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CD" w:rsidRPr="009A1152" w:rsidRDefault="00607349" w:rsidP="00E415CD">
      <w:pPr>
        <w:ind w:leftChars="-450" w:left="-1080" w:rightChars="-361" w:right="-866"/>
        <w:jc w:val="center"/>
        <w:rPr>
          <w:rFonts w:eastAsia="標楷體"/>
          <w:b/>
          <w:sz w:val="32"/>
          <w:szCs w:val="32"/>
        </w:rPr>
      </w:pPr>
      <w:r w:rsidRPr="009A1152">
        <w:rPr>
          <w:rFonts w:eastAsia="標楷體"/>
          <w:b/>
          <w:sz w:val="32"/>
          <w:szCs w:val="32"/>
        </w:rPr>
        <w:t>臺北</w:t>
      </w:r>
      <w:r w:rsidR="00E415CD" w:rsidRPr="009A1152">
        <w:rPr>
          <w:rFonts w:eastAsia="標楷體"/>
          <w:b/>
          <w:sz w:val="32"/>
          <w:szCs w:val="32"/>
        </w:rPr>
        <w:t>市</w:t>
      </w:r>
      <w:r w:rsidR="00907976" w:rsidRPr="009A1152">
        <w:rPr>
          <w:rFonts w:eastAsia="標楷體"/>
          <w:b/>
          <w:sz w:val="32"/>
          <w:szCs w:val="32"/>
        </w:rPr>
        <w:t>立</w:t>
      </w:r>
      <w:r w:rsidR="00C03E7E" w:rsidRPr="009A1152">
        <w:rPr>
          <w:rFonts w:eastAsia="標楷體"/>
          <w:b/>
          <w:sz w:val="32"/>
          <w:szCs w:val="32"/>
        </w:rPr>
        <w:t>大學</w:t>
      </w:r>
      <w:r w:rsidR="00E415CD" w:rsidRPr="009A1152">
        <w:rPr>
          <w:rFonts w:eastAsia="標楷體"/>
          <w:b/>
          <w:sz w:val="32"/>
          <w:szCs w:val="32"/>
        </w:rPr>
        <w:t>附小</w:t>
      </w:r>
      <w:r w:rsidRPr="009A1152">
        <w:rPr>
          <w:rFonts w:eastAsia="標楷體"/>
          <w:b/>
          <w:sz w:val="32"/>
          <w:szCs w:val="32"/>
        </w:rPr>
        <w:t>10</w:t>
      </w:r>
      <w:r w:rsidR="00CF6FFC">
        <w:rPr>
          <w:rFonts w:eastAsia="標楷體" w:hint="eastAsia"/>
          <w:b/>
          <w:sz w:val="32"/>
          <w:szCs w:val="32"/>
        </w:rPr>
        <w:t>7</w:t>
      </w:r>
      <w:r w:rsidR="00E415CD" w:rsidRPr="009A1152">
        <w:rPr>
          <w:rFonts w:eastAsia="標楷體"/>
          <w:b/>
          <w:sz w:val="32"/>
          <w:szCs w:val="32"/>
        </w:rPr>
        <w:t>學年度</w:t>
      </w:r>
      <w:r w:rsidR="00DD79FE" w:rsidRPr="009A1152">
        <w:rPr>
          <w:rFonts w:eastAsia="標楷體"/>
          <w:b/>
          <w:sz w:val="32"/>
          <w:szCs w:val="32"/>
        </w:rPr>
        <w:t>五</w:t>
      </w:r>
      <w:r w:rsidR="00E415CD" w:rsidRPr="009A1152">
        <w:rPr>
          <w:rFonts w:eastAsia="標楷體"/>
          <w:b/>
          <w:sz w:val="32"/>
          <w:szCs w:val="32"/>
        </w:rPr>
        <w:t>年級資優資源班課程計畫</w:t>
      </w:r>
    </w:p>
    <w:p w:rsidR="00E415CD" w:rsidRPr="009A1152" w:rsidRDefault="00607349" w:rsidP="00607349">
      <w:pPr>
        <w:pStyle w:val="a5"/>
        <w:snapToGrid w:val="0"/>
        <w:jc w:val="left"/>
        <w:rPr>
          <w:rStyle w:val="aa"/>
          <w:rFonts w:eastAsia="標楷體"/>
          <w:sz w:val="28"/>
          <w:szCs w:val="28"/>
        </w:rPr>
      </w:pPr>
      <w:r w:rsidRPr="009A1152">
        <w:rPr>
          <w:rFonts w:eastAsia="標楷體"/>
          <w:sz w:val="28"/>
          <w:szCs w:val="28"/>
        </w:rPr>
        <w:t>領域：自然與生活科技【</w:t>
      </w:r>
      <w:r w:rsidRPr="009A1152">
        <w:rPr>
          <w:rFonts w:eastAsia="標楷體"/>
          <w:sz w:val="28"/>
          <w:szCs w:val="28"/>
        </w:rPr>
        <w:t>D-2</w:t>
      </w:r>
      <w:r w:rsidRPr="009A1152">
        <w:rPr>
          <w:rFonts w:eastAsia="標楷體"/>
          <w:sz w:val="28"/>
          <w:szCs w:val="28"/>
        </w:rPr>
        <w:t>】</w:t>
      </w:r>
      <w:r w:rsidRPr="009A1152">
        <w:rPr>
          <w:rFonts w:eastAsia="標楷體"/>
          <w:sz w:val="28"/>
          <w:szCs w:val="28"/>
        </w:rPr>
        <w:t>~</w:t>
      </w:r>
      <w:proofErr w:type="gramStart"/>
      <w:r w:rsidR="00B40231" w:rsidRPr="009A1152">
        <w:rPr>
          <w:rFonts w:eastAsia="標楷體"/>
          <w:sz w:val="28"/>
          <w:szCs w:val="28"/>
        </w:rPr>
        <w:t>電腦</w:t>
      </w:r>
      <w:r w:rsidR="009A1152">
        <w:rPr>
          <w:rFonts w:eastAsia="標楷體" w:hint="eastAsia"/>
          <w:sz w:val="28"/>
          <w:szCs w:val="28"/>
        </w:rPr>
        <w:t>團訓</w:t>
      </w:r>
      <w:r w:rsidRPr="009A1152">
        <w:rPr>
          <w:rFonts w:eastAsia="標楷體"/>
          <w:sz w:val="28"/>
          <w:szCs w:val="28"/>
        </w:rPr>
        <w:t>課程</w:t>
      </w:r>
      <w:proofErr w:type="gramEnd"/>
      <w:r w:rsidRPr="009A1152">
        <w:rPr>
          <w:rFonts w:eastAsia="標楷體"/>
          <w:sz w:val="28"/>
          <w:szCs w:val="28"/>
        </w:rPr>
        <w:t xml:space="preserve">　</w:t>
      </w:r>
      <w:r w:rsidR="00E415CD" w:rsidRPr="009A1152">
        <w:rPr>
          <w:rStyle w:val="aa"/>
          <w:rFonts w:eastAsia="標楷體"/>
          <w:sz w:val="28"/>
          <w:szCs w:val="28"/>
        </w:rPr>
        <w:t xml:space="preserve">  </w:t>
      </w:r>
      <w:r w:rsidR="00A65C17">
        <w:rPr>
          <w:rStyle w:val="aa"/>
          <w:rFonts w:eastAsia="標楷體" w:hint="eastAsia"/>
          <w:sz w:val="28"/>
          <w:szCs w:val="28"/>
        </w:rPr>
        <w:t xml:space="preserve">           </w:t>
      </w:r>
      <w:r w:rsidR="00A65C17">
        <w:rPr>
          <w:rStyle w:val="aa"/>
          <w:rFonts w:eastAsia="標楷體" w:hint="eastAsia"/>
          <w:sz w:val="28"/>
          <w:szCs w:val="28"/>
        </w:rPr>
        <w:t>設計者：陳彥昌</w:t>
      </w:r>
    </w:p>
    <w:p w:rsidR="00E77DE8" w:rsidRPr="0020725F" w:rsidRDefault="00517B75" w:rsidP="0020725F">
      <w:pPr>
        <w:pStyle w:val="af"/>
        <w:numPr>
          <w:ilvl w:val="0"/>
          <w:numId w:val="25"/>
        </w:numPr>
        <w:spacing w:line="320" w:lineRule="exact"/>
        <w:ind w:leftChars="0"/>
        <w:rPr>
          <w:rFonts w:eastAsia="標楷體"/>
          <w:b/>
          <w:sz w:val="28"/>
          <w:szCs w:val="26"/>
        </w:rPr>
      </w:pPr>
      <w:r w:rsidRPr="0020725F">
        <w:rPr>
          <w:rFonts w:eastAsia="標楷體"/>
          <w:b/>
          <w:sz w:val="28"/>
          <w:szCs w:val="26"/>
        </w:rPr>
        <w:t>課程設計理念</w:t>
      </w:r>
    </w:p>
    <w:p w:rsidR="000C1559" w:rsidRDefault="00E95620" w:rsidP="00E95620">
      <w:pPr>
        <w:ind w:firstLineChars="177" w:firstLine="425"/>
        <w:jc w:val="both"/>
        <w:rPr>
          <w:rFonts w:eastAsia="標楷體" w:hint="eastAsia"/>
        </w:rPr>
      </w:pPr>
      <w:r w:rsidRPr="009A1152">
        <w:rPr>
          <w:rFonts w:eastAsia="標楷體"/>
          <w:kern w:val="0"/>
        </w:rPr>
        <w:t xml:space="preserve">Scratch </w:t>
      </w:r>
      <w:r w:rsidRPr="009A1152">
        <w:rPr>
          <w:rFonts w:eastAsia="標楷體"/>
          <w:kern w:val="0"/>
        </w:rPr>
        <w:t>軟體是由美國麻</w:t>
      </w:r>
      <w:r w:rsidR="005E03BC">
        <w:rPr>
          <w:rFonts w:eastAsia="標楷體" w:hint="eastAsia"/>
          <w:kern w:val="0"/>
        </w:rPr>
        <w:t>省</w:t>
      </w:r>
      <w:r w:rsidRPr="009A1152">
        <w:rPr>
          <w:rFonts w:eastAsia="標楷體"/>
          <w:kern w:val="0"/>
        </w:rPr>
        <w:t>工學院</w:t>
      </w:r>
      <w:r w:rsidRPr="009A1152">
        <w:rPr>
          <w:rFonts w:eastAsia="標楷體"/>
          <w:kern w:val="0"/>
        </w:rPr>
        <w:t>(MIT)</w:t>
      </w:r>
      <w:r w:rsidR="002D6498">
        <w:rPr>
          <w:rFonts w:eastAsia="標楷體"/>
          <w:kern w:val="0"/>
        </w:rPr>
        <w:t>所開發出</w:t>
      </w:r>
      <w:r w:rsidR="002D6498">
        <w:rPr>
          <w:rFonts w:eastAsia="標楷體" w:hint="eastAsia"/>
          <w:kern w:val="0"/>
        </w:rPr>
        <w:t>來為初學者設計的程式設計的程式語言，使用者只要拖曳積木指令，就能輕鬆完成程式設計</w:t>
      </w:r>
      <w:r w:rsidRPr="009A1152">
        <w:rPr>
          <w:rFonts w:eastAsia="標楷體"/>
          <w:kern w:val="0"/>
        </w:rPr>
        <w:t>。</w:t>
      </w:r>
      <w:r w:rsidRPr="009A1152">
        <w:rPr>
          <w:rFonts w:eastAsia="標楷體"/>
        </w:rPr>
        <w:t>本課程設計以</w:t>
      </w:r>
      <w:r w:rsidR="002D6498">
        <w:rPr>
          <w:rFonts w:eastAsia="標楷體" w:hint="eastAsia"/>
        </w:rPr>
        <w:t>「故事」</w:t>
      </w:r>
      <w:r w:rsidRPr="009A1152">
        <w:rPr>
          <w:rFonts w:eastAsia="標楷體"/>
        </w:rPr>
        <w:t>動畫</w:t>
      </w:r>
      <w:r w:rsidR="002D6498">
        <w:rPr>
          <w:rFonts w:eastAsia="標楷體" w:hint="eastAsia"/>
        </w:rPr>
        <w:t>開始接觸程式，學生理解基本的程式指令後，再以「遊戲」設計</w:t>
      </w:r>
      <w:r w:rsidR="006831ED">
        <w:rPr>
          <w:rFonts w:eastAsia="標楷體" w:hint="eastAsia"/>
        </w:rPr>
        <w:t>學習程式概念及更多的程式指令，而不需要傳統程式般撰寫文字語法，就能在時間內完成有趣的動畫故事或遊戲設計</w:t>
      </w:r>
      <w:r w:rsidR="000C1559">
        <w:rPr>
          <w:rFonts w:eastAsia="標楷體" w:hint="eastAsia"/>
        </w:rPr>
        <w:t>。</w:t>
      </w:r>
    </w:p>
    <w:p w:rsidR="00607349" w:rsidRPr="009A1152" w:rsidRDefault="000C1559" w:rsidP="00E95620">
      <w:pPr>
        <w:ind w:firstLineChars="177" w:firstLine="425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hd w:val="clear" w:color="auto" w:fill="FFFFFF"/>
        </w:rPr>
        <w:t>動手做是現今教學</w:t>
      </w:r>
      <w:r>
        <w:rPr>
          <w:rFonts w:eastAsia="標楷體" w:hint="eastAsia"/>
          <w:shd w:val="clear" w:color="auto" w:fill="FFFFFF"/>
        </w:rPr>
        <w:t>中很重要的元素，往往透過實際的動手，學生更能學到概念的理解，</w:t>
      </w:r>
      <w:r>
        <w:rPr>
          <w:rFonts w:eastAsia="標楷體" w:hint="eastAsia"/>
          <w:shd w:val="clear" w:color="auto" w:fill="FFFFFF"/>
        </w:rPr>
        <w:t>實際做出成品之後，學生也更有成就感，也會更想參與課程，因為玩中學，學中玩</w:t>
      </w:r>
      <w:r>
        <w:rPr>
          <w:rFonts w:eastAsia="標楷體" w:hint="eastAsia"/>
        </w:rPr>
        <w:t>。把以上概念融入資訊</w:t>
      </w:r>
      <w:r>
        <w:rPr>
          <w:rFonts w:eastAsia="標楷體" w:hint="eastAsia"/>
        </w:rPr>
        <w:t>教育，讓學生不只是死板的記下電腦課本上所述說的指令，選擇可以如何讓作品運作，運用高層次思考，讓作品更完整</w:t>
      </w:r>
      <w:bookmarkStart w:id="0" w:name="_GoBack"/>
      <w:bookmarkEnd w:id="0"/>
      <w:r>
        <w:rPr>
          <w:rFonts w:eastAsia="標楷體" w:hint="eastAsia"/>
        </w:rPr>
        <w:t>。</w:t>
      </w:r>
      <w:r w:rsidR="005D51FF" w:rsidRPr="005D51FF">
        <w:rPr>
          <w:rFonts w:eastAsia="標楷體"/>
        </w:rPr>
        <w:t>實踐</w:t>
      </w:r>
      <w:r w:rsidR="005D51FF" w:rsidRPr="005D51FF">
        <w:rPr>
          <w:rFonts w:eastAsia="標楷體"/>
        </w:rPr>
        <w:t xml:space="preserve"> STEM </w:t>
      </w:r>
      <w:r w:rsidR="005D51FF" w:rsidRPr="005D51FF">
        <w:rPr>
          <w:rFonts w:eastAsia="標楷體"/>
        </w:rPr>
        <w:t>教育理念，把科學應用於日常生活，解決生活上遇</w:t>
      </w:r>
      <w:r w:rsidR="005D51FF">
        <w:rPr>
          <w:rFonts w:eastAsia="標楷體"/>
        </w:rPr>
        <w:t>到的困難。最後</w:t>
      </w:r>
      <w:r w:rsidR="005D51FF" w:rsidRPr="005D51FF">
        <w:rPr>
          <w:rFonts w:eastAsia="標楷體"/>
        </w:rPr>
        <w:t>結合</w:t>
      </w:r>
      <w:r w:rsidR="005D51FF" w:rsidRPr="005D51FF">
        <w:rPr>
          <w:rFonts w:eastAsia="標楷體"/>
        </w:rPr>
        <w:t xml:space="preserve"> WEDO </w:t>
      </w:r>
      <w:r w:rsidR="005D51FF">
        <w:rPr>
          <w:rFonts w:eastAsia="標楷體"/>
        </w:rPr>
        <w:t>樂高組裝，發揮故事創意，以樂高模組程式設計樂高遊戲</w:t>
      </w:r>
      <w:r w:rsidR="006831ED">
        <w:rPr>
          <w:rFonts w:eastAsia="標楷體" w:hint="eastAsia"/>
        </w:rPr>
        <w:t>。</w:t>
      </w:r>
    </w:p>
    <w:p w:rsidR="0020725F" w:rsidRPr="0020725F" w:rsidRDefault="0020725F" w:rsidP="0020725F">
      <w:pPr>
        <w:pStyle w:val="af"/>
        <w:numPr>
          <w:ilvl w:val="0"/>
          <w:numId w:val="25"/>
        </w:numPr>
        <w:ind w:leftChars="0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教學</w:t>
      </w:r>
      <w:r>
        <w:rPr>
          <w:rFonts w:eastAsia="標楷體" w:hint="eastAsia"/>
          <w:b/>
          <w:sz w:val="28"/>
          <w:szCs w:val="28"/>
        </w:rPr>
        <w:t>綱要</w:t>
      </w:r>
    </w:p>
    <w:p w:rsidR="00607349" w:rsidRDefault="0020725F" w:rsidP="0020725F">
      <w:pPr>
        <w:pStyle w:val="af"/>
        <w:numPr>
          <w:ilvl w:val="0"/>
          <w:numId w:val="26"/>
        </w:numPr>
        <w:ind w:leftChars="0"/>
        <w:jc w:val="both"/>
        <w:rPr>
          <w:rFonts w:eastAsia="標楷體" w:hint="eastAsia"/>
          <w:b/>
        </w:rPr>
      </w:pPr>
      <w:r w:rsidRPr="0020725F">
        <w:rPr>
          <w:rFonts w:eastAsia="標楷體" w:hint="eastAsia"/>
          <w:b/>
        </w:rPr>
        <w:t>學習</w:t>
      </w:r>
      <w:r>
        <w:rPr>
          <w:rFonts w:eastAsia="標楷體" w:hint="eastAsia"/>
          <w:b/>
        </w:rPr>
        <w:t>表現</w:t>
      </w:r>
    </w:p>
    <w:p w:rsidR="0020725F" w:rsidRPr="006E3C7E" w:rsidRDefault="0020725F" w:rsidP="0020725F">
      <w:pPr>
        <w:jc w:val="both"/>
        <w:rPr>
          <w:rFonts w:eastAsia="標楷體" w:hint="eastAsia"/>
        </w:rPr>
      </w:pPr>
      <w:r w:rsidRPr="006E3C7E">
        <w:rPr>
          <w:rFonts w:eastAsia="標楷體"/>
        </w:rPr>
        <w:t>資</w:t>
      </w:r>
      <w:r w:rsidRPr="006E3C7E">
        <w:rPr>
          <w:rFonts w:eastAsia="標楷體"/>
        </w:rPr>
        <w:t xml:space="preserve"> p-III-1 </w:t>
      </w:r>
      <w:r w:rsidRPr="006E3C7E">
        <w:rPr>
          <w:rFonts w:eastAsia="標楷體"/>
        </w:rPr>
        <w:t>能認識與使用資訊科技以表達想法</w:t>
      </w:r>
      <w:r w:rsidRPr="006E3C7E">
        <w:rPr>
          <w:rFonts w:eastAsia="標楷體"/>
        </w:rPr>
        <w:t>(</w:t>
      </w:r>
      <w:r w:rsidRPr="006E3C7E">
        <w:rPr>
          <w:rFonts w:eastAsia="標楷體"/>
        </w:rPr>
        <w:t>呈現解決程序</w:t>
      </w:r>
      <w:r w:rsidRPr="006E3C7E">
        <w:rPr>
          <w:rFonts w:eastAsia="標楷體"/>
        </w:rPr>
        <w:t xml:space="preserve">) </w:t>
      </w:r>
    </w:p>
    <w:p w:rsidR="0020725F" w:rsidRPr="006E3C7E" w:rsidRDefault="0020725F" w:rsidP="0020725F">
      <w:pPr>
        <w:jc w:val="both"/>
        <w:rPr>
          <w:rFonts w:eastAsia="標楷體" w:hint="eastAsia"/>
        </w:rPr>
      </w:pPr>
      <w:r w:rsidRPr="006E3C7E">
        <w:rPr>
          <w:rFonts w:eastAsia="標楷體"/>
        </w:rPr>
        <w:t>資</w:t>
      </w:r>
      <w:r w:rsidRPr="006E3C7E">
        <w:rPr>
          <w:rFonts w:eastAsia="標楷體"/>
        </w:rPr>
        <w:t xml:space="preserve"> t-III-3 </w:t>
      </w:r>
      <w:r w:rsidRPr="006E3C7E">
        <w:rPr>
          <w:rFonts w:eastAsia="標楷體"/>
        </w:rPr>
        <w:t>能應用運算思維描述問題解決的方法</w:t>
      </w:r>
      <w:r w:rsidRPr="006E3C7E">
        <w:rPr>
          <w:rFonts w:eastAsia="標楷體"/>
        </w:rPr>
        <w:t xml:space="preserve"> </w:t>
      </w:r>
    </w:p>
    <w:p w:rsidR="0020725F" w:rsidRPr="006E3C7E" w:rsidRDefault="0020725F" w:rsidP="0020725F">
      <w:pPr>
        <w:jc w:val="both"/>
        <w:rPr>
          <w:rFonts w:eastAsia="標楷體" w:hint="eastAsia"/>
        </w:rPr>
      </w:pPr>
      <w:r w:rsidRPr="006E3C7E">
        <w:rPr>
          <w:rFonts w:eastAsia="標楷體"/>
        </w:rPr>
        <w:t>生</w:t>
      </w:r>
      <w:r w:rsidRPr="006E3C7E">
        <w:rPr>
          <w:rFonts w:eastAsia="標楷體"/>
        </w:rPr>
        <w:t xml:space="preserve"> s-III-1 </w:t>
      </w:r>
      <w:r w:rsidRPr="006E3C7E">
        <w:rPr>
          <w:rFonts w:eastAsia="標楷體"/>
        </w:rPr>
        <w:t>能繪製簡單草圖以呈現設計構想</w:t>
      </w:r>
      <w:r w:rsidRPr="006E3C7E">
        <w:rPr>
          <w:rFonts w:eastAsia="標楷體"/>
        </w:rPr>
        <w:t xml:space="preserve"> </w:t>
      </w:r>
    </w:p>
    <w:p w:rsidR="0020725F" w:rsidRPr="006E3C7E" w:rsidRDefault="0020725F" w:rsidP="0020725F">
      <w:pPr>
        <w:jc w:val="both"/>
        <w:rPr>
          <w:rFonts w:eastAsia="標楷體" w:hint="eastAsia"/>
        </w:rPr>
      </w:pPr>
      <w:r w:rsidRPr="006E3C7E">
        <w:rPr>
          <w:rFonts w:eastAsia="標楷體"/>
        </w:rPr>
        <w:t>生</w:t>
      </w:r>
      <w:r w:rsidRPr="006E3C7E">
        <w:rPr>
          <w:rFonts w:eastAsia="標楷體"/>
        </w:rPr>
        <w:t xml:space="preserve"> a-III-2 </w:t>
      </w:r>
      <w:r w:rsidRPr="006E3C7E">
        <w:rPr>
          <w:rFonts w:eastAsia="標楷體"/>
        </w:rPr>
        <w:t>能體會動手實作的樂趣，並養成正向的科技態度</w:t>
      </w:r>
    </w:p>
    <w:p w:rsidR="0020725F" w:rsidRDefault="0020725F" w:rsidP="0020725F">
      <w:pPr>
        <w:pStyle w:val="af"/>
        <w:numPr>
          <w:ilvl w:val="0"/>
          <w:numId w:val="26"/>
        </w:numPr>
        <w:ind w:leftChars="0"/>
        <w:jc w:val="both"/>
        <w:rPr>
          <w:rFonts w:eastAsia="標楷體" w:hint="eastAsia"/>
          <w:b/>
        </w:rPr>
      </w:pPr>
      <w:r>
        <w:rPr>
          <w:rFonts w:eastAsia="標楷體" w:hint="eastAsia"/>
          <w:b/>
        </w:rPr>
        <w:t>學習內容</w:t>
      </w:r>
    </w:p>
    <w:p w:rsidR="0020725F" w:rsidRPr="006E3C7E" w:rsidRDefault="0020725F" w:rsidP="0020725F">
      <w:pPr>
        <w:jc w:val="both"/>
        <w:rPr>
          <w:rFonts w:eastAsia="標楷體" w:hint="eastAsia"/>
        </w:rPr>
      </w:pPr>
      <w:r w:rsidRPr="006E3C7E">
        <w:rPr>
          <w:rFonts w:eastAsia="標楷體"/>
        </w:rPr>
        <w:t>資</w:t>
      </w:r>
      <w:r w:rsidRPr="006E3C7E">
        <w:rPr>
          <w:rFonts w:eastAsia="標楷體"/>
        </w:rPr>
        <w:t xml:space="preserve"> A-III-1 </w:t>
      </w:r>
      <w:r w:rsidRPr="006E3C7E">
        <w:rPr>
          <w:rFonts w:eastAsia="標楷體"/>
        </w:rPr>
        <w:t>程序性的問題解決方法</w:t>
      </w:r>
    </w:p>
    <w:p w:rsidR="0020725F" w:rsidRPr="006E3C7E" w:rsidRDefault="0020725F" w:rsidP="0020725F">
      <w:pPr>
        <w:jc w:val="both"/>
        <w:rPr>
          <w:rFonts w:eastAsia="標楷體" w:hint="eastAsia"/>
        </w:rPr>
      </w:pPr>
      <w:r w:rsidRPr="006E3C7E">
        <w:rPr>
          <w:rFonts w:eastAsia="標楷體"/>
        </w:rPr>
        <w:t>資</w:t>
      </w:r>
      <w:r w:rsidRPr="006E3C7E">
        <w:rPr>
          <w:rFonts w:eastAsia="標楷體"/>
        </w:rPr>
        <w:t xml:space="preserve"> A-III-2 </w:t>
      </w:r>
      <w:r w:rsidRPr="006E3C7E">
        <w:rPr>
          <w:rFonts w:eastAsia="標楷體"/>
        </w:rPr>
        <w:t>簡單的問題解決表示方法</w:t>
      </w:r>
      <w:r w:rsidRPr="006E3C7E">
        <w:rPr>
          <w:rFonts w:eastAsia="標楷體"/>
        </w:rPr>
        <w:t>(</w:t>
      </w:r>
      <w:r w:rsidRPr="006E3C7E">
        <w:rPr>
          <w:rFonts w:eastAsia="標楷體"/>
        </w:rPr>
        <w:t>結構化</w:t>
      </w:r>
      <w:r w:rsidRPr="006E3C7E">
        <w:rPr>
          <w:rFonts w:eastAsia="標楷體"/>
        </w:rPr>
        <w:t>)</w:t>
      </w:r>
    </w:p>
    <w:p w:rsidR="0020725F" w:rsidRPr="006E3C7E" w:rsidRDefault="0020725F" w:rsidP="0020725F">
      <w:pPr>
        <w:jc w:val="both"/>
        <w:rPr>
          <w:rFonts w:eastAsia="標楷體"/>
        </w:rPr>
      </w:pPr>
      <w:r w:rsidRPr="006E3C7E">
        <w:rPr>
          <w:rFonts w:eastAsia="標楷體"/>
        </w:rPr>
        <w:t>資</w:t>
      </w:r>
      <w:r w:rsidRPr="006E3C7E">
        <w:rPr>
          <w:rFonts w:eastAsia="標楷體"/>
        </w:rPr>
        <w:t xml:space="preserve"> P-III-2 </w:t>
      </w:r>
      <w:r w:rsidRPr="006E3C7E">
        <w:rPr>
          <w:rFonts w:eastAsia="標楷體"/>
        </w:rPr>
        <w:t>程式設計之基本應用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544"/>
        <w:gridCol w:w="708"/>
        <w:gridCol w:w="13"/>
        <w:gridCol w:w="1405"/>
      </w:tblGrid>
      <w:tr w:rsidR="006E3C7E" w:rsidRPr="009A1152" w:rsidTr="006E3C7E">
        <w:trPr>
          <w:trHeight w:val="617"/>
          <w:tblHeader/>
        </w:trPr>
        <w:tc>
          <w:tcPr>
            <w:tcW w:w="1242" w:type="dxa"/>
            <w:shd w:val="clear" w:color="auto" w:fill="auto"/>
            <w:vAlign w:val="center"/>
          </w:tcPr>
          <w:p w:rsidR="006E3C7E" w:rsidRPr="009A1152" w:rsidRDefault="006E3C7E" w:rsidP="00387DC1">
            <w:pPr>
              <w:spacing w:line="240" w:lineRule="exact"/>
              <w:ind w:leftChars="-12" w:hangingChars="12" w:hanging="29"/>
              <w:jc w:val="center"/>
              <w:rPr>
                <w:rFonts w:eastAsia="標楷體"/>
              </w:rPr>
            </w:pPr>
            <w:r w:rsidRPr="009A1152">
              <w:rPr>
                <w:rFonts w:eastAsia="標楷體"/>
              </w:rPr>
              <w:t>教學</w:t>
            </w:r>
          </w:p>
          <w:p w:rsidR="006E3C7E" w:rsidRPr="009A1152" w:rsidRDefault="006E3C7E" w:rsidP="00387DC1">
            <w:pPr>
              <w:spacing w:line="240" w:lineRule="exact"/>
              <w:ind w:leftChars="-12" w:hangingChars="12" w:hanging="29"/>
              <w:jc w:val="center"/>
              <w:rPr>
                <w:rFonts w:eastAsia="標楷體"/>
              </w:rPr>
            </w:pPr>
            <w:r w:rsidRPr="009A1152">
              <w:rPr>
                <w:rFonts w:eastAsia="標楷體"/>
              </w:rPr>
              <w:t>單元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C7E" w:rsidRPr="009A1152" w:rsidRDefault="006E3C7E" w:rsidP="00387DC1">
            <w:pPr>
              <w:spacing w:line="240" w:lineRule="exact"/>
              <w:ind w:left="-12"/>
              <w:jc w:val="center"/>
              <w:rPr>
                <w:rFonts w:eastAsia="標楷體"/>
              </w:rPr>
            </w:pPr>
            <w:r w:rsidRPr="009A1152">
              <w:rPr>
                <w:rFonts w:eastAsia="標楷體"/>
              </w:rPr>
              <w:t>教</w:t>
            </w:r>
            <w:r w:rsidRPr="009A1152">
              <w:rPr>
                <w:rFonts w:eastAsia="標楷體"/>
              </w:rPr>
              <w:t xml:space="preserve"> </w:t>
            </w:r>
            <w:r w:rsidRPr="009A1152">
              <w:rPr>
                <w:rFonts w:eastAsia="標楷體"/>
              </w:rPr>
              <w:t>學</w:t>
            </w:r>
            <w:r w:rsidRPr="009A1152">
              <w:rPr>
                <w:rFonts w:eastAsia="標楷體"/>
              </w:rPr>
              <w:t xml:space="preserve"> </w:t>
            </w:r>
            <w:r w:rsidRPr="009A1152">
              <w:rPr>
                <w:rFonts w:eastAsia="標楷體"/>
              </w:rPr>
              <w:t>目</w:t>
            </w:r>
            <w:r w:rsidRPr="009A1152">
              <w:rPr>
                <w:rFonts w:eastAsia="標楷體"/>
              </w:rPr>
              <w:t xml:space="preserve"> </w:t>
            </w:r>
            <w:r w:rsidRPr="009A1152">
              <w:rPr>
                <w:rFonts w:eastAsia="標楷體"/>
              </w:rPr>
              <w:t>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3C7E" w:rsidRPr="009A1152" w:rsidRDefault="006E3C7E" w:rsidP="00387DC1">
            <w:pPr>
              <w:spacing w:line="240" w:lineRule="exact"/>
              <w:jc w:val="center"/>
              <w:rPr>
                <w:rFonts w:eastAsia="標楷體"/>
              </w:rPr>
            </w:pPr>
            <w:r w:rsidRPr="009A1152">
              <w:rPr>
                <w:rFonts w:eastAsia="標楷體"/>
              </w:rPr>
              <w:t>教學活動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3C7E" w:rsidRPr="009A1152" w:rsidRDefault="006E3C7E" w:rsidP="00387DC1">
            <w:pPr>
              <w:spacing w:line="240" w:lineRule="exact"/>
              <w:ind w:left="-12"/>
              <w:jc w:val="center"/>
              <w:rPr>
                <w:rFonts w:eastAsia="標楷體"/>
              </w:rPr>
            </w:pPr>
            <w:r w:rsidRPr="009A1152">
              <w:rPr>
                <w:rFonts w:eastAsia="標楷體"/>
              </w:rPr>
              <w:t>評量</w:t>
            </w:r>
          </w:p>
          <w:p w:rsidR="006E3C7E" w:rsidRPr="009A1152" w:rsidRDefault="006E3C7E" w:rsidP="00387DC1">
            <w:pPr>
              <w:spacing w:line="240" w:lineRule="exact"/>
              <w:ind w:left="-12"/>
              <w:jc w:val="center"/>
              <w:rPr>
                <w:rFonts w:eastAsia="標楷體"/>
              </w:rPr>
            </w:pPr>
            <w:r w:rsidRPr="009A1152">
              <w:rPr>
                <w:rFonts w:eastAsia="標楷體"/>
              </w:rPr>
              <w:t>方式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3C7E" w:rsidRPr="009A1152" w:rsidRDefault="006E3C7E" w:rsidP="00387DC1">
            <w:pPr>
              <w:spacing w:line="240" w:lineRule="exact"/>
              <w:ind w:left="-12"/>
              <w:jc w:val="center"/>
              <w:rPr>
                <w:rFonts w:eastAsia="標楷體"/>
              </w:rPr>
            </w:pPr>
            <w:r w:rsidRPr="009A1152">
              <w:rPr>
                <w:rFonts w:eastAsia="標楷體"/>
              </w:rPr>
              <w:t>備註</w:t>
            </w:r>
          </w:p>
        </w:tc>
      </w:tr>
      <w:tr w:rsidR="006E3C7E" w:rsidRPr="009A1152" w:rsidTr="006E3C7E">
        <w:tc>
          <w:tcPr>
            <w:tcW w:w="1242" w:type="dxa"/>
            <w:shd w:val="clear" w:color="auto" w:fill="auto"/>
          </w:tcPr>
          <w:p w:rsidR="006E3C7E" w:rsidRPr="00387DC1" w:rsidRDefault="006E3C7E" w:rsidP="00AE2BA1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9E08DA">
              <w:rPr>
                <w:rFonts w:eastAsia="標楷體"/>
                <w:color w:val="000000"/>
                <w:kern w:val="0"/>
              </w:rPr>
              <w:t>流程與演算</w:t>
            </w:r>
          </w:p>
        </w:tc>
        <w:tc>
          <w:tcPr>
            <w:tcW w:w="2410" w:type="dxa"/>
            <w:shd w:val="clear" w:color="auto" w:fill="auto"/>
          </w:tcPr>
          <w:p w:rsidR="006E3C7E" w:rsidRPr="00387DC1" w:rsidRDefault="006E3C7E" w:rsidP="00387DC1">
            <w:pPr>
              <w:numPr>
                <w:ilvl w:val="0"/>
                <w:numId w:val="13"/>
              </w:numPr>
              <w:spacing w:line="320" w:lineRule="exact"/>
              <w:jc w:val="both"/>
              <w:rPr>
                <w:rFonts w:eastAsia="標楷體"/>
              </w:rPr>
            </w:pPr>
            <w:r w:rsidRPr="00387DC1">
              <w:rPr>
                <w:rFonts w:eastAsia="標楷體"/>
              </w:rPr>
              <w:t>了解程式的意義。</w:t>
            </w:r>
          </w:p>
          <w:p w:rsidR="006E3C7E" w:rsidRPr="00AE2BA1" w:rsidRDefault="006E3C7E" w:rsidP="00AE2BA1">
            <w:pPr>
              <w:numPr>
                <w:ilvl w:val="0"/>
                <w:numId w:val="13"/>
              </w:numPr>
              <w:spacing w:line="320" w:lineRule="exact"/>
              <w:ind w:left="482" w:hangingChars="201" w:hanging="482"/>
              <w:jc w:val="both"/>
              <w:rPr>
                <w:rFonts w:eastAsia="標楷體"/>
              </w:rPr>
            </w:pPr>
            <w:r w:rsidRPr="009E08DA">
              <w:rPr>
                <w:rFonts w:eastAsia="標楷體"/>
                <w:color w:val="000000"/>
                <w:kern w:val="0"/>
              </w:rPr>
              <w:t>能夠分析問題</w:t>
            </w:r>
            <w:r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6E3C7E" w:rsidRPr="00AE2BA1" w:rsidRDefault="006E3C7E" w:rsidP="00AE2BA1">
            <w:pPr>
              <w:numPr>
                <w:ilvl w:val="0"/>
                <w:numId w:val="13"/>
              </w:numPr>
              <w:spacing w:line="320" w:lineRule="exact"/>
              <w:ind w:left="482" w:hangingChars="201" w:hanging="482"/>
              <w:jc w:val="both"/>
              <w:rPr>
                <w:rFonts w:eastAsia="標楷體"/>
              </w:rPr>
            </w:pPr>
            <w:r w:rsidRPr="00AE2BA1">
              <w:rPr>
                <w:rFonts w:eastAsia="標楷體"/>
              </w:rPr>
              <w:t>能利用流程圖畫出問題解決的步驟。</w:t>
            </w:r>
          </w:p>
        </w:tc>
        <w:tc>
          <w:tcPr>
            <w:tcW w:w="3544" w:type="dxa"/>
            <w:shd w:val="clear" w:color="auto" w:fill="auto"/>
          </w:tcPr>
          <w:p w:rsidR="006E3C7E" w:rsidRPr="00387DC1" w:rsidRDefault="006E3C7E" w:rsidP="00387DC1">
            <w:pPr>
              <w:numPr>
                <w:ilvl w:val="0"/>
                <w:numId w:val="14"/>
              </w:numPr>
              <w:spacing w:line="320" w:lineRule="exact"/>
              <w:jc w:val="both"/>
              <w:rPr>
                <w:rFonts w:eastAsia="標楷體"/>
              </w:rPr>
            </w:pPr>
            <w:r w:rsidRPr="00387DC1">
              <w:rPr>
                <w:rFonts w:eastAsia="標楷體"/>
              </w:rPr>
              <w:t>了解流程控制的目的與意義</w:t>
            </w:r>
            <w:r>
              <w:rPr>
                <w:rFonts w:eastAsia="標楷體" w:hint="eastAsia"/>
              </w:rPr>
              <w:t>。</w:t>
            </w:r>
          </w:p>
          <w:p w:rsidR="006E3C7E" w:rsidRPr="00387DC1" w:rsidRDefault="006E3C7E" w:rsidP="00387DC1">
            <w:pPr>
              <w:numPr>
                <w:ilvl w:val="0"/>
                <w:numId w:val="14"/>
              </w:numPr>
              <w:spacing w:line="320" w:lineRule="exact"/>
              <w:jc w:val="both"/>
              <w:rPr>
                <w:rFonts w:eastAsia="標楷體"/>
              </w:rPr>
            </w:pPr>
            <w:r w:rsidRPr="00387DC1">
              <w:rPr>
                <w:rFonts w:eastAsia="標楷體"/>
              </w:rPr>
              <w:t>利用流程圖畫出問題解決的步驟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6E3C7E" w:rsidRPr="00387DC1" w:rsidRDefault="006E3C7E" w:rsidP="00AB5C0B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操作</w:t>
            </w:r>
          </w:p>
          <w:p w:rsidR="006E3C7E" w:rsidRPr="00387DC1" w:rsidRDefault="006E3C7E" w:rsidP="00AB5C0B">
            <w:pPr>
              <w:spacing w:line="320" w:lineRule="exact"/>
              <w:rPr>
                <w:rFonts w:eastAsia="標楷體"/>
                <w:bCs/>
              </w:rPr>
            </w:pPr>
            <w:r w:rsidRPr="00387DC1">
              <w:rPr>
                <w:rFonts w:eastAsia="標楷體" w:hint="eastAsia"/>
                <w:bCs/>
              </w:rPr>
              <w:t>討論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3C7E" w:rsidRPr="00387DC1" w:rsidRDefault="006E3C7E" w:rsidP="003D4205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</w:tr>
      <w:tr w:rsidR="006E3C7E" w:rsidRPr="00AE2BA1" w:rsidTr="006E3C7E">
        <w:tc>
          <w:tcPr>
            <w:tcW w:w="1242" w:type="dxa"/>
            <w:shd w:val="clear" w:color="auto" w:fill="auto"/>
          </w:tcPr>
          <w:p w:rsidR="006E3C7E" w:rsidRPr="00AE2BA1" w:rsidRDefault="006E3C7E" w:rsidP="00EB760A">
            <w:pPr>
              <w:spacing w:line="320" w:lineRule="exact"/>
              <w:jc w:val="both"/>
              <w:rPr>
                <w:rFonts w:eastAsia="標楷體"/>
              </w:rPr>
            </w:pPr>
            <w:r w:rsidRPr="00AE2BA1">
              <w:rPr>
                <w:rFonts w:eastAsia="標楷體"/>
              </w:rPr>
              <w:t>Scratch</w:t>
            </w:r>
            <w:r>
              <w:rPr>
                <w:rFonts w:eastAsia="標楷體" w:hint="eastAsia"/>
              </w:rPr>
              <w:t>動畫故事製作</w:t>
            </w:r>
          </w:p>
        </w:tc>
        <w:tc>
          <w:tcPr>
            <w:tcW w:w="2410" w:type="dxa"/>
            <w:shd w:val="clear" w:color="auto" w:fill="auto"/>
          </w:tcPr>
          <w:p w:rsidR="006E3C7E" w:rsidRDefault="006E3C7E" w:rsidP="00EB760A">
            <w:pPr>
              <w:numPr>
                <w:ilvl w:val="0"/>
                <w:numId w:val="3"/>
              </w:numPr>
              <w:spacing w:line="320" w:lineRule="exact"/>
              <w:ind w:left="482" w:hangingChars="201" w:hanging="482"/>
              <w:jc w:val="both"/>
              <w:rPr>
                <w:rFonts w:eastAsia="標楷體" w:hint="eastAsia"/>
              </w:rPr>
            </w:pPr>
            <w:r w:rsidRPr="00AE2BA1">
              <w:rPr>
                <w:rFonts w:eastAsia="標楷體"/>
              </w:rPr>
              <w:t>了解程式的意義。</w:t>
            </w:r>
          </w:p>
          <w:p w:rsidR="006E3C7E" w:rsidRPr="00AE2BA1" w:rsidRDefault="006E3C7E" w:rsidP="00EB760A">
            <w:pPr>
              <w:numPr>
                <w:ilvl w:val="0"/>
                <w:numId w:val="3"/>
              </w:numPr>
              <w:spacing w:line="320" w:lineRule="exact"/>
              <w:ind w:left="482" w:hangingChars="201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理解動畫的原理及概念</w:t>
            </w:r>
          </w:p>
          <w:p w:rsidR="006E3C7E" w:rsidRDefault="006E3C7E" w:rsidP="00EB760A">
            <w:pPr>
              <w:numPr>
                <w:ilvl w:val="0"/>
                <w:numId w:val="3"/>
              </w:numPr>
              <w:spacing w:line="320" w:lineRule="exact"/>
              <w:ind w:left="482" w:hangingChars="201" w:hanging="482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能利用流程圖畫出</w:t>
            </w:r>
            <w:r>
              <w:rPr>
                <w:rFonts w:eastAsia="標楷體" w:hint="eastAsia"/>
              </w:rPr>
              <w:t>故事的腳本</w:t>
            </w:r>
            <w:r w:rsidRPr="00AE2BA1">
              <w:rPr>
                <w:rFonts w:eastAsia="標楷體"/>
              </w:rPr>
              <w:t>。</w:t>
            </w:r>
          </w:p>
          <w:p w:rsidR="006E3C7E" w:rsidRPr="00AE2BA1" w:rsidRDefault="006E3C7E" w:rsidP="00EB760A">
            <w:pPr>
              <w:numPr>
                <w:ilvl w:val="0"/>
                <w:numId w:val="3"/>
              </w:numPr>
              <w:spacing w:line="320" w:lineRule="exact"/>
              <w:ind w:left="482" w:hangingChars="201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能利用「動作」設定角色移動與方向</w:t>
            </w:r>
          </w:p>
          <w:p w:rsidR="006E3C7E" w:rsidRPr="006E3C7E" w:rsidRDefault="006E3C7E" w:rsidP="00EB760A">
            <w:pPr>
              <w:numPr>
                <w:ilvl w:val="0"/>
                <w:numId w:val="3"/>
              </w:numPr>
              <w:spacing w:line="320" w:lineRule="exact"/>
              <w:ind w:left="482" w:hangingChars="201" w:hanging="482"/>
              <w:jc w:val="both"/>
              <w:rPr>
                <w:rFonts w:eastAsia="標楷體" w:hint="eastAsia"/>
              </w:rPr>
            </w:pPr>
            <w:r w:rsidRPr="00AE2BA1">
              <w:rPr>
                <w:rFonts w:eastAsia="標楷體"/>
                <w:bCs/>
              </w:rPr>
              <w:t>熟悉</w:t>
            </w:r>
            <w:r w:rsidRPr="00AE2BA1">
              <w:rPr>
                <w:rFonts w:eastAsia="標楷體"/>
                <w:bCs/>
              </w:rPr>
              <w:t>Scratch</w:t>
            </w:r>
            <w:r w:rsidRPr="00AE2BA1">
              <w:rPr>
                <w:rFonts w:eastAsia="標楷體"/>
                <w:bCs/>
              </w:rPr>
              <w:t>程式語言介面的基本操作。</w:t>
            </w:r>
          </w:p>
          <w:p w:rsidR="006E3C7E" w:rsidRPr="00AE2BA1" w:rsidRDefault="006E3C7E" w:rsidP="00EB760A">
            <w:pPr>
              <w:numPr>
                <w:ilvl w:val="0"/>
                <w:numId w:val="3"/>
              </w:numPr>
              <w:spacing w:line="320" w:lineRule="exact"/>
              <w:ind w:left="482" w:hangingChars="201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lastRenderedPageBreak/>
              <w:t>了解「廣播訊息」的概念</w:t>
            </w:r>
          </w:p>
        </w:tc>
        <w:tc>
          <w:tcPr>
            <w:tcW w:w="3544" w:type="dxa"/>
            <w:shd w:val="clear" w:color="auto" w:fill="auto"/>
          </w:tcPr>
          <w:p w:rsidR="006E3C7E" w:rsidRDefault="006E3C7E" w:rsidP="00EB760A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動畫設計準備活動進行腳本設計</w:t>
            </w:r>
          </w:p>
          <w:p w:rsidR="006E3C7E" w:rsidRPr="006E3C7E" w:rsidRDefault="006E3C7E" w:rsidP="006E3C7E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</w:rPr>
            </w:pPr>
            <w:r w:rsidRPr="00AE2BA1">
              <w:rPr>
                <w:rFonts w:eastAsia="標楷體"/>
              </w:rPr>
              <w:t>了解流程控制的目的與意義</w:t>
            </w:r>
          </w:p>
          <w:p w:rsidR="006E3C7E" w:rsidRPr="00AE2BA1" w:rsidRDefault="006E3C7E" w:rsidP="00EB760A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利用流程圖畫出</w:t>
            </w:r>
            <w:r>
              <w:rPr>
                <w:rFonts w:eastAsia="標楷體" w:hint="eastAsia"/>
              </w:rPr>
              <w:t>故事腳本</w:t>
            </w:r>
            <w:r w:rsidRPr="00AE2BA1">
              <w:rPr>
                <w:rFonts w:eastAsia="標楷體"/>
              </w:rPr>
              <w:t>。</w:t>
            </w:r>
          </w:p>
          <w:p w:rsidR="006E3C7E" w:rsidRPr="00AE2BA1" w:rsidRDefault="006E3C7E" w:rsidP="00EB760A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</w:rPr>
            </w:pPr>
            <w:r w:rsidRPr="00AE2BA1">
              <w:rPr>
                <w:rFonts w:eastAsia="標楷體"/>
              </w:rPr>
              <w:t>實際操作</w:t>
            </w:r>
            <w:r w:rsidRPr="00AE2BA1">
              <w:rPr>
                <w:rFonts w:eastAsia="標楷體"/>
              </w:rPr>
              <w:t>Scratch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並且應用製作故事之原則</w:t>
            </w:r>
          </w:p>
          <w:p w:rsidR="006E3C7E" w:rsidRPr="006E3C7E" w:rsidRDefault="006E3C7E" w:rsidP="006E3C7E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動畫創作，文字與對話特效、動作指令、角色外觀控制、加入聲音或音效、使用廣播執行指令</w:t>
            </w:r>
            <w:r w:rsidRPr="00AE2BA1">
              <w:rPr>
                <w:rFonts w:eastAsia="標楷體"/>
              </w:rPr>
              <w:t>。</w:t>
            </w:r>
          </w:p>
          <w:p w:rsidR="006E3C7E" w:rsidRPr="006E3C7E" w:rsidRDefault="006E3C7E" w:rsidP="00EB760A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</w:rPr>
              <w:lastRenderedPageBreak/>
              <w:t>發表與分享成品</w:t>
            </w:r>
            <w:r w:rsidRPr="00AE2BA1">
              <w:rPr>
                <w:rFonts w:eastAsia="標楷體"/>
              </w:rPr>
              <w:t>。</w:t>
            </w:r>
          </w:p>
          <w:p w:rsidR="006E3C7E" w:rsidRPr="00AE2BA1" w:rsidRDefault="006E3C7E" w:rsidP="00EB760A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根據回饋做修改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6E3C7E" w:rsidRPr="00AE2BA1" w:rsidRDefault="006E3C7E" w:rsidP="00EB760A">
            <w:pPr>
              <w:spacing w:line="320" w:lineRule="exact"/>
              <w:rPr>
                <w:rFonts w:eastAsia="標楷體"/>
                <w:bCs/>
              </w:rPr>
            </w:pPr>
            <w:r w:rsidRPr="00AE2BA1">
              <w:rPr>
                <w:rFonts w:eastAsia="標楷體"/>
                <w:bCs/>
              </w:rPr>
              <w:lastRenderedPageBreak/>
              <w:t>實作</w:t>
            </w:r>
          </w:p>
          <w:p w:rsidR="006E3C7E" w:rsidRPr="00AE2BA1" w:rsidRDefault="006E3C7E" w:rsidP="00EB760A">
            <w:pPr>
              <w:spacing w:line="320" w:lineRule="exact"/>
              <w:rPr>
                <w:rFonts w:eastAsia="標楷體"/>
                <w:bCs/>
              </w:rPr>
            </w:pPr>
            <w:r w:rsidRPr="00AE2BA1">
              <w:rPr>
                <w:rFonts w:eastAsia="標楷體"/>
                <w:bCs/>
              </w:rPr>
              <w:t>表達</w:t>
            </w:r>
          </w:p>
        </w:tc>
        <w:tc>
          <w:tcPr>
            <w:tcW w:w="1405" w:type="dxa"/>
            <w:shd w:val="clear" w:color="auto" w:fill="auto"/>
          </w:tcPr>
          <w:p w:rsidR="006E3C7E" w:rsidRPr="00AE2BA1" w:rsidRDefault="006E3C7E" w:rsidP="00EB760A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參加</w:t>
            </w:r>
            <w:r w:rsidRPr="00AE2BA1">
              <w:rPr>
                <w:rFonts w:eastAsia="標楷體"/>
                <w:bCs/>
              </w:rPr>
              <w:t>Scratch</w:t>
            </w:r>
            <w:r>
              <w:rPr>
                <w:rFonts w:eastAsia="標楷體" w:hint="eastAsia"/>
                <w:bCs/>
              </w:rPr>
              <w:t>短片競賽</w:t>
            </w:r>
            <w:r w:rsidRPr="00AE2BA1">
              <w:rPr>
                <w:rFonts w:eastAsia="標楷體"/>
                <w:bCs/>
              </w:rPr>
              <w:t>。</w:t>
            </w:r>
          </w:p>
          <w:p w:rsidR="006E3C7E" w:rsidRPr="00AE2BA1" w:rsidRDefault="006E3C7E" w:rsidP="00EB760A">
            <w:pPr>
              <w:spacing w:line="320" w:lineRule="exact"/>
              <w:ind w:left="240" w:hangingChars="100" w:hanging="240"/>
              <w:rPr>
                <w:rFonts w:eastAsia="標楷體"/>
                <w:bCs/>
              </w:rPr>
            </w:pPr>
          </w:p>
        </w:tc>
      </w:tr>
      <w:tr w:rsidR="006E3C7E" w:rsidRPr="009A1152" w:rsidTr="006E3C7E">
        <w:tc>
          <w:tcPr>
            <w:tcW w:w="1242" w:type="dxa"/>
            <w:shd w:val="clear" w:color="auto" w:fill="auto"/>
          </w:tcPr>
          <w:p w:rsidR="006E3C7E" w:rsidRDefault="006E3C7E" w:rsidP="005E03BC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設計我的第一個遊戲～大魚吃小魚</w:t>
            </w:r>
          </w:p>
        </w:tc>
        <w:tc>
          <w:tcPr>
            <w:tcW w:w="2410" w:type="dxa"/>
            <w:shd w:val="clear" w:color="auto" w:fill="auto"/>
          </w:tcPr>
          <w:p w:rsidR="006E3C7E" w:rsidRDefault="006E3C7E" w:rsidP="00AE5554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可以看出</w:t>
            </w:r>
            <w:r w:rsidRPr="00387DC1">
              <w:rPr>
                <w:rFonts w:eastAsia="標楷體"/>
              </w:rPr>
              <w:t>Scratch</w:t>
            </w:r>
            <w:r w:rsidRPr="00387DC1">
              <w:rPr>
                <w:rFonts w:eastAsia="標楷體"/>
              </w:rPr>
              <w:t>遊戲</w:t>
            </w:r>
            <w:r>
              <w:rPr>
                <w:rFonts w:eastAsia="標楷體" w:hint="eastAsia"/>
              </w:rPr>
              <w:t>中的指令安排與規則。</w:t>
            </w:r>
          </w:p>
          <w:p w:rsidR="006E3C7E" w:rsidRDefault="006E3C7E" w:rsidP="00AE5554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能寫出遊戲設計的方法與規則。</w:t>
            </w:r>
          </w:p>
          <w:p w:rsidR="006E3C7E" w:rsidRDefault="006E3C7E" w:rsidP="00AE5554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能設計遊戲的場景。</w:t>
            </w:r>
          </w:p>
          <w:p w:rsidR="006E3C7E" w:rsidRDefault="006E3C7E" w:rsidP="00AE5554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能利用「條件」指令角色碰觸障礙物的反應。</w:t>
            </w:r>
          </w:p>
          <w:p w:rsidR="006E3C7E" w:rsidRPr="000B53FB" w:rsidRDefault="006E3C7E" w:rsidP="00AE5554">
            <w:pPr>
              <w:numPr>
                <w:ilvl w:val="0"/>
                <w:numId w:val="16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能進行遊戲設計成果的自評</w:t>
            </w:r>
            <w:proofErr w:type="gramStart"/>
            <w:r>
              <w:rPr>
                <w:rFonts w:eastAsia="標楷體" w:hint="eastAsia"/>
              </w:rPr>
              <w:t>與互評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6E3C7E" w:rsidRPr="00D75F52" w:rsidRDefault="006E3C7E" w:rsidP="00D75F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rPr>
                <w:rFonts w:eastAsia="標楷體"/>
                <w:kern w:val="0"/>
              </w:rPr>
            </w:pPr>
            <w:r w:rsidRPr="00387DC1">
              <w:rPr>
                <w:rFonts w:eastAsia="標楷體"/>
              </w:rPr>
              <w:t>從實際操作</w:t>
            </w:r>
            <w:r w:rsidRPr="00387DC1">
              <w:rPr>
                <w:rFonts w:eastAsia="標楷體"/>
              </w:rPr>
              <w:t>Scratch</w:t>
            </w:r>
            <w:r w:rsidRPr="00387DC1">
              <w:rPr>
                <w:rFonts w:eastAsia="標楷體"/>
              </w:rPr>
              <w:t>遊戲，思考遊戲製作的元素與概念</w:t>
            </w:r>
            <w:r>
              <w:rPr>
                <w:rFonts w:eastAsia="標楷體" w:hint="eastAsia"/>
              </w:rPr>
              <w:t>，包含指令、角色互動與遊戲規則。</w:t>
            </w:r>
          </w:p>
          <w:p w:rsidR="006E3C7E" w:rsidRDefault="006E3C7E" w:rsidP="00D75F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思考遊戲設計的內容與遊戲方法、規則。</w:t>
            </w:r>
          </w:p>
          <w:p w:rsidR="006E3C7E" w:rsidRPr="00AA42A6" w:rsidRDefault="006E3C7E" w:rsidP="00D75F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利用「背景編輯區」設計遊戲場景。</w:t>
            </w:r>
          </w:p>
          <w:p w:rsidR="006E3C7E" w:rsidRPr="000B53FB" w:rsidRDefault="006E3C7E" w:rsidP="00D75F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能利用「條件」指令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例如：如果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，設定碰觸障礙物的反應。</w:t>
            </w:r>
          </w:p>
          <w:p w:rsidR="006E3C7E" w:rsidRPr="00387DC1" w:rsidRDefault="006E3C7E" w:rsidP="005D48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rPr>
                <w:rFonts w:eastAsia="標楷體"/>
              </w:rPr>
            </w:pPr>
            <w:r w:rsidRPr="00E73905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能根據遊戲設計評量規</w:t>
            </w:r>
            <w:proofErr w:type="gramStart"/>
            <w:r w:rsidRPr="00E73905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準</w:t>
            </w:r>
            <w:proofErr w:type="gramEnd"/>
            <w:r w:rsidRPr="00E73905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進行的自評與他評。</w:t>
            </w:r>
          </w:p>
        </w:tc>
        <w:tc>
          <w:tcPr>
            <w:tcW w:w="708" w:type="dxa"/>
            <w:shd w:val="clear" w:color="auto" w:fill="auto"/>
          </w:tcPr>
          <w:p w:rsidR="006E3C7E" w:rsidRPr="00387DC1" w:rsidRDefault="006E3C7E" w:rsidP="005D489D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操</w:t>
            </w:r>
            <w:r w:rsidRPr="00387DC1">
              <w:rPr>
                <w:rFonts w:eastAsia="標楷體"/>
                <w:bCs/>
              </w:rPr>
              <w:t>作</w:t>
            </w:r>
          </w:p>
          <w:p w:rsidR="006E3C7E" w:rsidRDefault="006E3C7E" w:rsidP="005D489D">
            <w:pPr>
              <w:spacing w:line="320" w:lineRule="exact"/>
              <w:rPr>
                <w:rFonts w:eastAsia="標楷體"/>
                <w:bCs/>
              </w:rPr>
            </w:pPr>
            <w:r w:rsidRPr="00387DC1">
              <w:rPr>
                <w:rFonts w:eastAsia="標楷體" w:hint="eastAsia"/>
                <w:bCs/>
              </w:rPr>
              <w:t>討論</w:t>
            </w:r>
          </w:p>
          <w:p w:rsidR="006E3C7E" w:rsidRDefault="006E3C7E" w:rsidP="005D489D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問答</w:t>
            </w:r>
          </w:p>
          <w:p w:rsidR="006E3C7E" w:rsidRDefault="006E3C7E" w:rsidP="005D489D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互評</w:t>
            </w:r>
          </w:p>
          <w:p w:rsidR="006E3C7E" w:rsidRPr="00387DC1" w:rsidRDefault="006E3C7E" w:rsidP="005D489D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自評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3C7E" w:rsidRPr="00387DC1" w:rsidRDefault="006E3C7E" w:rsidP="003D4205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</w:tc>
      </w:tr>
      <w:tr w:rsidR="006E3C7E" w:rsidRPr="009A1152" w:rsidTr="006E3C7E">
        <w:tc>
          <w:tcPr>
            <w:tcW w:w="1242" w:type="dxa"/>
            <w:shd w:val="clear" w:color="auto" w:fill="auto"/>
          </w:tcPr>
          <w:p w:rsidR="006E3C7E" w:rsidRPr="00387DC1" w:rsidRDefault="006E3C7E" w:rsidP="0017744D">
            <w:pPr>
              <w:spacing w:line="320" w:lineRule="exact"/>
              <w:jc w:val="both"/>
              <w:rPr>
                <w:rFonts w:eastAsia="標楷體"/>
              </w:rPr>
            </w:pPr>
            <w:r w:rsidRPr="00387DC1">
              <w:rPr>
                <w:rFonts w:eastAsia="標楷體"/>
              </w:rPr>
              <w:t>Scratch</w:t>
            </w:r>
            <w:r w:rsidRPr="00387DC1">
              <w:rPr>
                <w:rFonts w:eastAsia="標楷體"/>
              </w:rPr>
              <w:t>程式概念建立與實作</w:t>
            </w:r>
            <w:r w:rsidR="00E11A54">
              <w:rPr>
                <w:rFonts w:eastAsia="標楷體" w:hint="eastAsia"/>
              </w:rPr>
              <w:t>~</w:t>
            </w:r>
            <w:r w:rsidR="00E11A54">
              <w:rPr>
                <w:rFonts w:eastAsia="標楷體" w:hint="eastAsia"/>
              </w:rPr>
              <w:t>打磚塊以及夾娃娃遊戲</w:t>
            </w:r>
          </w:p>
        </w:tc>
        <w:tc>
          <w:tcPr>
            <w:tcW w:w="2410" w:type="dxa"/>
            <w:shd w:val="clear" w:color="auto" w:fill="auto"/>
          </w:tcPr>
          <w:p w:rsidR="006E3C7E" w:rsidRDefault="006E3C7E" w:rsidP="0017744D">
            <w:pPr>
              <w:numPr>
                <w:ilvl w:val="0"/>
                <w:numId w:val="2"/>
              </w:numPr>
              <w:spacing w:line="320" w:lineRule="exact"/>
              <w:ind w:left="480" w:hangingChars="200"/>
              <w:jc w:val="both"/>
              <w:rPr>
                <w:rFonts w:eastAsia="標楷體"/>
                <w:bCs/>
              </w:rPr>
            </w:pPr>
            <w:r w:rsidRPr="00387DC1">
              <w:rPr>
                <w:rFonts w:eastAsia="標楷體"/>
                <w:bCs/>
              </w:rPr>
              <w:t>了解</w:t>
            </w:r>
            <w:r w:rsidRPr="00387DC1">
              <w:rPr>
                <w:rFonts w:eastAsia="標楷體"/>
                <w:bCs/>
              </w:rPr>
              <w:t>Scratch</w:t>
            </w:r>
            <w:r>
              <w:rPr>
                <w:rFonts w:eastAsia="標楷體" w:hint="eastAsia"/>
                <w:bCs/>
              </w:rPr>
              <w:t>事件驅動的概念</w:t>
            </w:r>
            <w:r w:rsidRPr="00387DC1">
              <w:rPr>
                <w:rFonts w:eastAsia="標楷體"/>
                <w:bCs/>
              </w:rPr>
              <w:t>。</w:t>
            </w:r>
          </w:p>
          <w:p w:rsidR="006E3C7E" w:rsidRPr="00387DC1" w:rsidRDefault="006E3C7E" w:rsidP="0017744D">
            <w:pPr>
              <w:numPr>
                <w:ilvl w:val="0"/>
                <w:numId w:val="2"/>
              </w:numPr>
              <w:spacing w:line="320" w:lineRule="exact"/>
              <w:ind w:left="480" w:hangingChars="20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了解座標的意義與用法。</w:t>
            </w:r>
          </w:p>
          <w:p w:rsidR="006E3C7E" w:rsidRPr="00072D4B" w:rsidRDefault="006E3C7E" w:rsidP="0017744D">
            <w:pPr>
              <w:numPr>
                <w:ilvl w:val="0"/>
                <w:numId w:val="2"/>
              </w:numPr>
              <w:spacing w:line="320" w:lineRule="exact"/>
              <w:ind w:left="480" w:hangingChars="200"/>
              <w:jc w:val="both"/>
              <w:rPr>
                <w:rFonts w:eastAsia="標楷體"/>
              </w:rPr>
            </w:pPr>
            <w:r w:rsidRPr="00387DC1">
              <w:rPr>
                <w:rFonts w:eastAsia="標楷體"/>
                <w:bCs/>
              </w:rPr>
              <w:t>了解偵測、變數、數值運算、條件式判斷、多</w:t>
            </w:r>
            <w:proofErr w:type="gramStart"/>
            <w:r w:rsidRPr="00387DC1">
              <w:rPr>
                <w:rFonts w:eastAsia="標楷體"/>
                <w:bCs/>
              </w:rPr>
              <w:t>緒</w:t>
            </w:r>
            <w:proofErr w:type="gramEnd"/>
            <w:r w:rsidRPr="00387DC1">
              <w:rPr>
                <w:rFonts w:eastAsia="標楷體"/>
                <w:bCs/>
              </w:rPr>
              <w:t>執行等</w:t>
            </w:r>
            <w:r w:rsidRPr="00387DC1">
              <w:rPr>
                <w:rFonts w:eastAsia="標楷體"/>
                <w:bCs/>
              </w:rPr>
              <w:t>Scratch</w:t>
            </w:r>
            <w:r w:rsidRPr="00387DC1">
              <w:rPr>
                <w:rFonts w:eastAsia="標楷體"/>
                <w:bCs/>
              </w:rPr>
              <w:t>的程式概念。</w:t>
            </w:r>
          </w:p>
          <w:p w:rsidR="006E3C7E" w:rsidRPr="00072D4B" w:rsidRDefault="006E3C7E" w:rsidP="0017744D">
            <w:pPr>
              <w:numPr>
                <w:ilvl w:val="0"/>
                <w:numId w:val="2"/>
              </w:numPr>
              <w:spacing w:line="320" w:lineRule="exact"/>
              <w:ind w:left="480" w:hangingChars="200"/>
              <w:jc w:val="both"/>
              <w:rPr>
                <w:rFonts w:eastAsia="標楷體"/>
              </w:rPr>
            </w:pPr>
            <w:r w:rsidRPr="00387DC1">
              <w:rPr>
                <w:rFonts w:eastAsia="標楷體"/>
                <w:bCs/>
              </w:rPr>
              <w:t>能將多個指令組成有目的的程式。</w:t>
            </w:r>
          </w:p>
        </w:tc>
        <w:tc>
          <w:tcPr>
            <w:tcW w:w="3544" w:type="dxa"/>
            <w:shd w:val="clear" w:color="auto" w:fill="auto"/>
          </w:tcPr>
          <w:p w:rsidR="006E3C7E" w:rsidRDefault="006E3C7E" w:rsidP="0017744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21" w:hanging="42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學習利用「事件」與「動作」指令</w:t>
            </w:r>
            <w:r w:rsidRPr="00387DC1">
              <w:rPr>
                <w:rFonts w:eastAsia="標楷體"/>
                <w:kern w:val="0"/>
              </w:rPr>
              <w:t>讓角色移動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6E3C7E" w:rsidRPr="00387DC1" w:rsidRDefault="006E3C7E" w:rsidP="0017744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21" w:hanging="42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認識座標的功能，並實際運用在角色的移動。</w:t>
            </w:r>
          </w:p>
          <w:p w:rsidR="006E3C7E" w:rsidRPr="00072D4B" w:rsidRDefault="006E3C7E" w:rsidP="0017744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rPr>
                <w:rFonts w:eastAsia="標楷體"/>
              </w:rPr>
            </w:pPr>
            <w:r>
              <w:rPr>
                <w:rFonts w:eastAsia="標楷體" w:hint="eastAsia"/>
              </w:rPr>
              <w:t>利用「偵測」指令設計偵測角色碰撞的遊戲。</w:t>
            </w:r>
          </w:p>
          <w:p w:rsidR="006E3C7E" w:rsidRPr="00E11A54" w:rsidRDefault="006E3C7E" w:rsidP="00E11A5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rPr>
                <w:rFonts w:eastAsia="標楷體"/>
              </w:rPr>
            </w:pPr>
            <w:r>
              <w:rPr>
                <w:rFonts w:eastAsia="標楷體" w:hint="eastAsia"/>
              </w:rPr>
              <w:t>變數的運用</w:t>
            </w:r>
          </w:p>
          <w:p w:rsidR="006E3C7E" w:rsidRPr="00514FD3" w:rsidRDefault="00E11A54" w:rsidP="0017744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11" w:hanging="411"/>
              <w:rPr>
                <w:rFonts w:eastAsia="標楷體"/>
                <w:bCs/>
              </w:rPr>
            </w:pPr>
            <w:r>
              <w:rPr>
                <w:rFonts w:eastAsia="標楷體" w:hint="eastAsia"/>
                <w:kern w:val="0"/>
              </w:rPr>
              <w:t>分身的應用</w:t>
            </w:r>
          </w:p>
          <w:p w:rsidR="006E3C7E" w:rsidRPr="00514FD3" w:rsidRDefault="00E11A54" w:rsidP="0017744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kern w:val="0"/>
              </w:rPr>
              <w:t>利用分身的效果增加遊戲難度</w:t>
            </w:r>
            <w:r w:rsidR="006E3C7E">
              <w:rPr>
                <w:rFonts w:eastAsia="標楷體" w:hint="eastAsia"/>
                <w:kern w:val="0"/>
              </w:rPr>
              <w:t>。</w:t>
            </w:r>
          </w:p>
          <w:p w:rsidR="006E3C7E" w:rsidRPr="00387DC1" w:rsidRDefault="00E11A54" w:rsidP="0017744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kern w:val="0"/>
              </w:rPr>
              <w:t>利用分身的設定簡化程式</w:t>
            </w:r>
            <w:r w:rsidR="006E3C7E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6E3C7E" w:rsidRPr="00387DC1" w:rsidRDefault="006E3C7E" w:rsidP="0017744D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操</w:t>
            </w:r>
            <w:r w:rsidRPr="00387DC1">
              <w:rPr>
                <w:rFonts w:eastAsia="標楷體"/>
                <w:bCs/>
              </w:rPr>
              <w:t>作</w:t>
            </w:r>
          </w:p>
          <w:p w:rsidR="006E3C7E" w:rsidRPr="00387DC1" w:rsidRDefault="006E3C7E" w:rsidP="0017744D">
            <w:pPr>
              <w:spacing w:line="320" w:lineRule="exact"/>
              <w:rPr>
                <w:rFonts w:eastAsia="標楷體"/>
                <w:bCs/>
              </w:rPr>
            </w:pPr>
            <w:r w:rsidRPr="00387DC1">
              <w:rPr>
                <w:rFonts w:eastAsia="標楷體"/>
                <w:bCs/>
              </w:rPr>
              <w:t>討論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3C7E" w:rsidRPr="00387DC1" w:rsidRDefault="006E3C7E" w:rsidP="0017744D">
            <w:pPr>
              <w:spacing w:line="320" w:lineRule="exact"/>
              <w:rPr>
                <w:rFonts w:eastAsia="標楷體"/>
                <w:bCs/>
              </w:rPr>
            </w:pPr>
            <w:r w:rsidRPr="00387DC1">
              <w:rPr>
                <w:rFonts w:eastAsia="標楷體"/>
                <w:bCs/>
              </w:rPr>
              <w:t>成品上傳至指定平台</w:t>
            </w:r>
          </w:p>
        </w:tc>
      </w:tr>
      <w:tr w:rsidR="006E3C7E" w:rsidRPr="009A1152" w:rsidTr="006E3C7E">
        <w:tc>
          <w:tcPr>
            <w:tcW w:w="1242" w:type="dxa"/>
            <w:shd w:val="clear" w:color="auto" w:fill="auto"/>
          </w:tcPr>
          <w:p w:rsidR="00E11A54" w:rsidRDefault="00E11A54" w:rsidP="0017744D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Scratch</w:t>
            </w:r>
          </w:p>
          <w:p w:rsidR="006E3C7E" w:rsidRPr="00387DC1" w:rsidRDefault="006E3C7E" w:rsidP="0017744D">
            <w:pPr>
              <w:spacing w:line="320" w:lineRule="exact"/>
              <w:jc w:val="both"/>
              <w:rPr>
                <w:rFonts w:eastAsia="標楷體"/>
              </w:rPr>
            </w:pPr>
            <w:r w:rsidRPr="00387DC1">
              <w:rPr>
                <w:rFonts w:eastAsia="標楷體"/>
              </w:rPr>
              <w:t>遊戲製作</w:t>
            </w:r>
          </w:p>
        </w:tc>
        <w:tc>
          <w:tcPr>
            <w:tcW w:w="2410" w:type="dxa"/>
            <w:shd w:val="clear" w:color="auto" w:fill="auto"/>
          </w:tcPr>
          <w:p w:rsidR="006E3C7E" w:rsidRPr="00387DC1" w:rsidRDefault="006E3C7E" w:rsidP="0017744D">
            <w:pPr>
              <w:numPr>
                <w:ilvl w:val="0"/>
                <w:numId w:val="5"/>
              </w:numPr>
              <w:spacing w:line="320" w:lineRule="exact"/>
              <w:ind w:left="522" w:hanging="522"/>
              <w:jc w:val="both"/>
              <w:rPr>
                <w:rFonts w:eastAsia="標楷體"/>
                <w:bCs/>
              </w:rPr>
            </w:pPr>
            <w:r w:rsidRPr="00387DC1">
              <w:rPr>
                <w:rFonts w:eastAsia="標楷體"/>
                <w:bCs/>
              </w:rPr>
              <w:t>能應用</w:t>
            </w:r>
            <w:r w:rsidRPr="00387DC1">
              <w:rPr>
                <w:rFonts w:eastAsia="標楷體"/>
                <w:bCs/>
              </w:rPr>
              <w:t>Scratch</w:t>
            </w:r>
            <w:r w:rsidR="00E11A54">
              <w:rPr>
                <w:rFonts w:eastAsia="標楷體"/>
                <w:bCs/>
              </w:rPr>
              <w:t>指令製作</w:t>
            </w:r>
            <w:r w:rsidRPr="00387DC1">
              <w:rPr>
                <w:rFonts w:eastAsia="標楷體"/>
                <w:bCs/>
              </w:rPr>
              <w:t>遊戲</w:t>
            </w:r>
            <w:r>
              <w:rPr>
                <w:rFonts w:eastAsia="標楷體" w:hint="eastAsia"/>
                <w:bCs/>
              </w:rPr>
              <w:t>。</w:t>
            </w:r>
          </w:p>
          <w:p w:rsidR="006E3C7E" w:rsidRDefault="006E3C7E" w:rsidP="0017744D">
            <w:pPr>
              <w:numPr>
                <w:ilvl w:val="0"/>
                <w:numId w:val="5"/>
              </w:numPr>
              <w:spacing w:line="320" w:lineRule="exact"/>
              <w:ind w:left="522" w:hanging="522"/>
              <w:jc w:val="both"/>
              <w:rPr>
                <w:rFonts w:eastAsia="標楷體"/>
                <w:bCs/>
              </w:rPr>
            </w:pPr>
            <w:r w:rsidRPr="00387DC1">
              <w:rPr>
                <w:rFonts w:eastAsia="標楷體"/>
                <w:bCs/>
              </w:rPr>
              <w:t>能學習找到程式錯誤的原因並進行修正</w:t>
            </w:r>
            <w:r>
              <w:rPr>
                <w:rFonts w:eastAsia="標楷體" w:hint="eastAsia"/>
                <w:bCs/>
              </w:rPr>
              <w:t>。</w:t>
            </w:r>
          </w:p>
          <w:p w:rsidR="006E3C7E" w:rsidRPr="00387DC1" w:rsidRDefault="006E3C7E" w:rsidP="0017744D">
            <w:pPr>
              <w:numPr>
                <w:ilvl w:val="0"/>
                <w:numId w:val="5"/>
              </w:numPr>
              <w:spacing w:line="320" w:lineRule="exact"/>
              <w:ind w:left="522" w:hanging="522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能進行遊戲設計成果的自評</w:t>
            </w:r>
            <w:proofErr w:type="gramStart"/>
            <w:r>
              <w:rPr>
                <w:rFonts w:eastAsia="標楷體" w:hint="eastAsia"/>
              </w:rPr>
              <w:t>與互評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6E3C7E" w:rsidRDefault="006E3C7E" w:rsidP="001774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503" w:hanging="503"/>
              <w:rPr>
                <w:rFonts w:eastAsia="標楷體"/>
              </w:rPr>
            </w:pPr>
            <w:r>
              <w:rPr>
                <w:rFonts w:eastAsia="標楷體" w:hint="eastAsia"/>
              </w:rPr>
              <w:t>以</w:t>
            </w:r>
            <w:r w:rsidR="00E11A54">
              <w:rPr>
                <w:rFonts w:eastAsia="標楷體" w:hint="eastAsia"/>
              </w:rPr>
              <w:t>創意</w:t>
            </w:r>
            <w:r>
              <w:rPr>
                <w:rFonts w:eastAsia="標楷體" w:hint="eastAsia"/>
              </w:rPr>
              <w:t>思考</w:t>
            </w:r>
            <w:r w:rsidR="00E11A54">
              <w:rPr>
                <w:rFonts w:eastAsia="標楷體" w:hint="eastAsia"/>
              </w:rPr>
              <w:t>技法，思考遊戲製作的內容</w:t>
            </w:r>
          </w:p>
          <w:p w:rsidR="006E3C7E" w:rsidRPr="00E11A54" w:rsidRDefault="006E3C7E" w:rsidP="001774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503" w:hanging="503"/>
              <w:rPr>
                <w:rFonts w:eastAsia="標楷體" w:hint="eastAsia"/>
              </w:rPr>
            </w:pPr>
            <w:r w:rsidRPr="00E73905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能根據遊戲設計評量規</w:t>
            </w:r>
            <w:proofErr w:type="gramStart"/>
            <w:r w:rsidRPr="00E73905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準</w:t>
            </w:r>
            <w:proofErr w:type="gramEnd"/>
            <w:r w:rsidRPr="00E73905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進行的自評與他評</w:t>
            </w:r>
          </w:p>
          <w:p w:rsidR="00E11A54" w:rsidRPr="00387DC1" w:rsidRDefault="00E11A54" w:rsidP="001774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="503" w:hanging="503"/>
              <w:rPr>
                <w:rFonts w:eastAsia="標楷體"/>
              </w:rPr>
            </w:pPr>
            <w:r>
              <w:rPr>
                <w:rFonts w:eastAsia="標楷體" w:hint="eastAsia"/>
              </w:rPr>
              <w:t>分析別人遊戲的設計及優缺點，應用在自己的遊戲設計上</w:t>
            </w:r>
          </w:p>
        </w:tc>
        <w:tc>
          <w:tcPr>
            <w:tcW w:w="708" w:type="dxa"/>
            <w:shd w:val="clear" w:color="auto" w:fill="auto"/>
          </w:tcPr>
          <w:p w:rsidR="006E3C7E" w:rsidRPr="00387DC1" w:rsidRDefault="006E3C7E" w:rsidP="0017744D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操作</w:t>
            </w:r>
          </w:p>
          <w:p w:rsidR="006E3C7E" w:rsidRPr="00387DC1" w:rsidRDefault="006E3C7E" w:rsidP="0017744D">
            <w:pPr>
              <w:spacing w:line="320" w:lineRule="exact"/>
              <w:rPr>
                <w:rFonts w:eastAsia="標楷體"/>
                <w:bCs/>
              </w:rPr>
            </w:pPr>
            <w:r w:rsidRPr="00387DC1">
              <w:rPr>
                <w:rFonts w:eastAsia="標楷體"/>
                <w:bCs/>
              </w:rPr>
              <w:t>討論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3C7E" w:rsidRPr="00387DC1" w:rsidRDefault="006E3C7E" w:rsidP="0017744D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6E3C7E" w:rsidRPr="00AF1E91" w:rsidTr="006E3C7E">
        <w:tc>
          <w:tcPr>
            <w:tcW w:w="1242" w:type="dxa"/>
            <w:shd w:val="clear" w:color="auto" w:fill="auto"/>
          </w:tcPr>
          <w:p w:rsidR="006E3C7E" w:rsidRPr="00AF1E91" w:rsidRDefault="006E3C7E" w:rsidP="000569AD">
            <w:pPr>
              <w:spacing w:line="320" w:lineRule="exact"/>
              <w:jc w:val="both"/>
              <w:rPr>
                <w:rFonts w:eastAsia="標楷體"/>
              </w:rPr>
            </w:pPr>
            <w:r w:rsidRPr="00AF1E91">
              <w:rPr>
                <w:rFonts w:eastAsia="標楷體"/>
              </w:rPr>
              <w:t>繪圖影像處理</w:t>
            </w:r>
            <w:r>
              <w:rPr>
                <w:rFonts w:eastAsia="標楷體" w:hint="eastAsia"/>
              </w:rPr>
              <w:t xml:space="preserve"> part1</w:t>
            </w:r>
          </w:p>
        </w:tc>
        <w:tc>
          <w:tcPr>
            <w:tcW w:w="2410" w:type="dxa"/>
            <w:shd w:val="clear" w:color="auto" w:fill="auto"/>
          </w:tcPr>
          <w:p w:rsidR="006E3C7E" w:rsidRPr="00AF1E91" w:rsidRDefault="006E3C7E" w:rsidP="00AF1E91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eastAsia="標楷體"/>
              </w:rPr>
            </w:pPr>
            <w:r w:rsidRPr="00AF1E91">
              <w:rPr>
                <w:rFonts w:eastAsia="標楷體"/>
              </w:rPr>
              <w:t>認識電腦繪圖自由軟體</w:t>
            </w:r>
            <w:r>
              <w:rPr>
                <w:rFonts w:eastAsia="標楷體" w:hint="eastAsia"/>
              </w:rPr>
              <w:t>。</w:t>
            </w:r>
          </w:p>
          <w:p w:rsidR="006E3C7E" w:rsidRPr="002B65AA" w:rsidRDefault="006E3C7E" w:rsidP="00AF1E91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eastAsia="標楷體"/>
              </w:rPr>
            </w:pPr>
            <w:r w:rsidRPr="002B65AA">
              <w:rPr>
                <w:rFonts w:eastAsia="標楷體" w:hint="eastAsia"/>
              </w:rPr>
              <w:t>能進行圖片的簡易調整，如</w:t>
            </w:r>
            <w:r w:rsidRPr="002B65AA">
              <w:rPr>
                <w:rFonts w:eastAsia="標楷體"/>
              </w:rPr>
              <w:t>改變色差、明亮度及去除紅眼等色彩編輯應用</w:t>
            </w:r>
          </w:p>
          <w:p w:rsidR="006E3C7E" w:rsidRDefault="006E3C7E" w:rsidP="00AF1E91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eastAsia="標楷體"/>
              </w:rPr>
            </w:pPr>
            <w:r w:rsidRPr="00AF1E91">
              <w:rPr>
                <w:rFonts w:eastAsia="標楷體"/>
              </w:rPr>
              <w:t>能利用</w:t>
            </w:r>
            <w:r>
              <w:rPr>
                <w:rFonts w:eastAsia="標楷體" w:hint="eastAsia"/>
              </w:rPr>
              <w:t>修片</w:t>
            </w:r>
            <w:r w:rsidRPr="00AF1E91">
              <w:rPr>
                <w:rFonts w:eastAsia="標楷體"/>
              </w:rPr>
              <w:t>工具進行影像合成</w:t>
            </w:r>
            <w:r>
              <w:rPr>
                <w:rFonts w:eastAsia="標楷體" w:hint="eastAsia"/>
              </w:rPr>
              <w:t>。</w:t>
            </w:r>
          </w:p>
          <w:p w:rsidR="006E3C7E" w:rsidRDefault="006E3C7E" w:rsidP="00264694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eastAsia="標楷體"/>
              </w:rPr>
            </w:pPr>
            <w:r w:rsidRPr="00AF1E91">
              <w:rPr>
                <w:rFonts w:eastAsia="標楷體"/>
              </w:rPr>
              <w:lastRenderedPageBreak/>
              <w:t>能利用</w:t>
            </w:r>
            <w:r>
              <w:rPr>
                <w:rFonts w:eastAsia="標楷體" w:hint="eastAsia"/>
              </w:rPr>
              <w:t>修片</w:t>
            </w:r>
            <w:r w:rsidRPr="00AF1E91">
              <w:rPr>
                <w:rFonts w:eastAsia="標楷體"/>
              </w:rPr>
              <w:t>工具進行影像</w:t>
            </w:r>
            <w:r>
              <w:rPr>
                <w:rFonts w:eastAsia="標楷體" w:hint="eastAsia"/>
              </w:rPr>
              <w:t>的去背。</w:t>
            </w:r>
          </w:p>
          <w:p w:rsidR="006E3C7E" w:rsidRPr="00CC329F" w:rsidRDefault="006E3C7E" w:rsidP="00CC329F">
            <w:pPr>
              <w:numPr>
                <w:ilvl w:val="0"/>
                <w:numId w:val="18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</w:t>
            </w:r>
            <w:r>
              <w:rPr>
                <w:rFonts w:eastAsia="標楷體" w:hint="eastAsia"/>
                <w:bCs/>
              </w:rPr>
              <w:t>文字物件輸入文字，成為圖片檔。</w:t>
            </w:r>
          </w:p>
        </w:tc>
        <w:tc>
          <w:tcPr>
            <w:tcW w:w="3544" w:type="dxa"/>
            <w:shd w:val="clear" w:color="auto" w:fill="auto"/>
          </w:tcPr>
          <w:p w:rsidR="006E3C7E" w:rsidRPr="00912DE8" w:rsidRDefault="006E3C7E" w:rsidP="00AF1E91">
            <w:pPr>
              <w:numPr>
                <w:ilvl w:val="0"/>
                <w:numId w:val="17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實際操作繪圖軟體，認識介面並，並學習</w:t>
            </w:r>
            <w:r w:rsidRPr="00912DE8">
              <w:rPr>
                <w:rFonts w:eastAsia="標楷體"/>
                <w:bCs/>
              </w:rPr>
              <w:t>基礎</w:t>
            </w:r>
            <w:r>
              <w:rPr>
                <w:rFonts w:eastAsia="標楷體" w:hint="eastAsia"/>
                <w:bCs/>
              </w:rPr>
              <w:t>的影像</w:t>
            </w:r>
            <w:r w:rsidRPr="00912DE8">
              <w:rPr>
                <w:rFonts w:eastAsia="標楷體"/>
                <w:bCs/>
              </w:rPr>
              <w:t>編輯</w:t>
            </w:r>
            <w:r>
              <w:rPr>
                <w:rFonts w:eastAsia="標楷體" w:hint="eastAsia"/>
                <w:bCs/>
              </w:rPr>
              <w:t>，例如亮度、對比與影片大小調整</w:t>
            </w:r>
            <w:r w:rsidRPr="00912DE8">
              <w:rPr>
                <w:rFonts w:eastAsia="標楷體" w:hint="eastAsia"/>
                <w:bCs/>
              </w:rPr>
              <w:t>。</w:t>
            </w:r>
          </w:p>
          <w:p w:rsidR="006E3C7E" w:rsidRPr="00912DE8" w:rsidRDefault="006E3C7E" w:rsidP="00AF1E91">
            <w:pPr>
              <w:numPr>
                <w:ilvl w:val="0"/>
                <w:numId w:val="17"/>
              </w:numPr>
              <w:jc w:val="both"/>
              <w:rPr>
                <w:rFonts w:eastAsia="標楷體"/>
                <w:bCs/>
              </w:rPr>
            </w:pPr>
            <w:r w:rsidRPr="00912DE8">
              <w:rPr>
                <w:rFonts w:eastAsia="標楷體"/>
                <w:bCs/>
              </w:rPr>
              <w:t>數位暗房的操作：</w:t>
            </w:r>
            <w:r w:rsidRPr="00912DE8">
              <w:rPr>
                <w:rFonts w:eastAsia="標楷體"/>
                <w:color w:val="000000"/>
              </w:rPr>
              <w:t>改變</w:t>
            </w:r>
            <w:proofErr w:type="gramStart"/>
            <w:r w:rsidRPr="00912DE8">
              <w:rPr>
                <w:rFonts w:eastAsia="標楷體"/>
                <w:color w:val="000000"/>
              </w:rPr>
              <w:t>色偏、</w:t>
            </w:r>
            <w:proofErr w:type="gramEnd"/>
            <w:r w:rsidRPr="00912DE8">
              <w:rPr>
                <w:rFonts w:eastAsia="標楷體"/>
                <w:color w:val="000000"/>
              </w:rPr>
              <w:t>改善亮度與對比、去除紅眼、柔化膚色等</w:t>
            </w:r>
            <w:r>
              <w:rPr>
                <w:rFonts w:eastAsia="標楷體" w:hint="eastAsia"/>
                <w:color w:val="000000"/>
              </w:rPr>
              <w:t>練習</w:t>
            </w:r>
            <w:r w:rsidRPr="00912DE8">
              <w:rPr>
                <w:rFonts w:eastAsia="標楷體" w:hint="eastAsia"/>
                <w:color w:val="000000"/>
              </w:rPr>
              <w:t>。</w:t>
            </w:r>
          </w:p>
          <w:p w:rsidR="006E3C7E" w:rsidRPr="006B4490" w:rsidRDefault="006E3C7E" w:rsidP="000569AD">
            <w:pPr>
              <w:numPr>
                <w:ilvl w:val="0"/>
                <w:numId w:val="17"/>
              </w:num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</w:rPr>
              <w:t>製作</w:t>
            </w:r>
            <w:r w:rsidRPr="00912DE8">
              <w:rPr>
                <w:rFonts w:eastAsia="標楷體"/>
                <w:bCs/>
              </w:rPr>
              <w:t>影像合成</w:t>
            </w:r>
            <w:r>
              <w:rPr>
                <w:rFonts w:eastAsia="標楷體" w:hint="eastAsia"/>
                <w:bCs/>
              </w:rPr>
              <w:t>，例如人物與</w:t>
            </w:r>
            <w:r>
              <w:rPr>
                <w:rFonts w:eastAsia="標楷體" w:hint="eastAsia"/>
                <w:bCs/>
              </w:rPr>
              <w:lastRenderedPageBreak/>
              <w:t>背景的合成、使用拼圖效果進行合成。</w:t>
            </w:r>
          </w:p>
          <w:p w:rsidR="006E3C7E" w:rsidRPr="00264694" w:rsidRDefault="006E3C7E" w:rsidP="00264694">
            <w:pPr>
              <w:numPr>
                <w:ilvl w:val="0"/>
                <w:numId w:val="17"/>
              </w:numPr>
              <w:rPr>
                <w:rFonts w:eastAsia="標楷體"/>
                <w:bCs/>
              </w:rPr>
            </w:pPr>
            <w:r w:rsidRPr="00AF1E91">
              <w:rPr>
                <w:rFonts w:eastAsia="標楷體"/>
              </w:rPr>
              <w:t>利用</w:t>
            </w:r>
            <w:r>
              <w:rPr>
                <w:rFonts w:eastAsia="標楷體" w:hint="eastAsia"/>
              </w:rPr>
              <w:t>修片</w:t>
            </w:r>
            <w:r w:rsidRPr="00AF1E91">
              <w:rPr>
                <w:rFonts w:eastAsia="標楷體"/>
              </w:rPr>
              <w:t>工具</w:t>
            </w:r>
            <w:r>
              <w:rPr>
                <w:rFonts w:eastAsia="標楷體" w:hint="eastAsia"/>
              </w:rPr>
              <w:t>中的「去背」工具，在利用魔術橡皮擦</w:t>
            </w:r>
            <w:r w:rsidRPr="00AF1E91">
              <w:rPr>
                <w:rFonts w:eastAsia="標楷體"/>
              </w:rPr>
              <w:t>進行影像</w:t>
            </w:r>
            <w:r>
              <w:rPr>
                <w:rFonts w:eastAsia="標楷體" w:hint="eastAsia"/>
              </w:rPr>
              <w:t>的去背。</w:t>
            </w:r>
          </w:p>
          <w:p w:rsidR="006E3C7E" w:rsidRPr="00CC329F" w:rsidRDefault="006E3C7E" w:rsidP="00CC329F">
            <w:pPr>
              <w:numPr>
                <w:ilvl w:val="0"/>
                <w:numId w:val="17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選擇適當圖片大小尺寸，並輸入文字，設定文字的屬性，並存檔成為圖檔。</w:t>
            </w:r>
          </w:p>
        </w:tc>
        <w:tc>
          <w:tcPr>
            <w:tcW w:w="708" w:type="dxa"/>
            <w:shd w:val="clear" w:color="auto" w:fill="auto"/>
          </w:tcPr>
          <w:p w:rsidR="006E3C7E" w:rsidRPr="00AF1E91" w:rsidRDefault="006E3C7E" w:rsidP="0081540A">
            <w:pPr>
              <w:spacing w:line="320" w:lineRule="exact"/>
              <w:rPr>
                <w:rFonts w:eastAsia="標楷體"/>
                <w:bCs/>
              </w:rPr>
            </w:pPr>
            <w:r w:rsidRPr="00AF1E91">
              <w:rPr>
                <w:rFonts w:eastAsia="標楷體"/>
                <w:bCs/>
              </w:rPr>
              <w:lastRenderedPageBreak/>
              <w:t>實作</w:t>
            </w:r>
          </w:p>
          <w:p w:rsidR="006E3C7E" w:rsidRPr="00AF1E91" w:rsidRDefault="006E3C7E" w:rsidP="0081540A">
            <w:pPr>
              <w:rPr>
                <w:rFonts w:eastAsia="標楷體"/>
                <w:bCs/>
                <w:sz w:val="26"/>
                <w:szCs w:val="26"/>
              </w:rPr>
            </w:pPr>
            <w:r w:rsidRPr="00AF1E91">
              <w:rPr>
                <w:rFonts w:eastAsia="標楷體"/>
                <w:bCs/>
              </w:rPr>
              <w:t>討論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3C7E" w:rsidRDefault="006E3C7E" w:rsidP="003D4205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*</w:t>
            </w:r>
            <w:r>
              <w:rPr>
                <w:rFonts w:eastAsia="標楷體" w:hint="eastAsia"/>
                <w:bCs/>
              </w:rPr>
              <w:t>準備照片或圖片</w:t>
            </w:r>
          </w:p>
          <w:p w:rsidR="006E3C7E" w:rsidRDefault="006E3C7E" w:rsidP="003D4205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  <w:p w:rsidR="006E3C7E" w:rsidRPr="00AF1E91" w:rsidRDefault="006E3C7E" w:rsidP="003D4205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*</w:t>
            </w:r>
            <w:r>
              <w:rPr>
                <w:rFonts w:eastAsia="標楷體" w:hint="eastAsia"/>
                <w:bCs/>
              </w:rPr>
              <w:t>輸入文字成為圖片檔，可以加入</w:t>
            </w:r>
            <w:proofErr w:type="spellStart"/>
            <w:r>
              <w:rPr>
                <w:rFonts w:eastAsia="標楷體" w:hint="eastAsia"/>
                <w:bCs/>
              </w:rPr>
              <w:t>Scrach</w:t>
            </w:r>
            <w:proofErr w:type="spellEnd"/>
            <w:r>
              <w:rPr>
                <w:rFonts w:eastAsia="標楷體" w:hint="eastAsia"/>
                <w:bCs/>
              </w:rPr>
              <w:t>中</w:t>
            </w:r>
            <w:r>
              <w:rPr>
                <w:rFonts w:eastAsia="標楷體" w:hint="eastAsia"/>
                <w:bCs/>
              </w:rPr>
              <w:t>(Scratch 2</w:t>
            </w:r>
            <w:r>
              <w:rPr>
                <w:rFonts w:eastAsia="標楷體" w:hint="eastAsia"/>
                <w:bCs/>
              </w:rPr>
              <w:t>的編輯器無</w:t>
            </w:r>
            <w:r>
              <w:rPr>
                <w:rFonts w:eastAsia="標楷體" w:hint="eastAsia"/>
                <w:bCs/>
              </w:rPr>
              <w:lastRenderedPageBreak/>
              <w:t>法輸入中文</w:t>
            </w:r>
            <w:r>
              <w:rPr>
                <w:rFonts w:eastAsia="標楷體" w:hint="eastAsia"/>
                <w:bCs/>
              </w:rPr>
              <w:t>)</w:t>
            </w:r>
          </w:p>
        </w:tc>
      </w:tr>
      <w:tr w:rsidR="00E11A54" w:rsidRPr="00AF1E91" w:rsidTr="006E3C7E">
        <w:tc>
          <w:tcPr>
            <w:tcW w:w="1242" w:type="dxa"/>
            <w:shd w:val="clear" w:color="auto" w:fill="auto"/>
          </w:tcPr>
          <w:p w:rsidR="00E11A54" w:rsidRPr="00AF1E91" w:rsidRDefault="00E11A54" w:rsidP="00E11A54">
            <w:pPr>
              <w:spacing w:line="320" w:lineRule="exact"/>
              <w:jc w:val="both"/>
              <w:rPr>
                <w:rFonts w:eastAsia="標楷體"/>
              </w:rPr>
            </w:pPr>
            <w:proofErr w:type="spellStart"/>
            <w:r w:rsidRPr="00E11A54">
              <w:rPr>
                <w:rFonts w:eastAsia="標楷體"/>
              </w:rPr>
              <w:lastRenderedPageBreak/>
              <w:t>WeDo</w:t>
            </w:r>
            <w:proofErr w:type="spellEnd"/>
            <w:r w:rsidRPr="00E11A54">
              <w:rPr>
                <w:rFonts w:eastAsia="標楷體"/>
              </w:rPr>
              <w:t xml:space="preserve"> </w:t>
            </w:r>
            <w:r w:rsidRPr="00E11A54">
              <w:rPr>
                <w:rFonts w:eastAsia="標楷體"/>
              </w:rPr>
              <w:t>樂</w:t>
            </w:r>
            <w:r w:rsidRPr="00E11A54">
              <w:rPr>
                <w:rFonts w:eastAsia="標楷體"/>
              </w:rPr>
              <w:t xml:space="preserve"> </w:t>
            </w:r>
            <w:r w:rsidRPr="00E11A54">
              <w:rPr>
                <w:rFonts w:eastAsia="標楷體"/>
              </w:rPr>
              <w:t>高創作</w:t>
            </w:r>
            <w:r w:rsidRPr="00E11A54">
              <w:rPr>
                <w:rFonts w:eastAsia="標楷體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11A54" w:rsidRPr="00E11A54" w:rsidRDefault="00E11A54" w:rsidP="00E11A54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E11A54">
              <w:rPr>
                <w:rFonts w:eastAsia="標楷體" w:hint="eastAsia"/>
              </w:rPr>
              <w:t>1.</w:t>
            </w:r>
            <w:r w:rsidRPr="00E11A54">
              <w:rPr>
                <w:rFonts w:eastAsia="標楷體"/>
              </w:rPr>
              <w:t>提出</w:t>
            </w:r>
            <w:r w:rsidRPr="00E11A54">
              <w:rPr>
                <w:rFonts w:eastAsia="標楷體"/>
              </w:rPr>
              <w:t xml:space="preserve">Scratch </w:t>
            </w:r>
            <w:r w:rsidRPr="00E11A54">
              <w:rPr>
                <w:rFonts w:eastAsia="標楷體"/>
              </w:rPr>
              <w:t>與樂高</w:t>
            </w:r>
            <w:r w:rsidR="005D51FF">
              <w:rPr>
                <w:rFonts w:eastAsia="標楷體"/>
              </w:rPr>
              <w:t xml:space="preserve"> </w:t>
            </w:r>
            <w:proofErr w:type="spellStart"/>
            <w:r w:rsidR="005D51FF">
              <w:rPr>
                <w:rFonts w:eastAsia="標楷體"/>
              </w:rPr>
              <w:t>We</w:t>
            </w:r>
            <w:r w:rsidR="005D51FF">
              <w:rPr>
                <w:rFonts w:eastAsia="標楷體" w:hint="eastAsia"/>
              </w:rPr>
              <w:t>Do</w:t>
            </w:r>
            <w:proofErr w:type="spellEnd"/>
            <w:r w:rsidRPr="00E11A54">
              <w:rPr>
                <w:rFonts w:eastAsia="標楷體"/>
              </w:rPr>
              <w:t>結合的構想。</w:t>
            </w:r>
          </w:p>
          <w:p w:rsidR="00E11A54" w:rsidRPr="00E11A54" w:rsidRDefault="00E11A54" w:rsidP="00E11A54">
            <w:pPr>
              <w:spacing w:line="320" w:lineRule="exact"/>
              <w:jc w:val="both"/>
              <w:rPr>
                <w:rFonts w:eastAsia="標楷體"/>
              </w:rPr>
            </w:pPr>
            <w:r w:rsidRPr="00E11A54">
              <w:rPr>
                <w:rFonts w:eastAsia="標楷體"/>
              </w:rPr>
              <w:t xml:space="preserve">2. </w:t>
            </w:r>
            <w:r w:rsidRPr="00E11A54">
              <w:rPr>
                <w:rFonts w:eastAsia="標楷體"/>
              </w:rPr>
              <w:t>依可行之想</w:t>
            </w:r>
            <w:r w:rsidRPr="00E11A54">
              <w:rPr>
                <w:rFonts w:eastAsia="標楷體" w:hint="eastAsia"/>
              </w:rPr>
              <w:t>實際組裝樂高</w:t>
            </w:r>
            <w:r w:rsidRPr="00E11A54">
              <w:rPr>
                <w:rFonts w:eastAsia="標楷體" w:hint="eastAsia"/>
              </w:rPr>
              <w:t>WEDO</w:t>
            </w:r>
          </w:p>
        </w:tc>
        <w:tc>
          <w:tcPr>
            <w:tcW w:w="3544" w:type="dxa"/>
            <w:shd w:val="clear" w:color="auto" w:fill="auto"/>
          </w:tcPr>
          <w:p w:rsidR="00E11A54" w:rsidRPr="00E11A54" w:rsidRDefault="00E11A54" w:rsidP="005D51FF">
            <w:pPr>
              <w:rPr>
                <w:rFonts w:eastAsia="標楷體" w:hint="eastAsia"/>
              </w:rPr>
            </w:pPr>
            <w:r w:rsidRPr="00E11A54">
              <w:rPr>
                <w:rFonts w:eastAsia="標楷體"/>
              </w:rPr>
              <w:t xml:space="preserve">1. </w:t>
            </w:r>
            <w:r w:rsidRPr="00E11A54">
              <w:rPr>
                <w:rFonts w:eastAsia="標楷體"/>
              </w:rPr>
              <w:t>認識樂高零件</w:t>
            </w:r>
            <w:r w:rsidRPr="00E11A54">
              <w:rPr>
                <w:rFonts w:eastAsia="標楷體"/>
              </w:rPr>
              <w:t xml:space="preserve"> </w:t>
            </w:r>
          </w:p>
          <w:p w:rsidR="00E11A54" w:rsidRPr="00E11A54" w:rsidRDefault="00E11A54" w:rsidP="005D51FF">
            <w:pPr>
              <w:rPr>
                <w:rFonts w:eastAsia="標楷體" w:hint="eastAsia"/>
              </w:rPr>
            </w:pPr>
            <w:r w:rsidRPr="00E11A54">
              <w:rPr>
                <w:rFonts w:eastAsia="標楷體"/>
              </w:rPr>
              <w:t xml:space="preserve">2. </w:t>
            </w:r>
            <w:r w:rsidRPr="00E11A54">
              <w:rPr>
                <w:rFonts w:eastAsia="標楷體"/>
              </w:rPr>
              <w:t>組裝樂高官方模組</w:t>
            </w:r>
            <w:r w:rsidRPr="00E11A54">
              <w:rPr>
                <w:rFonts w:eastAsia="標楷體"/>
              </w:rPr>
              <w:t xml:space="preserve"> </w:t>
            </w:r>
          </w:p>
          <w:p w:rsidR="00E11A54" w:rsidRPr="00E11A54" w:rsidRDefault="00E11A54" w:rsidP="005D51FF">
            <w:pPr>
              <w:rPr>
                <w:rFonts w:eastAsia="標楷體" w:hint="eastAsia"/>
              </w:rPr>
            </w:pPr>
            <w:r w:rsidRPr="00E11A54">
              <w:rPr>
                <w:rFonts w:eastAsia="標楷體"/>
              </w:rPr>
              <w:t xml:space="preserve">3. </w:t>
            </w:r>
            <w:r w:rsidRPr="00E11A54">
              <w:rPr>
                <w:rFonts w:eastAsia="標楷體"/>
              </w:rPr>
              <w:t>應用</w:t>
            </w:r>
            <w:r w:rsidRPr="00E11A54">
              <w:rPr>
                <w:rFonts w:eastAsia="標楷體"/>
              </w:rPr>
              <w:t xml:space="preserve"> Scratch </w:t>
            </w:r>
            <w:r w:rsidRPr="00E11A54">
              <w:rPr>
                <w:rFonts w:eastAsia="標楷體"/>
              </w:rPr>
              <w:t>積木程式</w:t>
            </w:r>
            <w:r w:rsidRPr="00E11A54">
              <w:rPr>
                <w:rFonts w:eastAsia="標楷體"/>
              </w:rPr>
              <w:t xml:space="preserve"> </w:t>
            </w:r>
          </w:p>
          <w:p w:rsidR="00E11A54" w:rsidRPr="00E11A54" w:rsidRDefault="00E11A54" w:rsidP="005D51FF">
            <w:pPr>
              <w:rPr>
                <w:rFonts w:eastAsia="標楷體" w:hint="eastAsia"/>
              </w:rPr>
            </w:pPr>
            <w:r w:rsidRPr="00E11A54">
              <w:rPr>
                <w:rFonts w:eastAsia="標楷體"/>
              </w:rPr>
              <w:t xml:space="preserve">4. </w:t>
            </w:r>
            <w:r w:rsidRPr="00E11A54">
              <w:rPr>
                <w:rFonts w:eastAsia="標楷體"/>
              </w:rPr>
              <w:t>創作樂高遊戲</w:t>
            </w:r>
            <w:r w:rsidRPr="00E11A54">
              <w:rPr>
                <w:rFonts w:eastAsia="標楷體"/>
              </w:rPr>
              <w:t xml:space="preserve"> </w:t>
            </w:r>
          </w:p>
          <w:p w:rsidR="00E11A54" w:rsidRPr="00E11A54" w:rsidRDefault="00E11A54" w:rsidP="005D51FF">
            <w:pPr>
              <w:rPr>
                <w:rFonts w:eastAsia="標楷體" w:hint="eastAsia"/>
              </w:rPr>
            </w:pPr>
            <w:r w:rsidRPr="00E11A54">
              <w:rPr>
                <w:rFonts w:eastAsia="標楷體"/>
              </w:rPr>
              <w:t xml:space="preserve">(1) </w:t>
            </w:r>
            <w:r w:rsidRPr="00E11A54">
              <w:rPr>
                <w:rFonts w:eastAsia="標楷體"/>
              </w:rPr>
              <w:t>規劃遊戲內容</w:t>
            </w:r>
          </w:p>
          <w:p w:rsidR="00E11A54" w:rsidRPr="00E11A54" w:rsidRDefault="00E11A54" w:rsidP="005D51FF">
            <w:pPr>
              <w:rPr>
                <w:rFonts w:eastAsia="標楷體" w:hint="eastAsia"/>
              </w:rPr>
            </w:pPr>
            <w:r w:rsidRPr="00E11A54">
              <w:rPr>
                <w:rFonts w:eastAsia="標楷體" w:hint="eastAsia"/>
              </w:rPr>
              <w:t xml:space="preserve">(2) </w:t>
            </w:r>
            <w:r w:rsidRPr="00E11A54">
              <w:rPr>
                <w:rFonts w:eastAsia="標楷體" w:hint="eastAsia"/>
              </w:rPr>
              <w:t>擬定遊戲規則</w:t>
            </w:r>
          </w:p>
          <w:p w:rsidR="00E11A54" w:rsidRPr="00E11A54" w:rsidRDefault="00E11A54" w:rsidP="00E11A54">
            <w:pPr>
              <w:numPr>
                <w:ilvl w:val="0"/>
                <w:numId w:val="18"/>
              </w:numPr>
              <w:rPr>
                <w:rFonts w:eastAsia="標楷體" w:hint="eastAsia"/>
              </w:rPr>
            </w:pPr>
            <w:r w:rsidRPr="00E11A54">
              <w:rPr>
                <w:rFonts w:eastAsia="標楷體" w:hint="eastAsia"/>
              </w:rPr>
              <w:t xml:space="preserve">5. </w:t>
            </w:r>
            <w:r w:rsidRPr="00E11A54">
              <w:rPr>
                <w:rFonts w:eastAsia="標楷體" w:hint="eastAsia"/>
              </w:rPr>
              <w:t>實作與測試</w:t>
            </w:r>
          </w:p>
        </w:tc>
        <w:tc>
          <w:tcPr>
            <w:tcW w:w="708" w:type="dxa"/>
            <w:shd w:val="clear" w:color="auto" w:fill="auto"/>
          </w:tcPr>
          <w:p w:rsidR="00E11A54" w:rsidRPr="00E11A54" w:rsidRDefault="00E11A54" w:rsidP="0081540A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11A54" w:rsidRDefault="00E11A54" w:rsidP="003D4205">
            <w:pPr>
              <w:spacing w:line="320" w:lineRule="exact"/>
              <w:jc w:val="both"/>
              <w:rPr>
                <w:rFonts w:eastAsia="標楷體" w:hint="eastAsia"/>
                <w:bCs/>
              </w:rPr>
            </w:pPr>
          </w:p>
        </w:tc>
      </w:tr>
    </w:tbl>
    <w:p w:rsidR="00F630A7" w:rsidRPr="009A1152" w:rsidRDefault="00F630A7" w:rsidP="00F630A7">
      <w:pPr>
        <w:rPr>
          <w:rFonts w:eastAsia="標楷體"/>
          <w:b/>
          <w:sz w:val="28"/>
        </w:rPr>
      </w:pPr>
      <w:r w:rsidRPr="009A1152">
        <w:rPr>
          <w:rFonts w:eastAsia="標楷體"/>
          <w:b/>
          <w:sz w:val="28"/>
        </w:rPr>
        <w:t>三、評量標準</w:t>
      </w:r>
    </w:p>
    <w:p w:rsidR="00F630A7" w:rsidRPr="009A1152" w:rsidRDefault="00F630A7" w:rsidP="00F630A7">
      <w:pPr>
        <w:rPr>
          <w:rFonts w:eastAsia="標楷體"/>
        </w:rPr>
      </w:pPr>
      <w:r w:rsidRPr="009A1152">
        <w:rPr>
          <w:rFonts w:eastAsia="標楷體"/>
        </w:rPr>
        <w:t>（一）上課表現（發言、討論、實作、分享）</w:t>
      </w:r>
      <w:r w:rsidRPr="009A1152">
        <w:rPr>
          <w:rFonts w:eastAsia="標楷體"/>
        </w:rPr>
        <w:t>40</w:t>
      </w:r>
      <w:r w:rsidRPr="009A1152">
        <w:rPr>
          <w:rFonts w:eastAsia="標楷體"/>
        </w:rPr>
        <w:sym w:font="Symbol" w:char="F025"/>
      </w:r>
    </w:p>
    <w:p w:rsidR="00F630A7" w:rsidRPr="009A1152" w:rsidRDefault="00F630A7" w:rsidP="00F630A7">
      <w:pPr>
        <w:jc w:val="both"/>
        <w:rPr>
          <w:rFonts w:eastAsia="標楷體"/>
        </w:rPr>
      </w:pPr>
      <w:r w:rsidRPr="009A1152">
        <w:rPr>
          <w:rFonts w:eastAsia="標楷體"/>
        </w:rPr>
        <w:t>（二）作業繳交及成果呈現</w:t>
      </w:r>
      <w:r w:rsidRPr="009A1152">
        <w:rPr>
          <w:rFonts w:eastAsia="標楷體"/>
        </w:rPr>
        <w:t>40</w:t>
      </w:r>
      <w:r w:rsidRPr="009A1152">
        <w:rPr>
          <w:rFonts w:eastAsia="標楷體"/>
        </w:rPr>
        <w:sym w:font="Symbol" w:char="F025"/>
      </w:r>
    </w:p>
    <w:p w:rsidR="00F630A7" w:rsidRPr="009A1152" w:rsidRDefault="00F630A7" w:rsidP="00F630A7">
      <w:pPr>
        <w:jc w:val="both"/>
        <w:rPr>
          <w:rFonts w:eastAsia="標楷體"/>
          <w:b/>
          <w:sz w:val="28"/>
        </w:rPr>
      </w:pPr>
      <w:r w:rsidRPr="009A1152">
        <w:rPr>
          <w:rFonts w:eastAsia="標楷體"/>
        </w:rPr>
        <w:t>（三）出缺席狀況</w:t>
      </w:r>
      <w:r w:rsidRPr="009A1152">
        <w:rPr>
          <w:rFonts w:eastAsia="標楷體"/>
        </w:rPr>
        <w:t>20</w:t>
      </w:r>
      <w:r w:rsidRPr="009A1152">
        <w:rPr>
          <w:rFonts w:eastAsia="標楷體"/>
        </w:rPr>
        <w:sym w:font="Symbol" w:char="F025"/>
      </w:r>
      <w:r w:rsidRPr="009A1152">
        <w:rPr>
          <w:rFonts w:eastAsia="標楷體"/>
        </w:rPr>
        <w:t xml:space="preserve"> </w:t>
      </w:r>
    </w:p>
    <w:p w:rsidR="00946734" w:rsidRPr="00CD30F8" w:rsidRDefault="00946734" w:rsidP="00F630A7">
      <w:pPr>
        <w:jc w:val="both"/>
        <w:rPr>
          <w:rFonts w:eastAsia="標楷體"/>
          <w:b/>
          <w:sz w:val="26"/>
          <w:szCs w:val="26"/>
        </w:rPr>
      </w:pPr>
      <w:r w:rsidRPr="00CD30F8">
        <w:rPr>
          <w:rFonts w:eastAsia="標楷體" w:hint="eastAsia"/>
          <w:b/>
          <w:sz w:val="26"/>
          <w:szCs w:val="26"/>
        </w:rPr>
        <w:t>四、參考資料</w:t>
      </w:r>
    </w:p>
    <w:p w:rsidR="00946734" w:rsidRDefault="00946734" w:rsidP="00F630A7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網站</w:t>
      </w:r>
    </w:p>
    <w:p w:rsidR="00071F2B" w:rsidRDefault="00071F2B" w:rsidP="00CD30F8">
      <w:pPr>
        <w:ind w:leftChars="100" w:left="24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S</w:t>
      </w:r>
      <w:r>
        <w:rPr>
          <w:rFonts w:eastAsia="標楷體" w:hint="eastAsia"/>
          <w:sz w:val="26"/>
          <w:szCs w:val="26"/>
        </w:rPr>
        <w:t xml:space="preserve">cratch </w:t>
      </w:r>
      <w:r>
        <w:rPr>
          <w:rFonts w:eastAsia="標楷體" w:hint="eastAsia"/>
          <w:sz w:val="26"/>
          <w:szCs w:val="26"/>
        </w:rPr>
        <w:t>官方網站</w:t>
      </w:r>
      <w:r>
        <w:rPr>
          <w:rFonts w:eastAsia="標楷體" w:hint="eastAsia"/>
          <w:sz w:val="26"/>
          <w:szCs w:val="26"/>
        </w:rPr>
        <w:t xml:space="preserve"> </w:t>
      </w:r>
      <w:hyperlink r:id="rId9" w:history="1">
        <w:r w:rsidRPr="00B92F3C">
          <w:rPr>
            <w:rStyle w:val="a4"/>
            <w:rFonts w:eastAsia="標楷體"/>
            <w:sz w:val="26"/>
            <w:szCs w:val="26"/>
          </w:rPr>
          <w:t>http://scratch.mit.edu/</w:t>
        </w:r>
      </w:hyperlink>
    </w:p>
    <w:p w:rsidR="00071F2B" w:rsidRDefault="00071F2B" w:rsidP="00CD30F8">
      <w:pPr>
        <w:ind w:leftChars="100" w:left="240"/>
        <w:jc w:val="both"/>
        <w:rPr>
          <w:rStyle w:val="a4"/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臺北市</w:t>
      </w:r>
      <w:r>
        <w:rPr>
          <w:rFonts w:eastAsia="標楷體" w:hint="eastAsia"/>
          <w:sz w:val="26"/>
          <w:szCs w:val="26"/>
        </w:rPr>
        <w:t xml:space="preserve">Scratch </w:t>
      </w:r>
      <w:r>
        <w:rPr>
          <w:rFonts w:eastAsia="標楷體" w:hint="eastAsia"/>
          <w:sz w:val="26"/>
          <w:szCs w:val="26"/>
        </w:rPr>
        <w:t>網站</w:t>
      </w:r>
      <w:r>
        <w:rPr>
          <w:rFonts w:eastAsia="標楷體" w:hint="eastAsia"/>
          <w:sz w:val="26"/>
          <w:szCs w:val="26"/>
        </w:rPr>
        <w:t xml:space="preserve"> </w:t>
      </w:r>
      <w:hyperlink r:id="rId10" w:history="1">
        <w:r w:rsidRPr="00B92F3C">
          <w:rPr>
            <w:rStyle w:val="a4"/>
            <w:rFonts w:eastAsia="標楷體"/>
            <w:sz w:val="26"/>
            <w:szCs w:val="26"/>
          </w:rPr>
          <w:t>http://scratch.</w:t>
        </w:r>
        <w:r w:rsidRPr="00B92F3C">
          <w:rPr>
            <w:rStyle w:val="a4"/>
            <w:rFonts w:eastAsia="標楷體" w:hint="eastAsia"/>
            <w:sz w:val="26"/>
            <w:szCs w:val="26"/>
          </w:rPr>
          <w:t>tp</w:t>
        </w:r>
        <w:r w:rsidRPr="00B92F3C">
          <w:rPr>
            <w:rStyle w:val="a4"/>
            <w:rFonts w:eastAsia="標楷體"/>
            <w:sz w:val="26"/>
            <w:szCs w:val="26"/>
          </w:rPr>
          <w:t>.edu/</w:t>
        </w:r>
      </w:hyperlink>
    </w:p>
    <w:p w:rsidR="005D51FF" w:rsidRDefault="005D51FF" w:rsidP="005D51FF">
      <w:pPr>
        <w:ind w:leftChars="100" w:left="240"/>
        <w:jc w:val="both"/>
        <w:rPr>
          <w:rFonts w:eastAsia="標楷體" w:hint="eastAsia"/>
          <w:sz w:val="26"/>
          <w:szCs w:val="26"/>
        </w:rPr>
      </w:pPr>
      <w:r w:rsidRPr="005D51FF">
        <w:rPr>
          <w:rFonts w:eastAsia="標楷體"/>
          <w:sz w:val="26"/>
          <w:szCs w:val="26"/>
        </w:rPr>
        <w:t>程式設計輕鬆學</w:t>
      </w:r>
      <w:r w:rsidRPr="005D51FF">
        <w:rPr>
          <w:rFonts w:eastAsia="標楷體"/>
          <w:sz w:val="26"/>
          <w:szCs w:val="26"/>
        </w:rPr>
        <w:t xml:space="preserve"> </w:t>
      </w:r>
      <w:r w:rsidRPr="005D51FF">
        <w:rPr>
          <w:rFonts w:eastAsia="標楷體"/>
          <w:sz w:val="26"/>
          <w:szCs w:val="26"/>
        </w:rPr>
        <w:t>網站</w:t>
      </w:r>
      <w:r w:rsidRPr="005D51FF">
        <w:rPr>
          <w:rFonts w:eastAsia="標楷體"/>
          <w:sz w:val="26"/>
          <w:szCs w:val="26"/>
        </w:rPr>
        <w:t xml:space="preserve"> </w:t>
      </w:r>
      <w:hyperlink r:id="rId11" w:history="1">
        <w:r w:rsidRPr="00170123">
          <w:rPr>
            <w:rStyle w:val="a4"/>
            <w:rFonts w:eastAsia="標楷體"/>
            <w:sz w:val="26"/>
            <w:szCs w:val="26"/>
          </w:rPr>
          <w:t>http://203.64.158.237/</w:t>
        </w:r>
      </w:hyperlink>
    </w:p>
    <w:p w:rsidR="00946734" w:rsidRDefault="00946734" w:rsidP="00F630A7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書籍</w:t>
      </w:r>
    </w:p>
    <w:p w:rsidR="00510B54" w:rsidRPr="009A1152" w:rsidRDefault="00510B54" w:rsidP="00510B54">
      <w:pPr>
        <w:ind w:leftChars="100" w:left="24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高慧君</w:t>
      </w:r>
      <w:r>
        <w:rPr>
          <w:rFonts w:eastAsia="標楷體" w:hint="eastAsia"/>
          <w:sz w:val="26"/>
          <w:szCs w:val="26"/>
        </w:rPr>
        <w:t>(2015)</w:t>
      </w:r>
      <w:r>
        <w:rPr>
          <w:rFonts w:eastAsia="標楷體" w:hint="eastAsia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>Scratch2.X</w:t>
      </w:r>
      <w:r>
        <w:rPr>
          <w:rFonts w:eastAsia="標楷體" w:hint="eastAsia"/>
          <w:sz w:val="26"/>
          <w:szCs w:val="26"/>
        </w:rPr>
        <w:t>用積木玩程式設計。松崗有限公司，臺北市。</w:t>
      </w:r>
    </w:p>
    <w:p w:rsidR="00CD30F8" w:rsidRDefault="00CD30F8" w:rsidP="00F630A7">
      <w:pPr>
        <w:jc w:val="both"/>
        <w:rPr>
          <w:rFonts w:eastAsia="標楷體"/>
          <w:sz w:val="26"/>
          <w:szCs w:val="26"/>
        </w:rPr>
      </w:pPr>
    </w:p>
    <w:p w:rsidR="00F630A7" w:rsidRPr="009A1152" w:rsidRDefault="00F630A7" w:rsidP="00F630A7">
      <w:pPr>
        <w:jc w:val="both"/>
        <w:rPr>
          <w:rFonts w:eastAsia="標楷體"/>
          <w:sz w:val="26"/>
          <w:szCs w:val="26"/>
        </w:rPr>
      </w:pPr>
      <w:r w:rsidRPr="009A1152">
        <w:rPr>
          <w:rFonts w:eastAsia="標楷體"/>
          <w:sz w:val="26"/>
          <w:szCs w:val="26"/>
        </w:rPr>
        <w:t>備註：</w:t>
      </w:r>
    </w:p>
    <w:p w:rsidR="00F630A7" w:rsidRPr="009A1152" w:rsidRDefault="00F630A7" w:rsidP="00F630A7">
      <w:pPr>
        <w:numPr>
          <w:ilvl w:val="0"/>
          <w:numId w:val="7"/>
        </w:numPr>
        <w:jc w:val="both"/>
        <w:rPr>
          <w:rFonts w:eastAsia="標楷體"/>
          <w:sz w:val="26"/>
          <w:szCs w:val="26"/>
        </w:rPr>
      </w:pPr>
      <w:r w:rsidRPr="009A1152">
        <w:rPr>
          <w:rFonts w:eastAsia="標楷體"/>
          <w:sz w:val="26"/>
          <w:szCs w:val="26"/>
        </w:rPr>
        <w:t>授課期間：</w:t>
      </w:r>
      <w:r w:rsidRPr="009A1152">
        <w:rPr>
          <w:rFonts w:eastAsia="標楷體"/>
          <w:sz w:val="26"/>
          <w:szCs w:val="26"/>
        </w:rPr>
        <w:t>10</w:t>
      </w:r>
      <w:r w:rsidR="005D51FF">
        <w:rPr>
          <w:rFonts w:eastAsia="標楷體" w:hint="eastAsia"/>
          <w:sz w:val="26"/>
          <w:szCs w:val="26"/>
        </w:rPr>
        <w:t>7</w:t>
      </w:r>
      <w:r w:rsidRPr="009A1152">
        <w:rPr>
          <w:rFonts w:eastAsia="標楷體"/>
          <w:sz w:val="26"/>
          <w:szCs w:val="26"/>
        </w:rPr>
        <w:t>年</w:t>
      </w:r>
      <w:r w:rsidRPr="009A1152">
        <w:rPr>
          <w:rFonts w:eastAsia="標楷體"/>
          <w:sz w:val="26"/>
          <w:szCs w:val="26"/>
        </w:rPr>
        <w:t>9</w:t>
      </w:r>
      <w:r w:rsidRPr="009A1152">
        <w:rPr>
          <w:rFonts w:eastAsia="標楷體"/>
          <w:sz w:val="26"/>
          <w:szCs w:val="26"/>
        </w:rPr>
        <w:t>月至</w:t>
      </w:r>
      <w:r w:rsidRPr="009A1152">
        <w:rPr>
          <w:rFonts w:eastAsia="標楷體"/>
          <w:sz w:val="26"/>
          <w:szCs w:val="26"/>
        </w:rPr>
        <w:t>10</w:t>
      </w:r>
      <w:r w:rsidR="005D51FF">
        <w:rPr>
          <w:rFonts w:eastAsia="標楷體" w:hint="eastAsia"/>
          <w:sz w:val="26"/>
          <w:szCs w:val="26"/>
        </w:rPr>
        <w:t>8</w:t>
      </w:r>
      <w:r w:rsidRPr="009A1152">
        <w:rPr>
          <w:rFonts w:eastAsia="標楷體"/>
          <w:sz w:val="26"/>
          <w:szCs w:val="26"/>
        </w:rPr>
        <w:t>年</w:t>
      </w:r>
      <w:r w:rsidR="002F3393">
        <w:rPr>
          <w:rFonts w:eastAsia="標楷體" w:hint="eastAsia"/>
          <w:sz w:val="26"/>
          <w:szCs w:val="26"/>
        </w:rPr>
        <w:t>6</w:t>
      </w:r>
      <w:r w:rsidRPr="009A1152">
        <w:rPr>
          <w:rFonts w:eastAsia="標楷體"/>
          <w:sz w:val="26"/>
          <w:szCs w:val="26"/>
        </w:rPr>
        <w:t>月止，</w:t>
      </w:r>
      <w:proofErr w:type="gramStart"/>
      <w:r w:rsidRPr="009A1152">
        <w:rPr>
          <w:rFonts w:eastAsia="標楷體"/>
          <w:sz w:val="26"/>
          <w:szCs w:val="26"/>
        </w:rPr>
        <w:t>採</w:t>
      </w:r>
      <w:proofErr w:type="gramEnd"/>
      <w:r w:rsidR="00FB22A4">
        <w:rPr>
          <w:rFonts w:eastAsia="標楷體" w:hint="eastAsia"/>
          <w:sz w:val="26"/>
          <w:szCs w:val="26"/>
        </w:rPr>
        <w:t>原班</w:t>
      </w:r>
      <w:proofErr w:type="gramStart"/>
      <w:r w:rsidR="00FB22A4">
        <w:rPr>
          <w:rFonts w:eastAsia="標楷體" w:hint="eastAsia"/>
          <w:sz w:val="26"/>
          <w:szCs w:val="26"/>
        </w:rPr>
        <w:t>電腦課抽離</w:t>
      </w:r>
      <w:proofErr w:type="gramEnd"/>
      <w:r w:rsidR="00FB22A4">
        <w:rPr>
          <w:rFonts w:eastAsia="標楷體" w:hint="eastAsia"/>
          <w:sz w:val="26"/>
          <w:szCs w:val="26"/>
        </w:rPr>
        <w:t>上課</w:t>
      </w:r>
      <w:r w:rsidRPr="009A1152">
        <w:rPr>
          <w:rFonts w:eastAsia="標楷體"/>
          <w:sz w:val="26"/>
          <w:szCs w:val="26"/>
        </w:rPr>
        <w:t>。</w:t>
      </w:r>
    </w:p>
    <w:p w:rsidR="00F630A7" w:rsidRPr="009A1152" w:rsidRDefault="00F630A7" w:rsidP="00F630A7">
      <w:pPr>
        <w:numPr>
          <w:ilvl w:val="0"/>
          <w:numId w:val="7"/>
        </w:numPr>
        <w:jc w:val="both"/>
        <w:rPr>
          <w:rFonts w:eastAsia="標楷體"/>
          <w:sz w:val="26"/>
          <w:szCs w:val="26"/>
        </w:rPr>
      </w:pPr>
      <w:r w:rsidRPr="009A1152">
        <w:rPr>
          <w:rFonts w:eastAsia="標楷體"/>
          <w:sz w:val="26"/>
          <w:szCs w:val="26"/>
        </w:rPr>
        <w:t>作品上傳網站：</w:t>
      </w:r>
      <w:hyperlink r:id="rId12" w:history="1">
        <w:r w:rsidRPr="009A1152">
          <w:rPr>
            <w:rStyle w:val="a4"/>
            <w:rFonts w:eastAsia="標楷體"/>
            <w:sz w:val="26"/>
            <w:szCs w:val="26"/>
          </w:rPr>
          <w:t>http://163.21.183.122/moodle/</w:t>
        </w:r>
      </w:hyperlink>
    </w:p>
    <w:p w:rsidR="00F630A7" w:rsidRPr="009A1152" w:rsidRDefault="00F630A7" w:rsidP="00F630A7">
      <w:pPr>
        <w:numPr>
          <w:ilvl w:val="0"/>
          <w:numId w:val="7"/>
        </w:numPr>
        <w:jc w:val="both"/>
        <w:rPr>
          <w:rFonts w:eastAsia="標楷體"/>
          <w:sz w:val="26"/>
          <w:szCs w:val="26"/>
        </w:rPr>
      </w:pPr>
      <w:r w:rsidRPr="009A1152">
        <w:rPr>
          <w:rFonts w:eastAsia="標楷體"/>
          <w:sz w:val="26"/>
          <w:szCs w:val="26"/>
        </w:rPr>
        <w:t>聯繫</w:t>
      </w:r>
      <w:r w:rsidRPr="009A1152">
        <w:rPr>
          <w:rFonts w:eastAsia="標楷體"/>
          <w:sz w:val="26"/>
          <w:szCs w:val="26"/>
        </w:rPr>
        <w:t xml:space="preserve">email : </w:t>
      </w:r>
      <w:hyperlink r:id="rId13" w:history="1">
        <w:r w:rsidR="0061394F" w:rsidRPr="00280342">
          <w:rPr>
            <w:rStyle w:val="a4"/>
            <w:rFonts w:eastAsia="標楷體" w:hint="eastAsia"/>
            <w:sz w:val="26"/>
            <w:szCs w:val="26"/>
          </w:rPr>
          <w:t>c310141</w:t>
        </w:r>
        <w:r w:rsidR="0061394F" w:rsidRPr="00280342">
          <w:rPr>
            <w:rStyle w:val="a4"/>
            <w:rFonts w:eastAsia="標楷體"/>
            <w:sz w:val="26"/>
            <w:szCs w:val="26"/>
          </w:rPr>
          <w:t>@gmail.com</w:t>
        </w:r>
      </w:hyperlink>
    </w:p>
    <w:p w:rsidR="00F630A7" w:rsidRPr="009A1152" w:rsidRDefault="00F630A7" w:rsidP="00F630A7">
      <w:pPr>
        <w:jc w:val="both"/>
        <w:rPr>
          <w:rFonts w:eastAsia="標楷體"/>
          <w:sz w:val="26"/>
          <w:szCs w:val="26"/>
        </w:rPr>
      </w:pPr>
    </w:p>
    <w:sectPr w:rsidR="00F630A7" w:rsidRPr="009A1152" w:rsidSect="00BE5F40">
      <w:footerReference w:type="even" r:id="rId14"/>
      <w:footerReference w:type="default" r:id="rId15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D8" w:rsidRDefault="007815D8">
      <w:r>
        <w:separator/>
      </w:r>
    </w:p>
  </w:endnote>
  <w:endnote w:type="continuationSeparator" w:id="0">
    <w:p w:rsidR="007815D8" w:rsidRDefault="007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44" w:rsidRDefault="008B3D44" w:rsidP="00115C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3D44" w:rsidRDefault="008B3D44" w:rsidP="00361B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44" w:rsidRDefault="008B3D44" w:rsidP="00361B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D8" w:rsidRDefault="007815D8">
      <w:r>
        <w:separator/>
      </w:r>
    </w:p>
  </w:footnote>
  <w:footnote w:type="continuationSeparator" w:id="0">
    <w:p w:rsidR="007815D8" w:rsidRDefault="0078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DCE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6F3A"/>
    <w:multiLevelType w:val="hybridMultilevel"/>
    <w:tmpl w:val="8196B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263598"/>
    <w:multiLevelType w:val="hybridMultilevel"/>
    <w:tmpl w:val="1A6AB2E6"/>
    <w:lvl w:ilvl="0" w:tplc="4EDC9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1D5268"/>
    <w:multiLevelType w:val="hybridMultilevel"/>
    <w:tmpl w:val="33387002"/>
    <w:lvl w:ilvl="0" w:tplc="4EDC9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B7312D"/>
    <w:multiLevelType w:val="hybridMultilevel"/>
    <w:tmpl w:val="7D8CC6E4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31DA6"/>
    <w:multiLevelType w:val="hybridMultilevel"/>
    <w:tmpl w:val="87146CE2"/>
    <w:lvl w:ilvl="0" w:tplc="4E628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2C4614"/>
    <w:multiLevelType w:val="hybridMultilevel"/>
    <w:tmpl w:val="98D80FA0"/>
    <w:lvl w:ilvl="0" w:tplc="91D07D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5B1784"/>
    <w:multiLevelType w:val="hybridMultilevel"/>
    <w:tmpl w:val="F356B8CA"/>
    <w:lvl w:ilvl="0" w:tplc="A8D0D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E3E3B"/>
    <w:multiLevelType w:val="hybridMultilevel"/>
    <w:tmpl w:val="564402CC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670052"/>
    <w:multiLevelType w:val="hybridMultilevel"/>
    <w:tmpl w:val="7BC49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B801E4"/>
    <w:multiLevelType w:val="hybridMultilevel"/>
    <w:tmpl w:val="7BC49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757008"/>
    <w:multiLevelType w:val="hybridMultilevel"/>
    <w:tmpl w:val="7D8CC6E4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0B1CF0"/>
    <w:multiLevelType w:val="hybridMultilevel"/>
    <w:tmpl w:val="3EE8BAB2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0662F8"/>
    <w:multiLevelType w:val="hybridMultilevel"/>
    <w:tmpl w:val="3EE8BAB2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1C4A2A"/>
    <w:multiLevelType w:val="hybridMultilevel"/>
    <w:tmpl w:val="26B4252E"/>
    <w:lvl w:ilvl="0" w:tplc="91D07D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850E68"/>
    <w:multiLevelType w:val="hybridMultilevel"/>
    <w:tmpl w:val="57E2EA16"/>
    <w:lvl w:ilvl="0" w:tplc="D73CB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55050B"/>
    <w:multiLevelType w:val="hybridMultilevel"/>
    <w:tmpl w:val="1026C9C4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B7E258E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D6558B"/>
    <w:multiLevelType w:val="hybridMultilevel"/>
    <w:tmpl w:val="26B4252E"/>
    <w:lvl w:ilvl="0" w:tplc="91D07D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2660E5"/>
    <w:multiLevelType w:val="hybridMultilevel"/>
    <w:tmpl w:val="37BC7860"/>
    <w:lvl w:ilvl="0" w:tplc="1CFC5FC4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2B4538"/>
    <w:multiLevelType w:val="hybridMultilevel"/>
    <w:tmpl w:val="593CD6E2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9E5D6D"/>
    <w:multiLevelType w:val="hybridMultilevel"/>
    <w:tmpl w:val="7BC49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8D354B"/>
    <w:multiLevelType w:val="hybridMultilevel"/>
    <w:tmpl w:val="8F0AFE48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941329"/>
    <w:multiLevelType w:val="hybridMultilevel"/>
    <w:tmpl w:val="F53CA230"/>
    <w:lvl w:ilvl="0" w:tplc="E9B2091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3F24CA"/>
    <w:multiLevelType w:val="hybridMultilevel"/>
    <w:tmpl w:val="87146CE2"/>
    <w:lvl w:ilvl="0" w:tplc="4E628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5E408E"/>
    <w:multiLevelType w:val="hybridMultilevel"/>
    <w:tmpl w:val="2812899A"/>
    <w:lvl w:ilvl="0" w:tplc="4E628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9803AE"/>
    <w:multiLevelType w:val="hybridMultilevel"/>
    <w:tmpl w:val="3EE8BAB2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25"/>
  </w:num>
  <w:num w:numId="7">
    <w:abstractNumId w:val="1"/>
  </w:num>
  <w:num w:numId="8">
    <w:abstractNumId w:val="0"/>
  </w:num>
  <w:num w:numId="9">
    <w:abstractNumId w:val="18"/>
  </w:num>
  <w:num w:numId="10">
    <w:abstractNumId w:val="7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19"/>
  </w:num>
  <w:num w:numId="16">
    <w:abstractNumId w:val="8"/>
  </w:num>
  <w:num w:numId="17">
    <w:abstractNumId w:val="14"/>
  </w:num>
  <w:num w:numId="18">
    <w:abstractNumId w:val="23"/>
  </w:num>
  <w:num w:numId="19">
    <w:abstractNumId w:val="12"/>
  </w:num>
  <w:num w:numId="20">
    <w:abstractNumId w:val="24"/>
  </w:num>
  <w:num w:numId="21">
    <w:abstractNumId w:val="6"/>
  </w:num>
  <w:num w:numId="22">
    <w:abstractNumId w:val="5"/>
  </w:num>
  <w:num w:numId="23">
    <w:abstractNumId w:val="17"/>
  </w:num>
  <w:num w:numId="24">
    <w:abstractNumId w:val="9"/>
  </w:num>
  <w:num w:numId="25">
    <w:abstractNumId w:val="15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F"/>
    <w:rsid w:val="00000509"/>
    <w:rsid w:val="0001518E"/>
    <w:rsid w:val="00024D1D"/>
    <w:rsid w:val="00032879"/>
    <w:rsid w:val="00041918"/>
    <w:rsid w:val="000569AD"/>
    <w:rsid w:val="00056FC3"/>
    <w:rsid w:val="000676EC"/>
    <w:rsid w:val="00070AF1"/>
    <w:rsid w:val="00071F2B"/>
    <w:rsid w:val="00072D4B"/>
    <w:rsid w:val="00074A5F"/>
    <w:rsid w:val="00085297"/>
    <w:rsid w:val="00085FC6"/>
    <w:rsid w:val="00094702"/>
    <w:rsid w:val="000953B1"/>
    <w:rsid w:val="000A46D9"/>
    <w:rsid w:val="000A600C"/>
    <w:rsid w:val="000B2B80"/>
    <w:rsid w:val="000B2C8F"/>
    <w:rsid w:val="000B4D8C"/>
    <w:rsid w:val="000B53FB"/>
    <w:rsid w:val="000B6DF1"/>
    <w:rsid w:val="000C1559"/>
    <w:rsid w:val="000C4B91"/>
    <w:rsid w:val="000C535F"/>
    <w:rsid w:val="000C5B2A"/>
    <w:rsid w:val="000F01CD"/>
    <w:rsid w:val="000F29FE"/>
    <w:rsid w:val="000F487D"/>
    <w:rsid w:val="000F55A1"/>
    <w:rsid w:val="00104AB1"/>
    <w:rsid w:val="00112DBA"/>
    <w:rsid w:val="00114437"/>
    <w:rsid w:val="001159D6"/>
    <w:rsid w:val="00115C16"/>
    <w:rsid w:val="00132B7F"/>
    <w:rsid w:val="00141F95"/>
    <w:rsid w:val="00145B4E"/>
    <w:rsid w:val="00145F95"/>
    <w:rsid w:val="001505C9"/>
    <w:rsid w:val="001525B6"/>
    <w:rsid w:val="00154615"/>
    <w:rsid w:val="00170328"/>
    <w:rsid w:val="0017744D"/>
    <w:rsid w:val="00187F4F"/>
    <w:rsid w:val="00197DED"/>
    <w:rsid w:val="001A6FA1"/>
    <w:rsid w:val="001B03AE"/>
    <w:rsid w:val="001C4E57"/>
    <w:rsid w:val="001D10DF"/>
    <w:rsid w:val="001D46D0"/>
    <w:rsid w:val="001D4ADE"/>
    <w:rsid w:val="001D54FA"/>
    <w:rsid w:val="001E0411"/>
    <w:rsid w:val="001F2807"/>
    <w:rsid w:val="001F3C14"/>
    <w:rsid w:val="001F4AC5"/>
    <w:rsid w:val="001F4B22"/>
    <w:rsid w:val="001F64E8"/>
    <w:rsid w:val="001F7286"/>
    <w:rsid w:val="00200187"/>
    <w:rsid w:val="0020251B"/>
    <w:rsid w:val="00206503"/>
    <w:rsid w:val="0020725F"/>
    <w:rsid w:val="00225B80"/>
    <w:rsid w:val="00226911"/>
    <w:rsid w:val="00227C38"/>
    <w:rsid w:val="00235960"/>
    <w:rsid w:val="002441F2"/>
    <w:rsid w:val="0024505C"/>
    <w:rsid w:val="0024522F"/>
    <w:rsid w:val="00257D08"/>
    <w:rsid w:val="0026104B"/>
    <w:rsid w:val="00264694"/>
    <w:rsid w:val="00274693"/>
    <w:rsid w:val="00274859"/>
    <w:rsid w:val="00277F43"/>
    <w:rsid w:val="00284A54"/>
    <w:rsid w:val="002A190E"/>
    <w:rsid w:val="002B1989"/>
    <w:rsid w:val="002B22B8"/>
    <w:rsid w:val="002B25AF"/>
    <w:rsid w:val="002B65AA"/>
    <w:rsid w:val="002C37D4"/>
    <w:rsid w:val="002C7184"/>
    <w:rsid w:val="002D12F4"/>
    <w:rsid w:val="002D58C2"/>
    <w:rsid w:val="002D5EDF"/>
    <w:rsid w:val="002D6498"/>
    <w:rsid w:val="002E2A3C"/>
    <w:rsid w:val="002E6322"/>
    <w:rsid w:val="002F0FE4"/>
    <w:rsid w:val="002F2BBB"/>
    <w:rsid w:val="002F3393"/>
    <w:rsid w:val="00302C60"/>
    <w:rsid w:val="003030E7"/>
    <w:rsid w:val="00306087"/>
    <w:rsid w:val="003062E8"/>
    <w:rsid w:val="00307E73"/>
    <w:rsid w:val="003162CB"/>
    <w:rsid w:val="00317EC7"/>
    <w:rsid w:val="00322E73"/>
    <w:rsid w:val="003309FE"/>
    <w:rsid w:val="00330AEE"/>
    <w:rsid w:val="00331451"/>
    <w:rsid w:val="003318DD"/>
    <w:rsid w:val="00335B17"/>
    <w:rsid w:val="003418A3"/>
    <w:rsid w:val="0034381A"/>
    <w:rsid w:val="0035050E"/>
    <w:rsid w:val="003513D8"/>
    <w:rsid w:val="00351729"/>
    <w:rsid w:val="0035582E"/>
    <w:rsid w:val="00355CF1"/>
    <w:rsid w:val="00357A67"/>
    <w:rsid w:val="00357BD8"/>
    <w:rsid w:val="00361850"/>
    <w:rsid w:val="00361BB3"/>
    <w:rsid w:val="00371005"/>
    <w:rsid w:val="00372238"/>
    <w:rsid w:val="00376AA0"/>
    <w:rsid w:val="003817D9"/>
    <w:rsid w:val="00387DC1"/>
    <w:rsid w:val="003965B3"/>
    <w:rsid w:val="0039662A"/>
    <w:rsid w:val="003B3361"/>
    <w:rsid w:val="003B4D25"/>
    <w:rsid w:val="003C1F30"/>
    <w:rsid w:val="003D1626"/>
    <w:rsid w:val="003D37F3"/>
    <w:rsid w:val="003D4205"/>
    <w:rsid w:val="003E1DD7"/>
    <w:rsid w:val="003F07E8"/>
    <w:rsid w:val="003F09BA"/>
    <w:rsid w:val="003F412B"/>
    <w:rsid w:val="003F6C4F"/>
    <w:rsid w:val="00410BD9"/>
    <w:rsid w:val="00412C81"/>
    <w:rsid w:val="00414913"/>
    <w:rsid w:val="00435BEA"/>
    <w:rsid w:val="00446EB7"/>
    <w:rsid w:val="00450A81"/>
    <w:rsid w:val="00453F9F"/>
    <w:rsid w:val="00454265"/>
    <w:rsid w:val="0047507A"/>
    <w:rsid w:val="004833F3"/>
    <w:rsid w:val="00483F74"/>
    <w:rsid w:val="00484BF3"/>
    <w:rsid w:val="004862CC"/>
    <w:rsid w:val="00490575"/>
    <w:rsid w:val="0049288D"/>
    <w:rsid w:val="004A2874"/>
    <w:rsid w:val="004B0E37"/>
    <w:rsid w:val="004B5FC2"/>
    <w:rsid w:val="004C1F6B"/>
    <w:rsid w:val="004D4063"/>
    <w:rsid w:val="004D71CD"/>
    <w:rsid w:val="004E5D7E"/>
    <w:rsid w:val="004F2EDF"/>
    <w:rsid w:val="005037A3"/>
    <w:rsid w:val="00510AAA"/>
    <w:rsid w:val="00510B3D"/>
    <w:rsid w:val="00510B54"/>
    <w:rsid w:val="00514FD3"/>
    <w:rsid w:val="0051748B"/>
    <w:rsid w:val="00517B75"/>
    <w:rsid w:val="00524BAF"/>
    <w:rsid w:val="00526B09"/>
    <w:rsid w:val="00531A3B"/>
    <w:rsid w:val="00531AEA"/>
    <w:rsid w:val="00541E0A"/>
    <w:rsid w:val="00550154"/>
    <w:rsid w:val="00551D40"/>
    <w:rsid w:val="00552850"/>
    <w:rsid w:val="00562AFE"/>
    <w:rsid w:val="00565D99"/>
    <w:rsid w:val="00566465"/>
    <w:rsid w:val="00573DF2"/>
    <w:rsid w:val="00591A99"/>
    <w:rsid w:val="00592FE1"/>
    <w:rsid w:val="005935F5"/>
    <w:rsid w:val="00596A80"/>
    <w:rsid w:val="005A082B"/>
    <w:rsid w:val="005A3A5B"/>
    <w:rsid w:val="005A3FDB"/>
    <w:rsid w:val="005A4A05"/>
    <w:rsid w:val="005B1117"/>
    <w:rsid w:val="005B11B9"/>
    <w:rsid w:val="005D3A44"/>
    <w:rsid w:val="005D489D"/>
    <w:rsid w:val="005D51FF"/>
    <w:rsid w:val="005E03BC"/>
    <w:rsid w:val="005E1371"/>
    <w:rsid w:val="005E2D8A"/>
    <w:rsid w:val="005F222F"/>
    <w:rsid w:val="005F7DAE"/>
    <w:rsid w:val="006030F2"/>
    <w:rsid w:val="006055F7"/>
    <w:rsid w:val="00606B63"/>
    <w:rsid w:val="00607349"/>
    <w:rsid w:val="00607B81"/>
    <w:rsid w:val="00610341"/>
    <w:rsid w:val="0061394F"/>
    <w:rsid w:val="00615673"/>
    <w:rsid w:val="00616527"/>
    <w:rsid w:val="00617548"/>
    <w:rsid w:val="00621F86"/>
    <w:rsid w:val="00627546"/>
    <w:rsid w:val="006379B2"/>
    <w:rsid w:val="006433EA"/>
    <w:rsid w:val="0064369D"/>
    <w:rsid w:val="00644F8E"/>
    <w:rsid w:val="00651354"/>
    <w:rsid w:val="00654141"/>
    <w:rsid w:val="006569DB"/>
    <w:rsid w:val="00656E73"/>
    <w:rsid w:val="006607AF"/>
    <w:rsid w:val="006638CF"/>
    <w:rsid w:val="00664EBB"/>
    <w:rsid w:val="00667CB2"/>
    <w:rsid w:val="00675A11"/>
    <w:rsid w:val="00675A42"/>
    <w:rsid w:val="0067782E"/>
    <w:rsid w:val="00680E2C"/>
    <w:rsid w:val="006831ED"/>
    <w:rsid w:val="00683BF3"/>
    <w:rsid w:val="00685830"/>
    <w:rsid w:val="00686C5C"/>
    <w:rsid w:val="0069074D"/>
    <w:rsid w:val="00697CB6"/>
    <w:rsid w:val="006A361D"/>
    <w:rsid w:val="006A7E0A"/>
    <w:rsid w:val="006A7FB0"/>
    <w:rsid w:val="006B2866"/>
    <w:rsid w:val="006B4490"/>
    <w:rsid w:val="006B5449"/>
    <w:rsid w:val="006B5F6B"/>
    <w:rsid w:val="006B6CB0"/>
    <w:rsid w:val="006C55AB"/>
    <w:rsid w:val="006C7C93"/>
    <w:rsid w:val="006D2B19"/>
    <w:rsid w:val="006D3663"/>
    <w:rsid w:val="006D68DB"/>
    <w:rsid w:val="006E3C7E"/>
    <w:rsid w:val="006E42CC"/>
    <w:rsid w:val="006F0833"/>
    <w:rsid w:val="00700007"/>
    <w:rsid w:val="00704B97"/>
    <w:rsid w:val="007060CC"/>
    <w:rsid w:val="00717123"/>
    <w:rsid w:val="00721D80"/>
    <w:rsid w:val="00733903"/>
    <w:rsid w:val="00736EBD"/>
    <w:rsid w:val="00736FC4"/>
    <w:rsid w:val="00740F6D"/>
    <w:rsid w:val="00743587"/>
    <w:rsid w:val="00746104"/>
    <w:rsid w:val="00753663"/>
    <w:rsid w:val="00757D54"/>
    <w:rsid w:val="00762DFB"/>
    <w:rsid w:val="00764305"/>
    <w:rsid w:val="0077582B"/>
    <w:rsid w:val="0077663D"/>
    <w:rsid w:val="007815D8"/>
    <w:rsid w:val="0078312F"/>
    <w:rsid w:val="00795451"/>
    <w:rsid w:val="007A3925"/>
    <w:rsid w:val="007A7C74"/>
    <w:rsid w:val="007B03E0"/>
    <w:rsid w:val="007F1F30"/>
    <w:rsid w:val="00803219"/>
    <w:rsid w:val="00805793"/>
    <w:rsid w:val="00814A42"/>
    <w:rsid w:val="00815008"/>
    <w:rsid w:val="0081540A"/>
    <w:rsid w:val="0084432A"/>
    <w:rsid w:val="00845F14"/>
    <w:rsid w:val="00846FFB"/>
    <w:rsid w:val="0085109F"/>
    <w:rsid w:val="00852974"/>
    <w:rsid w:val="00852A92"/>
    <w:rsid w:val="008554BE"/>
    <w:rsid w:val="0086034F"/>
    <w:rsid w:val="00865C6F"/>
    <w:rsid w:val="008730E3"/>
    <w:rsid w:val="0087418C"/>
    <w:rsid w:val="00892906"/>
    <w:rsid w:val="008934F5"/>
    <w:rsid w:val="008A6681"/>
    <w:rsid w:val="008A6B11"/>
    <w:rsid w:val="008B3260"/>
    <w:rsid w:val="008B3D44"/>
    <w:rsid w:val="008B4272"/>
    <w:rsid w:val="008C4A2F"/>
    <w:rsid w:val="008D2676"/>
    <w:rsid w:val="008F0C3B"/>
    <w:rsid w:val="008F0CA0"/>
    <w:rsid w:val="008F5329"/>
    <w:rsid w:val="008F6A86"/>
    <w:rsid w:val="009008B3"/>
    <w:rsid w:val="00907976"/>
    <w:rsid w:val="009114FE"/>
    <w:rsid w:val="00912DE8"/>
    <w:rsid w:val="009136CA"/>
    <w:rsid w:val="00915DE7"/>
    <w:rsid w:val="00922390"/>
    <w:rsid w:val="0093427A"/>
    <w:rsid w:val="00934E8B"/>
    <w:rsid w:val="00937EC1"/>
    <w:rsid w:val="00944409"/>
    <w:rsid w:val="00944674"/>
    <w:rsid w:val="00946734"/>
    <w:rsid w:val="00956798"/>
    <w:rsid w:val="00956F80"/>
    <w:rsid w:val="00961C2C"/>
    <w:rsid w:val="0096301D"/>
    <w:rsid w:val="00967ED1"/>
    <w:rsid w:val="009A1152"/>
    <w:rsid w:val="009A7E77"/>
    <w:rsid w:val="009B0A32"/>
    <w:rsid w:val="009B1616"/>
    <w:rsid w:val="009C17F0"/>
    <w:rsid w:val="009E08DA"/>
    <w:rsid w:val="009E19DD"/>
    <w:rsid w:val="009E1F12"/>
    <w:rsid w:val="009E4B74"/>
    <w:rsid w:val="009F48E2"/>
    <w:rsid w:val="009F6E82"/>
    <w:rsid w:val="00A10A65"/>
    <w:rsid w:val="00A10F0D"/>
    <w:rsid w:val="00A239CA"/>
    <w:rsid w:val="00A25BF6"/>
    <w:rsid w:val="00A339B8"/>
    <w:rsid w:val="00A34303"/>
    <w:rsid w:val="00A34680"/>
    <w:rsid w:val="00A36042"/>
    <w:rsid w:val="00A53A49"/>
    <w:rsid w:val="00A54EA6"/>
    <w:rsid w:val="00A55159"/>
    <w:rsid w:val="00A6007B"/>
    <w:rsid w:val="00A65C17"/>
    <w:rsid w:val="00A668A4"/>
    <w:rsid w:val="00A66C32"/>
    <w:rsid w:val="00A66D3B"/>
    <w:rsid w:val="00A67309"/>
    <w:rsid w:val="00A72B63"/>
    <w:rsid w:val="00A74E6B"/>
    <w:rsid w:val="00A76931"/>
    <w:rsid w:val="00A769F4"/>
    <w:rsid w:val="00A828CC"/>
    <w:rsid w:val="00A92BE0"/>
    <w:rsid w:val="00A95AD6"/>
    <w:rsid w:val="00A961E4"/>
    <w:rsid w:val="00AA42A6"/>
    <w:rsid w:val="00AA50A8"/>
    <w:rsid w:val="00AB4699"/>
    <w:rsid w:val="00AB5694"/>
    <w:rsid w:val="00AB5C0B"/>
    <w:rsid w:val="00AB76D0"/>
    <w:rsid w:val="00AD1D25"/>
    <w:rsid w:val="00AD4101"/>
    <w:rsid w:val="00AE2BA1"/>
    <w:rsid w:val="00AE5554"/>
    <w:rsid w:val="00AF1E91"/>
    <w:rsid w:val="00AF42B2"/>
    <w:rsid w:val="00AF45B5"/>
    <w:rsid w:val="00B06ACB"/>
    <w:rsid w:val="00B12A65"/>
    <w:rsid w:val="00B20E6F"/>
    <w:rsid w:val="00B216F8"/>
    <w:rsid w:val="00B236EA"/>
    <w:rsid w:val="00B40231"/>
    <w:rsid w:val="00B40FBB"/>
    <w:rsid w:val="00B56AE8"/>
    <w:rsid w:val="00B57B36"/>
    <w:rsid w:val="00B616CD"/>
    <w:rsid w:val="00B64EFC"/>
    <w:rsid w:val="00B67F55"/>
    <w:rsid w:val="00B742B5"/>
    <w:rsid w:val="00B911E6"/>
    <w:rsid w:val="00B91911"/>
    <w:rsid w:val="00B94666"/>
    <w:rsid w:val="00B95DAA"/>
    <w:rsid w:val="00BB53BC"/>
    <w:rsid w:val="00BC0909"/>
    <w:rsid w:val="00BC4273"/>
    <w:rsid w:val="00BD14EC"/>
    <w:rsid w:val="00BD706E"/>
    <w:rsid w:val="00BE0EEA"/>
    <w:rsid w:val="00BE22E3"/>
    <w:rsid w:val="00BE5F40"/>
    <w:rsid w:val="00BE6EA0"/>
    <w:rsid w:val="00BF1770"/>
    <w:rsid w:val="00BF2D16"/>
    <w:rsid w:val="00BF6136"/>
    <w:rsid w:val="00C03E7E"/>
    <w:rsid w:val="00C05F6F"/>
    <w:rsid w:val="00C12DCB"/>
    <w:rsid w:val="00C174A5"/>
    <w:rsid w:val="00C21E4A"/>
    <w:rsid w:val="00C30F26"/>
    <w:rsid w:val="00C40562"/>
    <w:rsid w:val="00C41CCA"/>
    <w:rsid w:val="00C432DF"/>
    <w:rsid w:val="00C56DC4"/>
    <w:rsid w:val="00C80345"/>
    <w:rsid w:val="00C85540"/>
    <w:rsid w:val="00C8732D"/>
    <w:rsid w:val="00C90986"/>
    <w:rsid w:val="00C96DDB"/>
    <w:rsid w:val="00CA6D48"/>
    <w:rsid w:val="00CB69AF"/>
    <w:rsid w:val="00CB71E6"/>
    <w:rsid w:val="00CC2B36"/>
    <w:rsid w:val="00CC31DF"/>
    <w:rsid w:val="00CC329F"/>
    <w:rsid w:val="00CC34F8"/>
    <w:rsid w:val="00CD30F8"/>
    <w:rsid w:val="00CD60E2"/>
    <w:rsid w:val="00CE15A9"/>
    <w:rsid w:val="00CF21D6"/>
    <w:rsid w:val="00CF6FFC"/>
    <w:rsid w:val="00D01FAE"/>
    <w:rsid w:val="00D0410A"/>
    <w:rsid w:val="00D12663"/>
    <w:rsid w:val="00D1530B"/>
    <w:rsid w:val="00D16E5F"/>
    <w:rsid w:val="00D1714F"/>
    <w:rsid w:val="00D17F0A"/>
    <w:rsid w:val="00D30C4A"/>
    <w:rsid w:val="00D31FA0"/>
    <w:rsid w:val="00D35EB2"/>
    <w:rsid w:val="00D4396E"/>
    <w:rsid w:val="00D4623A"/>
    <w:rsid w:val="00D63EC9"/>
    <w:rsid w:val="00D65EC7"/>
    <w:rsid w:val="00D75F52"/>
    <w:rsid w:val="00D860DC"/>
    <w:rsid w:val="00D9001C"/>
    <w:rsid w:val="00D9225F"/>
    <w:rsid w:val="00D93FBD"/>
    <w:rsid w:val="00DA7B56"/>
    <w:rsid w:val="00DB0C20"/>
    <w:rsid w:val="00DB21D8"/>
    <w:rsid w:val="00DB6F75"/>
    <w:rsid w:val="00DB7A22"/>
    <w:rsid w:val="00DC10F4"/>
    <w:rsid w:val="00DC3935"/>
    <w:rsid w:val="00DD5C9A"/>
    <w:rsid w:val="00DD602C"/>
    <w:rsid w:val="00DD79FE"/>
    <w:rsid w:val="00DE102C"/>
    <w:rsid w:val="00DE4E5C"/>
    <w:rsid w:val="00DF03F2"/>
    <w:rsid w:val="00E0293D"/>
    <w:rsid w:val="00E04048"/>
    <w:rsid w:val="00E06515"/>
    <w:rsid w:val="00E11A54"/>
    <w:rsid w:val="00E17BAE"/>
    <w:rsid w:val="00E2751E"/>
    <w:rsid w:val="00E30CD6"/>
    <w:rsid w:val="00E32DF5"/>
    <w:rsid w:val="00E34986"/>
    <w:rsid w:val="00E415CD"/>
    <w:rsid w:val="00E423C5"/>
    <w:rsid w:val="00E546E0"/>
    <w:rsid w:val="00E610C6"/>
    <w:rsid w:val="00E659C9"/>
    <w:rsid w:val="00E65A30"/>
    <w:rsid w:val="00E73905"/>
    <w:rsid w:val="00E760DA"/>
    <w:rsid w:val="00E77DE8"/>
    <w:rsid w:val="00E95620"/>
    <w:rsid w:val="00EA381E"/>
    <w:rsid w:val="00EB760A"/>
    <w:rsid w:val="00EC655E"/>
    <w:rsid w:val="00ED4357"/>
    <w:rsid w:val="00ED77B3"/>
    <w:rsid w:val="00EE256A"/>
    <w:rsid w:val="00EE5444"/>
    <w:rsid w:val="00F02629"/>
    <w:rsid w:val="00F06623"/>
    <w:rsid w:val="00F16F94"/>
    <w:rsid w:val="00F328B2"/>
    <w:rsid w:val="00F3551B"/>
    <w:rsid w:val="00F447AC"/>
    <w:rsid w:val="00F5629B"/>
    <w:rsid w:val="00F5657C"/>
    <w:rsid w:val="00F6114B"/>
    <w:rsid w:val="00F62EA1"/>
    <w:rsid w:val="00F630A7"/>
    <w:rsid w:val="00F75806"/>
    <w:rsid w:val="00F8110C"/>
    <w:rsid w:val="00F86A00"/>
    <w:rsid w:val="00FA18CA"/>
    <w:rsid w:val="00FA1FBF"/>
    <w:rsid w:val="00FA4BA1"/>
    <w:rsid w:val="00FA6269"/>
    <w:rsid w:val="00FB0F1D"/>
    <w:rsid w:val="00FB22A4"/>
    <w:rsid w:val="00FB6D7D"/>
    <w:rsid w:val="00FC4B6A"/>
    <w:rsid w:val="00FC714C"/>
    <w:rsid w:val="00FD683F"/>
    <w:rsid w:val="00FD7E60"/>
    <w:rsid w:val="00FE1E92"/>
    <w:rsid w:val="00FF68FA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3480"/>
      </w:tabs>
      <w:spacing w:before="120" w:line="240" w:lineRule="atLeast"/>
      <w:outlineLvl w:val="1"/>
    </w:pPr>
    <w:rPr>
      <w:rFonts w:ascii="標楷體" w:eastAsia="標楷體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hl0">
    <w:name w:val="goohl0"/>
    <w:basedOn w:val="a0"/>
  </w:style>
  <w:style w:type="character" w:customStyle="1" w:styleId="goohl1">
    <w:name w:val="goohl1"/>
    <w:basedOn w:val="a0"/>
  </w:style>
  <w:style w:type="character" w:customStyle="1" w:styleId="goohl2">
    <w:name w:val="goohl2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Pr>
      <w:rFonts w:eastAsia="標楷體"/>
      <w:b/>
      <w:sz w:val="36"/>
      <w:szCs w:val="20"/>
    </w:rPr>
  </w:style>
  <w:style w:type="character" w:styleId="a4">
    <w:name w:val="Hyperlink"/>
    <w:rsid w:val="00BE22E3"/>
    <w:rPr>
      <w:color w:val="0000FF"/>
      <w:u w:val="single"/>
    </w:rPr>
  </w:style>
  <w:style w:type="paragraph" w:styleId="a5">
    <w:name w:val="Note Heading"/>
    <w:basedOn w:val="a"/>
    <w:next w:val="a"/>
    <w:rsid w:val="00361850"/>
    <w:pPr>
      <w:jc w:val="center"/>
    </w:pPr>
  </w:style>
  <w:style w:type="paragraph" w:styleId="a6">
    <w:name w:val="footer"/>
    <w:basedOn w:val="a"/>
    <w:rsid w:val="0036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61BB3"/>
  </w:style>
  <w:style w:type="character" w:customStyle="1" w:styleId="a9">
    <w:name w:val="a9"/>
    <w:basedOn w:val="a0"/>
    <w:rsid w:val="00562AFE"/>
  </w:style>
  <w:style w:type="table" w:styleId="a8">
    <w:name w:val="Table Grid"/>
    <w:basedOn w:val="a1"/>
    <w:rsid w:val="008B32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415CD"/>
    <w:rPr>
      <w:b/>
      <w:bCs/>
    </w:rPr>
  </w:style>
  <w:style w:type="paragraph" w:styleId="ab">
    <w:name w:val="header"/>
    <w:basedOn w:val="a"/>
    <w:link w:val="ac"/>
    <w:rsid w:val="003D3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3D37F3"/>
    <w:rPr>
      <w:kern w:val="2"/>
    </w:rPr>
  </w:style>
  <w:style w:type="character" w:customStyle="1" w:styleId="fullpost">
    <w:name w:val="fullpost"/>
    <w:basedOn w:val="a0"/>
    <w:rsid w:val="00D01FAE"/>
  </w:style>
  <w:style w:type="character" w:customStyle="1" w:styleId="apple-style-span">
    <w:name w:val="apple-style-span"/>
    <w:basedOn w:val="a0"/>
    <w:rsid w:val="003E1DD7"/>
  </w:style>
  <w:style w:type="paragraph" w:customStyle="1" w:styleId="1">
    <w:name w:val="清單段落1"/>
    <w:basedOn w:val="a"/>
    <w:rsid w:val="00607349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styleId="ad">
    <w:name w:val="Emphasis"/>
    <w:uiPriority w:val="20"/>
    <w:qFormat/>
    <w:rsid w:val="00607349"/>
    <w:rPr>
      <w:i/>
      <w:iCs/>
    </w:rPr>
  </w:style>
  <w:style w:type="character" w:styleId="ae">
    <w:name w:val="FollowedHyperlink"/>
    <w:rsid w:val="00F630A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72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3480"/>
      </w:tabs>
      <w:spacing w:before="120" w:line="240" w:lineRule="atLeast"/>
      <w:outlineLvl w:val="1"/>
    </w:pPr>
    <w:rPr>
      <w:rFonts w:ascii="標楷體" w:eastAsia="標楷體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hl0">
    <w:name w:val="goohl0"/>
    <w:basedOn w:val="a0"/>
  </w:style>
  <w:style w:type="character" w:customStyle="1" w:styleId="goohl1">
    <w:name w:val="goohl1"/>
    <w:basedOn w:val="a0"/>
  </w:style>
  <w:style w:type="character" w:customStyle="1" w:styleId="goohl2">
    <w:name w:val="goohl2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Pr>
      <w:rFonts w:eastAsia="標楷體"/>
      <w:b/>
      <w:sz w:val="36"/>
      <w:szCs w:val="20"/>
    </w:rPr>
  </w:style>
  <w:style w:type="character" w:styleId="a4">
    <w:name w:val="Hyperlink"/>
    <w:rsid w:val="00BE22E3"/>
    <w:rPr>
      <w:color w:val="0000FF"/>
      <w:u w:val="single"/>
    </w:rPr>
  </w:style>
  <w:style w:type="paragraph" w:styleId="a5">
    <w:name w:val="Note Heading"/>
    <w:basedOn w:val="a"/>
    <w:next w:val="a"/>
    <w:rsid w:val="00361850"/>
    <w:pPr>
      <w:jc w:val="center"/>
    </w:pPr>
  </w:style>
  <w:style w:type="paragraph" w:styleId="a6">
    <w:name w:val="footer"/>
    <w:basedOn w:val="a"/>
    <w:rsid w:val="0036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61BB3"/>
  </w:style>
  <w:style w:type="character" w:customStyle="1" w:styleId="a9">
    <w:name w:val="a9"/>
    <w:basedOn w:val="a0"/>
    <w:rsid w:val="00562AFE"/>
  </w:style>
  <w:style w:type="table" w:styleId="a8">
    <w:name w:val="Table Grid"/>
    <w:basedOn w:val="a1"/>
    <w:rsid w:val="008B32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415CD"/>
    <w:rPr>
      <w:b/>
      <w:bCs/>
    </w:rPr>
  </w:style>
  <w:style w:type="paragraph" w:styleId="ab">
    <w:name w:val="header"/>
    <w:basedOn w:val="a"/>
    <w:link w:val="ac"/>
    <w:rsid w:val="003D3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3D37F3"/>
    <w:rPr>
      <w:kern w:val="2"/>
    </w:rPr>
  </w:style>
  <w:style w:type="character" w:customStyle="1" w:styleId="fullpost">
    <w:name w:val="fullpost"/>
    <w:basedOn w:val="a0"/>
    <w:rsid w:val="00D01FAE"/>
  </w:style>
  <w:style w:type="character" w:customStyle="1" w:styleId="apple-style-span">
    <w:name w:val="apple-style-span"/>
    <w:basedOn w:val="a0"/>
    <w:rsid w:val="003E1DD7"/>
  </w:style>
  <w:style w:type="paragraph" w:customStyle="1" w:styleId="1">
    <w:name w:val="清單段落1"/>
    <w:basedOn w:val="a"/>
    <w:rsid w:val="00607349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styleId="ad">
    <w:name w:val="Emphasis"/>
    <w:uiPriority w:val="20"/>
    <w:qFormat/>
    <w:rsid w:val="00607349"/>
    <w:rPr>
      <w:i/>
      <w:iCs/>
    </w:rPr>
  </w:style>
  <w:style w:type="character" w:styleId="ae">
    <w:name w:val="FollowedHyperlink"/>
    <w:rsid w:val="00F630A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7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310141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3.21.183.122/moodl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3.64.158.237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cratch.tp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ratch.mit.ed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6127-CE95-4246-A53C-C432B77E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396</Words>
  <Characters>2260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2651</CharactersWithSpaces>
  <SharedDoc>false</SharedDoc>
  <HLinks>
    <vt:vector size="30" baseType="variant">
      <vt:variant>
        <vt:i4>7405641</vt:i4>
      </vt:variant>
      <vt:variant>
        <vt:i4>12</vt:i4>
      </vt:variant>
      <vt:variant>
        <vt:i4>0</vt:i4>
      </vt:variant>
      <vt:variant>
        <vt:i4>5</vt:i4>
      </vt:variant>
      <vt:variant>
        <vt:lpwstr>mailto:yeni0412@gmail.com</vt:lpwstr>
      </vt:variant>
      <vt:variant>
        <vt:lpwstr/>
      </vt:variant>
      <vt:variant>
        <vt:i4>5242959</vt:i4>
      </vt:variant>
      <vt:variant>
        <vt:i4>9</vt:i4>
      </vt:variant>
      <vt:variant>
        <vt:i4>0</vt:i4>
      </vt:variant>
      <vt:variant>
        <vt:i4>5</vt:i4>
      </vt:variant>
      <vt:variant>
        <vt:lpwstr>http://163.21.183.122/moodle/</vt:lpwstr>
      </vt:variant>
      <vt:variant>
        <vt:lpwstr/>
      </vt:variant>
      <vt:variant>
        <vt:i4>2555942</vt:i4>
      </vt:variant>
      <vt:variant>
        <vt:i4>6</vt:i4>
      </vt:variant>
      <vt:variant>
        <vt:i4>0</vt:i4>
      </vt:variant>
      <vt:variant>
        <vt:i4>5</vt:i4>
      </vt:variant>
      <vt:variant>
        <vt:lpwstr>http://scratch.tp.edu/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http://scratch.mit.edu/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http://tpc.k12.edu.tw/1001217663/pc431sept/wk04.html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optional course</dc:title>
  <dc:creator>豐佳燕</dc:creator>
  <cp:lastModifiedBy>陳彥昌</cp:lastModifiedBy>
  <cp:revision>6</cp:revision>
  <cp:lastPrinted>2010-01-20T00:17:00Z</cp:lastPrinted>
  <dcterms:created xsi:type="dcterms:W3CDTF">2018-07-01T12:34:00Z</dcterms:created>
  <dcterms:modified xsi:type="dcterms:W3CDTF">2018-07-01T13:13:00Z</dcterms:modified>
</cp:coreProperties>
</file>