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DF2E" w14:textId="77777777" w:rsidR="00C31D5E" w:rsidRDefault="00584820" w:rsidP="00C31D5E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C31D5E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C31D5E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C31D5E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58BAD987" w14:textId="77777777" w:rsidR="00C31D5E" w:rsidRDefault="00584820" w:rsidP="00C31D5E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C31D5E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C31D5E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C31D5E" w14:paraId="7C5382CE" w14:textId="77777777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7E68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2FA9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46C3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943E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E529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3B07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4B85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1CC6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B9F1B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C31D5E" w14:paraId="3EC2FF4C" w14:textId="77777777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E1B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9A28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BE05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958C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F5322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529D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261C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D55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58EA5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E3A7D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6B27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0AFA408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A29B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786F7E43" w14:textId="77777777" w:rsidR="00C31D5E" w:rsidRDefault="00C31D5E" w:rsidP="00C75F2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BCB4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C31D5E" w14:paraId="44F68953" w14:textId="77777777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8D48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E6204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2E98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6A59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D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A55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A0A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1AD1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3AF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151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4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ABB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DEF30" w14:textId="77777777" w:rsidR="00C31D5E" w:rsidRDefault="00C31D5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5DDE80" w14:textId="77777777" w:rsidR="00C31D5E" w:rsidRDefault="00C31D5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DBB14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EBB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3FB9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7DDD8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C31D5E" w14:paraId="5F1036D9" w14:textId="77777777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14:paraId="40FF178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6A934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5FFD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4ADA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7A64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2E93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AA44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162BA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459A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FAB1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45CC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78DE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CB30A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515714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A83E28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584A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F124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BE65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CD1183D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C15193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552E3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9844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3E83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052B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1C3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A696FE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9F6573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CCD9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725C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1A8B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2A21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120E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977070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5515E6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5CC2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6E05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87AF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B126440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C9BA7D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A81E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8458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09348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EE3F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C0DA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A95F12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55050E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BDC6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2F6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7624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0F2A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3BA2D3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4649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E7348F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25B2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0E9D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FB0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47D6C22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B9CD401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DB72" w14:textId="77777777" w:rsidR="00C31D5E" w:rsidRPr="00BC6496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856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B392E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D825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D006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25DC0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8775D4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31B8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F71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EBF7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33CD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113E4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F8ED22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2204E1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016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D7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E083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8243C7C" w14:textId="77777777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14:paraId="0AAA4BD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422D2C5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AAA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BE4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320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30AB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EDDB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6FB542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74E1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C2CA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A3AD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036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F476D4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3894F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FB77C8D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22F9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8DC8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0AF5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2F203205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41310F4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223F368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083DA3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F640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D164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C119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43C5E8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02EDD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BC6B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36AB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1E19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777E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8EC47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F14A96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6B3C4E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5049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E03A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FD02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693FEE3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12BADD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3B95B5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8F1D5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C2E5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BE0B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9474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88FD3A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0B82A6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F7EB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E2A3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789F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320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900EF5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49AB3B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EDE7E6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629A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920B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8208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AD3962C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6A5EDE7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6A4B3E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7965780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76DE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08E7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71B2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3903B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150D3A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3B84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07D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FCE5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CE04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C53F3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515F92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703B8B7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207C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0C86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4642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4D24D066" w14:textId="77777777" w:rsidTr="00C75F20">
        <w:trPr>
          <w:trHeight w:val="495"/>
        </w:trPr>
        <w:tc>
          <w:tcPr>
            <w:tcW w:w="456" w:type="dxa"/>
            <w:vMerge/>
            <w:vAlign w:val="center"/>
          </w:tcPr>
          <w:p w14:paraId="4234D393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FA59414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E2EAFC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9A64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CD4D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E67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E9E99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8B44EB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365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D977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8DE1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BF53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DBEE7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57314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095A0A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37CFF9CA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E912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345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50D1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4C8A9904" w14:textId="77777777" w:rsidTr="00C75F20">
        <w:trPr>
          <w:trHeight w:val="393"/>
        </w:trPr>
        <w:tc>
          <w:tcPr>
            <w:tcW w:w="456" w:type="dxa"/>
            <w:vMerge/>
            <w:vAlign w:val="center"/>
          </w:tcPr>
          <w:p w14:paraId="185BC21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332529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C980B7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D3B3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6468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DCD0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8EF00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A9B847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5214B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B1B3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F7560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6DBC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EC9934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6247AB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084897B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79B2D25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FA8D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D86D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9CEA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715BC6EC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C1D03F1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02D3E6C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62C0711A" w14:textId="77777777" w:rsidR="00C31D5E" w:rsidRPr="00E86601" w:rsidRDefault="00C31D5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D14F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58CD83E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750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A99E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FF9F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4BA2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C3C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0D5E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AC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293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F705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264E8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FEB2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545F" w14:textId="731555B8" w:rsidR="00C31D5E" w:rsidRDefault="00FE46CC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C31D5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772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D26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9AD5393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68EB500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66B20E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6D9DC09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463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C36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70A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8AAE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06F7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765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4F6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08E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BC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B3E37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4EAB4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EBBA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F514" w14:textId="13266D7B" w:rsidR="00C31D5E" w:rsidRDefault="00FE46CC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bookmarkStart w:id="1" w:name="_GoBack"/>
            <w:bookmarkEnd w:id="1"/>
            <w:r w:rsidR="00C31D5E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C53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39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6560BE5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96C2D8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61C83C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F8C91B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D9C9" w14:textId="77777777" w:rsidR="00C31D5E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F113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45E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8E31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CCA1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9AE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71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EE4F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E6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AB77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C806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7EB0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66B1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92A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0DC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0EC29554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E13150D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1B6AC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FDCA3C6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94FC" w14:textId="6B13521E" w:rsidR="00C31D5E" w:rsidRDefault="00C31D5E" w:rsidP="00C75F2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47E9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909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E77C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55F59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A78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C1AD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FAC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13C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A680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67B62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8558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669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A80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966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D5A3234" w14:textId="77777777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E770AF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EDADA1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EE83FE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91F8" w14:textId="77777777" w:rsidR="00C31D5E" w:rsidRPr="00BC6496" w:rsidRDefault="00C31D5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CA1C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671E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CC6AA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DE164B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E701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053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12D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0352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30C2D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6D458" w14:textId="77777777" w:rsidR="00C31D5E" w:rsidRPr="00BC6496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CFE12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B08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5A5D" w14:textId="77777777" w:rsidR="00C31D5E" w:rsidRPr="00BC6496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6E1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1E50669E" w14:textId="77777777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844DF4A" w14:textId="77777777" w:rsidR="00C31D5E" w:rsidRDefault="00C31D5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F106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5688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9A1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EE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6E72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40AA5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91FE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B117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6D4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0D61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E71A" w14:textId="77777777" w:rsidR="00C31D5E" w:rsidRDefault="00C31D5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3B85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4EBE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9E8A3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7D3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BC8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C2E4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C31D5E" w14:paraId="642492E1" w14:textId="77777777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814F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6793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F5BBDB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77DC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859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655D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821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190DE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F519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8F50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EC3A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1DD8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F130" w14:textId="77777777" w:rsidR="00C31D5E" w:rsidRDefault="00C31D5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240F7BD" w14:textId="77777777" w:rsidR="00C31D5E" w:rsidRPr="00C31D5E" w:rsidRDefault="00C31D5E" w:rsidP="00C31D5E">
      <w:pPr>
        <w:rPr>
          <w:rFonts w:ascii="標楷體" w:eastAsia="標楷體" w:hAnsi="標楷體" w:cs="Gungsuh"/>
          <w:sz w:val="28"/>
          <w:szCs w:val="28"/>
        </w:rPr>
        <w:sectPr w:rsidR="00C31D5E" w:rsidRPr="00C31D5E" w:rsidSect="00C31D5E">
          <w:pgSz w:w="16838" w:h="11906" w:orient="landscape" w:code="9"/>
          <w:pgMar w:top="1134" w:right="1134" w:bottom="1134" w:left="1134" w:header="567" w:footer="567" w:gutter="0"/>
          <w:cols w:space="425"/>
          <w:docGrid w:linePitch="360"/>
        </w:sectPr>
      </w:pPr>
    </w:p>
    <w:p w14:paraId="6EBAE5B5" w14:textId="45C812B1" w:rsidR="0057453C" w:rsidRPr="009E3643" w:rsidRDefault="0057453C" w:rsidP="0057453C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0D3E14D8" w14:textId="609C256A" w:rsidR="00674CF9" w:rsidRPr="006D0F59" w:rsidRDefault="00674CF9" w:rsidP="006D0F5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0F59">
        <w:rPr>
          <w:rFonts w:ascii="Times New Roman" w:eastAsia="標楷體" w:hAnsi="Times New Roman" w:cs="Times New Roman"/>
          <w:b/>
          <w:sz w:val="28"/>
          <w:szCs w:val="28"/>
        </w:rPr>
        <w:t>臺北市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8225D" w:rsidRPr="006D0F59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6D0F59">
        <w:rPr>
          <w:rFonts w:ascii="Times New Roman" w:eastAsia="標楷體" w:hAnsi="Times New Roman" w:cs="Times New Roman"/>
          <w:b/>
          <w:sz w:val="28"/>
          <w:szCs w:val="28"/>
        </w:rPr>
        <w:t>學年度市立大學附小資優資源班課程計畫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36"/>
        <w:gridCol w:w="709"/>
        <w:gridCol w:w="1275"/>
        <w:gridCol w:w="851"/>
        <w:gridCol w:w="1701"/>
        <w:gridCol w:w="1134"/>
        <w:gridCol w:w="850"/>
        <w:gridCol w:w="993"/>
        <w:gridCol w:w="1275"/>
      </w:tblGrid>
      <w:tr w:rsidR="00674CF9" w:rsidRPr="00AA50B7" w14:paraId="383293BA" w14:textId="77777777" w:rsidTr="004B0E5D">
        <w:trPr>
          <w:trHeight w:val="454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B7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F8A0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部定課程調整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CFE23" w14:textId="79A51793" w:rsidR="00674CF9" w:rsidRPr="00AA50B7" w:rsidRDefault="00674CF9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語文（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國語文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英語）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數學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822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自然科學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E4500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課程調整</w:t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br/>
            </w:r>
            <w:r w:rsidRPr="00AA50B7">
              <w:rPr>
                <w:rFonts w:ascii="Times New Roman" w:eastAsia="標楷體" w:hAnsi="Times New Roman" w:cs="Times New Roman"/>
                <w:b/>
                <w:spacing w:val="-4"/>
                <w:szCs w:val="24"/>
              </w:rPr>
              <w:t>原則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1A0B5C" w14:textId="6BBA118A" w:rsidR="00674CF9" w:rsidRPr="00AA50B7" w:rsidRDefault="000966A2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學習內容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學習歷程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6D0F59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學習環境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25740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</w:tr>
      <w:tr w:rsidR="00674CF9" w:rsidRPr="00AA50B7" w14:paraId="0270AD30" w14:textId="77777777" w:rsidTr="004B0E5D">
        <w:trPr>
          <w:trHeight w:val="295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0F1B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2BB1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校訂</w:t>
            </w:r>
          </w:p>
          <w:p w14:paraId="5F52F792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F086D1" w14:textId="7A169AC5" w:rsidR="00674CF9" w:rsidRPr="00AA50B7" w:rsidRDefault="0098225D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特殊需求（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創造力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領導才能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情意發展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獨立研究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專長領域）</w:t>
            </w:r>
          </w:p>
        </w:tc>
      </w:tr>
      <w:tr w:rsidR="00674CF9" w:rsidRPr="00AA50B7" w14:paraId="1C31DB76" w14:textId="77777777" w:rsidTr="004B0E5D">
        <w:trPr>
          <w:trHeight w:val="258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B2D3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ED3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04ACA" w14:textId="37113D40" w:rsidR="00674CF9" w:rsidRPr="00AA50B7" w:rsidRDefault="0098225D" w:rsidP="00477ED2">
            <w:pPr>
              <w:pStyle w:val="Web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74CF9" w:rsidRPr="00AA50B7" w14:paraId="3775170A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A8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1EBC" w14:textId="03BC9C57" w:rsidR="00674CF9" w:rsidRPr="00AA50B7" w:rsidRDefault="0098225D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藝數科學家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E38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3B42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必修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39ED" w14:textId="77777777" w:rsidR="000966A2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每週</w:t>
            </w:r>
          </w:p>
          <w:p w14:paraId="4B7628F7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0E6CEA" w14:textId="1C3394D1" w:rsidR="00674CF9" w:rsidRPr="00AA50B7" w:rsidRDefault="0098225D" w:rsidP="00477ED2">
            <w:pPr>
              <w:snapToGrid w:val="0"/>
              <w:spacing w:line="240" w:lineRule="atLeast"/>
              <w:ind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</w:tr>
      <w:tr w:rsidR="00674CF9" w:rsidRPr="00AA50B7" w14:paraId="118D22A5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9FCB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FB53" w14:textId="6C37AB45" w:rsidR="00674CF9" w:rsidRPr="00AA50B7" w:rsidRDefault="00D91274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周鈞儀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6B0D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A8D200" w14:textId="0E14368A" w:rsidR="00674CF9" w:rsidRPr="00AA50B7" w:rsidRDefault="00D91274" w:rsidP="00477ED2">
            <w:pPr>
              <w:snapToGrid w:val="0"/>
              <w:spacing w:line="240" w:lineRule="atLeast"/>
              <w:ind w:rightChars="-25" w:right="-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D81F8C" w:rsidRPr="00AA50B7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</w:tr>
      <w:tr w:rsidR="00674CF9" w:rsidRPr="00AA50B7" w14:paraId="4F629CC8" w14:textId="77777777" w:rsidTr="004B0E5D">
        <w:trPr>
          <w:trHeight w:val="1319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AE97" w14:textId="77777777" w:rsidR="008638D0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核心</w:t>
            </w:r>
          </w:p>
          <w:p w14:paraId="6E76C2D8" w14:textId="3B308BAE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素養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CD6E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總綱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5EE3A1" w14:textId="77777777" w:rsidR="00E35367" w:rsidRPr="00AA50B7" w:rsidRDefault="00E35367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A2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系統思考與問題解決。</w:t>
            </w:r>
          </w:p>
          <w:p w14:paraId="624F7C31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規劃執行與創新應變。</w:t>
            </w:r>
          </w:p>
          <w:p w14:paraId="1E5C4270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B1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符號運用與溝通表達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46D85F9" w14:textId="77777777" w:rsidR="00674CF9" w:rsidRPr="00AA50B7" w:rsidRDefault="00674CF9" w:rsidP="00477ED2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藝術涵養與美感</w:t>
            </w:r>
            <w:r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素養</w:t>
            </w:r>
            <w:r w:rsidR="00D07388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08B97FA5" w14:textId="0E6AB69D" w:rsidR="00D07388" w:rsidRPr="00AA50B7" w:rsidRDefault="00456C5B" w:rsidP="00456C5B">
            <w:pPr>
              <w:pStyle w:val="TableParagraph"/>
              <w:ind w:right="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="0009422C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人際關係與團隊合作</w:t>
            </w:r>
            <w:r w:rsidR="00E35367" w:rsidRPr="00AA50B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674CF9" w:rsidRPr="00AA50B7" w14:paraId="09576975" w14:textId="77777777" w:rsidTr="004B0E5D">
        <w:trPr>
          <w:trHeight w:val="340"/>
        </w:trPr>
        <w:tc>
          <w:tcPr>
            <w:tcW w:w="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753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2FD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領綱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9C04C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14:paraId="287212F0" w14:textId="2040C8AE" w:rsidR="007F3BDC" w:rsidRPr="00AA50B7" w:rsidRDefault="007F3BDC" w:rsidP="007F3BDC">
            <w:pPr>
              <w:snapToGrid w:val="0"/>
              <w:ind w:left="46"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-C</w:t>
            </w:r>
            <w:r w:rsidR="0022574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具備和他人合作解決問題的素養，並能尊重多元的問題解法，建立良好的互動關係。</w:t>
            </w:r>
          </w:p>
          <w:p w14:paraId="1B5682E2" w14:textId="77777777" w:rsidR="00225740" w:rsidRDefault="00225740" w:rsidP="002257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14:paraId="21C0EC2F" w14:textId="77777777" w:rsidR="007F3BDC" w:rsidRPr="00AA50B7" w:rsidRDefault="007F3BDC" w:rsidP="00225740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具備感受藝術作品中的數學形體或式樣的素養。</w:t>
            </w:r>
          </w:p>
          <w:p w14:paraId="01317F80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能運用好奇心及想像能力，提出適合科學探究的問題或解釋資料，並能依據已知的科學知識、科學概念及探索科學的方法去想像可能發生的事情。</w:t>
            </w:r>
          </w:p>
          <w:p w14:paraId="62F4FC5B" w14:textId="77777777" w:rsidR="007F3BDC" w:rsidRPr="00AA50B7" w:rsidRDefault="007F3BDC" w:rsidP="00456C5B">
            <w:pPr>
              <w:snapToGrid w:val="0"/>
              <w:ind w:right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-E-A3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具備透過實地操作探究活動探索科學問題的能力，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並能初步根據問題特性、資源的有無等因素，規劃簡單步驟，操作適合學習階段的器材儀器、科技設備與資源，進行自然科學實驗。</w:t>
            </w:r>
          </w:p>
          <w:p w14:paraId="6B822B5D" w14:textId="1E32AE73" w:rsidR="00A60561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-E-B1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能分析比較、製作圖表、運用簡單數學等方法，整理已有的自然科學資訊或數據，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並利用簡單形式的口語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文字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影像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繪圖或實物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科學名詞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數學公式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模型等，表達探究之過程</w:t>
            </w:r>
            <w:r w:rsidR="00456C5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456C5B">
              <w:rPr>
                <w:rFonts w:ascii="Times New Roman" w:eastAsia="標楷體" w:hAnsi="Times New Roman" w:cs="Times New Roman" w:hint="eastAsia"/>
                <w:szCs w:val="24"/>
              </w:rPr>
              <w:t>發現或成果。</w:t>
            </w:r>
          </w:p>
          <w:p w14:paraId="7BC68133" w14:textId="77777777" w:rsidR="00D40B4E" w:rsidRPr="00AA50B7" w:rsidRDefault="007F3BDC" w:rsidP="007F3BD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-E-C2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透過探索科學的合作學習，培養與同儕溝通表達、團隊合作及和諧相處的能力。</w:t>
            </w:r>
          </w:p>
        </w:tc>
      </w:tr>
      <w:tr w:rsidR="00674CF9" w:rsidRPr="00AA50B7" w14:paraId="5D22F89B" w14:textId="77777777" w:rsidTr="004B0E5D">
        <w:trPr>
          <w:trHeight w:val="521"/>
        </w:trPr>
        <w:tc>
          <w:tcPr>
            <w:tcW w:w="83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755E94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學習重點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52FF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學習</w:t>
            </w:r>
          </w:p>
          <w:p w14:paraId="550EC499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298F1C2" w14:textId="77777777" w:rsidR="00674CF9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解決四則估算之日常應用問題。</w:t>
            </w:r>
          </w:p>
          <w:p w14:paraId="307F6097" w14:textId="60E7DE28" w:rsid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n-III-2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在具體情境中，解決</w:t>
            </w:r>
            <w:proofErr w:type="gramStart"/>
            <w:r w:rsidRPr="00AA50B7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AA50B7">
              <w:rPr>
                <w:rFonts w:ascii="Times New Roman" w:eastAsia="標楷體" w:hAnsi="Times New Roman" w:cs="Times New Roman"/>
                <w:szCs w:val="24"/>
              </w:rPr>
              <w:t>步驟以上之常見應用問題。</w:t>
            </w:r>
          </w:p>
          <w:p w14:paraId="3A429E5E" w14:textId="394459BA" w:rsidR="00225740" w:rsidRPr="00AA50B7" w:rsidRDefault="00225740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III-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嘗試將較複雜的情境或模式中的數量關係以算式正確表述，並據以推理或解題。</w:t>
            </w:r>
          </w:p>
          <w:p w14:paraId="21A954C7" w14:textId="77777777" w:rsidR="004654CC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在活動中認識幾何概念的應用，如旋轉角、</w:t>
            </w:r>
            <w:proofErr w:type="gramStart"/>
            <w:r w:rsidRPr="00AA50B7">
              <w:rPr>
                <w:rFonts w:ascii="Times New Roman" w:eastAsia="標楷體" w:hAnsi="Times New Roman" w:cs="Times New Roman"/>
                <w:szCs w:val="24"/>
              </w:rPr>
              <w:t>展開圖跟空間</w:t>
            </w:r>
            <w:proofErr w:type="gramEnd"/>
            <w:r w:rsidRPr="00AA50B7">
              <w:rPr>
                <w:rFonts w:ascii="Times New Roman" w:eastAsia="標楷體" w:hAnsi="Times New Roman" w:cs="Times New Roman"/>
                <w:szCs w:val="24"/>
              </w:rPr>
              <w:t>形體。</w:t>
            </w:r>
          </w:p>
          <w:p w14:paraId="78261A8D" w14:textId="77777777" w:rsidR="00AA50B7" w:rsidRP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s-III-3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從操作活動，理解空間中面與面的關係與簡單立體形體的性質。</w:t>
            </w:r>
          </w:p>
          <w:p w14:paraId="68D57F44" w14:textId="77777777" w:rsidR="00AA50B7" w:rsidRP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r-II-4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認識兩步驟計算中加減與部分乘除計算的規則並能應用。</w:t>
            </w:r>
          </w:p>
          <w:p w14:paraId="61805135" w14:textId="3A549F0D" w:rsidR="004654CC" w:rsidRPr="00AA50B7" w:rsidRDefault="004654CC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2B8419D" w14:textId="77777777" w:rsidR="006C2B9F" w:rsidRPr="00AA50B7" w:rsidRDefault="006C2B9F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tr-II-1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能知道、觀察、記錄所得自然現象的結果是有其原因的，並依據習得的知識說明自己的想法。</w:t>
            </w:r>
          </w:p>
          <w:p w14:paraId="41B9D1F7" w14:textId="58EC416A" w:rsidR="0042381B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能從日常經驗、學習活動、自然環境，進行觀察，進而能察覺問題。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0B8D7D6" w14:textId="74368547" w:rsidR="00B952C3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p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-II</w:t>
            </w:r>
            <w:r w:rsidR="0042381B" w:rsidRPr="00AA50B7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="00B952C3" w:rsidRPr="00AA50B7">
              <w:rPr>
                <w:rFonts w:ascii="Times New Roman" w:eastAsia="標楷體" w:hAnsi="Times New Roman" w:cs="Times New Roman"/>
                <w:szCs w:val="24"/>
              </w:rPr>
              <w:t>能依據觀察、蒐集資料、閱讀、思考、討論等，提出問題。</w:t>
            </w:r>
          </w:p>
          <w:p w14:paraId="1E3CDDD3" w14:textId="77777777" w:rsidR="006C2B9F" w:rsidRPr="00AA50B7" w:rsidRDefault="0042381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pe-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-2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能正確安全操作適合學習階段的物品、器材儀器、科技設備及資源，並能觀察和記錄。</w:t>
            </w:r>
          </w:p>
          <w:p w14:paraId="2E37352E" w14:textId="77777777" w:rsidR="0042381B" w:rsidRDefault="0042381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c-</w:t>
            </w:r>
            <w:r w:rsidRPr="00AA50B7">
              <w:rPr>
                <w:rFonts w:hint="eastAsia"/>
                <w:szCs w:val="24"/>
              </w:rPr>
              <w:t>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能專注聆聽同學報告，提出疑問或意見。並能對探究方法、過程或結果，進行檢討。</w:t>
            </w:r>
          </w:p>
          <w:p w14:paraId="426C4B4C" w14:textId="77777777" w:rsidR="00456C5B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i-II-3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透過動手實作，享受以成品來表現自己構想的樂趣。</w:t>
            </w:r>
          </w:p>
          <w:p w14:paraId="01275636" w14:textId="4A33C3ED" w:rsidR="00456C5B" w:rsidRPr="00AA50B7" w:rsidRDefault="00456C5B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n-II-1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體會科學的探索都是由問題開始。</w:t>
            </w:r>
          </w:p>
        </w:tc>
      </w:tr>
      <w:tr w:rsidR="00674CF9" w:rsidRPr="00AA50B7" w14:paraId="06DDB8C4" w14:textId="77777777" w:rsidTr="004B0E5D">
        <w:trPr>
          <w:trHeight w:val="165"/>
        </w:trPr>
        <w:tc>
          <w:tcPr>
            <w:tcW w:w="83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A84BD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2743C" w14:textId="77777777" w:rsidR="00674CF9" w:rsidRPr="00962958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學習</w:t>
            </w:r>
          </w:p>
          <w:p w14:paraId="51E208AC" w14:textId="77777777" w:rsidR="00674CF9" w:rsidRPr="00962958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36FD4" w14:textId="0E330246" w:rsidR="00AA50B7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N-4-3</w:t>
            </w: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解題：兩步驟應用問題（乘除，連除）。</w:t>
            </w:r>
            <w:proofErr w:type="gramStart"/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乘與除</w:t>
            </w:r>
            <w:proofErr w:type="gramEnd"/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、連除之應用解題。</w:t>
            </w:r>
          </w:p>
          <w:p w14:paraId="55EAF8C4" w14:textId="38E66838" w:rsidR="00225740" w:rsidRDefault="00225740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平面圖形的全等：以具體操作為主。形狀大小一樣的兩個圖形全等。能用平移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旋轉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翻轉做全等疊合。全等圖形之對應角相等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對應邊相等。</w:t>
            </w:r>
          </w:p>
          <w:p w14:paraId="59999C15" w14:textId="7505A9F7" w:rsidR="00AD2EE2" w:rsidRPr="00AD2EE2" w:rsidRDefault="00AD2EE2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</w:p>
          <w:p w14:paraId="45660111" w14:textId="77777777" w:rsidR="00674CF9" w:rsidRPr="00962958" w:rsidRDefault="00AA50B7" w:rsidP="00477ED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S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-2-5</w:t>
            </w:r>
            <w:r w:rsidR="004261D3" w:rsidRPr="00962958">
              <w:rPr>
                <w:rFonts w:ascii="Times New Roman" w:eastAsia="標楷體" w:hAnsi="Times New Roman" w:cs="Times New Roman"/>
                <w:color w:val="000000"/>
                <w:szCs w:val="24"/>
              </w:rPr>
              <w:t>面積：以具體操作為主。初步認識、直接比較、間接比較（含個別單位）。</w:t>
            </w:r>
          </w:p>
          <w:p w14:paraId="3B1B556A" w14:textId="77777777" w:rsidR="00456C5B" w:rsidRDefault="00AA50B7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AA50B7">
              <w:rPr>
                <w:rFonts w:ascii="Times New Roman" w:hAnsi="Times New Roman" w:cs="Times New Roman"/>
                <w:szCs w:val="24"/>
              </w:rPr>
              <w:t>S-3-4</w:t>
            </w:r>
            <w:r w:rsidRPr="00AA50B7">
              <w:rPr>
                <w:rFonts w:ascii="Times New Roman" w:hAnsi="Times New Roman" w:cs="Times New Roman"/>
                <w:szCs w:val="24"/>
              </w:rPr>
              <w:t>幾何形體之操作：以操作活動為主。平面圖形的分割與重組。初步體驗展開圖如何黏合成立體形體。知道不同之展開圖可能黏合成同一形狀之立體形體。</w:t>
            </w:r>
            <w:r w:rsidRPr="00AA50B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6A82F74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nc-II-1</w:t>
            </w:r>
            <w:r>
              <w:rPr>
                <w:rFonts w:ascii="Times New Roman" w:hAnsi="Times New Roman" w:cs="Times New Roman" w:hint="eastAsia"/>
                <w:szCs w:val="24"/>
              </w:rPr>
              <w:t>使用工具或自定參考標準可亮度與比較。</w:t>
            </w:r>
          </w:p>
          <w:p w14:paraId="23E84246" w14:textId="77777777" w:rsidR="00456C5B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nc-II-7</w:t>
            </w:r>
            <w:r>
              <w:rPr>
                <w:rFonts w:ascii="Times New Roman" w:hAnsi="Times New Roman" w:cs="Times New Roman" w:hint="eastAsia"/>
                <w:szCs w:val="24"/>
              </w:rPr>
              <w:t>利用適當的工具觀察不同大小</w:t>
            </w:r>
            <w:r>
              <w:rPr>
                <w:rFonts w:hAnsi="標楷體" w:cs="Times New Roman" w:hint="eastAsia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</w:rPr>
              <w:t>距離位置的物體。</w:t>
            </w:r>
          </w:p>
          <w:p w14:paraId="0B84F5FE" w14:textId="47891CF5" w:rsidR="00456C5B" w:rsidRPr="00962958" w:rsidRDefault="00456C5B" w:rsidP="00225740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Ne-II-9</w:t>
            </w:r>
            <w:r>
              <w:rPr>
                <w:rFonts w:ascii="Times New Roman" w:hAnsi="Times New Roman" w:cs="Times New Roman" w:hint="eastAsia"/>
                <w:szCs w:val="24"/>
              </w:rPr>
              <w:t>電池或燈泡可以有串連和並聯的接法，不同的接法會產生不同的效果。</w:t>
            </w:r>
          </w:p>
        </w:tc>
      </w:tr>
      <w:tr w:rsidR="00674CF9" w:rsidRPr="00AA50B7" w14:paraId="045B8313" w14:textId="77777777" w:rsidTr="00477ED2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E01E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教學目標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9AA8E9" w14:textId="1A03ED59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能在特定的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情境或模式中</w:t>
            </w:r>
            <w:r>
              <w:rPr>
                <w:rFonts w:ascii="標楷體" w:eastAsia="標楷體" w:hAnsi="標楷體" w:hint="eastAsia"/>
                <w:color w:val="000000"/>
              </w:rPr>
              <w:t>發現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數量關係</w:t>
            </w:r>
            <w:r>
              <w:rPr>
                <w:rFonts w:ascii="標楷體" w:eastAsia="標楷體" w:hAnsi="標楷體" w:hint="eastAsia"/>
                <w:color w:val="000000"/>
              </w:rPr>
              <w:t>並</w:t>
            </w:r>
            <w:r w:rsidRPr="00643C08">
              <w:rPr>
                <w:rFonts w:ascii="標楷體" w:eastAsia="標楷體" w:hAnsi="標楷體" w:hint="eastAsia"/>
                <w:color w:val="000000"/>
              </w:rPr>
              <w:t>以算式正確表述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3B5256F" w14:textId="2247B2B2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透過平面操作進行立面空間的轉換。</w:t>
            </w:r>
          </w:p>
          <w:p w14:paraId="13FBE2BD" w14:textId="5373D3E3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能使用工具進行幾何創作與結果驗證。</w:t>
            </w:r>
          </w:p>
          <w:p w14:paraId="1D9488E7" w14:textId="1E452089" w:rsid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能學會不同的研究方法。</w:t>
            </w:r>
          </w:p>
          <w:p w14:paraId="28FCC698" w14:textId="22A4A963" w:rsidR="00A151BF" w:rsidRPr="00643C08" w:rsidRDefault="00643C08" w:rsidP="00643C08">
            <w:pPr>
              <w:pStyle w:val="a4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能利用科學原理製作簡易遊戲。</w:t>
            </w:r>
          </w:p>
        </w:tc>
      </w:tr>
      <w:tr w:rsidR="00674CF9" w:rsidRPr="00AA50B7" w14:paraId="01659E74" w14:textId="77777777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18D0" w14:textId="77777777" w:rsidR="00674CF9" w:rsidRPr="00AA50B7" w:rsidRDefault="00AA61B0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  <w:r w:rsidR="00674CF9" w:rsidRPr="00AA50B7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4C424" w14:textId="77777777" w:rsidR="00674CF9" w:rsidRPr="00AA50B7" w:rsidRDefault="00674CF9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家庭教育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生命教育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品德教育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人權教育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性平教育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法治教育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環境教育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海洋教育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資訊教育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科技教育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能源教育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安全教育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生涯規劃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多元文化</w:t>
            </w:r>
            <w:r w:rsidR="0040265D" w:rsidRPr="00AA50B7">
              <w:rPr>
                <w:rFonts w:ascii="Times New Roman" w:eastAsia="標楷體" w:hAnsi="Times New Roman" w:cs="Times New Roman"/>
                <w:szCs w:val="24"/>
              </w:rPr>
              <w:sym w:font="Wingdings" w:char="F0FE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閱讀素養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戶外教育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國際教育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原住民族教育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</w:rPr>
              <w:t>其他</w:t>
            </w:r>
            <w:r w:rsidRPr="00AA50B7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               </w:t>
            </w:r>
          </w:p>
        </w:tc>
      </w:tr>
      <w:tr w:rsidR="00674CF9" w:rsidRPr="00AA50B7" w14:paraId="56D3237F" w14:textId="77777777" w:rsidTr="00477ED2">
        <w:trPr>
          <w:trHeight w:val="45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7C87E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與其他領域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br/>
              <w:t>/</w:t>
            </w: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科目之連結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698DC" w14:textId="54D9C543" w:rsidR="00674CF9" w:rsidRPr="00AA50B7" w:rsidRDefault="001D1F2E" w:rsidP="00477ED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數學領域、自然領域、</w:t>
            </w:r>
            <w:r w:rsidR="000966A2" w:rsidRPr="00AA50B7">
              <w:rPr>
                <w:rFonts w:ascii="Times New Roman" w:eastAsia="標楷體" w:hAnsi="Times New Roman" w:cs="Times New Roman"/>
                <w:szCs w:val="24"/>
              </w:rPr>
              <w:t>藝術領域</w:t>
            </w:r>
            <w:r w:rsidR="008638D0" w:rsidRPr="00AA50B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638D0">
              <w:rPr>
                <w:rFonts w:ascii="Times New Roman" w:eastAsia="標楷體" w:hAnsi="Times New Roman" w:cs="Times New Roman" w:hint="eastAsia"/>
                <w:szCs w:val="24"/>
              </w:rPr>
              <w:t>語文領域</w:t>
            </w:r>
          </w:p>
        </w:tc>
      </w:tr>
      <w:tr w:rsidR="00674CF9" w:rsidRPr="00AA50B7" w14:paraId="5EB8933A" w14:textId="77777777" w:rsidTr="00674CF9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D05B332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第一學期</w:t>
            </w:r>
          </w:p>
        </w:tc>
      </w:tr>
      <w:tr w:rsidR="00674CF9" w:rsidRPr="00AA50B7" w14:paraId="65EDAE97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00E5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2F73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3BF4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A5C8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44EED" w:rsidRPr="00AA50B7" w14:paraId="11835A55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1191" w14:textId="2F070800" w:rsidR="00244EED" w:rsidRPr="00AA50B7" w:rsidRDefault="00244EED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="00950B3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D5E5" w14:textId="1F2F1659" w:rsidR="00244EED" w:rsidRPr="00AA50B7" w:rsidRDefault="00950B38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數字謎面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319D" w14:textId="03DDE130" w:rsidR="00034371" w:rsidRPr="00034371" w:rsidRDefault="00034371" w:rsidP="0003437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>1</w:t>
            </w:r>
            <w:r w:rsidRPr="00034371">
              <w:rPr>
                <w:rFonts w:ascii="標楷體" w:eastAsia="標楷體" w:hAnsi="標楷體" w:cs="標楷體"/>
                <w:b/>
                <w:color w:val="000000"/>
                <w:lang w:val="zh-TW"/>
              </w:rPr>
              <w:t>.</w:t>
            </w:r>
            <w:r w:rsidRPr="00034371">
              <w:rPr>
                <w:rFonts w:ascii="標楷體" w:eastAsia="標楷體" w:hAnsi="標楷體" w:cs="標楷體"/>
                <w:b/>
                <w:color w:val="000000"/>
                <w:lang w:val="zh-TW"/>
              </w:rPr>
              <w:tab/>
            </w:r>
            <w:r w:rsidR="002851F4">
              <w:rPr>
                <w:rFonts w:ascii="標楷體" w:eastAsia="標楷體" w:hAnsi="標楷體" w:cs="標楷體" w:hint="eastAsia"/>
                <w:b/>
                <w:color w:val="000000"/>
                <w:lang w:val="zh-TW"/>
              </w:rPr>
              <w:t>O</w:t>
            </w:r>
            <w:r w:rsidR="002851F4">
              <w:rPr>
                <w:rFonts w:ascii="標楷體" w:eastAsia="標楷體" w:hAnsi="標楷體" w:cs="標楷體"/>
                <w:b/>
                <w:color w:val="000000"/>
                <w:lang w:val="zh-TW"/>
              </w:rPr>
              <w:t>NE+ONE=TWO</w:t>
            </w:r>
            <w:r w:rsidRPr="00034371">
              <w:rPr>
                <w:rFonts w:ascii="標楷體" w:eastAsia="標楷體" w:hAnsi="標楷體" w:cs="標楷體"/>
                <w:b/>
                <w:color w:val="000000"/>
                <w:lang w:val="zh-TW"/>
              </w:rPr>
              <w:t>:</w:t>
            </w:r>
          </w:p>
          <w:p w14:paraId="23E24068" w14:textId="77777777" w:rsidR="00034371" w:rsidRP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(1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)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說明「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數字謎面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」的遊戲規則，以一個英文字母代表一個數字（</w:t>
            </w:r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>0、1、2…</w:t>
            </w:r>
            <w:proofErr w:type="gramStart"/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>…</w:t>
            </w:r>
            <w:proofErr w:type="gramEnd"/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>9），在同一問</w:t>
            </w:r>
          </w:p>
          <w:p w14:paraId="099D2795" w14:textId="5CE673EC" w:rsidR="00034371" w:rsidRP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題中，不同的英文字母不可使用同一</w:t>
            </w:r>
            <w:proofErr w:type="gramStart"/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個</w:t>
            </w:r>
            <w:proofErr w:type="gramEnd"/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數字，且</w:t>
            </w:r>
            <w:r w:rsidRPr="00034371">
              <w:rPr>
                <w:rFonts w:ascii="標楷體" w:eastAsia="標楷體" w:hAnsi="標楷體" w:cs="標楷體"/>
                <w:color w:val="000000"/>
                <w:lang w:val="zh-TW"/>
              </w:rPr>
              <w:t xml:space="preserve"> 0 不可以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在最高位。</w:t>
            </w:r>
          </w:p>
          <w:p w14:paraId="7F6CB61A" w14:textId="7CEC712D" w:rsid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(2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引導學生進行代數的解謎分析。</w:t>
            </w:r>
          </w:p>
          <w:p w14:paraId="14D5F9BE" w14:textId="15BED538" w:rsid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3)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透過分析與歸納單雙數的規律。</w:t>
            </w:r>
          </w:p>
          <w:p w14:paraId="44253909" w14:textId="77777777" w:rsid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4)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歸納與發現符合條件的多種解法。</w:t>
            </w:r>
          </w:p>
          <w:p w14:paraId="6D0446E8" w14:textId="2B9739BA" w:rsidR="00034371" w:rsidRPr="00034371" w:rsidRDefault="002851F4" w:rsidP="004B48F1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lang w:val="zh-TW"/>
              </w:rPr>
              <w:t>謎樣的等式</w:t>
            </w:r>
            <w:r w:rsidR="00034371" w:rsidRPr="00034371">
              <w:rPr>
                <w:rFonts w:ascii="標楷體" w:eastAsia="標楷體" w:hAnsi="標楷體" w:cs="標楷體"/>
                <w:b/>
                <w:color w:val="000000"/>
                <w:lang w:val="zh-TW"/>
              </w:rPr>
              <w:t>:</w:t>
            </w:r>
          </w:p>
          <w:p w14:paraId="582132EF" w14:textId="514DD867" w:rsidR="00034371" w:rsidRPr="00034371" w:rsidRDefault="00034371" w:rsidP="00034371">
            <w:pPr>
              <w:pStyle w:val="a4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(1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欣賞並解題謎面的</w:t>
            </w:r>
            <w:r w:rsidR="002851F4">
              <w:rPr>
                <w:rFonts w:ascii="標楷體" w:eastAsia="標楷體" w:hAnsi="標楷體" w:cs="標楷體" w:hint="eastAsia"/>
                <w:color w:val="000000"/>
                <w:lang w:val="zh-TW"/>
              </w:rPr>
              <w:t>類型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，</w:t>
            </w:r>
            <w:r w:rsidR="002851F4">
              <w:rPr>
                <w:rFonts w:ascii="標楷體" w:eastAsia="標楷體" w:hAnsi="標楷體" w:cs="標楷體" w:hint="eastAsia"/>
                <w:color w:val="000000"/>
                <w:lang w:val="zh-TW"/>
              </w:rPr>
              <w:t>提升解題的趣味性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。</w:t>
            </w:r>
          </w:p>
          <w:p w14:paraId="14DD343C" w14:textId="262C0E29" w:rsidR="00244EED" w:rsidRDefault="00034371" w:rsidP="00034371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lastRenderedPageBreak/>
              <w:t>(2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)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引導學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以符號、文字、語言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設計</w:t>
            </w:r>
            <w:r w:rsidR="002851F4">
              <w:rPr>
                <w:rFonts w:ascii="標楷體" w:eastAsia="標楷體" w:hAnsi="標楷體" w:cs="標楷體" w:hint="eastAsia"/>
                <w:color w:val="000000"/>
                <w:lang w:val="zh-TW"/>
              </w:rPr>
              <w:t>，符合數字謎面的代數問題</w:t>
            </w:r>
            <w:r w:rsidRPr="00034371">
              <w:rPr>
                <w:rFonts w:ascii="標楷體" w:eastAsia="標楷體" w:hAnsi="標楷體" w:cs="標楷體" w:hint="eastAsia"/>
                <w:color w:val="000000"/>
                <w:lang w:val="zh-TW"/>
              </w:rPr>
              <w:t>。</w:t>
            </w:r>
          </w:p>
          <w:p w14:paraId="0D4C9374" w14:textId="54F5D8C9" w:rsidR="00034371" w:rsidRPr="00244EED" w:rsidRDefault="00034371" w:rsidP="00034371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3)</w:t>
            </w:r>
            <w:r w:rsidR="002851F4">
              <w:rPr>
                <w:rFonts w:ascii="標楷體" w:eastAsia="標楷體" w:hAnsi="標楷體" w:cs="標楷體" w:hint="eastAsia"/>
                <w:color w:val="000000"/>
                <w:lang w:val="zh-TW"/>
              </w:rPr>
              <w:t>主動分享自己的設計並提供多元解法。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811892" w14:textId="404F2B98" w:rsidR="00393D25" w:rsidRPr="00072932" w:rsidRDefault="00393D25" w:rsidP="00393D2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072932">
              <w:rPr>
                <w:rFonts w:ascii="Times New Roman" w:eastAsia="標楷體" w:hAnsi="Times New Roman" w:cs="Times New Roman" w:hint="eastAsia"/>
                <w:spacing w:val="-12"/>
              </w:rPr>
              <w:lastRenderedPageBreak/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數學</w:t>
            </w:r>
          </w:p>
          <w:p w14:paraId="4DC173C6" w14:textId="28A07A72" w:rsidR="00072932" w:rsidRPr="00072932" w:rsidRDefault="007646F7" w:rsidP="00393D2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</w:t>
            </w:r>
            <w:r w:rsidR="00086EF3">
              <w:rPr>
                <w:rFonts w:ascii="標楷體" w:eastAsia="標楷體" w:hAnsi="標楷體" w:cs="Times New Roman" w:hint="eastAsia"/>
              </w:rPr>
              <w:t>符號代表數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單元</w:t>
            </w:r>
          </w:p>
        </w:tc>
      </w:tr>
      <w:tr w:rsidR="00674CF9" w:rsidRPr="00AA50B7" w14:paraId="577638E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B4E3" w14:textId="088DA190" w:rsidR="00674CF9" w:rsidRPr="00621821" w:rsidRDefault="00950B38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6</w:t>
            </w:r>
            <w:r w:rsidR="00244EED" w:rsidRPr="00621821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6719" w14:textId="69CA9EA5" w:rsidR="00A93226" w:rsidRPr="00621821" w:rsidRDefault="00950B38" w:rsidP="00477ED2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 xml:space="preserve"> </w:t>
            </w:r>
            <w:r w:rsidR="00A9322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百變</w:t>
            </w:r>
            <w:r w:rsidR="00A9322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SOMA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ADE6" w14:textId="77777777" w:rsidR="003D0B0A" w:rsidRDefault="003D0B0A" w:rsidP="003D0B0A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D47D34">
              <w:rPr>
                <w:rFonts w:ascii="標楷體" w:eastAsia="標楷體" w:hAnsi="標楷體" w:hint="eastAsia"/>
                <w:color w:val="000000"/>
              </w:rPr>
              <w:t>1.</w:t>
            </w:r>
            <w:r w:rsidRPr="00D47D34">
              <w:rPr>
                <w:rFonts w:ascii="標楷體" w:eastAsia="標楷體" w:hAnsi="標楷體" w:hint="eastAsia"/>
                <w:b/>
                <w:color w:val="000000"/>
              </w:rPr>
              <w:t>索瑪立方塊的誕生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74960DC6" w14:textId="77777777" w:rsidR="00621821" w:rsidRDefault="003D0B0A" w:rsidP="004B48F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D0B0A">
              <w:rPr>
                <w:rFonts w:ascii="標楷體" w:eastAsia="標楷體" w:hAnsi="標楷體" w:hint="eastAsia"/>
                <w:color w:val="000000"/>
              </w:rPr>
              <w:t>能了解索瑪立方塊的發明者及其由來。</w:t>
            </w:r>
          </w:p>
          <w:p w14:paraId="69BEC1F4" w14:textId="67CD89E0" w:rsidR="003D0B0A" w:rsidRPr="00621821" w:rsidRDefault="00621821" w:rsidP="004B48F1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621821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621821">
              <w:rPr>
                <w:rFonts w:ascii="標楷體" w:eastAsia="標楷體" w:hAnsi="標楷體" w:cs="標楷體" w:hint="eastAsia"/>
                <w:color w:val="000000"/>
                <w:lang w:val="zh-TW"/>
              </w:rPr>
              <w:t>生成活動生成二~四連塊之立體圖形</w:t>
            </w:r>
          </w:p>
          <w:p w14:paraId="609BA7C4" w14:textId="3B760E7D" w:rsidR="003D0B0A" w:rsidRPr="00D47D34" w:rsidRDefault="00621821" w:rsidP="003D0B0A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3D0B0A" w:rsidRPr="00D47D34">
              <w:rPr>
                <w:rFonts w:ascii="標楷體" w:eastAsia="標楷體" w:hAnsi="標楷體" w:hint="eastAsia"/>
                <w:color w:val="000000"/>
              </w:rPr>
              <w:t>.</w:t>
            </w:r>
            <w:r w:rsidR="003D0B0A" w:rsidRPr="00D47D34">
              <w:rPr>
                <w:rFonts w:ascii="標楷體" w:eastAsia="標楷體" w:hAnsi="標楷體" w:hint="eastAsia"/>
                <w:b/>
                <w:color w:val="000000"/>
              </w:rPr>
              <w:t>索瑪的編號及配色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14:paraId="3D69399D" w14:textId="77777777" w:rsidR="00621821" w:rsidRPr="00621821" w:rsidRDefault="00621821" w:rsidP="004B48F1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7D34">
              <w:rPr>
                <w:rFonts w:ascii="標楷體" w:eastAsia="標楷體" w:hAnsi="標楷體" w:cs="標楷體" w:hint="eastAsia"/>
                <w:color w:val="000000"/>
                <w:lang w:val="zh-TW"/>
              </w:rPr>
              <w:t>能認識索瑪立方塊之國際編碼。</w:t>
            </w:r>
          </w:p>
          <w:p w14:paraId="49585B11" w14:textId="77777777" w:rsidR="00674CF9" w:rsidRPr="00621821" w:rsidRDefault="003D0B0A" w:rsidP="004B48F1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B0A">
              <w:rPr>
                <w:rFonts w:ascii="標楷體" w:eastAsia="標楷體" w:hAnsi="標楷體" w:hint="eastAsia"/>
                <w:color w:val="000000"/>
              </w:rPr>
              <w:t>了解索碼編號的方式，並且運用數字記錄其解題過程。</w:t>
            </w:r>
          </w:p>
          <w:p w14:paraId="21295269" w14:textId="307B96F3" w:rsidR="00621821" w:rsidRDefault="00621821" w:rsidP="00621821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D47D34">
              <w:rPr>
                <w:rFonts w:ascii="標楷體" w:eastAsia="標楷體" w:hAnsi="標楷體" w:hint="eastAsia"/>
                <w:color w:val="000000"/>
              </w:rPr>
              <w:t>.</w:t>
            </w:r>
            <w:r w:rsidRPr="00D47D34">
              <w:rPr>
                <w:rFonts w:ascii="標楷體" w:eastAsia="標楷體" w:hAnsi="標楷體" w:hint="eastAsia"/>
                <w:b/>
                <w:color w:val="000000"/>
              </w:rPr>
              <w:t>索瑪的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創作：</w:t>
            </w:r>
          </w:p>
          <w:p w14:paraId="105AC86A" w14:textId="26D98571" w:rsidR="00621821" w:rsidRDefault="00621821" w:rsidP="004B48F1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能根據圖示拼出指定圖形並紀錄結果。</w:t>
            </w:r>
          </w:p>
          <w:p w14:paraId="40506C16" w14:textId="77777777" w:rsidR="00621821" w:rsidRPr="00A93226" w:rsidRDefault="00621821" w:rsidP="004B48F1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D47D34">
              <w:rPr>
                <w:rFonts w:ascii="標楷體" w:eastAsia="標楷體" w:hAnsi="標楷體" w:cs="標楷體" w:hint="eastAsia"/>
                <w:color w:val="000000"/>
                <w:lang w:val="zh-TW"/>
              </w:rPr>
              <w:t>能利用索瑪立方塊進行創作。</w:t>
            </w:r>
          </w:p>
          <w:p w14:paraId="2F46C88B" w14:textId="4C542117" w:rsidR="00A93226" w:rsidRDefault="00A93226" w:rsidP="00A93226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73E3B">
              <w:rPr>
                <w:rFonts w:ascii="標楷體" w:eastAsia="標楷體" w:hAnsi="標楷體" w:hint="eastAsia"/>
                <w:b/>
                <w:color w:val="000000"/>
              </w:rPr>
              <w:t>4.Bu</w:t>
            </w:r>
            <w:r w:rsidRPr="00273E3B">
              <w:rPr>
                <w:rFonts w:ascii="標楷體" w:eastAsia="標楷體" w:hAnsi="標楷體"/>
                <w:b/>
                <w:color w:val="000000"/>
              </w:rPr>
              <w:t>rr</w:t>
            </w:r>
            <w:r w:rsidR="00273E3B" w:rsidRPr="00273E3B">
              <w:rPr>
                <w:rFonts w:ascii="標楷體" w:eastAsia="標楷體" w:hAnsi="標楷體"/>
                <w:b/>
                <w:color w:val="000000"/>
              </w:rPr>
              <w:t>Tools</w:t>
            </w:r>
            <w:r w:rsidR="00273E3B" w:rsidRPr="00273E3B">
              <w:rPr>
                <w:rFonts w:ascii="標楷體" w:eastAsia="標楷體" w:hAnsi="標楷體" w:hint="eastAsia"/>
                <w:b/>
                <w:color w:val="000000"/>
              </w:rPr>
              <w:t>解碼圖形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14:paraId="56D75BE1" w14:textId="0B0E4183" w:rsidR="00273E3B" w:rsidRDefault="00273E3B" w:rsidP="004B48F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能在電腦軟體上(</w:t>
            </w:r>
            <w:proofErr w:type="spellStart"/>
            <w:r w:rsidRPr="00273E3B">
              <w:rPr>
                <w:rFonts w:ascii="標楷體" w:eastAsia="標楷體" w:hAnsi="標楷體" w:hint="eastAsia"/>
                <w:color w:val="000000"/>
              </w:rPr>
              <w:t>Bu</w:t>
            </w:r>
            <w:r w:rsidRPr="00273E3B">
              <w:rPr>
                <w:rFonts w:ascii="標楷體" w:eastAsia="標楷體" w:hAnsi="標楷體"/>
                <w:color w:val="000000"/>
              </w:rPr>
              <w:t>rrTools</w:t>
            </w:r>
            <w:proofErr w:type="spellEnd"/>
            <w:r w:rsidRPr="00273E3B">
              <w:rPr>
                <w:rFonts w:ascii="標楷體" w:eastAsia="標楷體" w:hAnsi="標楷體" w:hint="eastAsia"/>
                <w:color w:val="000000"/>
              </w:rPr>
              <w:t>)，正確劃出所創作的圖形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EEC9B7C" w14:textId="1F877BA9" w:rsidR="00273E3B" w:rsidRPr="00273E3B" w:rsidRDefault="00273E3B" w:rsidP="004B48F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D47D34">
              <w:rPr>
                <w:rFonts w:ascii="標楷體" w:eastAsia="標楷體" w:hAnsi="標楷體" w:cs="標楷體" w:hint="eastAsia"/>
                <w:color w:val="000000"/>
                <w:lang w:val="zh-TW"/>
              </w:rPr>
              <w:t>能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自行計算出創作圖形的解法。</w:t>
            </w:r>
          </w:p>
          <w:p w14:paraId="5E2FF247" w14:textId="3E89713F" w:rsidR="00A93226" w:rsidRPr="00273E3B" w:rsidRDefault="00273E3B" w:rsidP="004B48F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能主動分享自己和挑戰同學創作的圖形。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6E6DC6" w14:textId="0C15A225" w:rsidR="00674CF9" w:rsidRPr="00393D25" w:rsidRDefault="00393D25" w:rsidP="0062182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  <w:r w:rsidRPr="00393D25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配合研究方法訓練</w:t>
            </w:r>
            <w:r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 xml:space="preserve">  -</w:t>
            </w:r>
            <w:r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工具使用</w:t>
            </w:r>
          </w:p>
        </w:tc>
      </w:tr>
      <w:tr w:rsidR="00950B38" w:rsidRPr="00AA50B7" w14:paraId="7A4C92AB" w14:textId="77777777" w:rsidTr="004B0E5D">
        <w:trPr>
          <w:trHeight w:val="1449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FABD" w14:textId="40CE266C" w:rsidR="00950B38" w:rsidRPr="00621821" w:rsidRDefault="00950B38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1~15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0624" w14:textId="204150FD" w:rsidR="00950B38" w:rsidRPr="00621821" w:rsidRDefault="00950B38" w:rsidP="00477ED2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</w:rPr>
              <w:t>動畫機</w:t>
            </w:r>
            <w:r w:rsidR="006D0F5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</w:rPr>
              <w:t>故事館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F34A" w14:textId="53F0E122" w:rsidR="006D0F59" w:rsidRPr="006D0F59" w:rsidRDefault="006D0F59" w:rsidP="004B48F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6D0F59">
              <w:rPr>
                <w:rFonts w:ascii="標楷體" w:eastAsia="標楷體" w:hAnsi="標楷體" w:hint="eastAsia"/>
                <w:b/>
                <w:color w:val="000000"/>
              </w:rPr>
              <w:t>認識動畫原理:</w:t>
            </w:r>
          </w:p>
          <w:p w14:paraId="606B1F5B" w14:textId="62427989" w:rsidR="006D0F59" w:rsidRPr="006D0F59" w:rsidRDefault="006D0F59" w:rsidP="006D0F59">
            <w:pPr>
              <w:adjustRightInd w:val="0"/>
              <w:snapToGrid w:val="0"/>
              <w:spacing w:line="320" w:lineRule="exact"/>
              <w:ind w:left="48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  <w:r w:rsidRPr="006D0F59">
              <w:rPr>
                <w:rFonts w:ascii="標楷體" w:eastAsia="標楷體" w:hAnsi="標楷體"/>
                <w:color w:val="000000"/>
              </w:rPr>
              <w:t>解動畫設計</w:t>
            </w:r>
            <w:proofErr w:type="gramStart"/>
            <w:r w:rsidRPr="006D0F59">
              <w:rPr>
                <w:rFonts w:ascii="標楷體" w:eastAsia="標楷體" w:hAnsi="標楷體"/>
                <w:color w:val="000000"/>
              </w:rPr>
              <w:t>與閃頻</w:t>
            </w:r>
            <w:proofErr w:type="gramEnd"/>
            <w:r w:rsidRPr="006D0F59">
              <w:rPr>
                <w:rFonts w:ascii="標楷體" w:eastAsia="標楷體" w:hAnsi="標楷體"/>
                <w:color w:val="000000"/>
              </w:rPr>
              <w:t>原理。</w:t>
            </w:r>
          </w:p>
          <w:p w14:paraId="711A8874" w14:textId="518AFF22" w:rsidR="006D0F59" w:rsidRDefault="006D0F59" w:rsidP="006D0F59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6D0F59">
              <w:rPr>
                <w:rFonts w:ascii="標楷體" w:eastAsia="標楷體" w:hAnsi="標楷體"/>
                <w:color w:val="000000"/>
              </w:rPr>
              <w:t>製作貝漢轉盤</w:t>
            </w:r>
            <w:proofErr w:type="gramEnd"/>
            <w:r w:rsidRPr="006D0F59">
              <w:rPr>
                <w:rFonts w:ascii="標楷體" w:eastAsia="標楷體" w:hAnsi="標楷體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探討視覺暫留的現象。</w:t>
            </w:r>
          </w:p>
          <w:p w14:paraId="5C6A9304" w14:textId="1A9A0893" w:rsidR="006D0F59" w:rsidRPr="006D0F59" w:rsidRDefault="006D0F59" w:rsidP="004B48F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6D0F59">
              <w:rPr>
                <w:rFonts w:ascii="標楷體" w:eastAsia="標楷體" w:hAnsi="標楷體" w:hint="eastAsia"/>
                <w:b/>
                <w:color w:val="000000"/>
              </w:rPr>
              <w:t>動畫故事創作:</w:t>
            </w:r>
          </w:p>
          <w:p w14:paraId="77CA07EB" w14:textId="3279477A" w:rsidR="006D0F59" w:rsidRPr="006D0F59" w:rsidRDefault="006D0F59" w:rsidP="004B48F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6D0F59">
              <w:rPr>
                <w:rFonts w:ascii="標楷體" w:eastAsia="標楷體" w:hAnsi="標楷體"/>
                <w:color w:val="000000"/>
              </w:rPr>
              <w:t>小組創作動畫故事，選定動畫主題並進行腳本設計，完成動畫轉</w:t>
            </w:r>
            <w:r>
              <w:rPr>
                <w:rFonts w:ascii="標楷體" w:eastAsia="標楷體" w:hAnsi="標楷體" w:hint="eastAsia"/>
                <w:color w:val="000000"/>
              </w:rPr>
              <w:t>盤設計</w:t>
            </w:r>
            <w:r w:rsidRPr="006D0F59">
              <w:rPr>
                <w:rFonts w:ascii="標楷體" w:eastAsia="標楷體" w:hAnsi="標楷體"/>
                <w:color w:val="000000"/>
              </w:rPr>
              <w:t>。</w:t>
            </w:r>
          </w:p>
          <w:p w14:paraId="70AD790E" w14:textId="110494B8" w:rsidR="00950B38" w:rsidRPr="006D0F59" w:rsidRDefault="006D0F59" w:rsidP="004B48F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6D0F59">
              <w:rPr>
                <w:rFonts w:ascii="標楷體" w:eastAsia="標楷體" w:hAnsi="標楷體"/>
                <w:color w:val="000000"/>
              </w:rPr>
              <w:t>各組分享動畫故事</w:t>
            </w:r>
            <w:proofErr w:type="gramStart"/>
            <w:r w:rsidRPr="006D0F59">
              <w:rPr>
                <w:rFonts w:ascii="標楷體" w:eastAsia="標楷體" w:hAnsi="標楷體"/>
                <w:color w:val="000000"/>
              </w:rPr>
              <w:t>並互評</w:t>
            </w:r>
            <w:proofErr w:type="gramEnd"/>
            <w:r w:rsidRPr="006D0F59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7A0F0" w14:textId="1E57C157" w:rsidR="002D4250" w:rsidRPr="00672716" w:rsidRDefault="002D4250" w:rsidP="002D42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自然</w:t>
            </w:r>
          </w:p>
          <w:p w14:paraId="4A09F018" w14:textId="663391F5" w:rsidR="002D4250" w:rsidRPr="00AA50B7" w:rsidRDefault="007646F7" w:rsidP="002D42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pacing w:val="-12"/>
              </w:rPr>
            </w:pPr>
            <w:r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="002D4250" w:rsidRPr="002D4250">
              <w:rPr>
                <w:rFonts w:ascii="Times New Roman" w:eastAsia="標楷體" w:hAnsi="Times New Roman" w:cs="Times New Roman" w:hint="eastAsia"/>
                <w:spacing w:val="-12"/>
              </w:rPr>
              <w:t>光的世界</w:t>
            </w:r>
            <w:r>
              <w:rPr>
                <w:rFonts w:ascii="標楷體" w:eastAsia="標楷體" w:hAnsi="標楷體" w:cs="Times New Roman" w:hint="eastAsia"/>
                <w:spacing w:val="-12"/>
              </w:rPr>
              <w:t>」</w:t>
            </w:r>
            <w:r>
              <w:rPr>
                <w:rFonts w:ascii="Times New Roman" w:eastAsia="標楷體" w:hAnsi="Times New Roman" w:cs="Times New Roman" w:hint="eastAsia"/>
                <w:spacing w:val="-12"/>
              </w:rPr>
              <w:t>單元</w:t>
            </w:r>
          </w:p>
        </w:tc>
      </w:tr>
      <w:tr w:rsidR="00674CF9" w:rsidRPr="00AA50B7" w14:paraId="3197BF28" w14:textId="77777777" w:rsidTr="00F22D6D">
        <w:trPr>
          <w:trHeight w:val="694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E5B23B4" w14:textId="3234E191" w:rsidR="00674CF9" w:rsidRPr="00621821" w:rsidRDefault="004B0E5D" w:rsidP="00477ED2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950B3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674CF9"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="00621821" w:rsidRPr="006218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D08E5" w14:textId="16A45FE0" w:rsidR="00674CF9" w:rsidRDefault="00244EED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研究方法訓練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調查法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:</w:t>
            </w:r>
          </w:p>
          <w:p w14:paraId="79758954" w14:textId="1326AB9F" w:rsidR="00244EED" w:rsidRPr="00621821" w:rsidRDefault="00244EED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樣區法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proofErr w:type="gramStart"/>
            <w:r w:rsidR="001F4C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捉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放法</w:t>
            </w:r>
            <w:proofErr w:type="gramEnd"/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3B138" w14:textId="4726B7B9" w:rsidR="004C1CDC" w:rsidRPr="001F4C90" w:rsidRDefault="001F4C90" w:rsidP="004B48F1">
            <w:pPr>
              <w:pStyle w:val="a4"/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小白方塊的估算</w:t>
            </w:r>
            <w:r w:rsidR="004C1CDC" w:rsidRPr="006B2911">
              <w:rPr>
                <w:rFonts w:ascii="標楷體" w:eastAsia="標楷體" w:hint="eastAsia"/>
                <w:b/>
                <w:color w:val="000000"/>
              </w:rPr>
              <w:t>:</w:t>
            </w:r>
          </w:p>
          <w:p w14:paraId="246299DF" w14:textId="2A56BA2A" w:rsidR="004C1CDC" w:rsidRPr="006B2911" w:rsidRDefault="001F4C90" w:rsidP="004B48F1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透過小白方塊進行區塊抽樣與實際總數的估算活動</w:t>
            </w:r>
            <w:r w:rsidR="004C1CDC" w:rsidRPr="006B2911">
              <w:rPr>
                <w:rFonts w:ascii="標楷體" w:eastAsia="標楷體" w:hint="eastAsia"/>
                <w:color w:val="000000"/>
              </w:rPr>
              <w:t>。</w:t>
            </w:r>
          </w:p>
          <w:p w14:paraId="75B5C265" w14:textId="31CB3255" w:rsidR="004C1CDC" w:rsidRPr="006B2911" w:rsidRDefault="004C1CDC" w:rsidP="004B48F1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 w:rsidRPr="006B2911">
              <w:rPr>
                <w:rFonts w:ascii="標楷體" w:eastAsia="標楷體" w:hint="eastAsia"/>
                <w:color w:val="000000"/>
              </w:rPr>
              <w:t>分析並</w:t>
            </w:r>
            <w:r w:rsidR="001F4C90">
              <w:rPr>
                <w:rFonts w:ascii="標楷體" w:eastAsia="標楷體" w:hint="eastAsia"/>
                <w:color w:val="000000"/>
              </w:rPr>
              <w:t>討論抽樣區域數量與分布位置的估算結果</w:t>
            </w:r>
            <w:r w:rsidRPr="006B2911">
              <w:rPr>
                <w:rFonts w:ascii="標楷體" w:eastAsia="標楷體" w:hint="eastAsia"/>
                <w:color w:val="000000"/>
              </w:rPr>
              <w:t>。</w:t>
            </w:r>
          </w:p>
          <w:p w14:paraId="58EF9A58" w14:textId="78539D93" w:rsidR="004C1CDC" w:rsidRPr="006B2911" w:rsidRDefault="001F4C90" w:rsidP="004B48F1">
            <w:pPr>
              <w:pStyle w:val="a4"/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鼠婦蟲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的估算</w:t>
            </w:r>
            <w:r w:rsidR="004C1CDC" w:rsidRPr="006B2911">
              <w:rPr>
                <w:rFonts w:ascii="標楷體" w:eastAsia="標楷體" w:hint="eastAsia"/>
                <w:b/>
                <w:color w:val="000000"/>
              </w:rPr>
              <w:t>:</w:t>
            </w:r>
          </w:p>
          <w:p w14:paraId="7D29A805" w14:textId="77777777" w:rsidR="001F4C90" w:rsidRDefault="004C1CDC" w:rsidP="004B48F1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 w:rsidRPr="006B2911">
              <w:rPr>
                <w:rFonts w:ascii="標楷體" w:eastAsia="標楷體" w:hint="eastAsia"/>
                <w:color w:val="000000"/>
              </w:rPr>
              <w:t>選定</w:t>
            </w:r>
            <w:r w:rsidR="001F4C90">
              <w:rPr>
                <w:rFonts w:ascii="標楷體" w:eastAsia="標楷體" w:hint="eastAsia"/>
                <w:color w:val="000000"/>
              </w:rPr>
              <w:t>特定區域內的</w:t>
            </w:r>
            <w:proofErr w:type="gramStart"/>
            <w:r w:rsidR="001F4C90">
              <w:rPr>
                <w:rFonts w:ascii="標楷體" w:eastAsia="標楷體" w:hint="eastAsia"/>
                <w:color w:val="000000"/>
              </w:rPr>
              <w:t>鼠婦蟲</w:t>
            </w:r>
            <w:proofErr w:type="gramEnd"/>
            <w:r w:rsidR="001F4C90">
              <w:rPr>
                <w:rFonts w:ascii="標楷體" w:eastAsia="標楷體" w:hint="eastAsia"/>
                <w:color w:val="000000"/>
              </w:rPr>
              <w:t>。</w:t>
            </w:r>
          </w:p>
          <w:p w14:paraId="7B011355" w14:textId="3A570EE7" w:rsidR="004C1CDC" w:rsidRPr="006B2911" w:rsidRDefault="001F4C90" w:rsidP="004B48F1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選擇取樣範圍的大小，並以棉線劃分出特定區域大小。</w:t>
            </w:r>
          </w:p>
          <w:p w14:paraId="148A0410" w14:textId="73332286" w:rsidR="00674CF9" w:rsidRPr="001F4C90" w:rsidRDefault="001F4C90" w:rsidP="004B48F1">
            <w:pPr>
              <w:pStyle w:val="a4"/>
              <w:widowControl w:val="0"/>
              <w:numPr>
                <w:ilvl w:val="1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以小組方式進行抽樣，並估算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鼠婦蟲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的群體大小。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DCAA139" w14:textId="50B27CD3" w:rsidR="00674CF9" w:rsidRPr="002D4250" w:rsidRDefault="002D4250" w:rsidP="00950B3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>
              <w:rPr>
                <w:rFonts w:ascii="Times New Roman" w:eastAsia="標楷體" w:hAnsi="Times New Roman" w:cs="Times New Roman" w:hint="eastAsia"/>
                <w:spacing w:val="-12"/>
              </w:rPr>
              <w:t>配</w:t>
            </w:r>
            <w:r w:rsidR="00950B38" w:rsidRPr="002D4250">
              <w:rPr>
                <w:rFonts w:ascii="Times New Roman" w:eastAsia="標楷體" w:hAnsi="Times New Roman" w:cs="Times New Roman" w:hint="eastAsia"/>
                <w:spacing w:val="-12"/>
              </w:rPr>
              <w:t>合</w:t>
            </w:r>
            <w:r w:rsidR="006D0F59" w:rsidRPr="002D4250">
              <w:rPr>
                <w:rFonts w:ascii="Times New Roman" w:eastAsia="標楷體" w:hAnsi="Times New Roman" w:cs="Times New Roman" w:hint="eastAsia"/>
                <w:spacing w:val="-12"/>
              </w:rPr>
              <w:t>研究方法訓練</w:t>
            </w:r>
          </w:p>
        </w:tc>
      </w:tr>
      <w:tr w:rsidR="00674CF9" w:rsidRPr="00AA50B7" w14:paraId="42A32612" w14:textId="77777777" w:rsidTr="00674CF9">
        <w:trPr>
          <w:trHeight w:val="485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26AB4B4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74CF9" w:rsidRPr="00AA50B7" w14:paraId="2CA5913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61BA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C03C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A951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CC7B5D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674CF9" w:rsidRPr="00AA50B7" w14:paraId="26890EBD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3960" w14:textId="69D529E4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950B3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0EA2" w14:textId="765235E1" w:rsidR="00674CF9" w:rsidRPr="00CF1EB6" w:rsidRDefault="00CF1EB6" w:rsidP="00CF1EB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F1EB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藝「數」秀場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CE0" w14:textId="280D059F" w:rsidR="00CF1EB6" w:rsidRPr="004A081F" w:rsidRDefault="00F413EC" w:rsidP="004B48F1">
            <w:pPr>
              <w:pStyle w:val="a4"/>
              <w:widowControl w:val="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生生不息的幾何密碼</w:t>
            </w:r>
            <w:r w:rsidR="00CF1EB6" w:rsidRPr="004A081F">
              <w:rPr>
                <w:rFonts w:ascii="標楷體" w:eastAsia="標楷體" w:hint="eastAsia"/>
                <w:b/>
              </w:rPr>
              <w:t>:</w:t>
            </w:r>
          </w:p>
          <w:p w14:paraId="4AE7EE8F" w14:textId="77777777" w:rsidR="00CF1EB6" w:rsidRDefault="00CF1EB6" w:rsidP="004B48F1">
            <w:pPr>
              <w:pStyle w:val="a4"/>
              <w:widowControl w:val="0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認識全等圖形與全等多邊形。</w:t>
            </w:r>
          </w:p>
          <w:p w14:paraId="3EB7ADFB" w14:textId="77777777" w:rsidR="00CF1EB6" w:rsidRPr="004F7099" w:rsidRDefault="00CF1EB6" w:rsidP="004B48F1">
            <w:pPr>
              <w:pStyle w:val="a4"/>
              <w:widowControl w:val="0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了解鑲嵌圖形的概念並運用六形六色幾何片</w:t>
            </w:r>
            <w:r w:rsidRPr="004F7099">
              <w:rPr>
                <w:rFonts w:ascii="標楷體" w:eastAsia="標楷體" w:hint="eastAsia"/>
              </w:rPr>
              <w:t>拼出各式各樣的鑲嵌圖形。</w:t>
            </w:r>
          </w:p>
          <w:p w14:paraId="279A3B58" w14:textId="5E70FC5A" w:rsidR="00CF1EB6" w:rsidRPr="004F7099" w:rsidRDefault="00CF1EB6" w:rsidP="004B48F1">
            <w:pPr>
              <w:pStyle w:val="a4"/>
              <w:widowControl w:val="0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F7099">
              <w:rPr>
                <w:rFonts w:ascii="標楷體" w:eastAsia="標楷體" w:hint="eastAsia"/>
              </w:rPr>
              <w:t>能運用一種或</w:t>
            </w:r>
            <w:r w:rsidR="006D0F59">
              <w:rPr>
                <w:rFonts w:ascii="標楷體" w:eastAsia="標楷體" w:hint="eastAsia"/>
              </w:rPr>
              <w:t>兩</w:t>
            </w:r>
            <w:r w:rsidRPr="004F7099">
              <w:rPr>
                <w:rFonts w:ascii="標楷體" w:eastAsia="標楷體" w:hint="eastAsia"/>
              </w:rPr>
              <w:t>種以上的幾何圖形板，進</w:t>
            </w:r>
            <w:r w:rsidR="00034371">
              <w:rPr>
                <w:rFonts w:ascii="標楷體" w:eastAsia="標楷體" w:hint="eastAsia"/>
              </w:rPr>
              <w:t>行</w:t>
            </w:r>
            <w:r w:rsidRPr="004F7099">
              <w:rPr>
                <w:rFonts w:ascii="標楷體" w:eastAsia="標楷體" w:hint="eastAsia"/>
              </w:rPr>
              <w:t>創意圖案設計。</w:t>
            </w:r>
          </w:p>
          <w:p w14:paraId="62E36B8B" w14:textId="77777777" w:rsidR="00CF1EB6" w:rsidRPr="004A081F" w:rsidRDefault="00CF1EB6" w:rsidP="004B48F1">
            <w:pPr>
              <w:pStyle w:val="a4"/>
              <w:widowControl w:val="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/>
                <w:b/>
              </w:rPr>
            </w:pPr>
            <w:r w:rsidRPr="004A081F">
              <w:rPr>
                <w:rFonts w:ascii="標楷體" w:eastAsia="標楷體" w:hint="eastAsia"/>
                <w:b/>
              </w:rPr>
              <w:lastRenderedPageBreak/>
              <w:t>資訊運用:</w:t>
            </w:r>
          </w:p>
          <w:p w14:paraId="49A1A5C3" w14:textId="6702E0A8" w:rsidR="00CF1EB6" w:rsidRPr="004F7099" w:rsidRDefault="00CF1EB6" w:rsidP="004B48F1">
            <w:pPr>
              <w:pStyle w:val="a4"/>
              <w:widowControl w:val="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F7099">
              <w:rPr>
                <w:rFonts w:ascii="標楷體" w:eastAsia="標楷體" w:hint="eastAsia"/>
              </w:rPr>
              <w:t>熟悉小畫家的繪圖</w:t>
            </w:r>
            <w:r w:rsidR="00034371">
              <w:rPr>
                <w:rFonts w:ascii="標楷體" w:eastAsia="標楷體" w:hint="eastAsia"/>
              </w:rPr>
              <w:t>軟</w:t>
            </w:r>
            <w:r w:rsidRPr="004F7099">
              <w:rPr>
                <w:rFonts w:ascii="標楷體" w:eastAsia="標楷體" w:hint="eastAsia"/>
              </w:rPr>
              <w:t>體。</w:t>
            </w:r>
          </w:p>
          <w:p w14:paraId="6D4A04C8" w14:textId="77777777" w:rsidR="00CF1EB6" w:rsidRDefault="00CF1EB6" w:rsidP="004B48F1">
            <w:pPr>
              <w:pStyle w:val="a4"/>
              <w:widowControl w:val="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F7099">
              <w:rPr>
                <w:rFonts w:ascii="標楷體" w:eastAsia="標楷體" w:hint="eastAsia"/>
              </w:rPr>
              <w:t>將翻轉、旋轉與平移的概念運用小畫家的繪圖軟體設計夢想者的創意披風。</w:t>
            </w:r>
          </w:p>
          <w:p w14:paraId="57B40288" w14:textId="4BA65ED9" w:rsidR="00161A43" w:rsidRPr="00CF1EB6" w:rsidRDefault="00CF1EB6" w:rsidP="004B48F1">
            <w:pPr>
              <w:pStyle w:val="a4"/>
              <w:widowControl w:val="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CF1EB6">
              <w:rPr>
                <w:rFonts w:ascii="標楷體" w:eastAsia="標楷體" w:hint="eastAsia"/>
              </w:rPr>
              <w:t>進行夢想者披風的發表與票選活動。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D2014F" w14:textId="7542FFF0" w:rsidR="002D4250" w:rsidRPr="00AA50B7" w:rsidRDefault="00950B38" w:rsidP="007646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lastRenderedPageBreak/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數學</w:t>
            </w:r>
            <w:r w:rsidR="007646F7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="002D4250">
              <w:rPr>
                <w:rFonts w:ascii="Times New Roman" w:eastAsia="標楷體" w:hAnsi="Times New Roman" w:cs="Times New Roman" w:hint="eastAsia"/>
                <w:szCs w:val="24"/>
              </w:rPr>
              <w:t>四邊形</w:t>
            </w:r>
            <w:r w:rsidR="007646F7">
              <w:rPr>
                <w:rFonts w:ascii="標楷體" w:eastAsia="標楷體" w:hAnsi="標楷體" w:cs="Times New Roman" w:hint="eastAsia"/>
                <w:szCs w:val="24"/>
              </w:rPr>
              <w:t>」「三角形」</w:t>
            </w:r>
            <w:r w:rsidR="007646F7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</w:tr>
      <w:tr w:rsidR="00950B38" w:rsidRPr="00AA50B7" w14:paraId="56DC752F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02BA" w14:textId="0B03B838" w:rsidR="00950B38" w:rsidRPr="00AA50B7" w:rsidRDefault="00950B38" w:rsidP="00950B3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5BF5" w14:textId="78668465" w:rsidR="00950B38" w:rsidRPr="00CF1EB6" w:rsidRDefault="00950B38" w:rsidP="00950B3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 w:rsidRPr="00244EE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2"/>
                <w:szCs w:val="24"/>
              </w:rPr>
              <w:t>排郵解難</w:t>
            </w:r>
            <w:proofErr w:type="gramEnd"/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1ED7" w14:textId="77777777" w:rsidR="00950B38" w:rsidRDefault="00950B38" w:rsidP="004B48F1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大師來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解郵</w:t>
            </w:r>
            <w:r>
              <w:rPr>
                <w:rFonts w:ascii="Times New Roman" w:eastAsia="標楷體" w:hAnsi="Times New Roman" w:cs="Times New Roman" w:hint="eastAsia"/>
                <w:b/>
              </w:rPr>
              <w:t>:</w:t>
            </w:r>
            <w:proofErr w:type="gramEnd"/>
          </w:p>
          <w:p w14:paraId="5695D33B" w14:textId="77777777" w:rsidR="00950B38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 w:rsidRPr="003D0B0A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實際完成六張郵票相連的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最大票值</w:t>
            </w:r>
            <w:proofErr w:type="gramEnd"/>
            <w:r w:rsidRPr="003D0B0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CD54FF5" w14:textId="77777777" w:rsidR="00950B38" w:rsidRPr="00244EED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</w:rPr>
              <w:t>完成1</w:t>
            </w:r>
            <w:r>
              <w:rPr>
                <w:rFonts w:ascii="標楷體" w:eastAsia="標楷體" w:hAnsi="標楷體"/>
                <w:color w:val="000000"/>
              </w:rPr>
              <w:t>~32</w:t>
            </w:r>
            <w:r>
              <w:rPr>
                <w:rFonts w:ascii="標楷體" w:eastAsia="標楷體" w:hAnsi="標楷體" w:hint="eastAsia"/>
                <w:color w:val="000000"/>
              </w:rPr>
              <w:t>張郵票組合的排列方式。</w:t>
            </w:r>
          </w:p>
          <w:p w14:paraId="2E693575" w14:textId="77777777" w:rsidR="00950B38" w:rsidRDefault="00950B38" w:rsidP="004B48F1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郵票設計的奧秘</w:t>
            </w:r>
            <w:r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15349FF9" w14:textId="2536CBE6" w:rsidR="00950B38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進行I型郵票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="00672716">
              <w:rPr>
                <w:rFonts w:ascii="標楷體" w:eastAsia="標楷體" w:hAnsi="標楷體" w:hint="eastAsia"/>
                <w:color w:val="000000"/>
              </w:rPr>
              <w:t>連塊組合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最大票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值</w:t>
            </w:r>
            <w:r w:rsidRPr="003D0B0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EE9DE76" w14:textId="65BE62FA" w:rsidR="00950B38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完成窗型郵票的</w:t>
            </w:r>
            <w:r w:rsidR="00672716">
              <w:rPr>
                <w:rFonts w:ascii="標楷體" w:eastAsia="標楷體" w:hAnsi="標楷體" w:hint="eastAsia"/>
                <w:color w:val="000000"/>
              </w:rPr>
              <w:t>連塊組</w:t>
            </w:r>
            <w:proofErr w:type="gramEnd"/>
            <w:r w:rsidR="00672716">
              <w:rPr>
                <w:rFonts w:ascii="標楷體" w:eastAsia="標楷體" w:hAnsi="標楷體" w:hint="eastAsia"/>
                <w:color w:val="00000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最大票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值。</w:t>
            </w:r>
          </w:p>
          <w:p w14:paraId="0D0827E4" w14:textId="77777777" w:rsidR="00950B38" w:rsidRPr="00244EED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3)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分析與歸納方四~六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連塊圖形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變化、連接班與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最大票值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的關係。</w:t>
            </w:r>
          </w:p>
          <w:p w14:paraId="0CEF1333" w14:textId="77777777" w:rsidR="00950B38" w:rsidRDefault="00950B38" w:rsidP="004B48F1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郵集手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14:paraId="4AC035F0" w14:textId="77777777" w:rsidR="00950B38" w:rsidRDefault="00950B38" w:rsidP="00950B38">
            <w:pPr>
              <w:pStyle w:val="a4"/>
              <w:adjustRightInd w:val="0"/>
              <w:snapToGrid w:val="0"/>
              <w:spacing w:line="32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根據窗型郵票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的組合方式進行語詞郵票的排列組合。</w:t>
            </w:r>
          </w:p>
          <w:p w14:paraId="5CEA9D4B" w14:textId="4AE20AAF" w:rsidR="00950B38" w:rsidRPr="004A081F" w:rsidRDefault="00950B38" w:rsidP="00950B38">
            <w:pPr>
              <w:pStyle w:val="a4"/>
              <w:widowControl w:val="0"/>
              <w:spacing w:line="0" w:lineRule="atLeast"/>
              <w:ind w:leftChars="0" w:left="360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</w:rPr>
              <w:t>完成至少8種以上語詞相連的語詞郵票。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71F607" w14:textId="0A97B2A1" w:rsidR="002D4250" w:rsidRDefault="00672716" w:rsidP="007646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數學</w:t>
            </w:r>
            <w:r w:rsidR="007646F7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 w:rsidR="002D4250">
              <w:rPr>
                <w:rFonts w:ascii="Times New Roman" w:eastAsia="標楷體" w:hAnsi="Times New Roman" w:cs="Times New Roman" w:hint="eastAsia"/>
              </w:rPr>
              <w:t>周長</w:t>
            </w:r>
          </w:p>
          <w:p w14:paraId="2FA1378A" w14:textId="78AC7DE3" w:rsidR="002D4250" w:rsidRDefault="002D4250" w:rsidP="006727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與面積</w:t>
            </w:r>
            <w:r w:rsidR="007646F7">
              <w:rPr>
                <w:rFonts w:ascii="標楷體" w:eastAsia="標楷體" w:hAnsi="標楷體" w:cs="Times New Roman" w:hint="eastAsia"/>
              </w:rPr>
              <w:t>」</w:t>
            </w:r>
          </w:p>
        </w:tc>
      </w:tr>
      <w:tr w:rsidR="00CF1EB6" w:rsidRPr="00AA50B7" w14:paraId="10C47F89" w14:textId="77777777" w:rsidTr="00CF1EB6">
        <w:trPr>
          <w:trHeight w:val="825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6BC" w14:textId="424AD964" w:rsidR="00CF1EB6" w:rsidRPr="00AA50B7" w:rsidRDefault="00950B38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CF1EB6" w:rsidRPr="00AA50B7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601DA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AE79" w14:textId="59F6DEB4" w:rsidR="00CF1EB6" w:rsidRPr="00DA3CEF" w:rsidRDefault="00CF1EB6" w:rsidP="00CF1EB6">
            <w:pPr>
              <w:spacing w:before="100" w:beforeAutospacing="1" w:after="100" w:afterAutospacing="1" w:line="0" w:lineRule="atLeast"/>
              <w:ind w:firstLineChars="37"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A3CEF">
              <w:rPr>
                <w:rFonts w:ascii="標楷體" w:eastAsia="標楷體" w:hAnsi="標楷體" w:hint="eastAsia"/>
                <w:b/>
                <w:color w:val="000000"/>
              </w:rPr>
              <w:t>電子積木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A9BC" w14:textId="1E6E7242" w:rsidR="006D0F59" w:rsidRPr="006D0F59" w:rsidRDefault="00CF1EB6" w:rsidP="004B48F1">
            <w:pPr>
              <w:pStyle w:val="a4"/>
              <w:numPr>
                <w:ilvl w:val="0"/>
                <w:numId w:val="13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6D0F59">
              <w:rPr>
                <w:rFonts w:ascii="標楷體" w:eastAsia="標楷體" w:hAnsi="標楷體" w:hint="eastAsia"/>
                <w:b/>
              </w:rPr>
              <w:t>電子積木初體驗：</w:t>
            </w:r>
          </w:p>
          <w:p w14:paraId="0D3164A2" w14:textId="668203AF" w:rsidR="00CF1EB6" w:rsidRDefault="00CF1EB6" w:rsidP="004B48F1">
            <w:pPr>
              <w:pStyle w:val="a4"/>
              <w:numPr>
                <w:ilvl w:val="0"/>
                <w:numId w:val="14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認識電子積木及各項電子元</w:t>
            </w:r>
            <w:r w:rsidR="006D0F59">
              <w:rPr>
                <w:rFonts w:ascii="標楷體" w:eastAsia="標楷體" w:hAnsi="標楷體" w:hint="eastAsia"/>
              </w:rPr>
              <w:t>件符號</w:t>
            </w:r>
            <w:r w:rsidRPr="006D0F59">
              <w:rPr>
                <w:rFonts w:ascii="標楷體" w:eastAsia="標楷體" w:hAnsi="標楷體" w:hint="eastAsia"/>
              </w:rPr>
              <w:t>。</w:t>
            </w:r>
          </w:p>
          <w:p w14:paraId="220CF790" w14:textId="7A8B7D30" w:rsidR="006D0F59" w:rsidRPr="006D0F59" w:rsidRDefault="006D0F59" w:rsidP="004B48F1">
            <w:pPr>
              <w:pStyle w:val="a4"/>
              <w:numPr>
                <w:ilvl w:val="0"/>
                <w:numId w:val="14"/>
              </w:numPr>
              <w:tabs>
                <w:tab w:val="left" w:pos="1593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認識電路圖，完成各種電路的設計與拼組。</w:t>
            </w:r>
          </w:p>
          <w:p w14:paraId="0595A134" w14:textId="77777777" w:rsidR="006D0F59" w:rsidRPr="006D0F59" w:rsidRDefault="00CF1EB6" w:rsidP="004B48F1">
            <w:pPr>
              <w:pStyle w:val="a4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  <w:b/>
              </w:rPr>
              <w:t>電路達人：</w:t>
            </w:r>
          </w:p>
          <w:p w14:paraId="75BEC682" w14:textId="7077B0BD" w:rsidR="006D0F59" w:rsidRDefault="00CF1EB6" w:rsidP="004B48F1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利用電子積木</w:t>
            </w:r>
            <w:r w:rsidR="006D0F59">
              <w:rPr>
                <w:rFonts w:ascii="標楷體" w:eastAsia="標楷體" w:hAnsi="標楷體" w:hint="eastAsia"/>
              </w:rPr>
              <w:t>理解基本電路概念，並</w:t>
            </w:r>
            <w:r w:rsidRPr="006D0F59">
              <w:rPr>
                <w:rFonts w:ascii="標楷體" w:eastAsia="標楷體" w:hAnsi="標楷體" w:hint="eastAsia"/>
              </w:rPr>
              <w:t>發揮創意，完成電路作品。</w:t>
            </w:r>
          </w:p>
          <w:p w14:paraId="34B8B2ED" w14:textId="77777777" w:rsidR="006D0F59" w:rsidRDefault="006D0F59" w:rsidP="004B48F1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利用電路基本原理完成電流急</w:t>
            </w:r>
            <w:proofErr w:type="gramStart"/>
            <w:r w:rsidRPr="006D0F59">
              <w:rPr>
                <w:rFonts w:ascii="標楷體" w:eastAsia="標楷體" w:hAnsi="標楷體" w:hint="eastAsia"/>
              </w:rPr>
              <w:t>急</w:t>
            </w:r>
            <w:proofErr w:type="gramEnd"/>
            <w:r w:rsidRPr="006D0F59">
              <w:rPr>
                <w:rFonts w:ascii="標楷體" w:eastAsia="標楷體" w:hAnsi="標楷體" w:hint="eastAsia"/>
              </w:rPr>
              <w:t>棒、門鈴設計、簡易警報器、簡易電玩遊戲。</w:t>
            </w:r>
          </w:p>
          <w:p w14:paraId="6DC91728" w14:textId="07507582" w:rsidR="006D0F59" w:rsidRPr="006D0F59" w:rsidRDefault="006D0F59" w:rsidP="004B48F1">
            <w:pPr>
              <w:pStyle w:val="a4"/>
              <w:widowControl w:val="0"/>
              <w:numPr>
                <w:ilvl w:val="0"/>
                <w:numId w:val="15"/>
              </w:numPr>
              <w:spacing w:line="320" w:lineRule="exact"/>
              <w:ind w:left="840"/>
              <w:rPr>
                <w:rFonts w:ascii="標楷體" w:eastAsia="標楷體" w:hAnsi="標楷體"/>
              </w:rPr>
            </w:pPr>
            <w:r w:rsidRPr="006D0F59">
              <w:rPr>
                <w:rFonts w:ascii="標楷體" w:eastAsia="標楷體" w:hAnsi="標楷體" w:hint="eastAsia"/>
              </w:rPr>
              <w:t>將設計的電路遊戲與他人分享並交流。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A3FF5" w14:textId="57403917" w:rsidR="00CF1EB6" w:rsidRPr="00AA50B7" w:rsidRDefault="00072932" w:rsidP="007646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2716">
              <w:rPr>
                <w:rFonts w:ascii="Times New Roman" w:eastAsia="標楷體" w:hAnsi="Times New Roman" w:cs="Times New Roman" w:hint="eastAsia"/>
                <w:spacing w:val="-12"/>
              </w:rPr>
              <w:t>配合</w:t>
            </w:r>
            <w:r w:rsidR="007646F7">
              <w:rPr>
                <w:rFonts w:ascii="Times New Roman" w:eastAsia="標楷體" w:hAnsi="Times New Roman" w:cs="Times New Roman" w:hint="eastAsia"/>
                <w:spacing w:val="-12"/>
              </w:rPr>
              <w:t>自然</w:t>
            </w:r>
            <w:r w:rsidR="007646F7">
              <w:rPr>
                <w:rFonts w:ascii="標楷體" w:eastAsia="標楷體" w:hAnsi="標楷體" w:cs="Times New Roman" w:hint="eastAsia"/>
                <w:spacing w:val="-12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神奇的電力</w:t>
            </w:r>
            <w:r w:rsidR="007646F7">
              <w:rPr>
                <w:rFonts w:ascii="標楷體" w:eastAsia="標楷體" w:hAnsi="標楷體" w:cs="Times New Roman" w:hint="eastAsia"/>
                <w:szCs w:val="24"/>
              </w:rPr>
              <w:t>」</w:t>
            </w:r>
          </w:p>
        </w:tc>
      </w:tr>
      <w:tr w:rsidR="00674CF9" w:rsidRPr="00AA50B7" w14:paraId="0BA0F804" w14:textId="77777777" w:rsidTr="004B0E5D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BF4F" w14:textId="0D4D1EC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01DA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-20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1364" w14:textId="77777777" w:rsidR="00674CF9" w:rsidRPr="00AA50B7" w:rsidRDefault="00D36C01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成果發表會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BE10" w14:textId="77777777" w:rsidR="00674CF9" w:rsidRPr="00AA50B7" w:rsidRDefault="00674CF9" w:rsidP="004B48F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確定</w:t>
            </w:r>
            <w:r w:rsidR="00D36C01" w:rsidRPr="00AA50B7">
              <w:rPr>
                <w:rFonts w:ascii="Times New Roman" w:eastAsia="標楷體" w:hAnsi="Times New Roman" w:cs="Times New Roman"/>
                <w:szCs w:val="24"/>
              </w:rPr>
              <w:t>成果發表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主題。</w:t>
            </w:r>
          </w:p>
          <w:p w14:paraId="15DB6ABE" w14:textId="77777777" w:rsidR="00674CF9" w:rsidRPr="00AA50B7" w:rsidRDefault="00674CF9" w:rsidP="004B48F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製作</w:t>
            </w:r>
            <w:r w:rsidR="00D36C01" w:rsidRPr="00AA50B7">
              <w:rPr>
                <w:rFonts w:ascii="Times New Roman" w:eastAsia="標楷體" w:hAnsi="Times New Roman" w:cs="Times New Roman"/>
                <w:szCs w:val="24"/>
              </w:rPr>
              <w:t>成果發表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簡報</w:t>
            </w:r>
            <w:r w:rsidR="00D36C01" w:rsidRPr="00AA50B7">
              <w:rPr>
                <w:rFonts w:ascii="Times New Roman" w:eastAsia="標楷體" w:hAnsi="Times New Roman" w:cs="Times New Roman"/>
                <w:szCs w:val="24"/>
              </w:rPr>
              <w:t>及闖關物件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D9AC97A" w14:textId="77777777" w:rsidR="00674CF9" w:rsidRPr="00AA50B7" w:rsidRDefault="00D36C01" w:rsidP="004B48F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成果發表練習</w:t>
            </w:r>
            <w:r w:rsidR="00674CF9" w:rsidRPr="00AA50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30079D" w14:textId="77777777" w:rsidR="00674CF9" w:rsidRPr="00AA50B7" w:rsidRDefault="00674CF9" w:rsidP="00477ED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4CF9" w:rsidRPr="00AA50B7" w14:paraId="3994D07D" w14:textId="77777777" w:rsidTr="00D36C01">
        <w:trPr>
          <w:trHeight w:val="2676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6D19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0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012209" w14:textId="77777777" w:rsidR="006C2B9F" w:rsidRPr="00AA50B7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教具：</w:t>
            </w:r>
          </w:p>
          <w:p w14:paraId="488397D3" w14:textId="1BAB1DF8" w:rsidR="00674CF9" w:rsidRPr="00AA50B7" w:rsidRDefault="00601DAC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索馬利</w:t>
            </w:r>
            <w:proofErr w:type="gramEnd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方塊</w:t>
            </w:r>
            <w:r w:rsidR="00A1380D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 w:rsidR="007952C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正多邊形幾何方塊</w:t>
            </w:r>
            <w:r w:rsidR="007952C8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、</w:t>
            </w:r>
            <w:r w:rsidR="00621821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電子積木</w:t>
            </w:r>
            <w:r w:rsidR="00950B38"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950B3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貝翰轉盤</w:t>
            </w:r>
            <w:r w:rsidR="00950B38"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950B3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動畫機</w:t>
            </w:r>
          </w:p>
          <w:p w14:paraId="7B644A59" w14:textId="19E64D61" w:rsidR="006C2B9F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14:paraId="4FF3AFE4" w14:textId="77777777" w:rsidR="00034371" w:rsidRPr="00AA50B7" w:rsidRDefault="00034371" w:rsidP="0003437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日本學研編輯部（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2017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）小孩的科學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：視覺魔法動畫機。親子天下。</w:t>
            </w:r>
          </w:p>
          <w:p w14:paraId="33333E8F" w14:textId="3726381A" w:rsidR="00034371" w:rsidRPr="00034371" w:rsidRDefault="00034371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王登傳和劉臻文（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2002</w:t>
            </w:r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）。</w:t>
            </w:r>
            <w:proofErr w:type="gramStart"/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蟲食算與隱算</w:t>
            </w:r>
            <w:proofErr w:type="gramEnd"/>
            <w:r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法。虔誠出版社。</w:t>
            </w:r>
          </w:p>
          <w:p w14:paraId="46D91453" w14:textId="77777777" w:rsidR="006C2B9F" w:rsidRPr="00AA50B7" w:rsidRDefault="00AA50B7" w:rsidP="00A1380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="006C2B9F" w:rsidRPr="00AA50B7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網站</w:t>
            </w:r>
          </w:p>
          <w:p w14:paraId="037BA5D0" w14:textId="77777777" w:rsidR="0040265D" w:rsidRPr="0040265D" w:rsidRDefault="0040265D" w:rsidP="0040265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魔數小子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起來。</w:t>
            </w:r>
            <w:r w:rsidRPr="00AA50B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網站來源：</w:t>
            </w:r>
            <w:hyperlink r:id="rId7" w:history="1">
              <w:r w:rsidRPr="0040265D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https://cirn.moe.edu.tw/userfiles/file/benchmark/99/team/B16.pdf</w:t>
              </w:r>
            </w:hyperlink>
          </w:p>
        </w:tc>
      </w:tr>
      <w:tr w:rsidR="00674CF9" w:rsidRPr="00AA50B7" w14:paraId="3CA4FD03" w14:textId="77777777" w:rsidTr="00477ED2">
        <w:trPr>
          <w:trHeight w:val="54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2088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5FC211" w14:textId="77777777" w:rsidR="00674CF9" w:rsidRPr="00AA50B7" w:rsidRDefault="00D81F8C" w:rsidP="00477ED2">
            <w:pPr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實作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小組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討論、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腦力激盪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Pr="00AA50B7">
              <w:rPr>
                <w:rFonts w:ascii="Times New Roman" w:eastAsia="標楷體" w:hAnsi="Times New Roman" w:cs="Times New Roman"/>
                <w:bCs/>
                <w:szCs w:val="24"/>
              </w:rPr>
              <w:t>講述</w:t>
            </w:r>
            <w:r w:rsidR="00674CF9" w:rsidRPr="00AA50B7">
              <w:rPr>
                <w:rFonts w:ascii="Times New Roman" w:eastAsia="標楷體" w:hAnsi="Times New Roman" w:cs="Times New Roman"/>
                <w:bCs/>
                <w:szCs w:val="24"/>
              </w:rPr>
              <w:t>、互評</w:t>
            </w:r>
          </w:p>
        </w:tc>
      </w:tr>
      <w:tr w:rsidR="00674CF9" w:rsidRPr="00AA50B7" w14:paraId="4FD16D80" w14:textId="77777777" w:rsidTr="0040265D">
        <w:trPr>
          <w:trHeight w:val="1319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3914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1977B4" w14:textId="77777777" w:rsidR="00674CF9" w:rsidRPr="00AA50B7" w:rsidRDefault="00674CF9" w:rsidP="00477E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（一）上課表現（發言、討論、實作、分享）</w:t>
            </w:r>
          </w:p>
          <w:p w14:paraId="2411FA27" w14:textId="77777777" w:rsidR="00674CF9" w:rsidRPr="00AA50B7" w:rsidRDefault="00674CF9" w:rsidP="00477E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（二）作業繳交及成果呈現</w:t>
            </w:r>
          </w:p>
          <w:p w14:paraId="60B661C3" w14:textId="77777777" w:rsidR="00674CF9" w:rsidRPr="00AA50B7" w:rsidRDefault="00674CF9" w:rsidP="00D81F8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（三）出缺席狀況</w:t>
            </w:r>
          </w:p>
        </w:tc>
      </w:tr>
      <w:tr w:rsidR="00674CF9" w:rsidRPr="00AA50B7" w14:paraId="60926AB3" w14:textId="77777777" w:rsidTr="00477ED2">
        <w:trPr>
          <w:trHeight w:val="834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62A46A" w14:textId="77777777" w:rsidR="00674CF9" w:rsidRPr="00AA50B7" w:rsidRDefault="00674CF9" w:rsidP="00477ED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備註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A32F9" w14:textId="37CDB9F8" w:rsidR="00674CF9" w:rsidRPr="00AA50B7" w:rsidRDefault="00674CF9" w:rsidP="00477E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50B7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950B3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9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950B3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 xml:space="preserve"> 6 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月止，每週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正課抽離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節，週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五下午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節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，共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81F8C" w:rsidRPr="00AA50B7">
              <w:rPr>
                <w:rFonts w:ascii="Times New Roman" w:eastAsia="標楷體" w:hAnsi="Times New Roman" w:cs="Times New Roman"/>
                <w:szCs w:val="24"/>
              </w:rPr>
              <w:t>節課</w:t>
            </w:r>
            <w:r w:rsidRPr="00AA50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6C14329C" w14:textId="77777777" w:rsidR="00674CF9" w:rsidRPr="00AA50B7" w:rsidRDefault="00674CF9" w:rsidP="00674CF9">
      <w:pPr>
        <w:snapToGrid w:val="0"/>
        <w:spacing w:line="240" w:lineRule="atLeast"/>
        <w:rPr>
          <w:rFonts w:ascii="Times New Roman" w:eastAsia="標楷體" w:hAnsi="Times New Roman" w:cs="Times New Roman"/>
          <w:b/>
        </w:rPr>
      </w:pPr>
    </w:p>
    <w:p w14:paraId="5DE685DA" w14:textId="77777777" w:rsidR="0040265D" w:rsidRPr="00AA50B7" w:rsidRDefault="0040265D">
      <w:pPr>
        <w:rPr>
          <w:rFonts w:ascii="Times New Roman" w:eastAsia="標楷體" w:hAnsi="Times New Roman" w:cs="Times New Roman"/>
        </w:rPr>
      </w:pPr>
    </w:p>
    <w:sectPr w:rsidR="0040265D" w:rsidRPr="00AA50B7" w:rsidSect="00C31D5E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9192" w14:textId="77777777" w:rsidR="00584820" w:rsidRDefault="00584820" w:rsidP="00244EED">
      <w:r>
        <w:separator/>
      </w:r>
    </w:p>
  </w:endnote>
  <w:endnote w:type="continuationSeparator" w:id="0">
    <w:p w14:paraId="5156294A" w14:textId="77777777" w:rsidR="00584820" w:rsidRDefault="00584820" w:rsidP="002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1B80" w14:textId="77777777" w:rsidR="00584820" w:rsidRDefault="00584820" w:rsidP="00244EED">
      <w:r>
        <w:separator/>
      </w:r>
    </w:p>
  </w:footnote>
  <w:footnote w:type="continuationSeparator" w:id="0">
    <w:p w14:paraId="2E82EEFB" w14:textId="77777777" w:rsidR="00584820" w:rsidRDefault="00584820" w:rsidP="0024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9DD"/>
    <w:multiLevelType w:val="hybridMultilevel"/>
    <w:tmpl w:val="E6BE850A"/>
    <w:lvl w:ilvl="0" w:tplc="65FE2B1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11757540"/>
    <w:multiLevelType w:val="hybridMultilevel"/>
    <w:tmpl w:val="5E566864"/>
    <w:lvl w:ilvl="0" w:tplc="CC6CDD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234B58"/>
    <w:multiLevelType w:val="hybridMultilevel"/>
    <w:tmpl w:val="FF2AB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D45C7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4" w15:restartNumberingAfterBreak="0">
    <w:nsid w:val="1D835A27"/>
    <w:multiLevelType w:val="hybridMultilevel"/>
    <w:tmpl w:val="879CD1EA"/>
    <w:lvl w:ilvl="0" w:tplc="5CFA63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F815DB2"/>
    <w:multiLevelType w:val="hybridMultilevel"/>
    <w:tmpl w:val="C9C04D06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8D89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47FF9"/>
    <w:multiLevelType w:val="hybridMultilevel"/>
    <w:tmpl w:val="4A64557A"/>
    <w:lvl w:ilvl="0" w:tplc="A3B60168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7" w15:restartNumberingAfterBreak="0">
    <w:nsid w:val="25C6602F"/>
    <w:multiLevelType w:val="hybridMultilevel"/>
    <w:tmpl w:val="1BDC3604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FA6314">
      <w:start w:val="1"/>
      <w:numFmt w:val="decimal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867D3"/>
    <w:multiLevelType w:val="hybridMultilevel"/>
    <w:tmpl w:val="A7C00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D2213"/>
    <w:multiLevelType w:val="hybridMultilevel"/>
    <w:tmpl w:val="6FEC1BD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1452EE"/>
    <w:multiLevelType w:val="hybridMultilevel"/>
    <w:tmpl w:val="5C442608"/>
    <w:lvl w:ilvl="0" w:tplc="5CFA6314">
      <w:start w:val="1"/>
      <w:numFmt w:val="decimal"/>
      <w:lvlText w:val="(%1)"/>
      <w:lvlJc w:val="left"/>
      <w:pPr>
        <w:ind w:left="8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11" w15:restartNumberingAfterBreak="0">
    <w:nsid w:val="3C8F6D8A"/>
    <w:multiLevelType w:val="hybridMultilevel"/>
    <w:tmpl w:val="CBA4E1E2"/>
    <w:lvl w:ilvl="0" w:tplc="DFE62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9D5D3F"/>
    <w:multiLevelType w:val="hybridMultilevel"/>
    <w:tmpl w:val="B8B0CB34"/>
    <w:lvl w:ilvl="0" w:tplc="F514A05E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3" w15:restartNumberingAfterBreak="0">
    <w:nsid w:val="4C14590F"/>
    <w:multiLevelType w:val="hybridMultilevel"/>
    <w:tmpl w:val="6FEC1BD0"/>
    <w:lvl w:ilvl="0" w:tplc="5CFA6314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933445"/>
    <w:multiLevelType w:val="hybridMultilevel"/>
    <w:tmpl w:val="F30A8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C127D"/>
    <w:multiLevelType w:val="hybridMultilevel"/>
    <w:tmpl w:val="EEACD97E"/>
    <w:lvl w:ilvl="0" w:tplc="1F78A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7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F9"/>
    <w:rsid w:val="00015575"/>
    <w:rsid w:val="000212F3"/>
    <w:rsid w:val="00034371"/>
    <w:rsid w:val="00043A4A"/>
    <w:rsid w:val="00072932"/>
    <w:rsid w:val="00086EF3"/>
    <w:rsid w:val="0009422C"/>
    <w:rsid w:val="000966A2"/>
    <w:rsid w:val="00096DF6"/>
    <w:rsid w:val="000E23C2"/>
    <w:rsid w:val="00161A43"/>
    <w:rsid w:val="0019373F"/>
    <w:rsid w:val="001D1F2E"/>
    <w:rsid w:val="001F4C90"/>
    <w:rsid w:val="0020016C"/>
    <w:rsid w:val="00225740"/>
    <w:rsid w:val="00244EED"/>
    <w:rsid w:val="00267297"/>
    <w:rsid w:val="00273E3B"/>
    <w:rsid w:val="002851F4"/>
    <w:rsid w:val="002D4250"/>
    <w:rsid w:val="00303ECD"/>
    <w:rsid w:val="00377BF1"/>
    <w:rsid w:val="00393D25"/>
    <w:rsid w:val="003A1C1F"/>
    <w:rsid w:val="003D0B0A"/>
    <w:rsid w:val="0040265D"/>
    <w:rsid w:val="0042381B"/>
    <w:rsid w:val="004261D3"/>
    <w:rsid w:val="004533FF"/>
    <w:rsid w:val="00456C5B"/>
    <w:rsid w:val="004654CC"/>
    <w:rsid w:val="004B0E5D"/>
    <w:rsid w:val="004B48F1"/>
    <w:rsid w:val="004C1CDC"/>
    <w:rsid w:val="00537E4B"/>
    <w:rsid w:val="00566621"/>
    <w:rsid w:val="0057453C"/>
    <w:rsid w:val="00584820"/>
    <w:rsid w:val="00601DAC"/>
    <w:rsid w:val="00621821"/>
    <w:rsid w:val="00624EFF"/>
    <w:rsid w:val="00640E33"/>
    <w:rsid w:val="00643C08"/>
    <w:rsid w:val="00672716"/>
    <w:rsid w:val="00674CF9"/>
    <w:rsid w:val="006827A8"/>
    <w:rsid w:val="006C0B65"/>
    <w:rsid w:val="006C2B9F"/>
    <w:rsid w:val="006D0F59"/>
    <w:rsid w:val="00703D72"/>
    <w:rsid w:val="00740BD1"/>
    <w:rsid w:val="007646F7"/>
    <w:rsid w:val="00783511"/>
    <w:rsid w:val="007952C8"/>
    <w:rsid w:val="007F3BDC"/>
    <w:rsid w:val="007F59BF"/>
    <w:rsid w:val="00823D81"/>
    <w:rsid w:val="008638D0"/>
    <w:rsid w:val="008B39D5"/>
    <w:rsid w:val="00950B38"/>
    <w:rsid w:val="00962958"/>
    <w:rsid w:val="00965D19"/>
    <w:rsid w:val="00971B4E"/>
    <w:rsid w:val="00976AAE"/>
    <w:rsid w:val="0098225D"/>
    <w:rsid w:val="00982FC7"/>
    <w:rsid w:val="009B2B37"/>
    <w:rsid w:val="00A1380D"/>
    <w:rsid w:val="00A151BF"/>
    <w:rsid w:val="00A60561"/>
    <w:rsid w:val="00A859EF"/>
    <w:rsid w:val="00A93226"/>
    <w:rsid w:val="00AA50B7"/>
    <w:rsid w:val="00AA61B0"/>
    <w:rsid w:val="00AD2EE2"/>
    <w:rsid w:val="00B803AB"/>
    <w:rsid w:val="00B952C3"/>
    <w:rsid w:val="00BA30D3"/>
    <w:rsid w:val="00BA76A1"/>
    <w:rsid w:val="00BC75F6"/>
    <w:rsid w:val="00C23B56"/>
    <w:rsid w:val="00C31D5E"/>
    <w:rsid w:val="00CF05F9"/>
    <w:rsid w:val="00CF1EB6"/>
    <w:rsid w:val="00D07388"/>
    <w:rsid w:val="00D077EA"/>
    <w:rsid w:val="00D13DA8"/>
    <w:rsid w:val="00D36C01"/>
    <w:rsid w:val="00D370BD"/>
    <w:rsid w:val="00D40B4E"/>
    <w:rsid w:val="00D60A62"/>
    <w:rsid w:val="00D61E43"/>
    <w:rsid w:val="00D81F8C"/>
    <w:rsid w:val="00D91274"/>
    <w:rsid w:val="00DA3CEF"/>
    <w:rsid w:val="00E35367"/>
    <w:rsid w:val="00F22D6D"/>
    <w:rsid w:val="00F413EC"/>
    <w:rsid w:val="00F92CE6"/>
    <w:rsid w:val="00FD6E9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4013"/>
  <w15:chartTrackingRefBased/>
  <w15:docId w15:val="{F85C5A6E-8A99-0541-8991-CA852FE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26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674C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4C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74C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CF9"/>
    <w:pPr>
      <w:ind w:leftChars="200" w:left="480"/>
    </w:pPr>
  </w:style>
  <w:style w:type="paragraph" w:styleId="Web">
    <w:name w:val="Normal (Web)"/>
    <w:basedOn w:val="a"/>
    <w:uiPriority w:val="99"/>
    <w:unhideWhenUsed/>
    <w:rsid w:val="00674CF9"/>
    <w:pPr>
      <w:spacing w:before="100" w:beforeAutospacing="1" w:after="100" w:afterAutospacing="1"/>
    </w:pPr>
  </w:style>
  <w:style w:type="character" w:styleId="a5">
    <w:name w:val="Hyperlink"/>
    <w:uiPriority w:val="99"/>
    <w:rsid w:val="00674C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74CF9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customStyle="1" w:styleId="goohl2">
    <w:name w:val="goohl2"/>
    <w:basedOn w:val="a0"/>
    <w:rsid w:val="00D81F8C"/>
  </w:style>
  <w:style w:type="paragraph" w:styleId="a6">
    <w:name w:val="footer"/>
    <w:basedOn w:val="a"/>
    <w:link w:val="a7"/>
    <w:rsid w:val="00A859E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尾 字元"/>
    <w:basedOn w:val="a0"/>
    <w:link w:val="a6"/>
    <w:rsid w:val="00A859E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238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8">
    <w:name w:val="FollowedHyperlink"/>
    <w:basedOn w:val="a0"/>
    <w:uiPriority w:val="99"/>
    <w:semiHidden/>
    <w:unhideWhenUsed/>
    <w:rsid w:val="0040265D"/>
    <w:rPr>
      <w:color w:val="954F72" w:themeColor="followedHyperlink"/>
      <w:u w:val="single"/>
    </w:rPr>
  </w:style>
  <w:style w:type="character" w:styleId="a9">
    <w:name w:val="Strong"/>
    <w:uiPriority w:val="22"/>
    <w:qFormat/>
    <w:rsid w:val="00CF1EB6"/>
    <w:rPr>
      <w:b/>
      <w:bCs/>
    </w:rPr>
  </w:style>
  <w:style w:type="paragraph" w:styleId="aa">
    <w:name w:val="header"/>
    <w:basedOn w:val="a"/>
    <w:link w:val="ab"/>
    <w:uiPriority w:val="99"/>
    <w:unhideWhenUsed/>
    <w:rsid w:val="0024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44E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n.moe.edu.tw/userfiles/file/benchmark/99/team/B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dcterms:created xsi:type="dcterms:W3CDTF">2020-06-21T14:17:00Z</dcterms:created>
  <dcterms:modified xsi:type="dcterms:W3CDTF">2020-06-23T00:12:00Z</dcterms:modified>
</cp:coreProperties>
</file>