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1361427238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-1595079136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936794033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2027209631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250930460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545456765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-61105948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-734083610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b/>
          <w:color w:val="980000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187241739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c"/>
        <w:tblW w:w="14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268"/>
        <w:gridCol w:w="582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002883" w:rsidTr="009101C6">
        <w:tc>
          <w:tcPr>
            <w:tcW w:w="1100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週次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268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2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693" w:type="dxa"/>
            <w:gridSpan w:val="2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語文領域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46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數學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47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生活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693" w:type="dxa"/>
            <w:gridSpan w:val="2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健康與體育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694" w:type="dxa"/>
            <w:gridSpan w:val="2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彈性課程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</w:tr>
      <w:tr w:rsidR="00002883" w:rsidTr="009101C6">
        <w:tc>
          <w:tcPr>
            <w:tcW w:w="1100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國語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47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本土語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46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46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體育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47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世界大不同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47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主題探究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</w:tr>
      <w:tr w:rsidR="00002883" w:rsidTr="009101C6">
        <w:trPr>
          <w:trHeight w:val="633"/>
        </w:trPr>
        <w:tc>
          <w:tcPr>
            <w:tcW w:w="1100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268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2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46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6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6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9101C6" w:rsidTr="009101C6">
        <w:trPr>
          <w:trHeight w:val="58"/>
        </w:trPr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8/29(日)-9/4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8/30(一)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開學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●8/30第 1 學期 開學、正式上課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●課後照顧班、課後社團開課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●8/30小特課、晚輔開班、交通車開始接送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●8/30(一)新生家長座談會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●8/31(二)新生家長親職教育講座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●8/31(二)音樂性團隊(合唱/直笛/弦樂開課)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 (四)開學典禮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●9/3(五)朝會服務人員集訓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●9/4 (六)學校日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●9/4(六)10:00-14:00制服運動服購買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●9/4(六)童軍招生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●8/31-9/17推薦快樂學營學員(一-四年級)、學長(五、六年級)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●友善校園週宣導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一、八月十五</w:t>
            </w:r>
          </w:p>
          <w:p w:rsidR="009101C6" w:rsidRDefault="009101C6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9101C6">
              <w:rPr>
                <w:rFonts w:ascii="標楷體" w:eastAsia="標楷體" w:hAnsi="標楷體" w:cs="新細明體" w:hint="eastAsia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rPr>
          <w:trHeight w:val="58"/>
        </w:trPr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9/5-11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●9/6-9/24提報個案認輔名單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●9/8校慶第一次籌備會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●9/9(四)晨光一、六年大手牽小手-逛校園(暫定)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●9/9(四)班聯會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7030A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●朝會服務人員甄選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7030A0"/>
                <w:sz w:val="20"/>
                <w:szCs w:val="20"/>
              </w:rPr>
              <w:t>●9/11補行上班上課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●登記愛與希望故事團入班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一、八月十五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9101C6">
              <w:rPr>
                <w:rFonts w:ascii="標楷體" w:eastAsia="標楷體" w:hAnsi="標楷體" w:cs="新細明體" w:hint="eastAsia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rPr>
          <w:trHeight w:val="1691"/>
        </w:trPr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第3週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9/12-18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●9/13攜手激勵班上課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●分散式集中實習輔導老師與實習學生相見歡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●科展籌備會議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一、八月十五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9101C6">
              <w:rPr>
                <w:rFonts w:ascii="標楷體" w:eastAsia="標楷體" w:hAnsi="標楷體" w:cs="新細明體" w:hint="eastAsia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第4週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●9/20調整放假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●9/21中秋節放假一日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●9/24(五)家長代表大會(暫定)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●五年級消防體驗日(暫定)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●環保小義工組訓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●複合式防災演練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●友善校園才藝比賽收件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二、風來陪阮耍</w:t>
            </w:r>
            <w:r w:rsidR="00493312"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="00493312" w:rsidRPr="00493312">
              <w:rPr>
                <w:rFonts w:ascii="標楷體" w:eastAsia="標楷體" w:hAnsi="標楷體" w:cs="新細明體" w:hint="eastAsia"/>
                <w:b/>
                <w:color w:val="00CC99"/>
                <w:sz w:val="20"/>
                <w:szCs w:val="20"/>
              </w:rPr>
              <w:t>戶外教育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第5週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●公布科展實施計畫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●9月教師節敬師活動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●五年級消防體驗日(暫定)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二、風來陪阮耍</w:t>
            </w:r>
            <w:r w:rsidR="00493312"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="00493312" w:rsidRPr="00493312">
              <w:rPr>
                <w:rFonts w:ascii="標楷體" w:eastAsia="標楷體" w:hAnsi="標楷體" w:cs="新細明體" w:hint="eastAsia"/>
                <w:b/>
                <w:color w:val="00CC99"/>
                <w:sz w:val="20"/>
                <w:szCs w:val="20"/>
              </w:rPr>
              <w:t>戶外教育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第6週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●10/4(一)快樂學習營開課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五年級基本學力檢測(請各處室暫停五年級當天上午活動)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●10/4-8校內美術比賽收件(五項藝術)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●10/6校慶第二次籌備會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●10/6-13自編故事劇本徵件活動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●10/7(四)班聯會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●10/7(四)牽引活動開始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●參觀見習登記入班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●法治教育宣導(暫定)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二、風來陪阮耍</w:t>
            </w:r>
            <w:r w:rsidR="00493312"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="00493312" w:rsidRPr="00493312">
              <w:rPr>
                <w:rFonts w:ascii="標楷體" w:eastAsia="標楷體" w:hAnsi="標楷體" w:cs="新細明體" w:hint="eastAsia"/>
                <w:b/>
                <w:color w:val="00CC99"/>
                <w:sz w:val="20"/>
                <w:szCs w:val="20"/>
              </w:rPr>
              <w:t>戶外教育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第7週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10/11(一) 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●10/11(一)國慶補假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●10/15校慶圖文徵選收件截止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●交通安全宣導月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Pr="00F75C6D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Pr="00F75C6D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單元活動一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第8週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●10/18-22美術認證初審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●五年級交通隊徵選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●防制學生藥物濫用宣導(暫定)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三、青紅燈</w:t>
            </w:r>
          </w:p>
          <w:p w:rsidR="009101C6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第9週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●10/25-29美術認證複審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●10/27(三)小特招生說明會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●10/27(三)13:30-15:30性平知能研習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三、青紅燈</w:t>
            </w:r>
          </w:p>
          <w:p w:rsidR="009101C6" w:rsidRDefault="00493312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第10週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●11/4、5期中評量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●11/3校慶第三次籌備會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三、青紅燈</w:t>
            </w:r>
          </w:p>
          <w:p w:rsidR="009101C6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第11週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●11/10(三)升三資優鑑定團測(暫定)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●11/11(四)班聯會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四、店頭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家庭教育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第12週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11/18(四)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●第一次校內科展線上報名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四、店頭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家庭教育</w:t>
            </w:r>
          </w:p>
          <w:p w:rsidR="009101C6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第13週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11/22(一)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●11/22-26校內多語文競賽(靜態組:字音字形、書法、作文)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四、店頭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家庭教育</w:t>
            </w:r>
          </w:p>
          <w:p w:rsidR="009101C6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第14週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●11/29-12/3校內多語文競賽(動態組:演說、朗讀)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●12/1校慶第四次籌備會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●西區游泳運動會(未定)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●音樂性團隊招生(合唱/直笛/弦樂)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C6D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第15週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●12/07(二)低年級60M賽跑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●12/8特教知能研習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●12/9(四)班聯會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五、我的椅仔位</w:t>
            </w:r>
          </w:p>
          <w:p w:rsidR="00493312" w:rsidRDefault="00493312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第16週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●西區田徑運動會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五、我的椅仔位</w:t>
            </w:r>
          </w:p>
          <w:p w:rsidR="009101C6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第17週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●12/21(二)校慶綵排+檢討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●12/23(四)校慶綵排+檢討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●12/25(六)校慶暨體育發表會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●繳交科展電子檔完整說明書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五、我的椅仔位</w:t>
            </w:r>
          </w:p>
          <w:p w:rsidR="009101C6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第18週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1/1元旦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●12/31校刊童聲投稿截止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●12/31元旦補假</w:t>
            </w:r>
          </w:p>
          <w:p w:rsidR="009101C6" w:rsidRDefault="009101C6" w:rsidP="009101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●1/1元旦放假一日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單元活動三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第19週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●1/3(一)快樂學習營結業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●1/6(四)班聯會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來唱節日的歌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tcBorders>
              <w:bottom w:val="single" w:sz="4" w:space="0" w:color="000000"/>
            </w:tcBorders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第20週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1/12、13期末評量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(110學年度 必須在1/11後)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●1/13(四)攜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●1/13-14畢業班畢業旅行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●教學輔導教師期末檢討會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●科展複審口試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101C6" w:rsidTr="009101C6"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第21週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20(四)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1/20休業式</w:t>
            </w:r>
          </w:p>
        </w:tc>
        <w:tc>
          <w:tcPr>
            <w:tcW w:w="2268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●1/18歲末揮毫列課程08:00~12:00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地點:活動中心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●1/18(二)08:30-12:00祖孫揮毫活動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●1/18(二)12:30-13:10五育成績頒獎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1/19(二)五育成績頒獎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●1/20(四)休業式：課後照顧班、課後社團照常上課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●1/20(四)借用資訊設備繳回</w:t>
            </w:r>
          </w:p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●1/21寒假開始</w:t>
            </w:r>
          </w:p>
        </w:tc>
        <w:tc>
          <w:tcPr>
            <w:tcW w:w="582" w:type="dxa"/>
            <w:vAlign w:val="center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語詞運用</w:t>
            </w: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9101C6" w:rsidRDefault="009101C6" w:rsidP="0091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lastRenderedPageBreak/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9"/>
          <w:id w:val="1287081405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0"/>
          <w:id w:val="-1848622068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11"/>
          <w:id w:val="-777405559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2"/>
          <w:id w:val="-420259483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3"/>
          <w:id w:val="-612128210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4"/>
          <w:id w:val="143403951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5"/>
          <w:id w:val="979732988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6"/>
          <w:id w:val="-463968161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b/>
          <w:color w:val="980000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7"/>
          <w:id w:val="181212938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002883" w:rsidRDefault="00C33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d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2074"/>
        <w:gridCol w:w="582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002883">
        <w:tc>
          <w:tcPr>
            <w:tcW w:w="1138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週次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4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2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693" w:type="dxa"/>
            <w:gridSpan w:val="2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語文領域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46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數學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47" w:type="dxa"/>
            <w:vMerge w:val="restart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生活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693" w:type="dxa"/>
            <w:gridSpan w:val="2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健康與體育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694" w:type="dxa"/>
            <w:gridSpan w:val="2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彈性課程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</w:tr>
      <w:tr w:rsidR="00002883">
        <w:trPr>
          <w:trHeight w:val="465"/>
        </w:trPr>
        <w:tc>
          <w:tcPr>
            <w:tcW w:w="1138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國語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47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本土語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46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46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體育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47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世界大不同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47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主題探究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</w:tr>
      <w:tr w:rsidR="00002883">
        <w:trPr>
          <w:trHeight w:val="633"/>
        </w:trPr>
        <w:tc>
          <w:tcPr>
            <w:tcW w:w="1138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4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2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46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6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6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002883">
        <w:trPr>
          <w:trHeight w:val="699"/>
        </w:trPr>
        <w:tc>
          <w:tcPr>
            <w:tcW w:w="1138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2/11-12</w:t>
            </w:r>
          </w:p>
        </w:tc>
        <w:tc>
          <w:tcPr>
            <w:tcW w:w="2074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學期開學正式上課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開學日：課後照顧班、課後社團開課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小特課、晚輔開班、交通車開始接送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友善校園週宣導</w:t>
            </w:r>
          </w:p>
        </w:tc>
        <w:tc>
          <w:tcPr>
            <w:tcW w:w="582" w:type="dxa"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16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開學準備</w:t>
            </w:r>
          </w:p>
        </w:tc>
        <w:tc>
          <w:tcPr>
            <w:tcW w:w="1346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002883">
        <w:tc>
          <w:tcPr>
            <w:tcW w:w="1138" w:type="dxa"/>
            <w:vAlign w:val="center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2/13-19</w:t>
            </w:r>
          </w:p>
        </w:tc>
        <w:tc>
          <w:tcPr>
            <w:tcW w:w="2074" w:type="dxa"/>
          </w:tcPr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lastRenderedPageBreak/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10:00-14:00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弦樂開課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（四）開學典禮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朝會服務人員集訓</w:t>
            </w:r>
          </w:p>
          <w:p w:rsidR="00002883" w:rsidRDefault="00C3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1639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一、騎鐵馬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家庭教育</w:t>
            </w:r>
          </w:p>
          <w:p w:rsidR="00493312" w:rsidRDefault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0028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2883" w:rsidRDefault="0000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第3週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2/20-26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●2/24(四)攜手激勵班開課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●科展市賽線上報名及上傳作業開始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一、騎鐵馬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家庭教育</w:t>
            </w:r>
          </w:p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第4週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2/27-3/5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●2/28和平紀念日放假一日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●資優鑑定觀察課開始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●3/1-31多元文化教育宣導月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●3/3(四)牽引活動開始(暫定)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●3/1-4/30性別平等教育宣導月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●3/2園遊會籌備會2(暫定)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一、騎鐵馬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家庭教育</w:t>
            </w:r>
          </w:p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第5週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3/6-12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●3/7起校內多語文競賽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●3/7(一)快樂兒童學習營開課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●3/9(三) 大手牽小手闖關活動 (暫定)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●科展市賽線上報名及上傳作業截止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二、運動當時行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新細明體"/>
                <w:b/>
                <w:color w:val="98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  <w:p w:rsidR="00493312" w:rsidRP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900FF"/>
                <w:sz w:val="20"/>
                <w:szCs w:val="20"/>
              </w:rPr>
              <w:t>海洋教育</w:t>
            </w:r>
            <w:r w:rsidRPr="00493312">
              <w:rPr>
                <w:rFonts w:ascii="標楷體" w:eastAsia="標楷體" w:hAnsi="標楷體" w:cs="MingLiu"/>
                <w:b/>
                <w:color w:val="9900FF"/>
                <w:sz w:val="20"/>
                <w:szCs w:val="20"/>
              </w:rPr>
              <w:t>-</w:t>
            </w:r>
            <w:r w:rsidRPr="00493312">
              <w:rPr>
                <w:rFonts w:ascii="標楷體" w:eastAsia="標楷體" w:hAnsi="標楷體" w:cs="新細明體" w:hint="eastAsia"/>
                <w:b/>
                <w:color w:val="9900FF"/>
                <w:sz w:val="20"/>
                <w:szCs w:val="20"/>
              </w:rPr>
              <w:t>保護海洋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第6週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3/13-19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●03/17(四)班聯會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●畢業典禮圖文徵稿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二、運動當時行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新細明體"/>
                <w:b/>
                <w:color w:val="98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  <w:p w:rsidR="00493312" w:rsidRP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900FF"/>
                <w:sz w:val="20"/>
                <w:szCs w:val="20"/>
              </w:rPr>
              <w:t>海洋教育</w:t>
            </w:r>
            <w:r w:rsidRPr="00493312">
              <w:rPr>
                <w:rFonts w:ascii="標楷體" w:eastAsia="標楷體" w:hAnsi="標楷體" w:cs="MingLiu"/>
                <w:b/>
                <w:color w:val="9900FF"/>
                <w:sz w:val="20"/>
                <w:szCs w:val="20"/>
              </w:rPr>
              <w:t>-</w:t>
            </w:r>
            <w:r w:rsidRPr="00493312">
              <w:rPr>
                <w:rFonts w:ascii="標楷體" w:eastAsia="標楷體" w:hAnsi="標楷體" w:cs="新細明體" w:hint="eastAsia"/>
                <w:b/>
                <w:color w:val="9900FF"/>
                <w:sz w:val="20"/>
                <w:szCs w:val="20"/>
              </w:rPr>
              <w:t>保護海洋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第7週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3/20-26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●3/23(三)13:30-16:30家暴暨性侵害防治知能研習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二、運動當時行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新細明體"/>
                <w:b/>
                <w:color w:val="98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  <w:p w:rsidR="00493312" w:rsidRP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900FF"/>
                <w:sz w:val="20"/>
                <w:szCs w:val="20"/>
              </w:rPr>
              <w:t>海洋教育</w:t>
            </w:r>
            <w:r w:rsidRPr="00493312">
              <w:rPr>
                <w:rFonts w:ascii="標楷體" w:eastAsia="標楷體" w:hAnsi="標楷體" w:cs="MingLiu"/>
                <w:b/>
                <w:color w:val="9900FF"/>
                <w:sz w:val="20"/>
                <w:szCs w:val="20"/>
              </w:rPr>
              <w:t>-</w:t>
            </w:r>
            <w:r w:rsidRPr="00493312">
              <w:rPr>
                <w:rFonts w:ascii="標楷體" w:eastAsia="標楷體" w:hAnsi="標楷體" w:cs="新細明體" w:hint="eastAsia"/>
                <w:b/>
                <w:color w:val="9900FF"/>
                <w:sz w:val="20"/>
                <w:szCs w:val="20"/>
              </w:rPr>
              <w:t>保護海洋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第8週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3/27-4/2</w:t>
            </w:r>
          </w:p>
        </w:tc>
        <w:tc>
          <w:tcPr>
            <w:tcW w:w="2074" w:type="dxa"/>
          </w:tcPr>
          <w:p w:rsidR="00493312" w:rsidRDefault="00493312" w:rsidP="004933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3/29(一)英語讀者劇場比賽</w:t>
            </w:r>
          </w:p>
          <w:p w:rsidR="00493312" w:rsidRDefault="00493312" w:rsidP="004933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3/30(二)兒童節暨園遊會(暫定)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單元活動一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第9週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4/3-9</w:t>
            </w:r>
          </w:p>
        </w:tc>
        <w:tc>
          <w:tcPr>
            <w:tcW w:w="2074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●4/4兒童節放假一日</w:t>
            </w:r>
          </w:p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●4/5民族掃墓節放假一日</w:t>
            </w:r>
          </w:p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4/6(三)畢業典禮第一次籌備會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●4/8小小說書人收件截止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三、天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CC9900"/>
                <w:sz w:val="20"/>
                <w:szCs w:val="20"/>
              </w:rPr>
              <w:t>閱讀素養教育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新細明體"/>
                <w:b/>
                <w:color w:val="98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第10週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4/10-16</w:t>
            </w:r>
          </w:p>
        </w:tc>
        <w:tc>
          <w:tcPr>
            <w:tcW w:w="2074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4/15(四)班聯會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三、天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CC9900"/>
                <w:sz w:val="20"/>
                <w:szCs w:val="20"/>
              </w:rPr>
              <w:t>閱讀素養教育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新細明體"/>
                <w:b/>
                <w:color w:val="98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  <w:p w:rsidR="00493312" w:rsidRP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第11週</w:t>
            </w:r>
          </w:p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4/17-23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●4/19、20期中評量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●4/21(四)班聯會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三、天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CC9900"/>
                <w:sz w:val="20"/>
                <w:szCs w:val="20"/>
              </w:rPr>
              <w:t>閱讀素養教育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新細明體"/>
                <w:b/>
                <w:color w:val="98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980000"/>
                <w:sz w:val="20"/>
                <w:szCs w:val="20"/>
              </w:rPr>
              <w:t>安全教育</w:t>
            </w:r>
          </w:p>
          <w:p w:rsidR="00493312" w:rsidRP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第12週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4/24-30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單元活動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  <w:p w:rsidR="00493312" w:rsidRPr="00493312" w:rsidRDefault="00493312" w:rsidP="00493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第13週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5/1-7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●5/2~30 藝術季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●5/1-5/7慶祝母親節暨國際家庭日系列活動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●端午節前5-6月各班自訂大手牽小手做香包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●五年級樂樂棒球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●三年級校歌展演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●音樂團隊招生(合唱/直笛/弦樂)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●三-六年級游泳課開始(暫定)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四、阿宏頭楞楞</w:t>
            </w:r>
          </w:p>
          <w:p w:rsidR="00493312" w:rsidRP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第14週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5/8-14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四、阿宏頭楞楞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第15週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5/15-21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●5/19(四)班聯會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四、阿宏頭楞楞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93312">
              <w:rPr>
                <w:rFonts w:ascii="標楷體" w:eastAsia="標楷體" w:hAnsi="標楷體" w:cs="新細明體" w:hint="eastAsia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第16週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5/22-28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●二年級跳繩比賽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●一年級呼拉圈比賽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●音樂團隊成果展(合唱/直笛/弦樂)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Pr="00163981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五、來去食礤冰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第17週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5/29-6/4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●5/31六年級畢業考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(北市畢業考不得早於5/31)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●6/1(三)畢業典禮第二次籌備會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●6/3(五)端午放假一天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Pr="00163981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五、來去食礤冰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第18週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6/5-11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●6/6(一)快樂學習營結業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●6月六年級升學輔導參訪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●6/9(四)班聯會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Pr="00163981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五、來去食礤冰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第19週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6/12-18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●結業典禮(將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依教育局來文辦理)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●6/16小特幼特畢業歡送會(暫定)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●六年級籃球比賽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單元活動三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tcBorders>
              <w:bottom w:val="single" w:sz="4" w:space="0" w:color="000000"/>
            </w:tcBorders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第20週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6/19-25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●6/23、24期末評量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●6/23攜手激勵班結束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●三年級健康操比賽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●四年級異程游泳接力比賽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唸謠－西北雨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493312"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第21週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6/26-30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6/30(四)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休業式</w:t>
            </w:r>
          </w:p>
        </w:tc>
        <w:tc>
          <w:tcPr>
            <w:tcW w:w="2074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●6/28(二)社團成果展(暫定)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●6/29(三)五育成績頒獎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●6/30(四)休業式，課後照顧班、課後社團照常上課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●6/30(四)借用資訊設備繳回</w:t>
            </w:r>
          </w:p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●期末大掃除</w:t>
            </w:r>
          </w:p>
        </w:tc>
        <w:tc>
          <w:tcPr>
            <w:tcW w:w="582" w:type="dxa"/>
            <w:vAlign w:val="center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63981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493312" w:rsidRDefault="00493312" w:rsidP="0049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002883" w:rsidRDefault="00002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sectPr w:rsidR="00002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DC" w:rsidRDefault="00C33EDC" w:rsidP="00163981">
      <w:pPr>
        <w:spacing w:line="240" w:lineRule="auto"/>
        <w:ind w:left="0" w:hanging="2"/>
      </w:pPr>
      <w:r>
        <w:separator/>
      </w:r>
    </w:p>
  </w:endnote>
  <w:endnote w:type="continuationSeparator" w:id="0">
    <w:p w:rsidR="00C33EDC" w:rsidRDefault="00C33EDC" w:rsidP="001639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81" w:rsidRDefault="00163981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81" w:rsidRDefault="00163981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81" w:rsidRDefault="00163981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DC" w:rsidRDefault="00C33EDC" w:rsidP="00163981">
      <w:pPr>
        <w:spacing w:line="240" w:lineRule="auto"/>
        <w:ind w:left="0" w:hanging="2"/>
      </w:pPr>
      <w:r>
        <w:separator/>
      </w:r>
    </w:p>
  </w:footnote>
  <w:footnote w:type="continuationSeparator" w:id="0">
    <w:p w:rsidR="00C33EDC" w:rsidRDefault="00C33EDC" w:rsidP="001639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81" w:rsidRDefault="00163981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81" w:rsidRDefault="00163981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81" w:rsidRDefault="00163981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A4A"/>
    <w:multiLevelType w:val="hybridMultilevel"/>
    <w:tmpl w:val="3CCE2D5C"/>
    <w:lvl w:ilvl="0" w:tplc="8CF4F024">
      <w:start w:val="1"/>
      <w:numFmt w:val="taiwaneseCountingThousand"/>
      <w:lvlText w:val="%1、"/>
      <w:lvlJc w:val="left"/>
      <w:pPr>
        <w:ind w:left="44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3E612E6"/>
    <w:multiLevelType w:val="multilevel"/>
    <w:tmpl w:val="63ECF2AE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83"/>
    <w:rsid w:val="00002883"/>
    <w:rsid w:val="00163981"/>
    <w:rsid w:val="00493312"/>
    <w:rsid w:val="009101C6"/>
    <w:rsid w:val="00C33EDC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B8CE"/>
  <w15:docId w15:val="{58CB897F-BE4D-416C-98DF-E2C0632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101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vddP7StXCxOm/gTBqW1240ELQ==">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芝芝 林</cp:lastModifiedBy>
  <cp:revision>5</cp:revision>
  <dcterms:created xsi:type="dcterms:W3CDTF">2021-05-25T01:36:00Z</dcterms:created>
  <dcterms:modified xsi:type="dcterms:W3CDTF">2021-06-05T08:09:00Z</dcterms:modified>
</cp:coreProperties>
</file>