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13EE" w14:textId="77777777" w:rsidR="00750C3A" w:rsidRDefault="00750C3A" w:rsidP="00750C3A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臺北市</w:t>
      </w:r>
      <w:r>
        <w:rPr>
          <w:b/>
          <w:bCs/>
          <w:color w:val="000000"/>
          <w:sz w:val="28"/>
          <w:szCs w:val="28"/>
        </w:rPr>
        <w:t>111</w:t>
      </w:r>
      <w:r>
        <w:rPr>
          <w:rFonts w:hint="eastAsia"/>
          <w:b/>
          <w:bCs/>
          <w:color w:val="000000"/>
          <w:sz w:val="28"/>
          <w:szCs w:val="28"/>
        </w:rPr>
        <w:t>學年度</w:t>
      </w:r>
      <w:r>
        <w:rPr>
          <w:b/>
          <w:bCs/>
          <w:color w:val="000000"/>
          <w:sz w:val="28"/>
          <w:szCs w:val="28"/>
          <w:u w:val="single"/>
        </w:rPr>
        <w:t xml:space="preserve">  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>北市大附小</w:t>
      </w:r>
      <w:r>
        <w:rPr>
          <w:b/>
          <w:bCs/>
          <w:color w:val="000000"/>
          <w:sz w:val="28"/>
          <w:szCs w:val="28"/>
          <w:u w:val="single"/>
        </w:rPr>
        <w:t xml:space="preserve">   </w:t>
      </w:r>
      <w:r>
        <w:rPr>
          <w:rFonts w:hint="eastAsia"/>
          <w:b/>
          <w:bCs/>
          <w:color w:val="000000"/>
          <w:sz w:val="28"/>
          <w:szCs w:val="28"/>
        </w:rPr>
        <w:t>國民小學</w:t>
      </w:r>
      <w:r>
        <w:rPr>
          <w:b/>
          <w:bCs/>
          <w:u w:val="single"/>
        </w:rPr>
        <w:t>一般智能資優資源班</w:t>
      </w:r>
      <w:r>
        <w:rPr>
          <w:b/>
          <w:bCs/>
        </w:rPr>
        <w:t>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134"/>
        <w:gridCol w:w="1134"/>
      </w:tblGrid>
      <w:tr w:rsidR="006E56D3" w:rsidRPr="00BB1904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bookmarkStart w:id="0" w:name="_GoBack"/>
            <w:bookmarkEnd w:id="0"/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BB1904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□語文（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BB1904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BB1904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5BA96BFE" w:rsidR="006E56D3" w:rsidRPr="00DA17D7" w:rsidRDefault="00DA17D7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特殊需求（□專長領域</w:t>
            </w: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獨立研究□情意發展□創造力 □領導才能）</w:t>
            </w:r>
          </w:p>
        </w:tc>
      </w:tr>
      <w:tr w:rsidR="006E56D3" w:rsidRPr="00BB1904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BB1904" w14:paraId="7ADB3AEC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1A270AFB" w:rsidR="006E56D3" w:rsidRPr="00BB1904" w:rsidRDefault="00644A98" w:rsidP="006B7150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獨立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研究</w:t>
            </w:r>
            <w:r w:rsidRPr="00BB1904">
              <w:rPr>
                <w:rFonts w:asciiTheme="majorEastAsia" w:eastAsiaTheme="majorEastAsia" w:hAnsiTheme="majorEastAsia" w:hint="eastAsia"/>
              </w:rPr>
              <w:t>D組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BB1904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BB1904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</w:tr>
      <w:tr w:rsidR="006E56D3" w:rsidRPr="00BB1904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01BB59DD" w:rsidR="006E56D3" w:rsidRPr="00BB1904" w:rsidRDefault="006E56D3" w:rsidP="00CC5B95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7295761" w:rsidR="006E56D3" w:rsidRPr="00BB1904" w:rsidRDefault="00644A98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六</w:t>
            </w:r>
            <w:r w:rsidR="006E56D3"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BB1904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BA54B" w14:textId="77777777" w:rsidR="00644A98" w:rsidRPr="00BB1904" w:rsidRDefault="00644A98" w:rsidP="00644A98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A1</w:t>
            </w:r>
            <w:r w:rsidRPr="00BB1904">
              <w:rPr>
                <w:rFonts w:asciiTheme="majorEastAsia" w:eastAsiaTheme="majorEastAsia" w:hAnsiTheme="majorEastAsia" w:hint="eastAsia"/>
              </w:rPr>
              <w:t>身心素質與自我精進</w:t>
            </w:r>
          </w:p>
          <w:p w14:paraId="3399C551" w14:textId="03585F46" w:rsidR="005A62B5" w:rsidRPr="00BB1904" w:rsidRDefault="005A62B5" w:rsidP="00644A98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A2系統思考與解決問題</w:t>
            </w:r>
          </w:p>
          <w:p w14:paraId="2D33959C" w14:textId="77777777" w:rsidR="005A62B5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A3規劃執行與創新應變</w:t>
            </w:r>
          </w:p>
          <w:p w14:paraId="2EFF4BB4" w14:textId="77777777" w:rsidR="005A62B5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B1符號運用與溝通表達</w:t>
            </w:r>
          </w:p>
          <w:p w14:paraId="1307FD8D" w14:textId="77777777" w:rsidR="005A62B5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B2科技資訊與媒體素養</w:t>
            </w:r>
          </w:p>
          <w:p w14:paraId="70BB9480" w14:textId="77777777" w:rsidR="006E56D3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C2人際關係與團隊合作</w:t>
            </w:r>
          </w:p>
          <w:p w14:paraId="3496D6CD" w14:textId="3311923A" w:rsidR="00644A98" w:rsidRPr="00BB1904" w:rsidRDefault="00644A98" w:rsidP="00644A9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  <w:bCs/>
                <w:sz w:val="23"/>
                <w:szCs w:val="23"/>
              </w:rPr>
              <w:t>C3</w:t>
            </w:r>
            <w:r w:rsidRPr="00BB1904">
              <w:rPr>
                <w:rFonts w:asciiTheme="majorEastAsia" w:eastAsiaTheme="majorEastAsia" w:hAnsiTheme="majorEastAsia" w:hint="eastAsia"/>
                <w:sz w:val="23"/>
                <w:szCs w:val="23"/>
              </w:rPr>
              <w:t>多元文化與國際理解</w:t>
            </w:r>
            <w:r w:rsidRPr="00BB1904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</w:p>
        </w:tc>
      </w:tr>
      <w:tr w:rsidR="006E56D3" w:rsidRPr="00BB1904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CAF4A5" w14:textId="77777777" w:rsidR="003E55E5" w:rsidRPr="00BB1904" w:rsidRDefault="00644A9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特獨-E-A1了解獨立研究的意義，養成探究的興趣，探索自我潛能，奠定生涯發展的基礎。</w:t>
            </w:r>
          </w:p>
          <w:p w14:paraId="4B054974" w14:textId="77777777" w:rsidR="00644A98" w:rsidRPr="00BB1904" w:rsidRDefault="00644A9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特獨-E-A2具備探索問題的能力，能提出多種解決問題的構想，透過體驗與實踐，解決問題。</w:t>
            </w:r>
          </w:p>
          <w:p w14:paraId="04ACF6D1" w14:textId="77777777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特獨</w:t>
            </w:r>
            <w:r w:rsidRPr="00BB1904">
              <w:rPr>
                <w:rFonts w:asciiTheme="majorEastAsia" w:eastAsiaTheme="majorEastAsia" w:hAnsiTheme="majorEastAsia" w:cs="Times New Roman"/>
                <w:color w:val="auto"/>
                <w:sz w:val="23"/>
                <w:szCs w:val="23"/>
              </w:rPr>
              <w:t xml:space="preserve">-E-A3 </w:t>
            </w: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具備擬定研究計畫與實作能力，並嘗試以創新思考方式因應探究問題情境及執行研究計畫。</w:t>
            </w:r>
          </w:p>
          <w:p w14:paraId="0A76E50E" w14:textId="77777777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特獨-E-B1 能分析比較、製作簡單圖表，整理蒐集之資訊或數據，並運用簡單形式，表達獨立研究之過程、發現或成果。</w:t>
            </w:r>
          </w:p>
          <w:p w14:paraId="6076DD56" w14:textId="77777777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特獨</w:t>
            </w:r>
            <w:r w:rsidRPr="00BB1904">
              <w:rPr>
                <w:rFonts w:asciiTheme="majorEastAsia" w:eastAsiaTheme="majorEastAsia" w:hAnsiTheme="majorEastAsia" w:cs="Times New Roman"/>
                <w:color w:val="auto"/>
                <w:sz w:val="23"/>
                <w:szCs w:val="23"/>
              </w:rPr>
              <w:t xml:space="preserve">-E-B2 </w:t>
            </w: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能了解科技、資訊及媒體使用方式，並據實地取得有助於獨立研究過程中所需的資料。</w:t>
            </w:r>
            <w:r w:rsidRPr="00BB1904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 xml:space="preserve"> </w:t>
            </w:r>
          </w:p>
          <w:p w14:paraId="0AD37279" w14:textId="34EF84A1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</w:rPr>
              <w:t>特獨-E-C2 透過獨立研究小組學習，養成同儕溝通、團隊合作及包容不同意見的態度與能力。</w:t>
            </w:r>
          </w:p>
        </w:tc>
      </w:tr>
      <w:tr w:rsidR="006E56D3" w:rsidRPr="00BB1904" w14:paraId="53BF63F3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/>
                <w:color w:val="000000" w:themeColor="text1"/>
              </w:rPr>
              <w:t>1a-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Ⅲ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</w:rPr>
              <w:t>-3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能了解獨立研究的意義、歷程及實踐背後的重要價值。</w:t>
            </w:r>
          </w:p>
          <w:p w14:paraId="1F51BD59" w14:textId="77777777" w:rsidR="00F7086C" w:rsidRPr="00BB1904" w:rsidRDefault="00644A9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1a-Ⅳ-1從日常生活經驗、自然環境觀察、領域學習課程、新聞時事或社會重大議題等向度發現並提出自己感興趣的內容。</w:t>
            </w:r>
          </w:p>
          <w:p w14:paraId="66EA20DA" w14:textId="3EA6C7F4" w:rsidR="001422D8" w:rsidRPr="00BB1904" w:rsidRDefault="001422D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65A01871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1c-Ⅲ-1能從興趣探索、閱讀書籍報刊、他人研究成果、良師典範學習中激發並保持研究動機與熱忱。</w:t>
            </w:r>
          </w:p>
          <w:p w14:paraId="3D4B7EE0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1d-Ⅲ-3能學習如何引註研究參考資料的來源與出處。</w:t>
            </w:r>
          </w:p>
          <w:p w14:paraId="0BD36D4A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2c-Ⅲ-1能經常思考與提出待解決的問題。</w:t>
            </w:r>
          </w:p>
          <w:p w14:paraId="664E6997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18BF2195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3b-Ⅲ-2能根據研究問題、資源，規劃研究計畫並依進度執行。</w:t>
            </w:r>
          </w:p>
          <w:p w14:paraId="26458300" w14:textId="771DB49E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3c-Ⅲ-1能運用圖書館、網路等，依據研究主題使用進階的搜尋方式，搜尋相關資料。</w:t>
            </w:r>
          </w:p>
        </w:tc>
      </w:tr>
      <w:tr w:rsidR="00F7086C" w:rsidRPr="00BB1904" w14:paraId="40581BA1" w14:textId="77777777" w:rsidTr="003A3EE5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F7086C" w:rsidRPr="00BB1904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F7086C" w:rsidRPr="00BB1904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F0AE1BA" w14:textId="77777777" w:rsidR="00F7086C" w:rsidRPr="00BB1904" w:rsidRDefault="00F7086C" w:rsidP="00F7086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特獨A-Ⅱ-1特質與潛能：優勢/專長領域能力與興趣。</w:t>
            </w:r>
          </w:p>
          <w:p w14:paraId="727C4D5E" w14:textId="77777777" w:rsidR="00F7086C" w:rsidRPr="00BB1904" w:rsidRDefault="00F7086C" w:rsidP="00F7086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特獨A-Ⅲ-1研究主題興趣的探索。</w:t>
            </w:r>
          </w:p>
          <w:p w14:paraId="7471F795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特獨A-Ⅳ-1獨立研究作品的評析。</w:t>
            </w:r>
          </w:p>
          <w:p w14:paraId="47E2B578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特獨C-Ⅴ-2 研究過程與成果評鑑：反思與建議、獨立研究作品評量表/檢核表、自我評鑑與他人評鑑、形成性評量與總結性評量。</w:t>
            </w:r>
          </w:p>
          <w:p w14:paraId="6D64FACA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特獨C-Ⅱ-1研究主題的選擇：觀察現象、蒐集問題。</w:t>
            </w:r>
          </w:p>
          <w:p w14:paraId="507A411C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特獨C-Ⅲ-2 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14:paraId="102DA43B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特獨C-Ⅱ-2 文獻蒐集管特獨</w:t>
            </w:r>
          </w:p>
          <w:p w14:paraId="670184FF" w14:textId="65578E9A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A-Ⅳ-2本土與全球議題的探索。道：報紙、雜誌、網路、圖書館。</w:t>
            </w:r>
          </w:p>
        </w:tc>
      </w:tr>
      <w:tr w:rsidR="006E56D3" w:rsidRPr="00BB1904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48A38C" w14:textId="53FB12A8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/>
                <w:b/>
              </w:rPr>
              <w:t>1.</w:t>
            </w:r>
            <w:r w:rsidRPr="00BB1904">
              <w:rPr>
                <w:rFonts w:asciiTheme="majorEastAsia" w:eastAsiaTheme="majorEastAsia" w:hAnsiTheme="majorEastAsia" w:hint="eastAsia"/>
                <w:b/>
              </w:rPr>
              <w:t>一般探索：學生能專書閱讀或作品賞析等探索活動，擴充知識領域與生活經驗，探究感興趣的問題。</w:t>
            </w:r>
          </w:p>
          <w:p w14:paraId="1535BABB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1-1</w:t>
            </w:r>
            <w:r w:rsidRPr="00BB1904">
              <w:rPr>
                <w:rFonts w:asciiTheme="majorEastAsia" w:eastAsiaTheme="majorEastAsia" w:hAnsiTheme="majorEastAsia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14:paraId="49494723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1-2</w:t>
            </w:r>
            <w:r w:rsidRPr="00BB1904">
              <w:rPr>
                <w:rFonts w:asciiTheme="majorEastAsia" w:eastAsiaTheme="majorEastAsia" w:hAnsiTheme="majorEastAsia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1B3AF431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1-3文獻蒐集與分析：依據研究問題，能運用相關資源，搜尋相關理論與研究後，並能進行統整、分析及評價，掌握研究主題的熟悉度。</w:t>
            </w:r>
          </w:p>
          <w:p w14:paraId="2BB6F7D8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</w:rPr>
              <w:t>2.研究方法訓練：學生能習得獨立研究過程所需之研究基本概念、技巧與思考能力。</w:t>
            </w:r>
          </w:p>
          <w:p w14:paraId="40EB7203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2-1</w:t>
            </w:r>
            <w:r w:rsidRPr="00BB1904">
              <w:rPr>
                <w:rFonts w:asciiTheme="majorEastAsia" w:eastAsiaTheme="majorEastAsia" w:hAnsiTheme="majorEastAsia" w:hint="eastAsia"/>
              </w:rPr>
              <w:t>運用研究工具：能依據研究主題、研究架構，應用適當的研究工具，並具備操作之技能。</w:t>
            </w:r>
          </w:p>
          <w:p w14:paraId="2381C16C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2-2</w:t>
            </w:r>
            <w:r w:rsidRPr="00BB1904">
              <w:rPr>
                <w:rFonts w:asciiTheme="majorEastAsia" w:eastAsiaTheme="majorEastAsia" w:hAnsiTheme="majorEastAsia" w:hint="eastAsia"/>
              </w:rPr>
              <w:t>資料分析與解釋：能有效整理研究資料或數據，透過探究過程，提出分析結果與相關證據，並檢視其合理性與正確性。</w:t>
            </w:r>
          </w:p>
          <w:p w14:paraId="506E485D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</w:rPr>
              <w:t>3.獨立研究實作：學生以個人或小組為單位探討實際問題，透過執行研究的歷程步驟，發展獨立研究的能力。</w:t>
            </w:r>
          </w:p>
          <w:p w14:paraId="73DD3EDE" w14:textId="6CB94CDC" w:rsidR="003E55E5" w:rsidRPr="00BB1904" w:rsidRDefault="003E55E5" w:rsidP="003E55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3-1</w:t>
            </w:r>
            <w:r w:rsidR="0024008E" w:rsidRPr="00BB1904">
              <w:rPr>
                <w:rFonts w:asciiTheme="majorEastAsia" w:eastAsiaTheme="majorEastAsia" w:hAnsiTheme="majorEastAsia" w:hint="eastAsia"/>
              </w:rPr>
              <w:t>研究成果展現：能選擇適當的溝通及表達方式，與他人分享</w:t>
            </w:r>
            <w:r w:rsidRPr="00BB1904">
              <w:rPr>
                <w:rFonts w:asciiTheme="majorEastAsia" w:eastAsiaTheme="majorEastAsia" w:hAnsiTheme="majorEastAsia" w:hint="eastAsia"/>
              </w:rPr>
              <w:t>成果。</w:t>
            </w:r>
          </w:p>
          <w:p w14:paraId="09C1B786" w14:textId="77777777" w:rsidR="006E56D3" w:rsidRPr="00BB1904" w:rsidRDefault="003E55E5" w:rsidP="003E55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3-2</w:t>
            </w:r>
            <w:r w:rsidRPr="00BB1904">
              <w:rPr>
                <w:rFonts w:asciiTheme="majorEastAsia" w:eastAsiaTheme="majorEastAsia" w:hAnsiTheme="majorEastAsia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6E56D3" w:rsidRPr="00BB1904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7A427C" w14:textId="5A31B29C" w:rsidR="006E56D3" w:rsidRPr="00BB1904" w:rsidRDefault="006E56D3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□家庭教育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生命教育 □品德教育 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人權教育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□性平教育 □法治教育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環境教育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海洋教育 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資訊教育 □科技教育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□能源教育 □安全教育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266790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生涯規劃 □多元文化□閱讀素養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□戶外教育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國際教育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□原住民族教育 □其他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BB1904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BB1904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語文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社會</w:t>
            </w:r>
          </w:p>
        </w:tc>
      </w:tr>
      <w:tr w:rsidR="006E56D3" w:rsidRPr="00BB1904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BB1904" w14:paraId="4607C14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BB1904" w14:paraId="783757F4" w14:textId="77777777" w:rsidTr="0085128A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01A11432" w14:textId="77777777" w:rsidR="000B5674" w:rsidRPr="00BB1904" w:rsidRDefault="000B5674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確定主題階段</w:t>
            </w:r>
          </w:p>
          <w:p w14:paraId="1B9074E5" w14:textId="77777777" w:rsidR="006E56D3" w:rsidRPr="00BB1904" w:rsidRDefault="000B5674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腦力激盪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1278C" w14:textId="518342E4" w:rsidR="000B5674" w:rsidRPr="00BB1904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引導孩子閱讀或分析歷年獨立研究作品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，</w:t>
            </w:r>
            <w:r w:rsidR="00E845DC" w:rsidRPr="00BB1904">
              <w:rPr>
                <w:rFonts w:asciiTheme="majorEastAsia" w:eastAsiaTheme="majorEastAsia" w:hAnsiTheme="majorEastAsia" w:hint="eastAsia"/>
              </w:rPr>
              <w:t>學生依個人興趣選讀。</w:t>
            </w:r>
          </w:p>
          <w:p w14:paraId="4BB6E73C" w14:textId="77777777" w:rsidR="000B5674" w:rsidRPr="00BB1904" w:rsidRDefault="000B5674" w:rsidP="000B567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發表個人有興趣研究的任務類別。</w:t>
            </w:r>
          </w:p>
          <w:p w14:paraId="42D1C1ED" w14:textId="77777777" w:rsidR="006E56D3" w:rsidRPr="00BB1904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</w:t>
            </w:r>
            <w:r w:rsidR="00E845DC" w:rsidRPr="00BB1904">
              <w:rPr>
                <w:rFonts w:asciiTheme="majorEastAsia" w:eastAsiaTheme="majorEastAsia" w:hAnsiTheme="majorEastAsia" w:hint="eastAsia"/>
              </w:rPr>
              <w:t>行主題分配及形成小組或個人研究，腦力激盪確定研究的主題與子題。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6E56D3" w:rsidRPr="00BB1904" w14:paraId="245C9F36" w14:textId="77777777" w:rsidTr="0085128A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BB1904" w14:paraId="4BD061FB" w14:textId="77777777" w:rsidTr="00897F21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56B551FE" w14:textId="77777777" w:rsidTr="0085128A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836" w:type="dxa"/>
            <w:vMerge w:val="restart"/>
          </w:tcPr>
          <w:p w14:paraId="38CFEA22" w14:textId="3EFFD80B" w:rsidR="000B5674" w:rsidRPr="00BB1904" w:rsidRDefault="005A7816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確定研究主題</w:t>
            </w:r>
          </w:p>
        </w:tc>
        <w:tc>
          <w:tcPr>
            <w:tcW w:w="3826" w:type="dxa"/>
            <w:gridSpan w:val="4"/>
            <w:vMerge w:val="restart"/>
            <w:vAlign w:val="center"/>
          </w:tcPr>
          <w:p w14:paraId="1B55FE9C" w14:textId="77777777" w:rsidR="000B5674" w:rsidRPr="00BB190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教師佈題引發學生探究動</w:t>
            </w:r>
            <w:r w:rsidR="00E845DC" w:rsidRPr="00BB1904">
              <w:rPr>
                <w:rFonts w:asciiTheme="majorEastAsia" w:eastAsiaTheme="majorEastAsia" w:hAnsiTheme="majorEastAsia" w:hint="eastAsia"/>
              </w:rPr>
              <w:t>機</w:t>
            </w:r>
          </w:p>
          <w:p w14:paraId="4D155B7F" w14:textId="77777777" w:rsidR="000B5674" w:rsidRPr="00BB190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3AFB0899" w:rsidR="000B5674" w:rsidRPr="00BB1904" w:rsidRDefault="000B5674" w:rsidP="00897F2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</w:t>
            </w:r>
            <w:r w:rsidR="00897F21" w:rsidRPr="00BB1904">
              <w:rPr>
                <w:rFonts w:asciiTheme="majorEastAsia" w:eastAsiaTheme="majorEastAsia" w:hAnsiTheme="majorEastAsia"/>
              </w:rPr>
              <w:t>google classroom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、雲端硬碟</w:t>
            </w:r>
            <w:r w:rsidRPr="00BB1904">
              <w:rPr>
                <w:rFonts w:asciiTheme="majorEastAsia" w:eastAsiaTheme="majorEastAsia" w:hAnsiTheme="majorEastAsia" w:hint="eastAsia"/>
              </w:rPr>
              <w:t>紀錄小組或個人學習日誌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4498E8F" w14:textId="77777777" w:rsidTr="0085128A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vAlign w:val="center"/>
          </w:tcPr>
          <w:p w14:paraId="515B38BC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23BAD93D" w14:textId="77777777" w:rsidTr="0085128A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8C54906" w14:textId="77777777" w:rsidTr="0085128A">
        <w:trPr>
          <w:trHeight w:val="7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9C1DA0A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擬定研究計畫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D68015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利用研究問題檢核表檢核主題</w:t>
            </w:r>
          </w:p>
          <w:p w14:paraId="0BFC864A" w14:textId="77777777" w:rsidR="00E845DC" w:rsidRPr="00BB1904" w:rsidRDefault="000B5674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將腦力激盪的問題繪製概念圖</w:t>
            </w:r>
          </w:p>
          <w:p w14:paraId="71B8847F" w14:textId="612C3BFA" w:rsidR="000B5674" w:rsidRPr="00BB1904" w:rsidRDefault="00E845DC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個人或小組</w:t>
            </w:r>
            <w:r w:rsidR="000B5674" w:rsidRPr="00BB1904">
              <w:rPr>
                <w:rFonts w:asciiTheme="majorEastAsia" w:eastAsiaTheme="majorEastAsia" w:hAnsiTheme="majorEastAsia" w:hint="eastAsia"/>
              </w:rPr>
              <w:t>提出與討論初步的計畫書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及擬定工作進度表</w:t>
            </w:r>
          </w:p>
          <w:p w14:paraId="4EBFDE24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工作項目分析及職責分工</w:t>
            </w:r>
          </w:p>
          <w:p w14:paraId="31B9FB66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確定專題計畫及進度規劃</w:t>
            </w:r>
          </w:p>
          <w:p w14:paraId="46EE363F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24AA4F91" w14:textId="77777777" w:rsidTr="0085128A">
        <w:trPr>
          <w:trHeight w:val="78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35A2639A" w14:textId="77777777" w:rsidTr="00897F21">
        <w:trPr>
          <w:trHeight w:val="2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52A36AF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2927E2C1" w14:textId="77777777" w:rsidR="00E845DC" w:rsidRPr="00BB1904" w:rsidRDefault="00E845DC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蒐集資料階段Ι</w:t>
            </w:r>
          </w:p>
          <w:p w14:paraId="7A32C80C" w14:textId="77777777" w:rsidR="000B5674" w:rsidRPr="00BB1904" w:rsidRDefault="00E845DC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研究方法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BB1904" w:rsidRDefault="00E845DC" w:rsidP="00E845D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1.根據問題及工作項目分配報告</w:t>
            </w:r>
          </w:p>
          <w:p w14:paraId="486B9468" w14:textId="77777777" w:rsidR="00E845DC" w:rsidRPr="00BB1904" w:rsidRDefault="00E845DC" w:rsidP="00E845D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2.</w:t>
            </w:r>
            <w:r w:rsidR="004F7A5A" w:rsidRPr="00BB1904">
              <w:rPr>
                <w:rFonts w:asciiTheme="majorEastAsia" w:eastAsiaTheme="majorEastAsia" w:hAnsiTheme="majorEastAsia" w:hint="eastAsia"/>
              </w:rPr>
              <w:t>學習各式研究</w:t>
            </w:r>
            <w:r w:rsidRPr="00BB1904">
              <w:rPr>
                <w:rFonts w:asciiTheme="majorEastAsia" w:eastAsiaTheme="majorEastAsia" w:hAnsiTheme="majorEastAsia" w:hint="eastAsia"/>
              </w:rPr>
              <w:t>方法</w:t>
            </w:r>
          </w:p>
          <w:p w14:paraId="62292A8D" w14:textId="77777777" w:rsidR="000B5674" w:rsidRPr="00BB1904" w:rsidRDefault="00E845DC" w:rsidP="00E845D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3.</w:t>
            </w:r>
            <w:r w:rsidR="004F7A5A" w:rsidRPr="00BB1904">
              <w:rPr>
                <w:rFonts w:asciiTheme="majorEastAsia" w:eastAsiaTheme="majorEastAsia" w:hAnsiTheme="majorEastAsia" w:hint="eastAsia"/>
              </w:rPr>
              <w:t>選擇適當的主題研究方法。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6A56BEC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6585D803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0D512644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06691" w14:textId="77777777" w:rsidR="0060238A" w:rsidRPr="00BB1904" w:rsidRDefault="0060238A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蒐集資料階段Π</w:t>
            </w:r>
          </w:p>
          <w:p w14:paraId="655B7DA6" w14:textId="77777777" w:rsidR="0060238A" w:rsidRPr="00BB1904" w:rsidRDefault="0060238A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進行文獻調查、訪問或實驗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03342" w14:textId="77777777" w:rsidR="0060238A" w:rsidRPr="00BB1904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進行文獻蒐集，並重視資料來源的正確性，強調著作倫理，並正確引用。</w:t>
            </w:r>
          </w:p>
          <w:p w14:paraId="76EB184E" w14:textId="77777777" w:rsidR="0060238A" w:rsidRPr="00BB1904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透過各式研究方法，個人或小組分工進行調查、實驗或訪問研究，利用畫記及電腦統計調查結果。</w:t>
            </w:r>
          </w:p>
          <w:p w14:paraId="3410646C" w14:textId="77777777" w:rsidR="0060238A" w:rsidRPr="00BB1904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紀錄研究的發現與歷程。</w:t>
            </w:r>
          </w:p>
          <w:p w14:paraId="73E945FE" w14:textId="77777777" w:rsidR="0060238A" w:rsidRPr="00BB1904" w:rsidRDefault="0060238A" w:rsidP="00B63EE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擬定正式的計畫的研究問題並進行師生討論會。</w:t>
            </w:r>
          </w:p>
          <w:p w14:paraId="572F1B68" w14:textId="77777777" w:rsidR="0060238A" w:rsidRPr="00BB1904" w:rsidRDefault="0060238A" w:rsidP="004F7A5A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小組彙整討論調查結果並驗證研究問題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09565BF4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BB1904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19F37206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BB1904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3BDD0081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BB1904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45B7E022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76CF796F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316B3F7D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2FA942FC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BB1904" w14:paraId="3B167505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BB1904" w14:paraId="0AD2A30F" w14:textId="77777777" w:rsidTr="00897F21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6341" w14:textId="77777777" w:rsidR="004F7A5A" w:rsidRPr="00BB1904" w:rsidRDefault="004F7A5A" w:rsidP="004F7A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撰寫結論階段Ι</w:t>
            </w:r>
          </w:p>
          <w:p w14:paraId="78BE8768" w14:textId="77777777" w:rsidR="000B5674" w:rsidRPr="00BB1904" w:rsidRDefault="004F7A5A" w:rsidP="004F7A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初步研究結果報告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BB1904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個人或小組撰寫研究報告。</w:t>
            </w:r>
          </w:p>
          <w:p w14:paraId="614F283A" w14:textId="77777777" w:rsidR="004F7A5A" w:rsidRPr="00BB1904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利用簡報呈現研究的初步結果</w:t>
            </w:r>
            <w:r w:rsidR="00B100DC" w:rsidRPr="00BB1904">
              <w:rPr>
                <w:rFonts w:asciiTheme="majorEastAsia" w:eastAsiaTheme="majorEastAsia" w:hAnsiTheme="majorEastAsia" w:hint="eastAsia"/>
              </w:rPr>
              <w:t>。</w:t>
            </w:r>
          </w:p>
          <w:p w14:paraId="34C730CF" w14:textId="77777777" w:rsidR="004F7A5A" w:rsidRPr="00BB1904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進行組內分享及教師修正。</w:t>
            </w:r>
          </w:p>
          <w:p w14:paraId="58A832B7" w14:textId="77777777" w:rsidR="00B100DC" w:rsidRPr="00BB1904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主動參加校內外的專題發表或競賽。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0B5674" w:rsidRPr="00BB1904" w14:paraId="59FD6A4B" w14:textId="77777777" w:rsidTr="00897F21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BB1904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047EAD3" w14:textId="77777777" w:rsidTr="00897F21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BB1904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59C5326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BB1904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58ACF01B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064784D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86A2C0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37A7E49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3E2F6DE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76E6329B" w14:textId="77777777" w:rsidTr="00897F21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DDC6C" w14:textId="77777777" w:rsidR="00B100DC" w:rsidRPr="00BB1904" w:rsidRDefault="00B100DC" w:rsidP="00B100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撰寫結論階段Π</w:t>
            </w:r>
          </w:p>
          <w:p w14:paraId="448DC917" w14:textId="77777777" w:rsidR="00B100DC" w:rsidRPr="00BB1904" w:rsidRDefault="00B100DC" w:rsidP="00B100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修正研究結果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8577E" w14:textId="77777777" w:rsidR="00B100DC" w:rsidRPr="00BB1904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利用檢核表提供小組互評與回饋。</w:t>
            </w:r>
          </w:p>
          <w:p w14:paraId="53F131F9" w14:textId="77777777" w:rsidR="00B100DC" w:rsidRPr="00BB1904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根據回饋意見修正研究結果或是重新調查研究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3A9B05DA" w14:textId="77777777" w:rsidTr="00897F21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BB1904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3C7A7072" w14:textId="77777777" w:rsidTr="00897F21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BB1904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211689F8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BB1904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0182CFC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BB1904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1C2B663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BB1904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2544507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77777777" w:rsidR="000B5674" w:rsidRPr="00BB1904" w:rsidRDefault="00B100DC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獨立研究主題報告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B190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提出研究成果。</w:t>
            </w:r>
          </w:p>
          <w:p w14:paraId="4567A893" w14:textId="77777777" w:rsidR="000B5674" w:rsidRPr="00BB190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校內成果發表會</w:t>
            </w:r>
          </w:p>
          <w:p w14:paraId="34BAEAAB" w14:textId="77777777" w:rsidR="00B100DC" w:rsidRPr="00BB190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校外成果發表會。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6EED7547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442224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08F74E1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77946C6D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77777777" w:rsidR="000B5674" w:rsidRPr="00BB1904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書籍：</w:t>
            </w:r>
            <w:r w:rsidR="00B100DC" w:rsidRPr="00BB1904">
              <w:rPr>
                <w:rFonts w:asciiTheme="majorEastAsia" w:eastAsiaTheme="majorEastAsia" w:hAnsiTheme="majorEastAsia" w:hint="eastAsia"/>
              </w:rPr>
              <w:t>全國中小學科學展覽會優勝作品、附小資優班畢業專刊、期刊</w:t>
            </w:r>
          </w:p>
          <w:p w14:paraId="54C9217A" w14:textId="77777777" w:rsidR="000B5674" w:rsidRPr="00BB1904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14:paraId="05847FAC" w14:textId="027D595F" w:rsidR="00B100DC" w:rsidRPr="00BB1904" w:rsidRDefault="000B5674" w:rsidP="0085128A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網站：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國語日報網站、遠流雜誌、東方出版社</w:t>
            </w:r>
          </w:p>
        </w:tc>
      </w:tr>
      <w:tr w:rsidR="000B5674" w:rsidRPr="00BB1904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54C2F6EB" w:rsidR="000B5674" w:rsidRPr="00BB1904" w:rsidRDefault="00897F21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批判思考、高層次思考法、專題探究、合作學習。</w:t>
            </w:r>
          </w:p>
        </w:tc>
      </w:tr>
      <w:tr w:rsidR="000B5674" w:rsidRPr="00BB1904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檔案評量、實作評量、小組合作互評、自我評量</w:t>
            </w:r>
          </w:p>
        </w:tc>
      </w:tr>
      <w:tr w:rsidR="00EF34F0" w:rsidRPr="00BB1904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BB1904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8B167" w14:textId="011A7C79" w:rsidR="00EF34F0" w:rsidRPr="00BB1904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14:paraId="485429C5" w14:textId="09E7A235" w:rsidR="00EF34F0" w:rsidRPr="00BB1904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六年級</w:t>
            </w:r>
            <w:r w:rsidR="00CB6F9D" w:rsidRPr="00BB1904">
              <w:rPr>
                <w:rFonts w:asciiTheme="majorEastAsia" w:eastAsiaTheme="majorEastAsia" w:hAnsiTheme="majorEastAsia" w:hint="eastAsia"/>
              </w:rPr>
              <w:t>選修該課程之學生的</w:t>
            </w:r>
            <w:r w:rsidRPr="00BB1904">
              <w:rPr>
                <w:rFonts w:asciiTheme="majorEastAsia" w:eastAsiaTheme="majorEastAsia" w:hAnsiTheme="majorEastAsia" w:hint="eastAsia"/>
              </w:rPr>
              <w:t>研究主題及領域能依照研究興趣，選擇</w:t>
            </w:r>
          </w:p>
          <w:p w14:paraId="5AC600CC" w14:textId="79196786" w:rsidR="00EF34F0" w:rsidRPr="00BB1904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延續五年級研究主題進行加深加廣的研究</w:t>
            </w:r>
          </w:p>
          <w:p w14:paraId="32305A3A" w14:textId="3CA95877" w:rsidR="00EF34F0" w:rsidRPr="00BB1904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重新選擇研究方向及主題進行研究，並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且</w:t>
            </w:r>
            <w:r w:rsidRPr="00BB1904">
              <w:rPr>
                <w:rFonts w:asciiTheme="majorEastAsia" w:eastAsiaTheme="majorEastAsia" w:hAnsiTheme="majorEastAsia" w:hint="eastAsia"/>
              </w:rPr>
              <w:t>依照新的主題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，</w:t>
            </w:r>
            <w:r w:rsidRPr="00BB1904">
              <w:rPr>
                <w:rFonts w:asciiTheme="majorEastAsia" w:eastAsiaTheme="majorEastAsia" w:hAnsiTheme="majorEastAsia" w:hint="eastAsia"/>
              </w:rPr>
              <w:t>重新分配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指導</w:t>
            </w:r>
            <w:r w:rsidRPr="00BB1904">
              <w:rPr>
                <w:rFonts w:asciiTheme="majorEastAsia" w:eastAsiaTheme="majorEastAsia" w:hAnsiTheme="majorEastAsia" w:hint="eastAsia"/>
              </w:rPr>
              <w:t>老師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協助學生</w:t>
            </w:r>
            <w:r w:rsidRPr="00BB1904">
              <w:rPr>
                <w:rFonts w:asciiTheme="majorEastAsia" w:eastAsiaTheme="majorEastAsia" w:hAnsiTheme="majorEastAsia" w:hint="eastAsia"/>
              </w:rPr>
              <w:t>進行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研究</w:t>
            </w:r>
            <w:r w:rsidRPr="00BB1904">
              <w:rPr>
                <w:rFonts w:asciiTheme="majorEastAsia" w:eastAsiaTheme="majorEastAsia" w:hAnsiTheme="majorEastAsia" w:hint="eastAsia"/>
              </w:rPr>
              <w:t>。</w:t>
            </w:r>
          </w:p>
          <w:p w14:paraId="0709A08A" w14:textId="76B942B9" w:rsidR="00EF34F0" w:rsidRPr="00BB1904" w:rsidRDefault="00EF34F0" w:rsidP="00EF34F0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3.分組方式：個人或小組進行研究，也可以跨年級進行團隊合作。</w:t>
            </w:r>
          </w:p>
        </w:tc>
      </w:tr>
    </w:tbl>
    <w:p w14:paraId="07032485" w14:textId="77777777" w:rsidR="006E56D3" w:rsidRPr="00BB1904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</w:rPr>
      </w:pPr>
    </w:p>
    <w:p w14:paraId="1E9CA6E2" w14:textId="77777777" w:rsidR="006B7150" w:rsidRPr="00BB1904" w:rsidRDefault="006B7150">
      <w:pPr>
        <w:rPr>
          <w:rFonts w:asciiTheme="majorEastAsia" w:eastAsiaTheme="majorEastAsia" w:hAnsiTheme="majorEastAsia"/>
        </w:rPr>
      </w:pPr>
    </w:p>
    <w:sectPr w:rsidR="006B7150" w:rsidRPr="00BB1904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9DF8" w14:textId="77777777" w:rsidR="009F62A2" w:rsidRDefault="009F62A2" w:rsidP="00BB1904">
      <w:r>
        <w:separator/>
      </w:r>
    </w:p>
  </w:endnote>
  <w:endnote w:type="continuationSeparator" w:id="0">
    <w:p w14:paraId="030AE9A4" w14:textId="77777777" w:rsidR="009F62A2" w:rsidRDefault="009F62A2" w:rsidP="00B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7069" w14:textId="77777777" w:rsidR="009F62A2" w:rsidRDefault="009F62A2" w:rsidP="00BB1904">
      <w:r>
        <w:separator/>
      </w:r>
    </w:p>
  </w:footnote>
  <w:footnote w:type="continuationSeparator" w:id="0">
    <w:p w14:paraId="378BCD97" w14:textId="77777777" w:rsidR="009F62A2" w:rsidRDefault="009F62A2" w:rsidP="00BB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4A62"/>
    <w:rsid w:val="000B5674"/>
    <w:rsid w:val="001422D8"/>
    <w:rsid w:val="001C31D3"/>
    <w:rsid w:val="00210E69"/>
    <w:rsid w:val="0024008E"/>
    <w:rsid w:val="00266790"/>
    <w:rsid w:val="0031785A"/>
    <w:rsid w:val="00364922"/>
    <w:rsid w:val="003E55E5"/>
    <w:rsid w:val="004F39D0"/>
    <w:rsid w:val="004F7A5A"/>
    <w:rsid w:val="005A62B5"/>
    <w:rsid w:val="005A69AF"/>
    <w:rsid w:val="005A7816"/>
    <w:rsid w:val="005D6AF3"/>
    <w:rsid w:val="0060238A"/>
    <w:rsid w:val="00644A98"/>
    <w:rsid w:val="006B7150"/>
    <w:rsid w:val="006D31D9"/>
    <w:rsid w:val="006E56D3"/>
    <w:rsid w:val="00750C3A"/>
    <w:rsid w:val="0085128A"/>
    <w:rsid w:val="00897F21"/>
    <w:rsid w:val="00953917"/>
    <w:rsid w:val="009F62A2"/>
    <w:rsid w:val="00A23218"/>
    <w:rsid w:val="00A44B13"/>
    <w:rsid w:val="00B100DC"/>
    <w:rsid w:val="00B41DD3"/>
    <w:rsid w:val="00BB1904"/>
    <w:rsid w:val="00BB5C58"/>
    <w:rsid w:val="00CA7573"/>
    <w:rsid w:val="00CB6F9D"/>
    <w:rsid w:val="00CC5B95"/>
    <w:rsid w:val="00DA17D7"/>
    <w:rsid w:val="00E845DC"/>
    <w:rsid w:val="00EF34F0"/>
    <w:rsid w:val="00F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644A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9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9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778B-C07F-49A0-A928-FEAA9129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3</cp:revision>
  <dcterms:created xsi:type="dcterms:W3CDTF">2022-06-29T03:46:00Z</dcterms:created>
  <dcterms:modified xsi:type="dcterms:W3CDTF">2022-06-29T03:58:00Z</dcterms:modified>
</cp:coreProperties>
</file>