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D22C" w14:textId="77777777" w:rsidR="00BE18E7" w:rsidRPr="00954AA0" w:rsidRDefault="00BE18E7" w:rsidP="00BE18E7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r w:rsidRPr="00954AA0">
        <w:rPr>
          <w:rFonts w:eastAsia="標楷體" w:hint="eastAsia"/>
          <w:b/>
          <w:sz w:val="32"/>
          <w:szCs w:val="28"/>
        </w:rPr>
        <w:t>臺北市</w:t>
      </w:r>
      <w:r w:rsidRPr="00954AA0">
        <w:rPr>
          <w:rFonts w:eastAsia="標楷體"/>
          <w:b/>
          <w:sz w:val="32"/>
          <w:szCs w:val="28"/>
        </w:rPr>
        <w:t>108</w:t>
      </w:r>
      <w:r w:rsidRPr="00954AA0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市</w:t>
      </w:r>
      <w:r w:rsidRPr="00954AA0">
        <w:rPr>
          <w:rFonts w:eastAsia="標楷體" w:hint="eastAsia"/>
          <w:b/>
          <w:sz w:val="32"/>
          <w:szCs w:val="28"/>
        </w:rPr>
        <w:t>立大學附小資</w:t>
      </w:r>
      <w:r w:rsidRPr="00954AA0">
        <w:rPr>
          <w:rFonts w:eastAsia="標楷體"/>
          <w:b/>
          <w:sz w:val="32"/>
          <w:szCs w:val="28"/>
        </w:rPr>
        <w:t>優</w:t>
      </w:r>
      <w:r w:rsidRPr="00954AA0">
        <w:rPr>
          <w:rFonts w:eastAsia="標楷體" w:hint="eastAsia"/>
          <w:b/>
          <w:sz w:val="32"/>
          <w:szCs w:val="28"/>
        </w:rPr>
        <w:t>資源</w:t>
      </w:r>
      <w:r w:rsidRPr="00954AA0">
        <w:rPr>
          <w:rFonts w:eastAsia="標楷體"/>
          <w:b/>
          <w:sz w:val="32"/>
          <w:szCs w:val="28"/>
        </w:rPr>
        <w:t>班</w:t>
      </w:r>
      <w:r w:rsidRPr="00954AA0">
        <w:rPr>
          <w:rFonts w:eastAsia="標楷體" w:hint="eastAsia"/>
          <w:b/>
          <w:sz w:val="32"/>
          <w:szCs w:val="28"/>
        </w:rPr>
        <w:t>課程</w:t>
      </w:r>
      <w:r w:rsidRPr="00954AA0">
        <w:rPr>
          <w:rFonts w:eastAsia="標楷體"/>
          <w:b/>
          <w:sz w:val="32"/>
          <w:szCs w:val="28"/>
        </w:rPr>
        <w:t>計畫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54"/>
        <w:gridCol w:w="1016"/>
        <w:gridCol w:w="1030"/>
        <w:gridCol w:w="1365"/>
        <w:gridCol w:w="1380"/>
        <w:gridCol w:w="958"/>
        <w:gridCol w:w="518"/>
        <w:gridCol w:w="1007"/>
        <w:gridCol w:w="1696"/>
      </w:tblGrid>
      <w:tr w:rsidR="00BE18E7" w:rsidRPr="0007433B" w14:paraId="06E85A32" w14:textId="77777777" w:rsidTr="00E238F8">
        <w:trPr>
          <w:trHeight w:val="454"/>
        </w:trPr>
        <w:tc>
          <w:tcPr>
            <w:tcW w:w="65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9AAB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ascii="標楷體" w:eastAsia="標楷體" w:hAnsi="標楷體"/>
                <w:b/>
                <w:sz w:val="22"/>
              </w:rPr>
              <w:t>科目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688D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部定課程</w:t>
            </w:r>
            <w:r w:rsidRPr="0007433B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37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AC3ED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7433B">
              <w:rPr>
                <w:rFonts w:ascii="標楷體" w:eastAsia="標楷體" w:hAnsi="標楷體" w:hint="eastAsia"/>
                <w:sz w:val="22"/>
              </w:rPr>
              <w:t>□語文（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國語文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英語）</w:t>
            </w:r>
            <w:r w:rsidRPr="0007433B">
              <w:rPr>
                <w:rFonts w:ascii="標楷體" w:eastAsia="標楷體" w:hAnsi="標楷體"/>
                <w:sz w:val="22"/>
              </w:rPr>
              <w:br/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□數學 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社會 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自然科學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B1D09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課程調整</w:t>
            </w:r>
            <w:r w:rsidRPr="0007433B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07433B">
              <w:rPr>
                <w:rFonts w:eastAsia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32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C5B61D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學習內容</w:t>
            </w:r>
            <w:r w:rsidRPr="0007433B"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sz w:val="22"/>
              </w:rPr>
              <w:t>學習歷程</w:t>
            </w:r>
            <w:r w:rsidRPr="0007433B">
              <w:rPr>
                <w:rFonts w:eastAsia="標楷體"/>
                <w:sz w:val="22"/>
              </w:rPr>
              <w:br/>
            </w: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學習環境</w:t>
            </w:r>
            <w:r w:rsidRPr="0007433B">
              <w:rPr>
                <w:rFonts w:eastAsia="標楷體" w:hint="eastAsia"/>
                <w:sz w:val="22"/>
              </w:rPr>
              <w:t xml:space="preserve">  </w:t>
            </w:r>
            <w:r w:rsidRPr="0007433B">
              <w:rPr>
                <w:rFonts w:eastAsia="標楷體" w:hint="eastAsia"/>
                <w:sz w:val="22"/>
              </w:rPr>
              <w:sym w:font="Wingdings 2" w:char="F0A3"/>
            </w:r>
            <w:r w:rsidRPr="0007433B">
              <w:rPr>
                <w:rFonts w:eastAsia="標楷體" w:hint="eastAsia"/>
                <w:sz w:val="22"/>
              </w:rPr>
              <w:t>學習評量</w:t>
            </w:r>
          </w:p>
        </w:tc>
      </w:tr>
      <w:tr w:rsidR="00BE18E7" w:rsidRPr="0007433B" w14:paraId="5CA2C269" w14:textId="77777777" w:rsidTr="00E238F8">
        <w:trPr>
          <w:trHeight w:val="295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D39C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B7EE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07433B">
              <w:rPr>
                <w:rFonts w:eastAsia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AED809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特殊需求（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創造力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領導才能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情意發展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 xml:space="preserve">獨立研究 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專長領域）</w:t>
            </w:r>
          </w:p>
        </w:tc>
      </w:tr>
      <w:tr w:rsidR="00BE18E7" w:rsidRPr="0007433B" w14:paraId="52DFE850" w14:textId="77777777" w:rsidTr="00E238F8">
        <w:trPr>
          <w:trHeight w:val="258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1A9F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35DA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D1E236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ascii="標楷體" w:eastAsia="標楷體" w:hAnsi="標楷體" w:hint="eastAsia"/>
                <w:sz w:val="22"/>
              </w:rPr>
              <w:t>其他：</w:t>
            </w:r>
          </w:p>
        </w:tc>
      </w:tr>
      <w:tr w:rsidR="00E238F8" w:rsidRPr="0007433B" w14:paraId="3DA26C12" w14:textId="77777777" w:rsidTr="00E238F8">
        <w:trPr>
          <w:trHeight w:val="443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35D4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EE05" w14:textId="77777777" w:rsidR="00BE18E7" w:rsidRPr="004C55D2" w:rsidRDefault="00BE18E7" w:rsidP="00430D1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 w:rsidRPr="004C55D2">
              <w:rPr>
                <w:rFonts w:eastAsia="標楷體" w:hint="eastAsia"/>
                <w:sz w:val="22"/>
              </w:rPr>
              <w:t>綜合活動</w:t>
            </w:r>
            <w:r w:rsidRPr="004C55D2"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4</w:t>
            </w:r>
            <w:r w:rsidRPr="004C55D2">
              <w:rPr>
                <w:rFonts w:eastAsia="標楷體"/>
                <w:sz w:val="22"/>
              </w:rPr>
              <w:t>)</w:t>
            </w:r>
            <w:r>
              <w:rPr>
                <w:rFonts w:ascii="MS Mincho" w:eastAsia="MS Mincho" w:hAnsi="MS Mincho" w:cs="MS Mincho" w:hint="eastAsia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情意課程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EDC9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課程類別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2C28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b/>
                <w:sz w:val="22"/>
              </w:rPr>
              <w:t>必修</w:t>
            </w: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eastAsia="標楷體" w:hint="eastAsia"/>
                <w:b/>
                <w:sz w:val="22"/>
              </w:rPr>
              <w:t>選修</w:t>
            </w:r>
          </w:p>
        </w:tc>
        <w:tc>
          <w:tcPr>
            <w:tcW w:w="10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E932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每週節數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C82E3A" w14:textId="77777777" w:rsidR="00BE18E7" w:rsidRPr="0007433B" w:rsidRDefault="00BE18E7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1</w:t>
            </w:r>
          </w:p>
        </w:tc>
      </w:tr>
      <w:tr w:rsidR="00BE18E7" w:rsidRPr="0007433B" w14:paraId="48528A31" w14:textId="77777777" w:rsidTr="00E238F8">
        <w:trPr>
          <w:trHeight w:val="417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B1E7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教學者</w:t>
            </w:r>
          </w:p>
        </w:tc>
        <w:tc>
          <w:tcPr>
            <w:tcW w:w="2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DA9B6" w14:textId="77777777" w:rsidR="00BE18E7" w:rsidRPr="004C55D2" w:rsidRDefault="00BE18E7" w:rsidP="00430D1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游瑞菁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劉雅鳳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66D7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教學對象</w:t>
            </w:r>
          </w:p>
        </w:tc>
        <w:tc>
          <w:tcPr>
            <w:tcW w:w="4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B9F0AB" w14:textId="77777777" w:rsidR="00BE18E7" w:rsidRPr="004C55D2" w:rsidRDefault="00BE18E7" w:rsidP="00430D19">
            <w:pPr>
              <w:snapToGrid w:val="0"/>
              <w:spacing w:line="240" w:lineRule="atLeast"/>
              <w:ind w:rightChars="-25" w:right="-6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六</w:t>
            </w:r>
            <w:r w:rsidRPr="004C55D2">
              <w:rPr>
                <w:rFonts w:eastAsia="標楷體" w:hint="eastAsia"/>
                <w:sz w:val="22"/>
              </w:rPr>
              <w:t>年級</w:t>
            </w:r>
          </w:p>
        </w:tc>
      </w:tr>
      <w:tr w:rsidR="00BE18E7" w:rsidRPr="0007433B" w14:paraId="60701FA6" w14:textId="77777777" w:rsidTr="00E238F8">
        <w:trPr>
          <w:trHeight w:val="700"/>
        </w:trPr>
        <w:tc>
          <w:tcPr>
            <w:tcW w:w="654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4AE0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核心素養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3B62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總綱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EFE76E" w14:textId="77777777" w:rsidR="00BE18E7" w:rsidRPr="00B17F35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/>
                <w:spacing w:val="-10"/>
                <w:kern w:val="2"/>
                <w:sz w:val="22"/>
              </w:rPr>
              <w:t>A2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系統思考與解決問題</w:t>
            </w:r>
          </w:p>
          <w:p w14:paraId="3D8E5614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B5967">
              <w:rPr>
                <w:rFonts w:eastAsia="標楷體"/>
                <w:spacing w:val="-10"/>
                <w:kern w:val="2"/>
                <w:sz w:val="22"/>
              </w:rPr>
              <w:t>B2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AB5967">
              <w:rPr>
                <w:rFonts w:eastAsia="標楷體"/>
                <w:spacing w:val="-10"/>
                <w:kern w:val="2"/>
                <w:sz w:val="22"/>
              </w:rPr>
              <w:t>科技資訊與媒體素養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889257E" w14:textId="77777777" w:rsidR="00BE18E7" w:rsidRPr="003A4022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C1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道德實踐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與公民意識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</w:tc>
      </w:tr>
      <w:tr w:rsidR="00BE18E7" w:rsidRPr="0007433B" w14:paraId="579218DB" w14:textId="77777777" w:rsidTr="00E238F8">
        <w:trPr>
          <w:trHeight w:val="1387"/>
        </w:trPr>
        <w:tc>
          <w:tcPr>
            <w:tcW w:w="65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0B15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4EE0F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領綱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0D8F97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/>
                <w:spacing w:val="-10"/>
                <w:kern w:val="2"/>
                <w:sz w:val="22"/>
              </w:rPr>
              <w:t>情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-E-A2 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具備分析壓力的能力，發展管理壓力的策略、面對害怕與衝突的方法，以強化生命韌性，強化反思及解決生活問題的能力。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D4A5B0A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情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-E-B2</w:t>
            </w:r>
            <w:r w:rsidRPr="00B17F35">
              <w:rPr>
                <w:rFonts w:eastAsia="標楷體" w:hint="eastAsia"/>
                <w:spacing w:val="-10"/>
                <w:kern w:val="2"/>
                <w:sz w:val="22"/>
              </w:rPr>
              <w:t>理解媒體或網路資訊的用途與內容適切性，善用於生活問題處理。</w:t>
            </w:r>
            <w:r w:rsidRPr="00B17F35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  <w:p w14:paraId="07D11605" w14:textId="77777777" w:rsidR="009663DD" w:rsidRDefault="00BE18E7" w:rsidP="009663DD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情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-E-C1 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認識人的多元面貌，覺察社會對資優學生的期許，展現在生活中助人的善行。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4893578A" w14:textId="1CD60FB9" w:rsidR="009663DD" w:rsidRPr="009663DD" w:rsidRDefault="009663DD" w:rsidP="009663DD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9663DD">
              <w:rPr>
                <w:rFonts w:eastAsia="標楷體" w:hint="eastAsia"/>
                <w:spacing w:val="-10"/>
                <w:kern w:val="2"/>
                <w:sz w:val="22"/>
              </w:rPr>
              <w:t>涯</w:t>
            </w:r>
            <w:r w:rsidRPr="009663DD">
              <w:rPr>
                <w:rFonts w:eastAsia="標楷體" w:hint="eastAsia"/>
                <w:spacing w:val="-10"/>
                <w:kern w:val="2"/>
                <w:sz w:val="22"/>
              </w:rPr>
              <w:t>E4</w:t>
            </w:r>
            <w:r w:rsidRPr="009663DD">
              <w:rPr>
                <w:rFonts w:eastAsia="標楷體" w:hint="eastAsia"/>
                <w:spacing w:val="-10"/>
                <w:kern w:val="2"/>
                <w:sz w:val="22"/>
              </w:rPr>
              <w:t>認識自己的特質與興趣。</w:t>
            </w:r>
          </w:p>
        </w:tc>
      </w:tr>
      <w:tr w:rsidR="00BE18E7" w:rsidRPr="0007433B" w14:paraId="4508AC51" w14:textId="77777777" w:rsidTr="00E238F8">
        <w:trPr>
          <w:trHeight w:val="1394"/>
        </w:trPr>
        <w:tc>
          <w:tcPr>
            <w:tcW w:w="65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AD06D97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學習重點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90023" w14:textId="77777777" w:rsidR="00BE18E7" w:rsidRPr="0007433B" w:rsidRDefault="00BE18E7" w:rsidP="00430D1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學習表現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9572716" w14:textId="77777777" w:rsidR="00BE18E7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3A4022">
              <w:rPr>
                <w:rFonts w:eastAsia="標楷體"/>
                <w:spacing w:val="-10"/>
                <w:kern w:val="2"/>
                <w:sz w:val="22"/>
              </w:rPr>
              <w:t>1b-</w:t>
            </w:r>
            <w:r w:rsidRPr="00EF61D7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-1</w:t>
            </w:r>
            <w:r w:rsidRPr="00EF61D7">
              <w:rPr>
                <w:rFonts w:eastAsia="標楷體"/>
                <w:spacing w:val="-10"/>
                <w:kern w:val="2"/>
                <w:sz w:val="22"/>
              </w:rPr>
              <w:t>能敘述自己與他人能力的相似與相異之處。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F83782C" w14:textId="77777777" w:rsidR="00BE18E7" w:rsidRPr="00222ACC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DF75D4">
              <w:rPr>
                <w:rFonts w:eastAsia="標楷體"/>
                <w:spacing w:val="-10"/>
                <w:kern w:val="2"/>
                <w:sz w:val="22"/>
              </w:rPr>
              <w:t>2a-</w:t>
            </w:r>
            <w:r w:rsidRPr="00DF75D4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-3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能探索調適壓力的方法。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  <w:r w:rsidRPr="00222ACC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1A5E928" w14:textId="77777777" w:rsidR="00BE18E7" w:rsidRPr="00A73E80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73E80">
              <w:rPr>
                <w:rFonts w:eastAsia="標楷體"/>
                <w:spacing w:val="-10"/>
                <w:kern w:val="2"/>
                <w:sz w:val="22"/>
              </w:rPr>
              <w:t>3b-</w:t>
            </w:r>
            <w:r w:rsidRPr="00A73E80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-1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能分析科技、媒體對自己的影響。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24EE6DB6" w14:textId="77777777" w:rsidR="00BE18E7" w:rsidRPr="003A4022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A73E80">
              <w:rPr>
                <w:rFonts w:eastAsia="標楷體"/>
                <w:spacing w:val="-10"/>
                <w:kern w:val="2"/>
                <w:sz w:val="22"/>
              </w:rPr>
              <w:t>3b-</w:t>
            </w:r>
            <w:r w:rsidRPr="00A73E80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-2</w:t>
            </w:r>
            <w:r w:rsidRPr="00A73E80">
              <w:rPr>
                <w:rFonts w:eastAsia="標楷體"/>
                <w:spacing w:val="-10"/>
                <w:kern w:val="2"/>
                <w:sz w:val="22"/>
              </w:rPr>
              <w:t>能辨識訊息真偽、訊息觀點與內容適切性。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69F3B236" w14:textId="77777777" w:rsidR="00BE18E7" w:rsidRPr="00222ACC" w:rsidRDefault="00BE18E7" w:rsidP="00BE18E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2954AF">
              <w:rPr>
                <w:rFonts w:eastAsia="標楷體"/>
                <w:spacing w:val="-10"/>
                <w:kern w:val="2"/>
                <w:sz w:val="22"/>
              </w:rPr>
              <w:t>4c-</w:t>
            </w:r>
            <w:r w:rsidRPr="002954AF">
              <w:rPr>
                <w:rFonts w:ascii="MS Mincho" w:eastAsia="MS Mincho" w:hAnsi="MS Mincho" w:cs="MS Mincho"/>
                <w:spacing w:val="-10"/>
                <w:kern w:val="2"/>
                <w:sz w:val="22"/>
              </w:rPr>
              <w:t>Ⅲ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-1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能舉出同儕對資優學生正向與負向的感受與反應。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</w:tc>
      </w:tr>
      <w:tr w:rsidR="00BE18E7" w:rsidRPr="0007433B" w14:paraId="05B38760" w14:textId="77777777" w:rsidTr="00E238F8">
        <w:trPr>
          <w:trHeight w:val="855"/>
        </w:trPr>
        <w:tc>
          <w:tcPr>
            <w:tcW w:w="654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C76C13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8A0E24" w14:textId="77777777" w:rsidR="00BE18E7" w:rsidRPr="0007433B" w:rsidRDefault="00BE18E7" w:rsidP="00430D1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學習內容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C4D2AA8" w14:textId="77777777" w:rsidR="00BE18E7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從職業性向及壓力量表增進對自我理解，並對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壓力的覺察覺。</w:t>
            </w:r>
            <w:r w:rsidRPr="00DF75D4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676A55FB" w14:textId="77777777" w:rsidR="00BE18E7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透過活動調適壓力，並學習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抒壓的方法。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75716E33" w14:textId="77777777" w:rsidR="00BE18E7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藉由活動去辨識媒體或網路資訊的用途與內容適切性，覺察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媒體</w:t>
            </w: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、科技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對</w:t>
            </w: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自己的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影響。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1B9D8993" w14:textId="77777777" w:rsidR="00BE18E7" w:rsidRPr="002F116C" w:rsidRDefault="00BE18E7" w:rsidP="00BE18E7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207" w:hanging="207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以訪談、調查及討論等方式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>了解</w:t>
            </w:r>
            <w:r w:rsidRPr="002F116C">
              <w:rPr>
                <w:rFonts w:eastAsia="標楷體" w:hint="eastAsia"/>
                <w:spacing w:val="-10"/>
                <w:kern w:val="2"/>
                <w:sz w:val="22"/>
              </w:rPr>
              <w:t>外界對資優生的期待與偏見，並拍攝成微電影。</w:t>
            </w:r>
            <w:r w:rsidRPr="002F116C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</w:tc>
      </w:tr>
      <w:tr w:rsidR="00BE18E7" w:rsidRPr="0007433B" w14:paraId="62444488" w14:textId="77777777" w:rsidTr="00E238F8">
        <w:trPr>
          <w:trHeight w:val="340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1F7A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教學</w:t>
            </w:r>
            <w:r w:rsidRPr="0007433B">
              <w:rPr>
                <w:rFonts w:eastAsia="標楷體"/>
                <w:b/>
                <w:sz w:val="22"/>
              </w:rPr>
              <w:t>目標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8D6E9A" w14:textId="77777777" w:rsidR="00BE18E7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1-1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了解並接受</w:t>
            </w:r>
            <w:r w:rsidRPr="00EF61D7">
              <w:rPr>
                <w:rFonts w:eastAsia="標楷體"/>
                <w:spacing w:val="-10"/>
                <w:kern w:val="2"/>
                <w:sz w:val="22"/>
              </w:rPr>
              <w:t>自己與他人能力的相似與相異之處。</w:t>
            </w:r>
            <w:r w:rsidRPr="003A4022">
              <w:rPr>
                <w:rFonts w:eastAsia="標楷體"/>
                <w:spacing w:val="-10"/>
                <w:kern w:val="2"/>
                <w:sz w:val="22"/>
              </w:rPr>
              <w:t> </w:t>
            </w:r>
          </w:p>
          <w:p w14:paraId="6AD8D745" w14:textId="77777777" w:rsidR="00BE18E7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2-1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覺察自己的壓力，並</w:t>
            </w:r>
            <w:r w:rsidRPr="0039036C">
              <w:rPr>
                <w:rFonts w:eastAsia="標楷體"/>
                <w:spacing w:val="-10"/>
                <w:kern w:val="2"/>
                <w:sz w:val="22"/>
              </w:rPr>
              <w:t>探索調適壓力的方法</w:t>
            </w:r>
            <w:r w:rsidRPr="0039036C">
              <w:rPr>
                <w:rFonts w:eastAsia="標楷體" w:hint="eastAsia"/>
                <w:spacing w:val="-10"/>
                <w:kern w:val="2"/>
                <w:sz w:val="22"/>
              </w:rPr>
              <w:t>。</w:t>
            </w:r>
          </w:p>
          <w:p w14:paraId="1BC75D4B" w14:textId="77777777" w:rsidR="00BE18E7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3-1</w:t>
            </w:r>
            <w:r w:rsidRPr="00EE31BF">
              <w:rPr>
                <w:rFonts w:eastAsia="標楷體" w:hint="eastAsia"/>
                <w:spacing w:val="-10"/>
                <w:kern w:val="2"/>
                <w:sz w:val="22"/>
              </w:rPr>
              <w:t>覺察科技、媒體對自己潛在的影響力，並具備</w:t>
            </w:r>
            <w:r w:rsidRPr="00EE31BF">
              <w:rPr>
                <w:rFonts w:ascii="標楷體" w:eastAsia="標楷體" w:hAnsi="標楷體" w:hint="eastAsia"/>
                <w:bCs/>
              </w:rPr>
              <w:t>「媒體識讀」能力。</w:t>
            </w:r>
          </w:p>
          <w:p w14:paraId="4A52B706" w14:textId="77777777" w:rsidR="00BE18E7" w:rsidRPr="00EE31BF" w:rsidRDefault="00BE18E7" w:rsidP="00430D19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spacing w:val="-10"/>
                <w:kern w:val="2"/>
                <w:sz w:val="22"/>
              </w:rPr>
            </w:pPr>
            <w:r>
              <w:rPr>
                <w:rFonts w:eastAsia="標楷體" w:hint="eastAsia"/>
                <w:spacing w:val="-10"/>
                <w:kern w:val="2"/>
                <w:sz w:val="22"/>
              </w:rPr>
              <w:t>4-1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>能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透過影片傳達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同儕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/</w:t>
            </w:r>
            <w:r>
              <w:rPr>
                <w:rFonts w:eastAsia="標楷體" w:hint="eastAsia"/>
                <w:spacing w:val="-10"/>
                <w:kern w:val="2"/>
                <w:sz w:val="22"/>
              </w:rPr>
              <w:t>師長</w:t>
            </w:r>
            <w:r w:rsidRPr="002954AF">
              <w:rPr>
                <w:rFonts w:eastAsia="標楷體"/>
                <w:spacing w:val="-10"/>
                <w:kern w:val="2"/>
                <w:sz w:val="22"/>
              </w:rPr>
              <w:t>對資優學生正向與負向的感受與反應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>。</w:t>
            </w:r>
            <w:r w:rsidRPr="00EE31BF">
              <w:rPr>
                <w:rFonts w:eastAsia="標楷體"/>
                <w:spacing w:val="-10"/>
                <w:kern w:val="2"/>
                <w:sz w:val="22"/>
              </w:rPr>
              <w:t xml:space="preserve"> </w:t>
            </w:r>
          </w:p>
        </w:tc>
      </w:tr>
      <w:tr w:rsidR="00BE18E7" w:rsidRPr="0007433B" w14:paraId="3EFF75C0" w14:textId="77777777" w:rsidTr="00E238F8">
        <w:trPr>
          <w:trHeight w:val="454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1010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議題融入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A31CEA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□家庭教育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□生命教育 □品德教育 □人權教育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□性平教育 □法治教育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□環境教育</w:t>
            </w:r>
          </w:p>
          <w:p w14:paraId="13991474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□海洋教育 □資訊教育 □科技教育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□能源教育 □安全教育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生涯規劃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□多元文化</w:t>
            </w:r>
          </w:p>
          <w:p w14:paraId="72B258A4" w14:textId="77777777" w:rsidR="00BE18E7" w:rsidRPr="0007433B" w:rsidRDefault="00BE18E7" w:rsidP="00430D19">
            <w:pPr>
              <w:snapToGrid w:val="0"/>
              <w:spacing w:line="240" w:lineRule="atLeast"/>
              <w:rPr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□閱讀素養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□戶外教育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□國際教育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□原住民族教育 □其他</w:t>
            </w:r>
            <w:r w:rsidRPr="0007433B">
              <w:rPr>
                <w:rFonts w:ascii="標楷體" w:eastAsia="標楷體" w:hAnsi="標楷體"/>
                <w:spacing w:val="-10"/>
                <w:sz w:val="22"/>
                <w:u w:val="single"/>
              </w:rPr>
              <w:t xml:space="preserve">                     </w:t>
            </w:r>
          </w:p>
        </w:tc>
      </w:tr>
      <w:tr w:rsidR="00BE18E7" w:rsidRPr="0007433B" w14:paraId="70D984C8" w14:textId="77777777" w:rsidTr="00E238F8">
        <w:trPr>
          <w:trHeight w:val="454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552F6C" w14:textId="77777777" w:rsidR="00BE18E7" w:rsidRPr="0007433B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與其他領域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eastAsia="標楷體" w:hint="eastAsia"/>
                <w:b/>
                <w:sz w:val="22"/>
              </w:rPr>
              <w:t>科目之連結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938ED" w14:textId="77777777" w:rsidR="00BE18E7" w:rsidRPr="0007433B" w:rsidRDefault="00BE18E7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BE18E7" w:rsidRPr="0007433B" w14:paraId="05B73E31" w14:textId="77777777" w:rsidTr="00430D19">
        <w:trPr>
          <w:trHeight w:val="340"/>
        </w:trPr>
        <w:tc>
          <w:tcPr>
            <w:tcW w:w="9624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3C7DEB2" w14:textId="77777777" w:rsidR="00BE18E7" w:rsidRPr="0007433B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第一學期</w:t>
            </w:r>
          </w:p>
        </w:tc>
      </w:tr>
      <w:tr w:rsidR="00E238F8" w:rsidRPr="00046C2F" w14:paraId="6B929259" w14:textId="77777777" w:rsidTr="00E238F8">
        <w:trPr>
          <w:trHeight w:val="361"/>
        </w:trPr>
        <w:tc>
          <w:tcPr>
            <w:tcW w:w="6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8403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週次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595A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單元名稱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D1F9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課程內容說明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AE161A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</w:tr>
      <w:tr w:rsidR="00E238F8" w:rsidRPr="00046C2F" w14:paraId="4C2B7F80" w14:textId="77777777" w:rsidTr="00E238F8">
        <w:trPr>
          <w:trHeight w:val="340"/>
        </w:trPr>
        <w:tc>
          <w:tcPr>
            <w:tcW w:w="6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554B" w14:textId="6930D6CE" w:rsidR="00BE18E7" w:rsidRPr="00046C2F" w:rsidRDefault="00BE18E7" w:rsidP="00CA17EA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1-</w:t>
            </w:r>
            <w:r w:rsidR="00CA17EA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23D7" w14:textId="3269D0BB" w:rsidR="00BE18E7" w:rsidRPr="00046C2F" w:rsidRDefault="00E238F8" w:rsidP="00430D19">
            <w:pPr>
              <w:snapToGrid w:val="0"/>
              <w:spacing w:line="24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終極密碼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9EA37" w14:textId="589D289A" w:rsidR="00BE18E7" w:rsidRPr="00046C2F" w:rsidRDefault="00E238F8" w:rsidP="00BE18E7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終極密碼</w:t>
            </w:r>
          </w:p>
          <w:p w14:paraId="6B6596DF" w14:textId="4B11CF30" w:rsidR="00BE18E7" w:rsidRPr="00CA17EA" w:rsidRDefault="00BE18E7" w:rsidP="00CA17EA">
            <w:pPr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．</w:t>
            </w:r>
            <w:r w:rsidR="00E238F8">
              <w:rPr>
                <w:rFonts w:eastAsia="標楷體" w:hint="eastAsia"/>
                <w:szCs w:val="24"/>
              </w:rPr>
              <w:t>個人邏輯推理、觀察敏銳度。</w:t>
            </w:r>
            <w:r w:rsidR="00E238F8" w:rsidRPr="00E238F8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C44F84" w14:textId="0CCD9332" w:rsidR="00BE18E7" w:rsidRPr="00BF310E" w:rsidRDefault="00CA17EA" w:rsidP="00E238F8">
            <w:pPr>
              <w:pStyle w:val="a4"/>
              <w:snapToGrid w:val="0"/>
              <w:spacing w:line="240" w:lineRule="atLeast"/>
              <w:ind w:leftChars="0" w:left="172"/>
              <w:jc w:val="both"/>
              <w:rPr>
                <w:rFonts w:eastAsia="Times New Roman" w:hint="eastAsia"/>
              </w:rPr>
            </w:pPr>
            <w:r w:rsidRPr="00CA17EA">
              <w:rPr>
                <w:rFonts w:eastAsia="標楷體"/>
                <w:szCs w:val="24"/>
              </w:rPr>
              <w:t>學</w:t>
            </w:r>
            <w:r w:rsidRPr="00CA17EA">
              <w:rPr>
                <w:rFonts w:eastAsia="標楷體" w:hint="eastAsia"/>
                <w:szCs w:val="24"/>
              </w:rPr>
              <w:t>習單及</w:t>
            </w:r>
            <w:r w:rsidRPr="00CA17EA">
              <w:rPr>
                <w:rFonts w:eastAsia="標楷體" w:hint="eastAsia"/>
                <w:szCs w:val="24"/>
              </w:rPr>
              <w:t>PPT</w:t>
            </w:r>
          </w:p>
        </w:tc>
      </w:tr>
      <w:tr w:rsidR="00CA17EA" w:rsidRPr="00046C2F" w14:paraId="19F1419A" w14:textId="77777777" w:rsidTr="00E238F8">
        <w:trPr>
          <w:trHeight w:val="340"/>
        </w:trPr>
        <w:tc>
          <w:tcPr>
            <w:tcW w:w="6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48A1" w14:textId="4F954E37" w:rsidR="00CA17EA" w:rsidRPr="00046C2F" w:rsidRDefault="00CA17EA" w:rsidP="00CA17EA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4-7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2C12" w14:textId="264FCA83" w:rsidR="00CA17EA" w:rsidRPr="00CA17EA" w:rsidRDefault="00CA17EA" w:rsidP="00CA17EA">
            <w:pPr>
              <w:pStyle w:val="a4"/>
              <w:snapToGrid w:val="0"/>
              <w:ind w:leftChars="0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捷運解謎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5110" w14:textId="77777777" w:rsidR="00CA17EA" w:rsidRPr="00CA17EA" w:rsidRDefault="00CA17EA" w:rsidP="00BE18E7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szCs w:val="24"/>
              </w:rPr>
              <w:t>捷運解謎</w:t>
            </w:r>
          </w:p>
          <w:p w14:paraId="31747160" w14:textId="781DB258" w:rsidR="00CA17EA" w:rsidRDefault="00CA17EA" w:rsidP="00CA17EA">
            <w:pPr>
              <w:pStyle w:val="a4"/>
              <w:snapToGrid w:val="0"/>
              <w:spacing w:line="240" w:lineRule="atLeast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szCs w:val="24"/>
              </w:rPr>
              <w:t>團隊合作、觀察及推理，達成團隊任務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2E4A9D" w14:textId="5DA66054" w:rsidR="00CA17EA" w:rsidRPr="00E238F8" w:rsidRDefault="00CA17EA" w:rsidP="00E238F8">
            <w:pPr>
              <w:pStyle w:val="a4"/>
              <w:snapToGrid w:val="0"/>
              <w:spacing w:line="240" w:lineRule="atLeast"/>
              <w:ind w:leftChars="0" w:left="172"/>
              <w:jc w:val="both"/>
              <w:rPr>
                <w:rFonts w:eastAsia="標楷體"/>
              </w:rPr>
            </w:pPr>
            <w:r w:rsidRPr="00E238F8">
              <w:rPr>
                <w:rFonts w:eastAsia="標楷體"/>
                <w:szCs w:val="24"/>
              </w:rPr>
              <w:t>捷</w:t>
            </w:r>
            <w:r w:rsidRPr="00E238F8">
              <w:rPr>
                <w:rFonts w:eastAsia="標楷體" w:hint="eastAsia"/>
                <w:szCs w:val="24"/>
              </w:rPr>
              <w:t>運解謎包</w:t>
            </w:r>
          </w:p>
        </w:tc>
      </w:tr>
      <w:tr w:rsidR="00E238F8" w:rsidRPr="00046C2F" w14:paraId="7D248D61" w14:textId="77777777" w:rsidTr="00E238F8">
        <w:trPr>
          <w:trHeight w:val="2010"/>
        </w:trPr>
        <w:tc>
          <w:tcPr>
            <w:tcW w:w="6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37C7" w14:textId="0D11DFB1" w:rsidR="00BE18E7" w:rsidRPr="00046C2F" w:rsidRDefault="00CA17EA" w:rsidP="00CA17EA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8</w:t>
            </w:r>
            <w:r w:rsidR="00BE18E7" w:rsidRPr="00046C2F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A4CF" w14:textId="77777777" w:rsidR="00BE18E7" w:rsidRPr="00046C2F" w:rsidRDefault="00BE18E7" w:rsidP="00430D19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我的生涯我決定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7908" w14:textId="77777777" w:rsidR="00BE18E7" w:rsidRPr="00302DA3" w:rsidRDefault="00BE18E7" w:rsidP="00BE18E7">
            <w:pPr>
              <w:pStyle w:val="a4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302DA3">
              <w:rPr>
                <w:rFonts w:eastAsia="標楷體"/>
                <w:color w:val="0070C0"/>
                <w:kern w:val="2"/>
              </w:rPr>
              <w:t>CV</w:t>
            </w:r>
            <w:r w:rsidRPr="00302DA3">
              <w:rPr>
                <w:rFonts w:eastAsia="標楷體"/>
                <w:color w:val="0070C0"/>
                <w:kern w:val="2"/>
              </w:rPr>
              <w:t>人生規劃</w:t>
            </w:r>
            <w:r w:rsidRPr="00302DA3">
              <w:rPr>
                <w:rFonts w:eastAsia="標楷體" w:hint="eastAsia"/>
                <w:color w:val="0070C0"/>
                <w:kern w:val="2"/>
              </w:rPr>
              <w:t>局</w:t>
            </w:r>
          </w:p>
          <w:p w14:paraId="0B1E0DF6" w14:textId="77777777" w:rsidR="00BE18E7" w:rsidRPr="00302DA3" w:rsidRDefault="00BE18E7" w:rsidP="00BE18E7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</w:rPr>
              <w:t>透過</w:t>
            </w:r>
            <w:r w:rsidRPr="00302DA3">
              <w:rPr>
                <w:rFonts w:eastAsia="標楷體"/>
              </w:rPr>
              <w:t>桌遊讓學生根據自己的興趣選擇自己人生目標和檢視自身能力</w:t>
            </w:r>
          </w:p>
          <w:p w14:paraId="1B0A58FB" w14:textId="77777777" w:rsidR="00BE18E7" w:rsidRPr="008B1361" w:rsidRDefault="00BE18E7" w:rsidP="00BE18E7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eastAsia="標楷體"/>
                <w:szCs w:val="24"/>
              </w:rPr>
            </w:pPr>
            <w:r w:rsidRPr="008B1361">
              <w:rPr>
                <w:rFonts w:eastAsia="標楷體"/>
                <w:szCs w:val="24"/>
              </w:rPr>
              <w:t>透過探討遊戲配件來討論人生三期的人生意義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045B04" w14:textId="77777777" w:rsidR="00BE18E7" w:rsidRPr="00046C2F" w:rsidRDefault="00BE18E7" w:rsidP="00BE18E7">
            <w:pPr>
              <w:pStyle w:val="a4"/>
              <w:numPr>
                <w:ilvl w:val="0"/>
                <w:numId w:val="4"/>
              </w:numPr>
              <w:snapToGrid w:val="0"/>
              <w:ind w:leftChars="0" w:left="309" w:hanging="283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桌</w:t>
            </w:r>
            <w:r w:rsidRPr="00BA397D">
              <w:rPr>
                <w:rFonts w:eastAsia="標楷體" w:hint="eastAsia"/>
              </w:rPr>
              <w:t>遊；</w:t>
            </w:r>
            <w:r w:rsidRPr="00BA397D">
              <w:rPr>
                <w:rFonts w:eastAsia="標楷體"/>
              </w:rPr>
              <w:t>CV</w:t>
            </w:r>
            <w:r w:rsidRPr="00BA397D">
              <w:rPr>
                <w:rFonts w:eastAsia="標楷體"/>
              </w:rPr>
              <w:t>人生規劃</w:t>
            </w:r>
            <w:r w:rsidRPr="00BA397D">
              <w:rPr>
                <w:rFonts w:eastAsia="標楷體" w:hint="eastAsia"/>
              </w:rPr>
              <w:t>局</w:t>
            </w:r>
          </w:p>
        </w:tc>
      </w:tr>
      <w:tr w:rsidR="00E238F8" w:rsidRPr="00046C2F" w14:paraId="6BD09CCC" w14:textId="77777777" w:rsidTr="00E238F8">
        <w:trPr>
          <w:trHeight w:val="1115"/>
        </w:trPr>
        <w:tc>
          <w:tcPr>
            <w:tcW w:w="6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B5D9" w14:textId="4D6CB405" w:rsidR="00BE18E7" w:rsidRPr="00046C2F" w:rsidRDefault="00CA17EA" w:rsidP="00CA17EA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</w:t>
            </w:r>
            <w:r w:rsidR="00BE18E7" w:rsidRPr="00046C2F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5085" w14:textId="598D4A6E" w:rsidR="00BE18E7" w:rsidRPr="00046C2F" w:rsidRDefault="00CA17EA" w:rsidP="00430D19">
            <w:pPr>
              <w:snapToGrid w:val="0"/>
              <w:spacing w:line="240" w:lineRule="atLeast"/>
              <w:jc w:val="center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  <w:szCs w:val="24"/>
              </w:rPr>
              <w:t>專題講座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06EA" w14:textId="7F1D8E49" w:rsidR="00BE18E7" w:rsidRPr="00046C2F" w:rsidRDefault="00CA17EA" w:rsidP="00BE18E7">
            <w:pPr>
              <w:pStyle w:val="a4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>
              <w:rPr>
                <w:rFonts w:eastAsia="標楷體" w:hint="eastAsia"/>
                <w:szCs w:val="24"/>
              </w:rPr>
              <w:t>金車世界文化遺產</w:t>
            </w:r>
          </w:p>
          <w:p w14:paraId="3900F794" w14:textId="17DFE8F8" w:rsidR="00BE18E7" w:rsidRPr="00BA397D" w:rsidRDefault="00BE18E7" w:rsidP="00BE18E7">
            <w:pPr>
              <w:pStyle w:val="a4"/>
              <w:numPr>
                <w:ilvl w:val="0"/>
                <w:numId w:val="14"/>
              </w:numPr>
              <w:snapToGrid w:val="0"/>
              <w:ind w:leftChars="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了解</w:t>
            </w:r>
            <w:r w:rsidR="00CA17EA">
              <w:rPr>
                <w:rFonts w:eastAsia="標楷體" w:hint="eastAsia"/>
              </w:rPr>
              <w:t>世界文化遺產，認識古蹟。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526C7EC" w14:textId="084B61E7" w:rsidR="00BE18E7" w:rsidRPr="00046C2F" w:rsidRDefault="00CA17EA" w:rsidP="00430D19">
            <w:pPr>
              <w:pStyle w:val="1"/>
              <w:shd w:val="clear" w:color="auto" w:fill="FFFFFF"/>
              <w:spacing w:before="0" w:beforeAutospacing="0" w:after="0" w:afterAutospacing="0" w:line="336" w:lineRule="atLeast"/>
              <w:jc w:val="both"/>
              <w:textAlignment w:val="center"/>
              <w:outlineLvl w:val="0"/>
              <w:rPr>
                <w:rFonts w:eastAsia="標楷體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eastAsia="標楷體" w:hint="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</w:tr>
      <w:tr w:rsidR="00E238F8" w:rsidRPr="00046C2F" w14:paraId="4E2758F9" w14:textId="77777777" w:rsidTr="00E238F8">
        <w:trPr>
          <w:trHeight w:val="1507"/>
        </w:trPr>
        <w:tc>
          <w:tcPr>
            <w:tcW w:w="6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25E3" w14:textId="7FA49865" w:rsidR="00BE18E7" w:rsidRPr="00046C2F" w:rsidRDefault="00CA17EA" w:rsidP="00CA17EA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  <w:r w:rsidR="00BE18E7" w:rsidRPr="00046C2F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3EF7" w14:textId="77777777" w:rsidR="00BE18E7" w:rsidRPr="00046C2F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31E2C">
              <w:rPr>
                <w:rFonts w:eastAsia="標楷體" w:hint="eastAsia"/>
                <w:szCs w:val="24"/>
              </w:rPr>
              <w:t>回顧過去展望未</w:t>
            </w:r>
            <w:r>
              <w:rPr>
                <w:rFonts w:eastAsia="標楷體" w:hint="eastAsia"/>
                <w:szCs w:val="24"/>
              </w:rPr>
              <w:t>來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9133" w14:textId="77777777" w:rsidR="00BE18E7" w:rsidRPr="00046C2F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標楷體"/>
                <w:color w:val="0070C0"/>
                <w:kern w:val="2"/>
                <w:szCs w:val="24"/>
              </w:rPr>
            </w:pPr>
            <w:r>
              <w:rPr>
                <w:rFonts w:eastAsia="標楷體" w:hint="eastAsia"/>
                <w:color w:val="0070C0"/>
                <w:kern w:val="2"/>
                <w:szCs w:val="24"/>
              </w:rPr>
              <w:t>回顧過去展望未來</w:t>
            </w:r>
          </w:p>
          <w:p w14:paraId="6F713AF3" w14:textId="77777777" w:rsidR="00BE18E7" w:rsidRDefault="00BE18E7" w:rsidP="00BE18E7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個人成長歷程回顧影片</w:t>
            </w:r>
          </w:p>
          <w:p w14:paraId="65EF6BEB" w14:textId="77777777" w:rsidR="00BE18E7" w:rsidRPr="00131E2C" w:rsidRDefault="00BE18E7" w:rsidP="00BE18E7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完成個人</w:t>
            </w:r>
            <w:r>
              <w:rPr>
                <w:rFonts w:eastAsia="標楷體" w:hint="eastAsia"/>
                <w:szCs w:val="24"/>
              </w:rPr>
              <w:t>PPT</w:t>
            </w:r>
            <w:r>
              <w:rPr>
                <w:rFonts w:eastAsia="標楷體" w:hint="eastAsia"/>
                <w:szCs w:val="24"/>
              </w:rPr>
              <w:t>檔案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0C0916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照片</w:t>
            </w:r>
            <w:r>
              <w:rPr>
                <w:rFonts w:eastAsia="標楷體" w:hint="eastAsia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張。</w:t>
            </w:r>
          </w:p>
          <w:p w14:paraId="41C56E5A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個人檔案</w:t>
            </w:r>
            <w:r>
              <w:rPr>
                <w:rFonts w:eastAsia="標楷體" w:hint="eastAsia"/>
                <w:szCs w:val="24"/>
              </w:rPr>
              <w:t>PPT 1</w:t>
            </w:r>
            <w:r>
              <w:rPr>
                <w:rFonts w:eastAsia="標楷體" w:hint="eastAsia"/>
                <w:szCs w:val="24"/>
              </w:rPr>
              <w:t>頁</w:t>
            </w:r>
          </w:p>
        </w:tc>
      </w:tr>
      <w:tr w:rsidR="00E238F8" w:rsidRPr="00046C2F" w14:paraId="7A34F15A" w14:textId="77777777" w:rsidTr="00E238F8">
        <w:trPr>
          <w:trHeight w:val="1660"/>
        </w:trPr>
        <w:tc>
          <w:tcPr>
            <w:tcW w:w="65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1FF9" w14:textId="43273D41" w:rsidR="00BE18E7" w:rsidRDefault="00BE18E7" w:rsidP="00CA17EA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A17EA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-2</w:t>
            </w:r>
            <w:r w:rsidR="00CA17EA">
              <w:rPr>
                <w:rFonts w:eastAsia="標楷體" w:hint="eastAsia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7349" w14:textId="77777777" w:rsidR="00BE18E7" w:rsidRDefault="00BE18E7" w:rsidP="00430D1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資優生大不同</w:t>
            </w:r>
          </w:p>
        </w:tc>
        <w:tc>
          <w:tcPr>
            <w:tcW w:w="5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C3F0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標楷體"/>
                <w:color w:val="0070C0"/>
                <w:kern w:val="2"/>
                <w:szCs w:val="24"/>
              </w:rPr>
            </w:pPr>
            <w:r w:rsidRPr="00297A45">
              <w:rPr>
                <w:rFonts w:eastAsia="標楷體" w:hint="eastAsia"/>
                <w:color w:val="0070C0"/>
                <w:kern w:val="2"/>
                <w:szCs w:val="24"/>
              </w:rPr>
              <w:t>資優生大不同影片拍攝</w:t>
            </w:r>
          </w:p>
          <w:p w14:paraId="382090F3" w14:textId="77777777" w:rsidR="00BE18E7" w:rsidRDefault="00BE18E7" w:rsidP="00BE18E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討論資優生</w:t>
            </w:r>
            <w:r>
              <w:rPr>
                <w:rFonts w:eastAsia="標楷體" w:hint="eastAsia"/>
                <w:szCs w:val="24"/>
              </w:rPr>
              <w:t>3-6</w:t>
            </w:r>
            <w:r>
              <w:rPr>
                <w:rFonts w:eastAsia="標楷體" w:hint="eastAsia"/>
                <w:szCs w:val="24"/>
              </w:rPr>
              <w:t>年級最常遇到的狀況劇。</w:t>
            </w:r>
          </w:p>
          <w:p w14:paraId="54658E0C" w14:textId="02A06180" w:rsidR="00BE18E7" w:rsidRPr="00297A45" w:rsidRDefault="00CA17EA" w:rsidP="00BE18E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角</w:t>
            </w:r>
            <w:r w:rsidR="00BE18E7">
              <w:rPr>
                <w:rFonts w:eastAsia="標楷體" w:hint="eastAsia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>、分鏡圖</w:t>
            </w:r>
            <w:r>
              <w:rPr>
                <w:rFonts w:eastAsia="標楷體" w:hint="eastAsia"/>
                <w:szCs w:val="24"/>
              </w:rPr>
              <w:t>撰寫</w:t>
            </w:r>
          </w:p>
          <w:p w14:paraId="57073F0B" w14:textId="77777777" w:rsidR="00BE18E7" w:rsidRDefault="00BE18E7" w:rsidP="00BE18E7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MS Mincho" w:eastAsia="MS Mincho" w:hAnsi="MS Mincho" w:cs="MS Mincho"/>
                <w:color w:val="0070C0"/>
                <w:kern w:val="2"/>
              </w:rPr>
            </w:pPr>
            <w:r w:rsidRPr="00BA397D">
              <w:rPr>
                <w:rFonts w:eastAsia="標楷體" w:hint="eastAsia"/>
                <w:szCs w:val="24"/>
              </w:rPr>
              <w:t>微電影拍攝及剪輯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0A7D49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劇本撰寫</w:t>
            </w:r>
          </w:p>
          <w:p w14:paraId="49752FC3" w14:textId="77777777" w:rsidR="00BE18E7" w:rsidRPr="00297A45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 w:rsidRPr="00046C2F">
              <w:rPr>
                <w:rFonts w:eastAsia="標楷體"/>
                <w:szCs w:val="24"/>
              </w:rPr>
              <w:t>影片</w:t>
            </w:r>
            <w:r>
              <w:rPr>
                <w:rFonts w:eastAsia="標楷體" w:hint="eastAsia"/>
                <w:szCs w:val="24"/>
              </w:rPr>
              <w:t>拍攝</w:t>
            </w:r>
          </w:p>
          <w:p w14:paraId="2FB6284D" w14:textId="77777777" w:rsidR="00BE18E7" w:rsidRDefault="00BE18E7" w:rsidP="00BE18E7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 w:left="309" w:hanging="30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影片</w:t>
            </w:r>
            <w:r w:rsidRPr="00046C2F">
              <w:rPr>
                <w:rFonts w:eastAsia="標楷體"/>
                <w:szCs w:val="24"/>
              </w:rPr>
              <w:t>剪輯</w:t>
            </w:r>
          </w:p>
        </w:tc>
      </w:tr>
      <w:tr w:rsidR="00BE18E7" w:rsidRPr="00046C2F" w14:paraId="7177D428" w14:textId="77777777" w:rsidTr="00E238F8">
        <w:trPr>
          <w:trHeight w:val="340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12AA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教學資源</w:t>
            </w:r>
          </w:p>
        </w:tc>
        <w:tc>
          <w:tcPr>
            <w:tcW w:w="795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04DF19" w14:textId="77777777" w:rsidR="00BE18E7" w:rsidRPr="00297A45" w:rsidRDefault="00BE18E7" w:rsidP="00BE18E7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Style w:val="a5"/>
                <w:rFonts w:eastAsia="標楷體"/>
                <w:color w:val="000000" w:themeColor="text1"/>
              </w:rPr>
            </w:pPr>
            <w:r w:rsidRPr="00131E2C">
              <w:rPr>
                <w:rStyle w:val="a5"/>
                <w:color w:val="000000" w:themeColor="text1"/>
              </w:rPr>
              <w:t>網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t>站</w:t>
            </w:r>
          </w:p>
          <w:p w14:paraId="21EF85AB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 w:hint="eastAsia"/>
                <w:color w:val="000000" w:themeColor="text1"/>
              </w:rPr>
              <w:t>壓力指數量表：</w:t>
            </w:r>
            <w:r>
              <w:fldChar w:fldCharType="begin"/>
            </w:r>
            <w:r>
              <w:instrText xml:space="preserve"> HYPERLINK "https://meetype.com/stress-test" </w:instrText>
            </w:r>
            <w:r>
              <w:fldChar w:fldCharType="separate"/>
            </w:r>
            <w:r w:rsidRPr="00297A45">
              <w:rPr>
                <w:rStyle w:val="a5"/>
                <w:rFonts w:eastAsia="標楷體"/>
                <w:color w:val="000000" w:themeColor="text1"/>
              </w:rPr>
              <w:t>https://meetype.com/str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t>e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t>ss-test</w:t>
            </w:r>
            <w:r>
              <w:rPr>
                <w:rStyle w:val="a5"/>
                <w:rFonts w:eastAsia="標楷體"/>
                <w:color w:val="000000" w:themeColor="text1"/>
                <w:u w:val="none"/>
              </w:rPr>
              <w:fldChar w:fldCharType="end"/>
            </w:r>
          </w:p>
          <w:p w14:paraId="7CE7C4D0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/>
                <w:color w:val="000000" w:themeColor="text1"/>
              </w:rPr>
              <w:t>MBTI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t>職業性格測試</w:t>
            </w:r>
            <w:r>
              <w:fldChar w:fldCharType="begin"/>
            </w:r>
            <w:r>
              <w:instrText xml:space="preserve"> HYPERLINK "https://health99.hpa.gov.tw/onlinkhealth/quiz_pressure.aspx" </w:instrText>
            </w:r>
            <w:r>
              <w:fldChar w:fldCharType="separate"/>
            </w:r>
            <w:r w:rsidRPr="00297A45">
              <w:rPr>
                <w:rStyle w:val="a5"/>
                <w:rFonts w:eastAsia="標楷體"/>
                <w:color w:val="000000" w:themeColor="text1"/>
              </w:rPr>
              <w:t>https://health99.hpa.gov.tw/onlinkhealth/quiz_pressure.aspx</w:t>
            </w:r>
            <w:r>
              <w:rPr>
                <w:rStyle w:val="a5"/>
                <w:rFonts w:eastAsia="標楷體"/>
                <w:color w:val="000000" w:themeColor="text1"/>
                <w:u w:val="none"/>
              </w:rPr>
              <w:fldChar w:fldCharType="end"/>
            </w:r>
          </w:p>
          <w:p w14:paraId="62765BA4" w14:textId="77777777" w:rsidR="00BE18E7" w:rsidRPr="00297A45" w:rsidRDefault="00BE18E7" w:rsidP="00BE18E7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/>
                <w:color w:val="000000" w:themeColor="text1"/>
              </w:rPr>
              <w:t>軟體</w:t>
            </w:r>
          </w:p>
          <w:p w14:paraId="71A69AFC" w14:textId="77777777" w:rsidR="00BE18E7" w:rsidRPr="00297A45" w:rsidRDefault="00BE18E7" w:rsidP="00430D19">
            <w:pPr>
              <w:pStyle w:val="Web"/>
              <w:spacing w:before="0" w:beforeAutospacing="0" w:after="0" w:afterAutospacing="0"/>
              <w:ind w:left="480"/>
              <w:rPr>
                <w:rStyle w:val="a5"/>
                <w:rFonts w:eastAsia="標楷體"/>
                <w:color w:val="000000" w:themeColor="text1"/>
              </w:rPr>
            </w:pPr>
            <w:r w:rsidRPr="00297A45">
              <w:rPr>
                <w:rStyle w:val="a5"/>
                <w:rFonts w:eastAsia="標楷體"/>
                <w:color w:val="000000" w:themeColor="text1"/>
              </w:rPr>
              <w:t xml:space="preserve">iMovie, </w:t>
            </w:r>
            <w:proofErr w:type="spellStart"/>
            <w:r w:rsidRPr="00297A45">
              <w:rPr>
                <w:rStyle w:val="a5"/>
                <w:rFonts w:eastAsia="標楷體"/>
                <w:color w:val="000000" w:themeColor="text1"/>
              </w:rPr>
              <w:t>PowerDirector</w:t>
            </w:r>
            <w:proofErr w:type="spellEnd"/>
          </w:p>
          <w:p w14:paraId="2674FF6E" w14:textId="77777777" w:rsidR="00BE18E7" w:rsidRPr="00046C2F" w:rsidRDefault="00BE18E7" w:rsidP="00BE18E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szCs w:val="24"/>
              </w:rPr>
            </w:pPr>
            <w:bookmarkStart w:id="0" w:name="_GoBack"/>
            <w:bookmarkEnd w:id="0"/>
            <w:r w:rsidRPr="00297A45">
              <w:rPr>
                <w:rStyle w:val="a5"/>
                <w:rFonts w:eastAsia="標楷體" w:hint="eastAsia"/>
                <w:color w:val="000000" w:themeColor="text1"/>
              </w:rPr>
              <w:t>桌遊：</w:t>
            </w:r>
            <w:r w:rsidRPr="00297A45">
              <w:rPr>
                <w:rStyle w:val="a5"/>
                <w:rFonts w:eastAsia="標楷體"/>
                <w:color w:val="000000" w:themeColor="text1"/>
              </w:rPr>
              <w:br/>
            </w:r>
            <w:r w:rsidRPr="00131E2C">
              <w:rPr>
                <w:rStyle w:val="a5"/>
                <w:rFonts w:eastAsia="標楷體"/>
                <w:color w:val="000000" w:themeColor="text1"/>
              </w:rPr>
              <w:t>CV</w:t>
            </w:r>
            <w:r w:rsidRPr="00131E2C">
              <w:rPr>
                <w:rStyle w:val="a5"/>
                <w:rFonts w:eastAsia="標楷體"/>
                <w:color w:val="000000" w:themeColor="text1"/>
              </w:rPr>
              <w:t>人生規劃</w:t>
            </w:r>
            <w:r w:rsidRPr="00131E2C">
              <w:rPr>
                <w:rStyle w:val="a5"/>
                <w:rFonts w:eastAsia="標楷體" w:hint="eastAsia"/>
                <w:color w:val="000000" w:themeColor="text1"/>
              </w:rPr>
              <w:t>局</w:t>
            </w:r>
          </w:p>
        </w:tc>
      </w:tr>
      <w:tr w:rsidR="00BE18E7" w:rsidRPr="00046C2F" w14:paraId="2819EC53" w14:textId="77777777" w:rsidTr="00E238F8">
        <w:trPr>
          <w:trHeight w:val="580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163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D28FA5E" w14:textId="77777777" w:rsidR="00BE18E7" w:rsidRPr="00046C2F" w:rsidRDefault="00BE18E7" w:rsidP="00430D19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046C2F">
              <w:rPr>
                <w:rFonts w:eastAsia="標楷體"/>
                <w:color w:val="000000"/>
                <w:szCs w:val="24"/>
              </w:rPr>
              <w:t>發表討論、腦力激盪、團隊合作</w:t>
            </w:r>
            <w:r>
              <w:rPr>
                <w:rFonts w:eastAsia="標楷體" w:hint="eastAsia"/>
                <w:color w:val="000000"/>
                <w:szCs w:val="24"/>
              </w:rPr>
              <w:t>、實作</w:t>
            </w:r>
          </w:p>
        </w:tc>
      </w:tr>
      <w:tr w:rsidR="00BE18E7" w:rsidRPr="00046C2F" w14:paraId="4852025E" w14:textId="77777777" w:rsidTr="00E238F8">
        <w:trPr>
          <w:trHeight w:val="1117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EF84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教學評</w:t>
            </w:r>
            <w:r w:rsidRPr="00046C2F">
              <w:rPr>
                <w:b/>
                <w:szCs w:val="24"/>
              </w:rPr>
              <w:t>量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059BE" w14:textId="77777777" w:rsidR="00BE18E7" w:rsidRPr="00046C2F" w:rsidRDefault="00BE18E7" w:rsidP="00BE18E7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上課表現（發言、討論、實作、分享）</w:t>
            </w:r>
          </w:p>
          <w:p w14:paraId="452FB01B" w14:textId="77777777" w:rsidR="00BE18E7" w:rsidRPr="00046C2F" w:rsidRDefault="00BE18E7" w:rsidP="00BE18E7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作業繳交及成果呈現</w:t>
            </w:r>
          </w:p>
          <w:p w14:paraId="5183CCBB" w14:textId="77777777" w:rsidR="00BE18E7" w:rsidRPr="00046C2F" w:rsidRDefault="00BE18E7" w:rsidP="00BE18E7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出缺席狀況</w:t>
            </w:r>
            <w:r w:rsidRPr="00046C2F">
              <w:rPr>
                <w:rFonts w:eastAsia="標楷體"/>
                <w:szCs w:val="24"/>
              </w:rPr>
              <w:t xml:space="preserve"> </w:t>
            </w:r>
          </w:p>
        </w:tc>
      </w:tr>
      <w:tr w:rsidR="00BE18E7" w:rsidRPr="00046C2F" w14:paraId="5A998DD1" w14:textId="77777777" w:rsidTr="00E238F8">
        <w:trPr>
          <w:trHeight w:val="1119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31A139" w14:textId="77777777" w:rsidR="00BE18E7" w:rsidRPr="00046C2F" w:rsidRDefault="00BE18E7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Cs w:val="24"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  <w:tc>
          <w:tcPr>
            <w:tcW w:w="795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2CFB7" w14:textId="77777777" w:rsidR="00BE18E7" w:rsidRPr="00046C2F" w:rsidRDefault="00BE18E7" w:rsidP="00BE18E7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授課期間：</w:t>
            </w:r>
            <w:r w:rsidRPr="00046C2F">
              <w:rPr>
                <w:rFonts w:eastAsia="標楷體"/>
                <w:szCs w:val="24"/>
              </w:rPr>
              <w:t>108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9</w:t>
            </w:r>
            <w:r w:rsidRPr="00046C2F">
              <w:rPr>
                <w:rFonts w:eastAsia="標楷體"/>
                <w:szCs w:val="24"/>
              </w:rPr>
              <w:t>月至</w:t>
            </w:r>
            <w:r w:rsidRPr="00046C2F">
              <w:rPr>
                <w:rFonts w:eastAsia="標楷體"/>
                <w:szCs w:val="24"/>
              </w:rPr>
              <w:t>109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6</w:t>
            </w:r>
            <w:r w:rsidRPr="00046C2F">
              <w:rPr>
                <w:rFonts w:eastAsia="標楷體"/>
                <w:szCs w:val="24"/>
              </w:rPr>
              <w:t>月止</w:t>
            </w:r>
            <w:r w:rsidRPr="00046C2F">
              <w:rPr>
                <w:rFonts w:eastAsia="標楷體"/>
                <w:szCs w:val="24"/>
              </w:rPr>
              <w:t xml:space="preserve"> </w:t>
            </w:r>
            <w:r w:rsidRPr="00046C2F">
              <w:rPr>
                <w:rFonts w:eastAsia="標楷體"/>
                <w:szCs w:val="24"/>
              </w:rPr>
              <w:t>。</w:t>
            </w:r>
          </w:p>
          <w:p w14:paraId="3AE76850" w14:textId="77777777" w:rsidR="00BE18E7" w:rsidRPr="00046C2F" w:rsidRDefault="00BE18E7" w:rsidP="00BE18E7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授課方式：本課程為各班每週綜合活動</w:t>
            </w:r>
            <w:r w:rsidRPr="00046C2F">
              <w:rPr>
                <w:rFonts w:eastAsia="標楷體"/>
                <w:szCs w:val="24"/>
              </w:rPr>
              <w:t>(</w:t>
            </w:r>
            <w:r w:rsidRPr="00046C2F">
              <w:rPr>
                <w:rFonts w:eastAsia="標楷體"/>
                <w:szCs w:val="24"/>
              </w:rPr>
              <w:t>或彈性課</w:t>
            </w:r>
            <w:r w:rsidRPr="00046C2F">
              <w:rPr>
                <w:rFonts w:eastAsia="標楷體"/>
                <w:szCs w:val="24"/>
              </w:rPr>
              <w:t>)</w:t>
            </w:r>
            <w:r w:rsidRPr="00046C2F">
              <w:rPr>
                <w:rFonts w:eastAsia="標楷體"/>
                <w:szCs w:val="24"/>
              </w:rPr>
              <w:t>時間，共一節課，進行方式分為同年級、跨年級、同領域或跨領域的</w:t>
            </w:r>
            <w:r>
              <w:rPr>
                <w:rFonts w:eastAsia="標楷體" w:hint="eastAsia"/>
                <w:szCs w:val="24"/>
              </w:rPr>
              <w:t>綜合</w:t>
            </w:r>
            <w:r w:rsidRPr="00046C2F">
              <w:rPr>
                <w:rFonts w:eastAsia="標楷體"/>
                <w:szCs w:val="24"/>
              </w:rPr>
              <w:t>活動課程。</w:t>
            </w:r>
          </w:p>
        </w:tc>
      </w:tr>
    </w:tbl>
    <w:p w14:paraId="4FE27313" w14:textId="77777777" w:rsidR="00BE18E7" w:rsidRPr="00046C2F" w:rsidRDefault="00BE18E7" w:rsidP="00BE18E7"/>
    <w:p w14:paraId="3D658C2D" w14:textId="77777777" w:rsidR="003C5F85" w:rsidRPr="00BE18E7" w:rsidRDefault="003C5F85"/>
    <w:sectPr w:rsidR="003C5F85" w:rsidRPr="00BE18E7" w:rsidSect="00BE18E7">
      <w:pgSz w:w="11900" w:h="16840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8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834"/>
    <w:multiLevelType w:val="hybridMultilevel"/>
    <w:tmpl w:val="BB808CFC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24E90"/>
    <w:multiLevelType w:val="hybridMultilevel"/>
    <w:tmpl w:val="0FDE31B8"/>
    <w:lvl w:ilvl="0" w:tplc="1DCEF26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87AF5"/>
    <w:multiLevelType w:val="hybridMultilevel"/>
    <w:tmpl w:val="BCCEBC84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2A33E3"/>
    <w:multiLevelType w:val="hybridMultilevel"/>
    <w:tmpl w:val="AA808FAC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CA4D91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36BC5"/>
    <w:multiLevelType w:val="hybridMultilevel"/>
    <w:tmpl w:val="DEC4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811F04"/>
    <w:multiLevelType w:val="hybridMultilevel"/>
    <w:tmpl w:val="41048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3C973E2"/>
    <w:multiLevelType w:val="hybridMultilevel"/>
    <w:tmpl w:val="F342D66E"/>
    <w:lvl w:ilvl="0" w:tplc="C7F48B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BE485A"/>
    <w:multiLevelType w:val="hybridMultilevel"/>
    <w:tmpl w:val="D7D47038"/>
    <w:lvl w:ilvl="0" w:tplc="CB1C93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6753C4"/>
    <w:multiLevelType w:val="hybridMultilevel"/>
    <w:tmpl w:val="AF18B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260FC0"/>
    <w:multiLevelType w:val="hybridMultilevel"/>
    <w:tmpl w:val="8F66CBA0"/>
    <w:lvl w:ilvl="0" w:tplc="362E03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CAB3C4A"/>
    <w:multiLevelType w:val="hybridMultilevel"/>
    <w:tmpl w:val="2FC89C98"/>
    <w:lvl w:ilvl="0" w:tplc="7FEC1D4E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D07CFB"/>
    <w:multiLevelType w:val="hybridMultilevel"/>
    <w:tmpl w:val="32684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248122B"/>
    <w:multiLevelType w:val="hybridMultilevel"/>
    <w:tmpl w:val="1E44684C"/>
    <w:lvl w:ilvl="0" w:tplc="932EAFA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46A61EC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3204C6"/>
    <w:multiLevelType w:val="hybridMultilevel"/>
    <w:tmpl w:val="BF2C94E6"/>
    <w:lvl w:ilvl="0" w:tplc="CAF841BC">
      <w:start w:val="1"/>
      <w:numFmt w:val="decimal"/>
      <w:lvlText w:val="%1．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7"/>
    <w:rsid w:val="001E148A"/>
    <w:rsid w:val="003C5F85"/>
    <w:rsid w:val="00427792"/>
    <w:rsid w:val="007441A1"/>
    <w:rsid w:val="009663DD"/>
    <w:rsid w:val="00BE18E7"/>
    <w:rsid w:val="00CA17EA"/>
    <w:rsid w:val="00E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385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E18E7"/>
    <w:rPr>
      <w:rFonts w:ascii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BE18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18E7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BE18E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8E7"/>
    <w:pPr>
      <w:ind w:leftChars="200" w:left="480"/>
    </w:pPr>
  </w:style>
  <w:style w:type="paragraph" w:styleId="Web">
    <w:name w:val="Normal (Web)"/>
    <w:basedOn w:val="a"/>
    <w:uiPriority w:val="99"/>
    <w:unhideWhenUsed/>
    <w:rsid w:val="00BE18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E18E7"/>
    <w:rPr>
      <w:color w:val="0000FF"/>
      <w:u w:val="single"/>
    </w:rPr>
  </w:style>
  <w:style w:type="paragraph" w:customStyle="1" w:styleId="p1">
    <w:name w:val="p1"/>
    <w:basedOn w:val="a"/>
    <w:rsid w:val="009663DD"/>
    <w:rPr>
      <w:rFonts w:ascii="Microsoft JhengHei" w:eastAsia="Microsoft JhengHei"/>
      <w:sz w:val="17"/>
      <w:szCs w:val="17"/>
    </w:rPr>
  </w:style>
  <w:style w:type="character" w:styleId="a6">
    <w:name w:val="FollowedHyperlink"/>
    <w:basedOn w:val="a0"/>
    <w:uiPriority w:val="99"/>
    <w:semiHidden/>
    <w:unhideWhenUsed/>
    <w:rsid w:val="00CA1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3</cp:revision>
  <dcterms:created xsi:type="dcterms:W3CDTF">2019-06-29T09:22:00Z</dcterms:created>
  <dcterms:modified xsi:type="dcterms:W3CDTF">2020-01-20T08:43:00Z</dcterms:modified>
</cp:coreProperties>
</file>