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55" w:rsidRDefault="00BA6155" w:rsidP="00BA6155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A6155" w:rsidTr="00ED0266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6155" w:rsidRDefault="00BA6155" w:rsidP="00ED0266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臺北市大附小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112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資源班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課程計畫</w:t>
            </w:r>
          </w:p>
        </w:tc>
      </w:tr>
      <w:tr w:rsidR="00BA6155" w:rsidTr="00ED0266">
        <w:trPr>
          <w:trHeight w:val="59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領域課程</w:t>
            </w:r>
          </w:p>
          <w:p w:rsidR="00BA6155" w:rsidRDefault="00BA6155" w:rsidP="00ED026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特需課程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班級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6155" w:rsidRDefault="00BA6155" w:rsidP="00ED026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教學者</w:t>
            </w:r>
          </w:p>
        </w:tc>
      </w:tr>
      <w:tr w:rsidR="00BA6155" w:rsidTr="00ED0266">
        <w:trPr>
          <w:trHeight w:val="561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資源班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6155" w:rsidRDefault="00BA6155" w:rsidP="00ED02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張玄宛</w:t>
            </w:r>
          </w:p>
        </w:tc>
      </w:tr>
      <w:tr w:rsidR="00BA6155" w:rsidTr="00ED0266">
        <w:trPr>
          <w:trHeight w:val="69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教學對象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  <w:p w:rsidR="00BA6155" w:rsidRDefault="00BA6155" w:rsidP="00ED026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6155" w:rsidRPr="00EB4FC2" w:rsidRDefault="0086709F" w:rsidP="00ED0266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EB4FC2">
              <w:rPr>
                <w:rFonts w:ascii="標楷體" w:eastAsia="標楷體" w:hAnsi="標楷體" w:cs="微軟正黑體" w:hint="eastAsia"/>
              </w:rPr>
              <w:t>四</w:t>
            </w:r>
            <w:r w:rsidR="00BA6155" w:rsidRPr="00EB4FC2">
              <w:rPr>
                <w:rFonts w:ascii="標楷體" w:eastAsia="標楷體" w:hAnsi="標楷體" w:cs="微軟正黑體" w:hint="eastAsia"/>
              </w:rPr>
              <w:t>年級：李生</w:t>
            </w:r>
            <w:r w:rsidR="00BA6155" w:rsidRPr="00EB4FC2">
              <w:rPr>
                <w:rFonts w:ascii="標楷體" w:eastAsia="標楷體" w:hAnsi="標楷體" w:hint="eastAsia"/>
              </w:rPr>
              <w:t>(</w:t>
            </w:r>
            <w:r w:rsidR="00BA6155" w:rsidRPr="00EB4FC2">
              <w:rPr>
                <w:rFonts w:ascii="標楷體" w:eastAsia="標楷體" w:hAnsi="標楷體" w:cs="微軟正黑體" w:hint="eastAsia"/>
              </w:rPr>
              <w:t>自閉</w:t>
            </w:r>
            <w:r w:rsidR="00BA6155" w:rsidRPr="00EB4FC2">
              <w:rPr>
                <w:rFonts w:ascii="標楷體" w:eastAsia="標楷體" w:hAnsi="標楷體" w:hint="eastAsia"/>
              </w:rPr>
              <w:t>)</w:t>
            </w:r>
            <w:r w:rsidR="00BA6155" w:rsidRPr="00EB4FC2">
              <w:rPr>
                <w:rFonts w:ascii="標楷體" w:eastAsia="標楷體" w:hAnsi="標楷體" w:cs="微軟正黑體" w:hint="eastAsia"/>
              </w:rPr>
              <w:t>、沈生</w:t>
            </w:r>
            <w:r w:rsidR="00BA6155" w:rsidRPr="00EB4FC2">
              <w:rPr>
                <w:rFonts w:ascii="標楷體" w:eastAsia="標楷體" w:hAnsi="標楷體" w:hint="eastAsia"/>
              </w:rPr>
              <w:t>(</w:t>
            </w:r>
            <w:r w:rsidR="00BA6155" w:rsidRPr="00EB4FC2">
              <w:rPr>
                <w:rFonts w:ascii="標楷體" w:eastAsia="標楷體" w:hAnsi="標楷體" w:cs="微軟正黑體" w:hint="eastAsia"/>
              </w:rPr>
              <w:t>自閉</w:t>
            </w:r>
            <w:r w:rsidR="00BA6155" w:rsidRPr="00EB4FC2">
              <w:rPr>
                <w:rFonts w:ascii="標楷體" w:eastAsia="標楷體" w:hAnsi="標楷體" w:hint="eastAsia"/>
              </w:rPr>
              <w:t>)</w:t>
            </w:r>
            <w:r w:rsidR="00BA6155" w:rsidRPr="00EB4FC2">
              <w:rPr>
                <w:rFonts w:ascii="標楷體" w:eastAsia="標楷體" w:hAnsi="標楷體" w:cs="微軟正黑體" w:hint="eastAsia"/>
              </w:rPr>
              <w:t>、黃生</w:t>
            </w:r>
            <w:r w:rsidR="00BA6155" w:rsidRPr="00EB4FC2">
              <w:rPr>
                <w:rFonts w:ascii="標楷體" w:eastAsia="標楷體" w:hAnsi="標楷體" w:hint="eastAsia"/>
              </w:rPr>
              <w:t>(</w:t>
            </w:r>
            <w:r w:rsidR="00BA6155" w:rsidRPr="00EB4FC2">
              <w:rPr>
                <w:rFonts w:ascii="標楷體" w:eastAsia="標楷體" w:hAnsi="標楷體" w:cs="微軟正黑體" w:hint="eastAsia"/>
              </w:rPr>
              <w:t>其他</w:t>
            </w:r>
            <w:r w:rsidR="00BA6155" w:rsidRPr="00EB4FC2">
              <w:rPr>
                <w:rFonts w:ascii="標楷體" w:eastAsia="標楷體" w:hAnsi="標楷體" w:hint="eastAsia"/>
              </w:rPr>
              <w:t>)</w:t>
            </w:r>
          </w:p>
        </w:tc>
      </w:tr>
      <w:tr w:rsidR="00BA6155" w:rsidTr="00ED0266">
        <w:trPr>
          <w:trHeight w:val="48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自主行動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6155" w:rsidRDefault="00BA6155" w:rsidP="00ED0266">
            <w:pPr>
              <w:pStyle w:val="Default"/>
              <w:rPr>
                <w:rFonts w:eastAsia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身心素質與自我精進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系統思考與問題解決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A3.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規劃執行與創新應變</w:t>
            </w:r>
          </w:p>
        </w:tc>
      </w:tr>
      <w:tr w:rsidR="00BA6155" w:rsidTr="00ED0266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>溝通互動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6155" w:rsidRDefault="00BA6155" w:rsidP="00ED0266">
            <w:pPr>
              <w:pStyle w:val="Default"/>
              <w:rPr>
                <w:rFonts w:eastAsia="標楷體"/>
                <w:kern w:val="2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B1.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符號運用與溝通表達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科技資訊與媒體素養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藝術涵養與美感素養</w:t>
            </w:r>
          </w:p>
        </w:tc>
      </w:tr>
      <w:tr w:rsidR="00BA6155" w:rsidTr="00ED0266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社會參與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A6155" w:rsidRDefault="00BA6155" w:rsidP="00ED026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/>
                <w:sz w:val="22"/>
              </w:rPr>
              <w:t>C1.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C2.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C3.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多元文化與國際理解</w:t>
            </w:r>
          </w:p>
        </w:tc>
      </w:tr>
      <w:tr w:rsidR="00BA6155" w:rsidTr="00ED0266">
        <w:trPr>
          <w:trHeight w:val="81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9153C" w:rsidRDefault="0079153C" w:rsidP="0079153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人權環境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海洋品德生命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■科技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79153C" w:rsidRDefault="0079153C" w:rsidP="0079153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:rsidR="00BA6155" w:rsidRDefault="0079153C" w:rsidP="0079153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■閱讀素養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BA6155" w:rsidTr="00ED0266">
        <w:trPr>
          <w:trHeight w:val="106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55" w:rsidRDefault="00BA6155" w:rsidP="00ED026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課程目標</w:t>
            </w:r>
          </w:p>
          <w:p w:rsidR="00BA6155" w:rsidRDefault="00BA6155" w:rsidP="00ED026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整合學習內容</w:t>
            </w:r>
          </w:p>
          <w:p w:rsidR="00BA6155" w:rsidRDefault="00BA6155" w:rsidP="00ED026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與學習表現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2BB2" w:rsidRPr="002823EF" w:rsidRDefault="00CB2BB2" w:rsidP="00CB2BB2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2823EF">
              <w:rPr>
                <w:rFonts w:ascii="標楷體" w:eastAsia="標楷體" w:hAnsi="標楷體" w:cs="微軟正黑體" w:hint="eastAsia"/>
                <w:szCs w:val="24"/>
              </w:rPr>
              <w:t>1</w:t>
            </w:r>
            <w:r w:rsidRPr="002823EF">
              <w:rPr>
                <w:rFonts w:ascii="標楷體" w:eastAsia="標楷體" w:hAnsi="標楷體" w:cs="微軟正黑體"/>
                <w:szCs w:val="24"/>
              </w:rPr>
              <w:t>.</w:t>
            </w:r>
            <w:r w:rsidRPr="002823EF">
              <w:rPr>
                <w:rFonts w:ascii="標楷體" w:eastAsia="標楷體" w:hAnsi="標楷體" w:cs="微軟正黑體" w:hint="eastAsia"/>
                <w:szCs w:val="24"/>
                <w:lang w:eastAsia="zh-HK"/>
              </w:rPr>
              <w:t>在課堂活動中，能夠運用算式步驟拆解、計算演練、實物觀測，解決數與量、空間與形狀、數量關係推理的問題。</w:t>
            </w:r>
          </w:p>
          <w:p w:rsidR="00BA6155" w:rsidRDefault="00CB2BB2" w:rsidP="00CB2BB2">
            <w:pPr>
              <w:pStyle w:val="TableParagraph"/>
              <w:rPr>
                <w:rFonts w:ascii="標楷體" w:eastAsia="標楷體" w:hAnsi="標楷體"/>
                <w:kern w:val="2"/>
                <w:sz w:val="24"/>
              </w:rPr>
            </w:pPr>
            <w:r w:rsidRPr="002823EF">
              <w:rPr>
                <w:rFonts w:ascii="標楷體" w:eastAsia="標楷體" w:hAnsi="標楷體" w:cs="微軟正黑體" w:hint="eastAsia"/>
                <w:sz w:val="24"/>
                <w:szCs w:val="24"/>
              </w:rPr>
              <w:t>2</w:t>
            </w:r>
            <w:r w:rsidRPr="002823EF">
              <w:rPr>
                <w:rFonts w:ascii="標楷體" w:eastAsia="標楷體" w:hAnsi="標楷體" w:cs="微軟正黑體"/>
                <w:sz w:val="24"/>
                <w:szCs w:val="24"/>
              </w:rPr>
              <w:t>.</w:t>
            </w:r>
            <w:r w:rsidRPr="002823EF">
              <w:rPr>
                <w:rFonts w:ascii="標楷體" w:eastAsia="標楷體" w:hAnsi="標楷體" w:cs="微軟正黑體" w:hint="eastAsia"/>
                <w:sz w:val="24"/>
                <w:szCs w:val="24"/>
                <w:lang w:eastAsia="zh-HK"/>
              </w:rPr>
              <w:t>在情境活動中，能夠運用分解題目、找關鍵字句、圈題目重點、數線法、圖形輔助法，解決生活中的應用問題。</w:t>
            </w:r>
          </w:p>
        </w:tc>
      </w:tr>
      <w:tr w:rsidR="005E64DA" w:rsidTr="00ED0266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DA" w:rsidRPr="005E64DA" w:rsidRDefault="005E64DA" w:rsidP="005E64DA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64DA">
              <w:rPr>
                <w:rFonts w:ascii="標楷體" w:eastAsia="標楷體" w:hAnsi="標楷體" w:cs="Times New Roman" w:hint="eastAsia"/>
                <w:b/>
                <w:szCs w:val="24"/>
              </w:rPr>
              <w:t>教學與</w:t>
            </w:r>
          </w:p>
          <w:p w:rsidR="005E64DA" w:rsidRPr="005E64DA" w:rsidRDefault="005E64DA" w:rsidP="005E64DA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5E64DA">
              <w:rPr>
                <w:rFonts w:ascii="標楷體" w:eastAsia="標楷體" w:hAnsi="標楷體" w:cs="Times New Roman" w:hint="eastAsia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E64DA">
              <w:rPr>
                <w:rFonts w:ascii="標楷體" w:eastAsia="標楷體" w:hAnsi="標楷體"/>
                <w:sz w:val="22"/>
              </w:rPr>
              <w:t>1.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教材編輯與資源</w:t>
            </w: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E64DA">
              <w:rPr>
                <w:rFonts w:ascii="標楷體" w:eastAsia="標楷體" w:hAnsi="標楷體"/>
                <w:sz w:val="22"/>
              </w:rPr>
              <w:t>(1)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參考翰林版數學</w:t>
            </w:r>
            <w:r w:rsidR="0041182B">
              <w:rPr>
                <w:rFonts w:ascii="標楷體" w:eastAsia="標楷體" w:hAnsi="標楷體" w:cs="微軟正黑體" w:hint="eastAsia"/>
                <w:sz w:val="22"/>
              </w:rPr>
              <w:t>四</w:t>
            </w:r>
            <w:r w:rsidRPr="005E64DA">
              <w:rPr>
                <w:rFonts w:ascii="標楷體" w:eastAsia="標楷體" w:hAnsi="標楷體" w:cs="微軟正黑體" w:hint="eastAsia"/>
                <w:sz w:val="22"/>
                <w:lang w:eastAsia="zh-HK"/>
              </w:rPr>
              <w:t>年級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課程內容，</w:t>
            </w:r>
            <w:r w:rsidRPr="005E64DA">
              <w:rPr>
                <w:rFonts w:ascii="標楷體" w:eastAsia="標楷體" w:hAnsi="標楷體" w:cs="微軟正黑體" w:hint="eastAsia"/>
                <w:sz w:val="22"/>
                <w:lang w:eastAsia="zh-HK"/>
              </w:rPr>
              <w:t>改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編各單</w:t>
            </w:r>
            <w:r w:rsidRPr="005E64DA">
              <w:rPr>
                <w:rFonts w:ascii="標楷體" w:eastAsia="標楷體" w:hAnsi="標楷體" w:cs="新細明體" w:hint="eastAsia"/>
                <w:sz w:val="22"/>
              </w:rPr>
              <w:t>元</w:t>
            </w:r>
            <w:r w:rsidRPr="005E64DA">
              <w:rPr>
                <w:rFonts w:ascii="標楷體" w:eastAsia="標楷體" w:hAnsi="標楷體" w:cs="微軟正黑體" w:hint="eastAsia"/>
                <w:sz w:val="22"/>
                <w:lang w:eastAsia="zh-HK"/>
              </w:rPr>
              <w:t>教材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，依據學生能力和需求，實施教材簡化。</w:t>
            </w: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E64DA">
              <w:rPr>
                <w:rFonts w:ascii="標楷體" w:eastAsia="標楷體" w:hAnsi="標楷體"/>
                <w:sz w:val="22"/>
              </w:rPr>
              <w:t>(2)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分析學生先備能力，連結現階段單元內容，並按照學生能力佈題。</w:t>
            </w: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E64DA">
              <w:rPr>
                <w:rFonts w:ascii="標楷體" w:eastAsia="標楷體" w:hAnsi="標楷體"/>
                <w:sz w:val="22"/>
              </w:rPr>
              <w:t>2.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教學方法</w:t>
            </w: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E64DA">
              <w:rPr>
                <w:rFonts w:ascii="標楷體" w:eastAsia="標楷體" w:hAnsi="標楷體"/>
                <w:sz w:val="22"/>
              </w:rPr>
              <w:t>(1)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多媒體教學，運用具體教具操作與觀察。</w:t>
            </w: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E64DA">
              <w:rPr>
                <w:rFonts w:ascii="標楷體" w:eastAsia="標楷體" w:hAnsi="標楷體"/>
                <w:sz w:val="22"/>
              </w:rPr>
              <w:t>(2)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圖示教學與解題步驟提示卡教學，以強化計算與解題能力。</w:t>
            </w: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E64DA">
              <w:rPr>
                <w:rFonts w:ascii="標楷體" w:eastAsia="標楷體" w:hAnsi="標楷體"/>
                <w:sz w:val="22"/>
              </w:rPr>
              <w:t>(3)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運用直接教學找關鍵字畫重點、理解題意、判斷運算方法、步驟分解解題策略。</w:t>
            </w: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E64DA">
              <w:rPr>
                <w:rFonts w:ascii="標楷體" w:eastAsia="標楷體" w:hAnsi="標楷體"/>
                <w:sz w:val="22"/>
              </w:rPr>
              <w:t>3.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教學評量</w:t>
            </w: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E64DA">
              <w:rPr>
                <w:rFonts w:ascii="標楷體" w:eastAsia="標楷體" w:hAnsi="標楷體"/>
                <w:sz w:val="22"/>
              </w:rPr>
              <w:t>(1)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課程參與態度、專心度、發表情形</w:t>
            </w: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E64DA">
              <w:rPr>
                <w:rFonts w:ascii="標楷體" w:eastAsia="標楷體" w:hAnsi="標楷體"/>
                <w:sz w:val="22"/>
              </w:rPr>
              <w:t>(2)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運用解題策略寫學習單情形及完成狀況</w:t>
            </w: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E64DA">
              <w:rPr>
                <w:rFonts w:ascii="標楷體" w:eastAsia="標楷體" w:hAnsi="標楷體"/>
                <w:sz w:val="22"/>
              </w:rPr>
              <w:t>(3)</w:t>
            </w:r>
            <w:r w:rsidRPr="005E64DA">
              <w:rPr>
                <w:rFonts w:ascii="標楷體" w:eastAsia="標楷體" w:hAnsi="標楷體" w:cs="微軟正黑體" w:hint="eastAsia"/>
                <w:sz w:val="22"/>
              </w:rPr>
              <w:t>隨堂紙筆測驗</w:t>
            </w: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:rsidR="005E64DA" w:rsidRPr="005E64DA" w:rsidRDefault="005E64DA" w:rsidP="005E64D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E64DA">
              <w:rPr>
                <w:rFonts w:ascii="標楷體" w:eastAsia="標楷體" w:hAnsi="標楷體" w:cs="微軟正黑體" w:hint="eastAsia"/>
              </w:rPr>
              <w:t>註：本課程學習時間安排經由</w:t>
            </w:r>
            <w:r w:rsidRPr="005E64DA">
              <w:rPr>
                <w:rFonts w:ascii="標楷體" w:eastAsia="標楷體" w:hAnsi="標楷體" w:hint="eastAsia"/>
              </w:rPr>
              <w:t>IEP</w:t>
            </w:r>
            <w:r w:rsidRPr="005E64DA">
              <w:rPr>
                <w:rFonts w:ascii="標楷體" w:eastAsia="標楷體" w:hAnsi="標楷體" w:cs="微軟正黑體" w:hint="eastAsia"/>
              </w:rPr>
              <w:t>會議決議。</w:t>
            </w:r>
          </w:p>
        </w:tc>
      </w:tr>
      <w:tr w:rsidR="005E64DA" w:rsidTr="00ED0266">
        <w:trPr>
          <w:trHeight w:val="480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E64DA" w:rsidRDefault="005E64DA" w:rsidP="005E64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教學安排</w:t>
            </w:r>
          </w:p>
        </w:tc>
      </w:tr>
      <w:tr w:rsidR="005E64DA" w:rsidTr="00ED0266">
        <w:trPr>
          <w:trHeight w:val="384"/>
          <w:jc w:val="center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DA" w:rsidRDefault="005E64DA" w:rsidP="005E64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DA" w:rsidRPr="005A6A46" w:rsidRDefault="005E64DA" w:rsidP="005E64D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單元名稱</w:t>
            </w: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/</w:t>
            </w:r>
            <w:r w:rsidRPr="005A6A4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DA" w:rsidRPr="005A6A46" w:rsidRDefault="005E64DA" w:rsidP="005E64D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E64DA" w:rsidRPr="005A6A46" w:rsidRDefault="005E64DA" w:rsidP="005E64D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單元名稱</w:t>
            </w: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/</w:t>
            </w:r>
            <w:r w:rsidRPr="005A6A4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內容</w:t>
            </w:r>
          </w:p>
        </w:tc>
      </w:tr>
      <w:tr w:rsidR="005E64DA" w:rsidTr="00ED0266">
        <w:trPr>
          <w:trHeight w:val="3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DA" w:rsidRDefault="005E64DA" w:rsidP="005E64DA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DA" w:rsidRPr="005A6A46" w:rsidRDefault="005E64DA" w:rsidP="005E64D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上學期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DA" w:rsidRPr="005A6A46" w:rsidRDefault="005E64DA" w:rsidP="005E64DA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E64DA" w:rsidRPr="005A6A46" w:rsidRDefault="005E64DA" w:rsidP="005E64D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下學期</w:t>
            </w:r>
          </w:p>
        </w:tc>
      </w:tr>
      <w:tr w:rsidR="005A6A46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Default="005A6A46" w:rsidP="005A6A4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6" w:rsidRPr="00F36DD0" w:rsidRDefault="005A6A46" w:rsidP="005A6A46">
            <w:pPr>
              <w:spacing w:line="0" w:lineRule="atLeast"/>
              <w:rPr>
                <w:rFonts w:ascii="標楷體" w:eastAsia="標楷體" w:hAnsi="標楷體"/>
              </w:rPr>
            </w:pPr>
            <w:r w:rsidRPr="00F36DD0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F36DD0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1</w:t>
            </w:r>
            <w:r w:rsidRPr="00F36DD0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F36DD0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:</w:t>
            </w:r>
            <w:r w:rsidRPr="00F36DD0">
              <w:rPr>
                <w:rFonts w:ascii="標楷體" w:eastAsia="標楷體" w:hAnsi="標楷體" w:hint="eastAsia"/>
                <w:bCs/>
                <w:sz w:val="20"/>
                <w:szCs w:val="20"/>
              </w:rPr>
              <w:t>一億以內的數</w:t>
            </w:r>
            <w:r w:rsidRPr="00F36DD0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/</w:t>
            </w:r>
            <w:r w:rsidRPr="00F36DD0">
              <w:rPr>
                <w:rFonts w:ascii="標楷體" w:eastAsia="標楷體" w:hAnsi="標楷體" w:cs="微軟正黑體" w:hint="eastAsia"/>
                <w:sz w:val="20"/>
                <w:szCs w:val="20"/>
              </w:rPr>
              <w:t>概念</w:t>
            </w:r>
            <w:r w:rsidR="00E51B68">
              <w:rPr>
                <w:rFonts w:ascii="標楷體" w:eastAsia="標楷體" w:hAnsi="標楷體" w:cs="微軟正黑體" w:hint="eastAsia"/>
                <w:sz w:val="20"/>
                <w:szCs w:val="20"/>
              </w:rPr>
              <w:t>與計算技巧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Pr="005A6A46" w:rsidRDefault="005A6A46" w:rsidP="005A6A4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A46" w:rsidRPr="005A6A46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1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:</w:t>
            </w:r>
            <w:r w:rsidR="002F4E31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概數</w:t>
            </w:r>
            <w:r w:rsidRPr="005A6A46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/</w:t>
            </w:r>
            <w:r w:rsidR="002F4E31"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基本概念</w:t>
            </w:r>
          </w:p>
        </w:tc>
      </w:tr>
      <w:tr w:rsidR="005A6A46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Default="005A6A46" w:rsidP="005A6A4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6" w:rsidRPr="00F36DD0" w:rsidRDefault="005A6A46" w:rsidP="005A6A46">
            <w:pPr>
              <w:spacing w:line="0" w:lineRule="atLeast"/>
              <w:rPr>
                <w:rFonts w:ascii="標楷體" w:eastAsia="標楷體" w:hAnsi="標楷體"/>
              </w:rPr>
            </w:pPr>
            <w:r w:rsidRPr="00F36DD0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F36DD0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1</w:t>
            </w:r>
            <w:r w:rsidRPr="00F36DD0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F36DD0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:</w:t>
            </w:r>
            <w:r w:rsidRPr="00F36DD0">
              <w:rPr>
                <w:rFonts w:ascii="標楷體" w:eastAsia="標楷體" w:hAnsi="標楷體" w:hint="eastAsia"/>
                <w:bCs/>
                <w:sz w:val="20"/>
                <w:szCs w:val="20"/>
              </w:rPr>
              <w:t>一億以內的數</w:t>
            </w:r>
            <w:r w:rsidRPr="00F36DD0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/</w:t>
            </w:r>
            <w:r w:rsidR="00E51B68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Pr="005A6A46" w:rsidRDefault="005A6A46" w:rsidP="005A6A4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A46" w:rsidRPr="005A6A46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1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:</w:t>
            </w:r>
            <w:r w:rsidR="00525A6B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概數</w:t>
            </w:r>
            <w:r w:rsidRPr="005A6A46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5A6A46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Default="005A6A46" w:rsidP="005A6A4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6" w:rsidRPr="00F36DD0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F36DD0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F36DD0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2</w:t>
            </w:r>
            <w:r w:rsidRPr="00F36DD0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F36DD0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:</w:t>
            </w:r>
            <w:r w:rsidR="00C57931" w:rsidRPr="00F36DD0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乘法</w:t>
            </w:r>
            <w:r w:rsidRPr="00F36DD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F36DD0">
              <w:rPr>
                <w:rFonts w:ascii="標楷體" w:eastAsia="標楷體" w:hAnsi="標楷體" w:hint="eastAsia"/>
                <w:sz w:val="20"/>
                <w:szCs w:val="20"/>
              </w:rPr>
              <w:t>基本計算</w:t>
            </w:r>
            <w:r w:rsidRPr="00F36DD0">
              <w:rPr>
                <w:rFonts w:ascii="標楷體" w:eastAsia="標楷體" w:hAnsi="標楷體" w:cs="微軟正黑體" w:hint="eastAsia"/>
                <w:sz w:val="20"/>
                <w:szCs w:val="20"/>
              </w:rPr>
              <w:t>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Pr="005A6A46" w:rsidRDefault="005A6A46" w:rsidP="005A6A4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A46" w:rsidRPr="005A6A46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2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:</w:t>
            </w:r>
            <w:r w:rsidR="002F4E31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四則運算</w:t>
            </w:r>
            <w:r w:rsidRPr="005A6A46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/</w:t>
            </w:r>
            <w:r w:rsidR="002F4E31"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基本計算技巧</w:t>
            </w:r>
          </w:p>
        </w:tc>
      </w:tr>
      <w:tr w:rsidR="005A6A46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Default="005A6A46" w:rsidP="005A6A4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6" w:rsidRPr="00F36DD0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F36DD0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F36DD0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2</w:t>
            </w:r>
            <w:r w:rsidRPr="00F36DD0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F36DD0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:</w:t>
            </w:r>
            <w:r w:rsidR="00C57931" w:rsidRPr="00F36DD0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乘法</w:t>
            </w:r>
            <w:r w:rsidRPr="00F36DD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F36DD0">
              <w:rPr>
                <w:rFonts w:ascii="標楷體" w:eastAsia="標楷體" w:hAnsi="標楷體" w:cs="微軟正黑體" w:hint="eastAsia"/>
                <w:sz w:val="20"/>
                <w:szCs w:val="20"/>
              </w:rPr>
              <w:t>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Pr="005A6A46" w:rsidRDefault="005A6A46" w:rsidP="005A6A4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A46" w:rsidRPr="005A6A46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Cambria Math" w:hint="eastAsia"/>
                <w:color w:val="000000"/>
                <w:kern w:val="0"/>
                <w:sz w:val="20"/>
                <w:szCs w:val="20"/>
              </w:rPr>
              <w:t>2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525A6B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四則運算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5A6A46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Default="005A6A46" w:rsidP="005A6A4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6" w:rsidRPr="005A6A46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3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9B153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角度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273E13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基本</w:t>
            </w:r>
            <w:r w:rsidRPr="005A6A46">
              <w:rPr>
                <w:rFonts w:ascii="標楷體" w:eastAsia="標楷體" w:hAnsi="標楷體" w:cs="微軟正黑體" w:hint="eastAsia"/>
                <w:sz w:val="20"/>
                <w:szCs w:val="20"/>
              </w:rPr>
              <w:t>概念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Pr="005A6A46" w:rsidRDefault="005A6A46" w:rsidP="005A6A4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A46" w:rsidRPr="005A6A46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3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C2F9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垂直平行與四邊形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基本概念</w:t>
            </w:r>
          </w:p>
        </w:tc>
      </w:tr>
      <w:tr w:rsidR="005A6A46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Default="005A6A46" w:rsidP="005A6A4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6" w:rsidRPr="005A6A46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3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="00273E13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：角度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sz w:val="20"/>
                <w:szCs w:val="20"/>
              </w:rPr>
              <w:t>解</w:t>
            </w:r>
            <w:r w:rsidR="003348CE">
              <w:rPr>
                <w:rFonts w:ascii="標楷體" w:eastAsia="標楷體" w:hAnsi="標楷體" w:cs="微軟正黑體" w:hint="eastAsia"/>
                <w:sz w:val="20"/>
                <w:szCs w:val="20"/>
              </w:rPr>
              <w:t>題</w:t>
            </w:r>
            <w:r w:rsidRPr="005A6A46">
              <w:rPr>
                <w:rFonts w:ascii="標楷體" w:eastAsia="標楷體" w:hAnsi="標楷體" w:cs="微軟正黑體" w:hint="eastAsia"/>
                <w:sz w:val="20"/>
                <w:szCs w:val="20"/>
              </w:rPr>
              <w:t>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Pr="005A6A46" w:rsidRDefault="005A6A46" w:rsidP="005A6A4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A46" w:rsidRPr="005A6A46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3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C2F9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垂直平行與四邊形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應用問題解題</w:t>
            </w:r>
          </w:p>
        </w:tc>
      </w:tr>
      <w:tr w:rsidR="005A6A46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Default="005A6A46" w:rsidP="005A6A4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6" w:rsidRPr="005A6A46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4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273E13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除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法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sz w:val="20"/>
                <w:szCs w:val="20"/>
              </w:rPr>
              <w:t>概念與計算技巧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46" w:rsidRPr="005A6A46" w:rsidRDefault="005A6A46" w:rsidP="005A6A46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A46" w:rsidRPr="005A6A46" w:rsidRDefault="005A6A46" w:rsidP="005A6A46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4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C2F99"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 xml:space="preserve"> 分數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A922D8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基本概念</w:t>
            </w:r>
          </w:p>
        </w:tc>
      </w:tr>
      <w:tr w:rsidR="00A922D8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D8" w:rsidRDefault="00A922D8" w:rsidP="00A922D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8" w:rsidRPr="005A6A46" w:rsidRDefault="00A922D8" w:rsidP="00A922D8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4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除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法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sz w:val="20"/>
                <w:szCs w:val="20"/>
              </w:rPr>
              <w:t>解體策略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D8" w:rsidRPr="005A6A46" w:rsidRDefault="00A922D8" w:rsidP="00A922D8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922D8" w:rsidRPr="005A6A46" w:rsidRDefault="00A922D8" w:rsidP="00A922D8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5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2D6D4B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周長與面積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基本列式概念</w:t>
            </w:r>
          </w:p>
        </w:tc>
      </w:tr>
      <w:tr w:rsidR="00A922D8" w:rsidTr="00A922D8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D8" w:rsidRDefault="00A922D8" w:rsidP="00A922D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8" w:rsidRPr="005A6A46" w:rsidRDefault="00A922D8" w:rsidP="00A922D8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5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公里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sz w:val="20"/>
                <w:szCs w:val="20"/>
              </w:rPr>
              <w:t>概念與計算技巧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D8" w:rsidRPr="005A6A46" w:rsidRDefault="00A922D8" w:rsidP="00A922D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2D8" w:rsidRPr="005A6A46" w:rsidRDefault="00A922D8" w:rsidP="00A922D8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5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2D6D4B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周長與面積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基礎解題技巧</w:t>
            </w:r>
          </w:p>
        </w:tc>
      </w:tr>
      <w:tr w:rsidR="00FE4942" w:rsidTr="00A922D8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Default="00FE4942" w:rsidP="00FE49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5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公里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sz w:val="20"/>
                <w:szCs w:val="20"/>
              </w:rPr>
              <w:t>解</w:t>
            </w:r>
            <w:r w:rsidR="00FE44B1">
              <w:rPr>
                <w:rFonts w:ascii="標楷體" w:eastAsia="標楷體" w:hAnsi="標楷體" w:cs="微軟正黑體" w:hint="eastAsia"/>
                <w:sz w:val="20"/>
                <w:szCs w:val="20"/>
              </w:rPr>
              <w:t>題</w:t>
            </w:r>
            <w:r w:rsidRPr="005A6A46">
              <w:rPr>
                <w:rFonts w:ascii="標楷體" w:eastAsia="標楷體" w:hAnsi="標楷體" w:cs="微軟正黑體" w:hint="eastAsia"/>
                <w:sz w:val="20"/>
                <w:szCs w:val="20"/>
              </w:rPr>
              <w:t>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Pr="005A6A46" w:rsidRDefault="00FE4942" w:rsidP="00FE494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小數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乘法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基本計算技巧</w:t>
            </w:r>
          </w:p>
        </w:tc>
      </w:tr>
      <w:tr w:rsidR="00FE4942" w:rsidTr="00FE4942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Default="00FE4942" w:rsidP="00FE49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假分數與代分數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sz w:val="20"/>
                <w:szCs w:val="20"/>
              </w:rPr>
              <w:t>概念與計算技巧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Pr="005A6A46" w:rsidRDefault="00FE4942" w:rsidP="00FE494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小數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乘法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FE4942" w:rsidTr="00FE4942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Default="00FE4942" w:rsidP="00FE49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假分數與代分數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Pr="005A6A46" w:rsidRDefault="00FE4942" w:rsidP="00FE494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="004B70E4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7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體積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圖形基本概念</w:t>
            </w:r>
          </w:p>
        </w:tc>
      </w:tr>
      <w:tr w:rsidR="00FE4942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Default="00FE4942" w:rsidP="00FE49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7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三角形與全等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概念與基礎計算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Pr="005A6A46" w:rsidRDefault="00FE4942" w:rsidP="00FE494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03C9" w:rsidRDefault="003003C9" w:rsidP="00FE4942">
            <w:pPr>
              <w:jc w:val="center"/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7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體積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圖形基本概念</w:t>
            </w:r>
          </w:p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="004B70E4"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8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分數（二</w:t>
            </w:r>
            <w:r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）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基本概念認識</w:t>
            </w:r>
          </w:p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4942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Default="00FE4942" w:rsidP="00FE49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FE4942" w:rsidP="00FE494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Pr="005A6A46" w:rsidRDefault="00FE4942" w:rsidP="00FE494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FE4942" w:rsidP="00FE4942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4942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Default="00FE4942" w:rsidP="00FE49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42" w:rsidRPr="00F47839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F4783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F4783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8</w:t>
            </w:r>
            <w:r w:rsidRPr="00F4783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F4783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Pr="00F4783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兩步驟問題與併式</w:t>
            </w:r>
            <w:r w:rsidRPr="00F4783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F4783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基礎概念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Pr="005A6A46" w:rsidRDefault="00FE4942" w:rsidP="00FE494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3003C9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8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 xml:space="preserve"> 分數（二</w:t>
            </w:r>
            <w:r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）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應用問題解題</w:t>
            </w:r>
          </w:p>
        </w:tc>
      </w:tr>
      <w:tr w:rsidR="00FE4942" w:rsidTr="00957A4A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Default="00FE4942" w:rsidP="00FE49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2" w:rsidRPr="00F47839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F4783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F4783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8</w:t>
            </w:r>
            <w:r w:rsidRPr="00F4783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F4783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Pr="00F4783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兩步驟問題與併式</w:t>
            </w:r>
            <w:r w:rsidRPr="00F4783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F4783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應用問題解題策略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Pr="005A6A46" w:rsidRDefault="00FE4942" w:rsidP="00FE494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3003C9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9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時間的計算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基本計算概念</w:t>
            </w:r>
          </w:p>
        </w:tc>
      </w:tr>
      <w:tr w:rsidR="00FE4942" w:rsidTr="00957A4A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Default="00FE4942" w:rsidP="00FE49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9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二位小數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基礎策略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Pr="005A6A46" w:rsidRDefault="00FE4942" w:rsidP="00FE494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3003C9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9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時間的計算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FE4942" w:rsidTr="00957A4A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Default="00FE4942" w:rsidP="00FE49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9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二位小數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Pr="005A6A46" w:rsidRDefault="00FE4942" w:rsidP="00FE494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3003C9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10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規律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F7F33">
              <w:rPr>
                <w:rFonts w:ascii="標楷體" w:eastAsia="標楷體" w:hAnsi="標楷體" w:hint="eastAsia"/>
                <w:sz w:val="20"/>
              </w:rPr>
              <w:t>基本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概念</w:t>
            </w:r>
          </w:p>
        </w:tc>
      </w:tr>
      <w:tr w:rsidR="00FE4942" w:rsidTr="00957A4A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Default="00FE4942" w:rsidP="00FE49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="005F7F33"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10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統計圖表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基礎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概念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2" w:rsidRPr="005A6A46" w:rsidRDefault="00FE4942" w:rsidP="00FE494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3003C9" w:rsidP="00FE4942">
            <w:pPr>
              <w:jc w:val="center"/>
              <w:rPr>
                <w:rFonts w:ascii="標楷體" w:eastAsia="標楷體" w:hAnsi="標楷體"/>
              </w:rPr>
            </w:pP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10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規律</w:t>
            </w:r>
            <w:r w:rsidRPr="005A6A4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5A6A4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應用問題分解</w:t>
            </w:r>
          </w:p>
        </w:tc>
      </w:tr>
      <w:tr w:rsidR="00FE4942" w:rsidTr="007A3A3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E4942" w:rsidRDefault="00FE4942" w:rsidP="00FE494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FE4942" w:rsidP="00FE49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E4942" w:rsidRPr="005A6A46" w:rsidRDefault="00FE4942" w:rsidP="00FE494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FE4942" w:rsidRPr="005A6A46" w:rsidRDefault="00162449" w:rsidP="00FE49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總復習</w:t>
            </w:r>
          </w:p>
        </w:tc>
      </w:tr>
    </w:tbl>
    <w:p w:rsidR="00BA6155" w:rsidRDefault="00BA6155" w:rsidP="00BA6155"/>
    <w:p w:rsidR="00BB74FC" w:rsidRDefault="00BB74FC" w:rsidP="00BB74FC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B74FC" w:rsidTr="00AC6E11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B74FC" w:rsidRDefault="00BB74FC" w:rsidP="00AC6E11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臺北市大附小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112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資源班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課程計畫</w:t>
            </w:r>
          </w:p>
        </w:tc>
      </w:tr>
      <w:tr w:rsidR="00BB74FC" w:rsidTr="00AC6E11">
        <w:trPr>
          <w:trHeight w:val="59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AC6E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領域課程</w:t>
            </w:r>
          </w:p>
          <w:p w:rsidR="00BB74FC" w:rsidRDefault="00BB74FC" w:rsidP="00AC6E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特需課程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AC6E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AC6E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班級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B74FC" w:rsidRDefault="00BB74FC" w:rsidP="00AC6E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教學者</w:t>
            </w:r>
          </w:p>
        </w:tc>
      </w:tr>
      <w:tr w:rsidR="00BB74FC" w:rsidTr="00AC6E11">
        <w:trPr>
          <w:trHeight w:val="561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AC6E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E351F0" w:rsidP="00AC6E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AC6E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資源班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B74FC" w:rsidRDefault="00BB74FC" w:rsidP="00AC6E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張玄宛</w:t>
            </w:r>
          </w:p>
        </w:tc>
      </w:tr>
      <w:tr w:rsidR="00BB74FC" w:rsidTr="00AC6E11">
        <w:trPr>
          <w:trHeight w:val="69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BB74F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教學對象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  <w:p w:rsidR="00BB74FC" w:rsidRDefault="00BB74FC" w:rsidP="00BB74F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B74FC" w:rsidRDefault="00BB74FC" w:rsidP="00BB74FC">
            <w:pPr>
              <w:jc w:val="both"/>
              <w:rPr>
                <w:rFonts w:ascii="標楷體" w:eastAsia="標楷體" w:hAnsi="標楷體"/>
              </w:rPr>
            </w:pPr>
            <w:r w:rsidRPr="00EB4FC2">
              <w:rPr>
                <w:rFonts w:ascii="標楷體" w:eastAsia="標楷體" w:hAnsi="標楷體" w:cs="微軟正黑體" w:hint="eastAsia"/>
              </w:rPr>
              <w:t>五年級：張生</w:t>
            </w:r>
            <w:r w:rsidRPr="00EB4FC2">
              <w:rPr>
                <w:rFonts w:ascii="標楷體" w:eastAsia="標楷體" w:hAnsi="標楷體" w:hint="eastAsia"/>
              </w:rPr>
              <w:t>(</w:t>
            </w:r>
            <w:r w:rsidRPr="00EB4FC2">
              <w:rPr>
                <w:rFonts w:ascii="標楷體" w:eastAsia="標楷體" w:hAnsi="標楷體" w:cs="微軟正黑體" w:hint="eastAsia"/>
              </w:rPr>
              <w:t>情</w:t>
            </w:r>
            <w:r w:rsidRPr="00EB4FC2">
              <w:rPr>
                <w:rFonts w:ascii="標楷體" w:eastAsia="標楷體" w:hAnsi="標楷體" w:hint="eastAsia"/>
              </w:rPr>
              <w:t>)</w:t>
            </w:r>
            <w:r w:rsidRPr="00EB4FC2">
              <w:rPr>
                <w:rFonts w:ascii="標楷體" w:eastAsia="標楷體" w:hAnsi="標楷體" w:cs="微軟正黑體" w:hint="eastAsia"/>
              </w:rPr>
              <w:t>、李生</w:t>
            </w:r>
            <w:r w:rsidRPr="00EB4FC2">
              <w:rPr>
                <w:rFonts w:ascii="標楷體" w:eastAsia="標楷體" w:hAnsi="標楷體" w:hint="eastAsia"/>
              </w:rPr>
              <w:t>(</w:t>
            </w:r>
            <w:r w:rsidRPr="00EB4FC2">
              <w:rPr>
                <w:rFonts w:ascii="標楷體" w:eastAsia="標楷體" w:hAnsi="標楷體" w:cs="微軟正黑體" w:hint="eastAsia"/>
              </w:rPr>
              <w:t>學</w:t>
            </w:r>
            <w:r w:rsidRPr="00EB4FC2">
              <w:rPr>
                <w:rFonts w:ascii="標楷體" w:eastAsia="標楷體" w:hAnsi="標楷體" w:hint="eastAsia"/>
              </w:rPr>
              <w:t>)</w:t>
            </w:r>
          </w:p>
          <w:p w:rsidR="00EB4FC2" w:rsidRPr="00EB4FC2" w:rsidRDefault="00EB4FC2" w:rsidP="00BB74FC">
            <w:pPr>
              <w:jc w:val="both"/>
              <w:rPr>
                <w:rFonts w:ascii="標楷體" w:eastAsia="標楷體" w:hAnsi="標楷體"/>
              </w:rPr>
            </w:pPr>
            <w:r w:rsidRPr="00F66EF3">
              <w:rPr>
                <w:rFonts w:ascii="標楷體" w:eastAsia="標楷體" w:hAnsi="標楷體" w:hint="eastAsia"/>
                <w:color w:val="000000"/>
              </w:rPr>
              <w:t>本學年</w:t>
            </w:r>
            <w:r>
              <w:rPr>
                <w:rFonts w:ascii="標楷體" w:eastAsia="標楷體" w:hAnsi="標楷體" w:hint="eastAsia"/>
                <w:color w:val="000000"/>
              </w:rPr>
              <w:t>有</w:t>
            </w:r>
            <w:r w:rsidRPr="00F66EF3">
              <w:rPr>
                <w:rFonts w:ascii="標楷體" w:eastAsia="標楷體" w:hAnsi="標楷體" w:hint="eastAsia"/>
                <w:color w:val="000000"/>
              </w:rPr>
              <w:t>相同</w:t>
            </w:r>
            <w:r>
              <w:rPr>
                <w:rFonts w:ascii="標楷體" w:eastAsia="標楷體" w:hAnsi="標楷體" w:hint="eastAsia"/>
                <w:color w:val="000000"/>
              </w:rPr>
              <w:t>課程需求</w:t>
            </w:r>
            <w:r w:rsidRPr="00F66EF3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僅有2人</w:t>
            </w:r>
          </w:p>
        </w:tc>
      </w:tr>
      <w:tr w:rsidR="00BB74FC" w:rsidTr="00AC6E11">
        <w:trPr>
          <w:trHeight w:val="48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BB74F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BB74F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自主行動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B74FC" w:rsidRDefault="00BB74FC" w:rsidP="00BB74FC">
            <w:pPr>
              <w:pStyle w:val="Default"/>
              <w:rPr>
                <w:rFonts w:eastAsia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身心素質與自我精進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系統思考與問題解決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A3.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規劃執行與創新應變</w:t>
            </w:r>
          </w:p>
        </w:tc>
      </w:tr>
      <w:tr w:rsidR="00BB74FC" w:rsidTr="00AC6E11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BB74FC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BB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>溝通互動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B74FC" w:rsidRDefault="00BB74FC" w:rsidP="00BB74FC">
            <w:pPr>
              <w:pStyle w:val="Default"/>
              <w:rPr>
                <w:rFonts w:eastAsia="標楷體"/>
                <w:kern w:val="2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B1.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符號運用與溝通表達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科技資訊與媒體素養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藝術涵養與美感素養</w:t>
            </w:r>
          </w:p>
        </w:tc>
      </w:tr>
      <w:tr w:rsidR="00BB74FC" w:rsidTr="00AC6E11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BB74FC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BB74F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社會參與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B74FC" w:rsidRDefault="00BB74FC" w:rsidP="00BB74FC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/>
                <w:sz w:val="22"/>
              </w:rPr>
              <w:t>C1.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C2.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C3.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多元文化與國際理解</w:t>
            </w:r>
          </w:p>
        </w:tc>
      </w:tr>
      <w:tr w:rsidR="00BB74FC" w:rsidTr="00AC6E11">
        <w:trPr>
          <w:trHeight w:val="81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BB74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B74FC" w:rsidRDefault="00BB74FC" w:rsidP="00BB74F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人權環境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海洋品德生命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C6E11"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BB74FC" w:rsidRDefault="00C60485" w:rsidP="00BB74F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 w:rsidR="00BB74FC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="00BB74FC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BB74FC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="00BB74FC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BB74FC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="00BB74FC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BB74FC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="00BB74FC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="00BB74FC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="00BB74FC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BB74FC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="00BB74FC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="00BB74FC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="00BB74FC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:rsidR="00BB74FC" w:rsidRDefault="00C60485" w:rsidP="00BB74F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</w:t>
            </w:r>
            <w:r w:rsidR="00BB74FC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="00BB74FC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="00BB74FC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="00BB74FC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BB74FC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="00BB74FC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BB74FC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BB74FC" w:rsidTr="00AC6E11">
        <w:trPr>
          <w:trHeight w:val="106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BB74F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課程目標</w:t>
            </w:r>
          </w:p>
          <w:p w:rsidR="00BB74FC" w:rsidRDefault="00BB74FC" w:rsidP="00BB74F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整合學習內容</w:t>
            </w:r>
          </w:p>
          <w:p w:rsidR="00BB74FC" w:rsidRDefault="00BB74FC" w:rsidP="00BB74F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與學習表現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10011" w:rsidRPr="002823EF" w:rsidRDefault="00310011" w:rsidP="0031001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823EF">
              <w:rPr>
                <w:rFonts w:ascii="標楷體" w:eastAsia="標楷體" w:hAnsi="標楷體" w:cs="微軟正黑體" w:hint="eastAsia"/>
                <w:szCs w:val="24"/>
              </w:rPr>
              <w:t>1</w:t>
            </w:r>
            <w:r w:rsidRPr="002823EF">
              <w:rPr>
                <w:rFonts w:ascii="標楷體" w:eastAsia="標楷體" w:hAnsi="標楷體" w:cs="微軟正黑體"/>
                <w:szCs w:val="24"/>
              </w:rPr>
              <w:t>.</w:t>
            </w:r>
            <w:r w:rsidRPr="002823EF">
              <w:rPr>
                <w:rFonts w:ascii="標楷體" w:eastAsia="標楷體" w:hAnsi="標楷體" w:cs="微軟正黑體" w:hint="eastAsia"/>
                <w:szCs w:val="24"/>
              </w:rPr>
              <w:t>在課堂活動中，能夠運用算式步驟拆解、計算演練、實物觀測，解決數與量、空間與形狀、數量關係推理的問題。</w:t>
            </w:r>
          </w:p>
          <w:p w:rsidR="00BB74FC" w:rsidRDefault="00310011" w:rsidP="00310011">
            <w:pPr>
              <w:pStyle w:val="TableParagraph"/>
              <w:rPr>
                <w:rFonts w:ascii="標楷體" w:eastAsia="標楷體" w:hAnsi="標楷體"/>
                <w:kern w:val="2"/>
                <w:sz w:val="24"/>
              </w:rPr>
            </w:pPr>
            <w:r w:rsidRPr="002823EF">
              <w:rPr>
                <w:rFonts w:ascii="標楷體" w:eastAsia="標楷體" w:hAnsi="標楷體" w:cs="微軟正黑體" w:hint="eastAsia"/>
                <w:sz w:val="24"/>
                <w:szCs w:val="24"/>
              </w:rPr>
              <w:t>2</w:t>
            </w:r>
            <w:r w:rsidRPr="002823EF">
              <w:rPr>
                <w:rFonts w:ascii="標楷體" w:eastAsia="標楷體" w:hAnsi="標楷體" w:cs="微軟正黑體"/>
                <w:sz w:val="24"/>
                <w:szCs w:val="24"/>
              </w:rPr>
              <w:t>.</w:t>
            </w:r>
            <w:r w:rsidRPr="002823EF">
              <w:rPr>
                <w:rFonts w:ascii="標楷體" w:eastAsia="標楷體" w:hAnsi="標楷體" w:cs="微軟正黑體" w:hint="eastAsia"/>
                <w:sz w:val="24"/>
                <w:szCs w:val="24"/>
              </w:rPr>
              <w:t>在情境活動中，能夠運用分解題目、找關鍵字句、圈題目重點、數線法、圖形輔助法，解決生活中的應用問題。</w:t>
            </w:r>
          </w:p>
        </w:tc>
      </w:tr>
      <w:tr w:rsidR="00BB74FC" w:rsidTr="00AC6E11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Pr="005E64DA" w:rsidRDefault="00BB74FC" w:rsidP="00BB74FC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64DA">
              <w:rPr>
                <w:rFonts w:ascii="標楷體" w:eastAsia="標楷體" w:hAnsi="標楷體" w:cs="Times New Roman" w:hint="eastAsia"/>
                <w:b/>
                <w:szCs w:val="24"/>
              </w:rPr>
              <w:t>教學與</w:t>
            </w:r>
          </w:p>
          <w:p w:rsidR="00BB74FC" w:rsidRPr="005E64DA" w:rsidRDefault="00BB74FC" w:rsidP="00BB74FC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5E64DA">
              <w:rPr>
                <w:rFonts w:ascii="標楷體" w:eastAsia="標楷體" w:hAnsi="標楷體" w:cs="Times New Roman" w:hint="eastAsia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892" w:rsidRPr="000C6892" w:rsidRDefault="000C6892" w:rsidP="000C6892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1</w:t>
            </w:r>
            <w:r w:rsidRPr="000C6892">
              <w:rPr>
                <w:rFonts w:ascii="標楷體" w:eastAsia="標楷體" w:hAnsi="標楷體"/>
                <w:sz w:val="22"/>
              </w:rPr>
              <w:t>.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教材編輯與資源</w:t>
            </w:r>
          </w:p>
          <w:p w:rsidR="000C6892" w:rsidRPr="000C6892" w:rsidRDefault="000C6892" w:rsidP="000C689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(1)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參考翰林版五年級課程內容，改編各單元計算與解題策略步驟。</w:t>
            </w:r>
          </w:p>
          <w:p w:rsidR="000C6892" w:rsidRPr="000C6892" w:rsidRDefault="000C6892" w:rsidP="000C689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(2)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分析學生先備能力，加強前後教材連結，以增進學生的系統化概念。</w:t>
            </w:r>
          </w:p>
          <w:p w:rsidR="000C6892" w:rsidRPr="000C6892" w:rsidRDefault="000C6892" w:rsidP="000C689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(3)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運用線上多媒體影音媒材，強化基本概念與解題策略的理解，提升學生的學習動機。</w:t>
            </w:r>
          </w:p>
          <w:p w:rsidR="000C6892" w:rsidRPr="000C6892" w:rsidRDefault="000C6892" w:rsidP="000C6892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2</w:t>
            </w:r>
            <w:r w:rsidRPr="000C6892">
              <w:rPr>
                <w:rFonts w:ascii="標楷體" w:eastAsia="標楷體" w:hAnsi="標楷體"/>
                <w:sz w:val="22"/>
              </w:rPr>
              <w:t>.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教學方法</w:t>
            </w:r>
          </w:p>
          <w:p w:rsidR="000C6892" w:rsidRPr="000C6892" w:rsidRDefault="000C6892" w:rsidP="000C689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(1)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具體教具操作與觀察。</w:t>
            </w:r>
          </w:p>
          <w:p w:rsidR="000C6892" w:rsidRPr="000C6892" w:rsidRDefault="000C6892" w:rsidP="000C689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(2)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圖示與討論、解題步驟提示卡教學，以強化計算與解題能力。</w:t>
            </w:r>
          </w:p>
          <w:p w:rsidR="000C6892" w:rsidRPr="000C6892" w:rsidRDefault="000C6892" w:rsidP="000C689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(3)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找關鍵字畫重點、理解題意、判斷運算方法、直接教學法解題策略。</w:t>
            </w:r>
          </w:p>
          <w:p w:rsidR="000C6892" w:rsidRPr="000C6892" w:rsidRDefault="000C6892" w:rsidP="000C6892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3</w:t>
            </w:r>
            <w:r w:rsidRPr="000C6892">
              <w:rPr>
                <w:rFonts w:ascii="標楷體" w:eastAsia="標楷體" w:hAnsi="標楷體"/>
                <w:sz w:val="22"/>
              </w:rPr>
              <w:t>.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教學評量</w:t>
            </w:r>
          </w:p>
          <w:p w:rsidR="000C6892" w:rsidRPr="000C6892" w:rsidRDefault="000C6892" w:rsidP="000C689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(1)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課程參與態度、專心度、發表情形</w:t>
            </w:r>
            <w:r w:rsidRPr="000C6892">
              <w:rPr>
                <w:rFonts w:ascii="標楷體" w:eastAsia="標楷體" w:hAnsi="標楷體" w:hint="eastAsia"/>
                <w:sz w:val="22"/>
              </w:rPr>
              <w:t xml:space="preserve">               </w:t>
            </w:r>
          </w:p>
          <w:p w:rsidR="000C6892" w:rsidRPr="000C6892" w:rsidRDefault="000C6892" w:rsidP="000C689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(2)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運用解題策略完成學習單。</w:t>
            </w:r>
          </w:p>
          <w:p w:rsidR="000C6892" w:rsidRPr="000C6892" w:rsidRDefault="000C6892" w:rsidP="000C689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(3)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隨堂紙筆測驗檢驗速度與正確率。</w:t>
            </w:r>
          </w:p>
          <w:p w:rsidR="00BB74FC" w:rsidRPr="000C6892" w:rsidRDefault="00BB74FC" w:rsidP="00BB74FC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:rsidR="00BB74FC" w:rsidRPr="005E64DA" w:rsidRDefault="00BB74FC" w:rsidP="00BB74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E64DA">
              <w:rPr>
                <w:rFonts w:ascii="標楷體" w:eastAsia="標楷體" w:hAnsi="標楷體" w:cs="微軟正黑體" w:hint="eastAsia"/>
              </w:rPr>
              <w:lastRenderedPageBreak/>
              <w:t>註：本課程學習時間安排經由</w:t>
            </w:r>
            <w:r w:rsidRPr="005E64DA">
              <w:rPr>
                <w:rFonts w:ascii="標楷體" w:eastAsia="標楷體" w:hAnsi="標楷體" w:hint="eastAsia"/>
              </w:rPr>
              <w:t>IEP</w:t>
            </w:r>
            <w:r w:rsidRPr="005E64DA">
              <w:rPr>
                <w:rFonts w:ascii="標楷體" w:eastAsia="標楷體" w:hAnsi="標楷體" w:cs="微軟正黑體" w:hint="eastAsia"/>
              </w:rPr>
              <w:t>會議決議。</w:t>
            </w:r>
          </w:p>
        </w:tc>
      </w:tr>
      <w:tr w:rsidR="00BB74FC" w:rsidTr="00AC6E11">
        <w:trPr>
          <w:trHeight w:val="480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B74FC" w:rsidRDefault="00BB74FC" w:rsidP="00BB74F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lastRenderedPageBreak/>
              <w:t>教學安排</w:t>
            </w:r>
          </w:p>
        </w:tc>
      </w:tr>
      <w:tr w:rsidR="00BB74FC" w:rsidTr="00AC6E11">
        <w:trPr>
          <w:trHeight w:val="384"/>
          <w:jc w:val="center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BB74F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Pr="005A6A46" w:rsidRDefault="00BB74FC" w:rsidP="00BB74F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單元名稱</w:t>
            </w: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/</w:t>
            </w:r>
            <w:r w:rsidRPr="005A6A4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Pr="005A6A46" w:rsidRDefault="00BB74FC" w:rsidP="00BB74F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B74FC" w:rsidRPr="005A6A46" w:rsidRDefault="00BB74FC" w:rsidP="00BB74F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單元名稱</w:t>
            </w: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/</w:t>
            </w:r>
            <w:r w:rsidRPr="005A6A4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內容</w:t>
            </w:r>
          </w:p>
        </w:tc>
      </w:tr>
      <w:tr w:rsidR="00BB74FC" w:rsidTr="00AC6E11">
        <w:trPr>
          <w:trHeight w:val="3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Default="00BB74FC" w:rsidP="00BB74FC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Pr="005A6A46" w:rsidRDefault="00BB74FC" w:rsidP="00BB74F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上學期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FC" w:rsidRPr="005A6A46" w:rsidRDefault="00BB74FC" w:rsidP="00BB74FC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B74FC" w:rsidRPr="005A6A46" w:rsidRDefault="00BB74FC" w:rsidP="00BB74F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下學期</w:t>
            </w:r>
          </w:p>
        </w:tc>
      </w:tr>
      <w:tr w:rsid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Default="00C933E9" w:rsidP="00C933E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1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3F3045" w:rsidRPr="003F3045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折線圖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sz w:val="20"/>
                <w:szCs w:val="20"/>
              </w:rPr>
              <w:t>概念與計算技巧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1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DD6442" w:rsidRPr="00DD6442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數的十進位結構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基本計算技巧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1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3F3045" w:rsidRPr="003F3045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折線圖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sz w:val="20"/>
                <w:szCs w:val="20"/>
              </w:rPr>
              <w:t>解</w:t>
            </w:r>
            <w:r w:rsidR="000301E2">
              <w:rPr>
                <w:rFonts w:ascii="標楷體" w:eastAsia="標楷體" w:hAnsi="標楷體" w:cs="微軟正黑體" w:hint="eastAsia"/>
                <w:sz w:val="20"/>
                <w:szCs w:val="20"/>
              </w:rPr>
              <w:t>題</w:t>
            </w:r>
            <w:r w:rsidRPr="009C40EA">
              <w:rPr>
                <w:rFonts w:ascii="標楷體" w:eastAsia="標楷體" w:hAnsi="標楷體" w:cs="微軟正黑體" w:hint="eastAsia"/>
                <w:sz w:val="20"/>
                <w:szCs w:val="20"/>
              </w:rPr>
              <w:t>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1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DD6442" w:rsidRPr="00DD6442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數的十進位結構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2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9172C" w:rsidRPr="0009172C">
              <w:rPr>
                <w:rFonts w:ascii="標楷體" w:eastAsia="標楷體" w:hAnsi="標楷體" w:cs="微軟正黑體" w:hint="eastAsia"/>
                <w:sz w:val="20"/>
                <w:szCs w:val="20"/>
                <w:lang w:eastAsia="zh-HK"/>
              </w:rPr>
              <w:t>倍數與因數</w:t>
            </w:r>
            <w:r w:rsidRPr="009C40E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sz w:val="20"/>
                <w:szCs w:val="20"/>
              </w:rPr>
              <w:t>概念與計算技巧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2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DD6442" w:rsidRPr="00DD6442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分數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6F2EBA" w:rsidRPr="006F2EB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基本計算技巧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2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9172C" w:rsidRPr="0009172C">
              <w:rPr>
                <w:rFonts w:ascii="標楷體" w:eastAsia="標楷體" w:hAnsi="標楷體" w:cs="微軟正黑體" w:hint="eastAsia"/>
                <w:sz w:val="20"/>
                <w:szCs w:val="20"/>
                <w:lang w:eastAsia="zh-HK"/>
              </w:rPr>
              <w:t>倍數與因數</w:t>
            </w:r>
            <w:r w:rsidRPr="009C40E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sz w:val="20"/>
                <w:szCs w:val="20"/>
              </w:rPr>
              <w:t>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2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DD6442" w:rsidRPr="00DD6442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分數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6F2EBA" w:rsidRPr="006F2EB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3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9172C" w:rsidRPr="0009172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平面圖形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09172C" w:rsidRPr="009C40EA">
              <w:rPr>
                <w:rFonts w:ascii="標楷體" w:eastAsia="標楷體" w:hAnsi="標楷體" w:cs="微軟正黑體" w:hint="eastAsia"/>
                <w:sz w:val="20"/>
                <w:szCs w:val="20"/>
              </w:rPr>
              <w:t>圖形概念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3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6F2EBA" w:rsidRPr="006F2EB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長方體與正方體的體積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概念與計算技巧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09172C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09172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09172C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3</w:t>
            </w:r>
            <w:r w:rsidRPr="0009172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09172C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9172C" w:rsidRPr="0009172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平面圖形</w:t>
            </w:r>
            <w:r w:rsidRPr="0009172C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09172C" w:rsidRPr="0009172C">
              <w:rPr>
                <w:rFonts w:ascii="標楷體" w:eastAsia="標楷體" w:hAnsi="標楷體" w:cs="微軟正黑體" w:hint="eastAsia"/>
                <w:sz w:val="20"/>
                <w:szCs w:val="20"/>
              </w:rPr>
              <w:t>概念與計算技巧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3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6F2EBA" w:rsidRPr="006F2EB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長方體與正方體的體積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417266" w:rsidRPr="0041726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09172C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09172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="0024333D"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3</w:t>
            </w:r>
            <w:r w:rsidRPr="0009172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09172C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9172C" w:rsidRPr="0009172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平面圖形</w:t>
            </w:r>
            <w:r w:rsidRPr="0009172C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09172C" w:rsidRPr="0009172C">
              <w:rPr>
                <w:rFonts w:ascii="標楷體" w:eastAsia="標楷體" w:hAnsi="標楷體" w:cs="微軟正黑體" w:hint="eastAsia"/>
                <w:sz w:val="20"/>
                <w:szCs w:val="20"/>
              </w:rPr>
              <w:t>解</w:t>
            </w:r>
            <w:r w:rsidR="00DD22EF">
              <w:rPr>
                <w:rFonts w:ascii="標楷體" w:eastAsia="標楷體" w:hAnsi="標楷體" w:cs="微軟正黑體" w:hint="eastAsia"/>
                <w:sz w:val="20"/>
                <w:szCs w:val="20"/>
              </w:rPr>
              <w:t>題</w:t>
            </w:r>
            <w:r w:rsidR="0009172C" w:rsidRPr="0009172C">
              <w:rPr>
                <w:rFonts w:ascii="標楷體" w:eastAsia="標楷體" w:hAnsi="標楷體" w:cs="微軟正黑體" w:hint="eastAsia"/>
                <w:sz w:val="20"/>
                <w:szCs w:val="20"/>
              </w:rPr>
              <w:t>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4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時間的計算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基礎概念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4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411A27" w:rsidRPr="00411A27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公倍數與公因數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217B8D" w:rsidRPr="009C40EA">
              <w:rPr>
                <w:rFonts w:ascii="標楷體" w:eastAsia="標楷體" w:hAnsi="標楷體" w:cs="微軟正黑體" w:hint="eastAsia"/>
                <w:sz w:val="20"/>
                <w:szCs w:val="20"/>
              </w:rPr>
              <w:t>概念與計算技巧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4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時間的計算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="0024333D"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4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411A27" w:rsidRPr="00411A27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公倍數與公因數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217B8D" w:rsidRPr="009C40EA">
              <w:rPr>
                <w:rFonts w:ascii="標楷體" w:eastAsia="標楷體" w:hAnsi="標楷體" w:cs="微軟正黑體" w:hint="eastAsia"/>
                <w:sz w:val="20"/>
                <w:szCs w:val="20"/>
              </w:rPr>
              <w:t>解題</w:t>
            </w:r>
            <w:r w:rsidR="00217B8D">
              <w:rPr>
                <w:rFonts w:ascii="標楷體" w:eastAsia="標楷體" w:hAnsi="標楷體" w:cs="微軟正黑體" w:hint="eastAsia"/>
                <w:sz w:val="20"/>
                <w:szCs w:val="20"/>
              </w:rPr>
              <w:t>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5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682415" w:rsidRPr="00682415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生活中的大單位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基本概念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5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24333D" w:rsidRPr="0024333D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立體形體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450DF7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圖形概念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5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682415" w:rsidRPr="00682415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生活中的大單位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8E7A7C" w:rsidRPr="008E7A7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="0024333D"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5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24333D" w:rsidRPr="0024333D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立體形體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sz w:val="20"/>
                <w:szCs w:val="20"/>
              </w:rPr>
              <w:t>概念與計算技巧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CB4F82" w:rsidRPr="00CB4F82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時間的乘除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基本計算技巧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  <w:lang w:eastAsia="zh-HK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637B9" w:rsidRPr="000637B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整數四則運算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8416B4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基本列式概念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9C40EA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C40EA">
              <w:rPr>
                <w:rFonts w:ascii="標楷體" w:eastAsia="標楷體" w:hAnsi="標楷體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E9" w:rsidRPr="009C40EA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CB4F82" w:rsidRPr="00CB4F82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時間的乘除</w:t>
            </w:r>
            <w:r w:rsidRPr="009C40EA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9C40EA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13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6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637B9" w:rsidRPr="000637B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整數四則運算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綜合運用</w:t>
            </w:r>
          </w:p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7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D634E" w:rsidRPr="000D634E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擴、約分與加減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概念與基礎計算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7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234049" w:rsidRPr="0023404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表面積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DC0B0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圖形</w:t>
            </w:r>
            <w:r w:rsidR="00113841"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概念認識</w:t>
            </w:r>
          </w:p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7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234049" w:rsidRPr="0023404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表面積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623F84" w:rsidRPr="00623F84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C933E9" w:rsidP="00C933E9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C933E9" w:rsidP="00C933E9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7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D634E" w:rsidRPr="000D634E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擴、約分與加減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8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E453C3" w:rsidRPr="00E453C3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比率與百分率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113841"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概念重點認識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8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D634E" w:rsidRPr="000D634E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面積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基礎概念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8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="00E453C3" w:rsidRPr="00E453C3">
              <w:rPr>
                <w:rFonts w:ascii="標楷體" w:eastAsia="標楷體" w:hAnsi="標楷體" w:cs="微軟正黑體"/>
                <w:color w:val="000000"/>
                <w:kern w:val="0"/>
                <w:sz w:val="20"/>
                <w:szCs w:val="20"/>
                <w:lang w:eastAsia="zh-HK"/>
              </w:rPr>
              <w:t>:</w:t>
            </w:r>
            <w:r w:rsidR="00E453C3" w:rsidRPr="00E453C3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比率與百分率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8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0D634E" w:rsidRPr="000D634E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面積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9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比率與百分率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概念與基礎計算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9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B50155" w:rsidRPr="00B50155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乘以幾分之一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基礎策略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9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524AE1" w:rsidRPr="00524AE1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容積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113841"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圖形</w:t>
            </w:r>
            <w:r w:rsidR="00717016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概念與計算技巧</w:t>
            </w:r>
          </w:p>
        </w:tc>
      </w:tr>
      <w:tr w:rsidR="00C933E9" w:rsidRPr="00C933E9" w:rsidTr="00AC6E11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9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B50155" w:rsidRPr="00B50155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扇形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5E75B8"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圖形</w:t>
            </w:r>
            <w:r w:rsidR="00A316A6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概念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1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0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524AE1" w:rsidRPr="00524AE1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線對稱圖形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圖形概念</w:t>
            </w:r>
          </w:p>
        </w:tc>
      </w:tr>
      <w:tr w:rsidR="00C933E9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20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C933E9" w:rsidP="00C933E9">
            <w:pPr>
              <w:jc w:val="center"/>
              <w:rPr>
                <w:rFonts w:ascii="標楷體" w:eastAsia="標楷體" w:hAnsi="標楷體"/>
              </w:rPr>
            </w:pP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Pr="00C933E9">
              <w:rPr>
                <w:rFonts w:ascii="標楷體" w:eastAsia="標楷體" w:hAnsi="標楷體" w:cs="Tahoma"/>
                <w:color w:val="000000"/>
                <w:kern w:val="0"/>
                <w:sz w:val="20"/>
                <w:szCs w:val="20"/>
              </w:rPr>
              <w:t>10</w:t>
            </w:r>
            <w:r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:</w:t>
            </w:r>
            <w:r w:rsidR="005E1A77" w:rsidRPr="005E1A77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  <w:lang w:eastAsia="zh-HK"/>
              </w:rPr>
              <w:t>扇形</w:t>
            </w:r>
            <w:r w:rsidRPr="00C933E9">
              <w:rPr>
                <w:rFonts w:ascii="標楷體" w:eastAsia="標楷體" w:hAnsi="標楷體" w:cs="Tahoma" w:hint="eastAsia"/>
                <w:color w:val="000000"/>
                <w:kern w:val="0"/>
                <w:sz w:val="20"/>
                <w:szCs w:val="20"/>
              </w:rPr>
              <w:t>/</w:t>
            </w:r>
            <w:r w:rsidR="005E75B8" w:rsidRPr="00C933E9">
              <w:rPr>
                <w:rFonts w:ascii="標楷體" w:eastAsia="標楷體" w:hAnsi="標楷體"/>
              </w:rPr>
              <w:t xml:space="preserve"> </w:t>
            </w:r>
            <w:r w:rsidR="005E75B8" w:rsidRPr="00C933E9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933E9" w:rsidRPr="00C933E9" w:rsidRDefault="00C933E9" w:rsidP="00C933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C933E9" w:rsidRPr="00C933E9" w:rsidRDefault="00524AE1" w:rsidP="00C933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期末總複習</w:t>
            </w:r>
          </w:p>
        </w:tc>
      </w:tr>
    </w:tbl>
    <w:p w:rsidR="001763F0" w:rsidRDefault="001763F0" w:rsidP="001763F0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1763F0" w:rsidTr="001A122E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Default="001763F0" w:rsidP="001A122E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臺北市大附小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112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資源班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課程計畫</w:t>
            </w:r>
          </w:p>
        </w:tc>
      </w:tr>
      <w:tr w:rsidR="001763F0" w:rsidTr="001A122E">
        <w:trPr>
          <w:trHeight w:val="59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領域課程</w:t>
            </w:r>
          </w:p>
          <w:p w:rsidR="001763F0" w:rsidRDefault="001763F0" w:rsidP="001A12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特需課程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班級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Default="001763F0" w:rsidP="001A12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教學者</w:t>
            </w:r>
          </w:p>
        </w:tc>
      </w:tr>
      <w:tr w:rsidR="001763F0" w:rsidTr="001A122E">
        <w:trPr>
          <w:trHeight w:val="561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資源班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Default="001763F0" w:rsidP="001A12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張玄宛</w:t>
            </w:r>
          </w:p>
        </w:tc>
      </w:tr>
      <w:tr w:rsidR="001763F0" w:rsidTr="001A122E">
        <w:trPr>
          <w:trHeight w:val="69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教學對象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  <w:p w:rsidR="001763F0" w:rsidRDefault="001763F0" w:rsidP="001A122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Default="00BC6FC1" w:rsidP="001A12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六</w:t>
            </w:r>
            <w:r w:rsidR="001763F0" w:rsidRPr="001763F0">
              <w:rPr>
                <w:rFonts w:ascii="標楷體" w:eastAsia="標楷體" w:hAnsi="標楷體" w:cs="微軟正黑體" w:hint="eastAsia"/>
              </w:rPr>
              <w:t>年級：</w:t>
            </w:r>
            <w:r w:rsidR="00C105F3">
              <w:rPr>
                <w:rFonts w:ascii="標楷體" w:eastAsia="標楷體" w:hAnsi="標楷體" w:cs="微軟正黑體" w:hint="eastAsia"/>
              </w:rPr>
              <w:t>程</w:t>
            </w:r>
            <w:r w:rsidR="001763F0" w:rsidRPr="001763F0">
              <w:rPr>
                <w:rFonts w:ascii="標楷體" w:eastAsia="標楷體" w:hAnsi="標楷體" w:cs="微軟正黑體" w:hint="eastAsia"/>
              </w:rPr>
              <w:t>生</w:t>
            </w:r>
            <w:r w:rsidR="001763F0" w:rsidRPr="001763F0">
              <w:rPr>
                <w:rFonts w:ascii="標楷體" w:eastAsia="標楷體" w:hAnsi="標楷體" w:hint="eastAsia"/>
              </w:rPr>
              <w:t>(</w:t>
            </w:r>
            <w:r w:rsidR="001763F0" w:rsidRPr="001763F0">
              <w:rPr>
                <w:rFonts w:ascii="標楷體" w:eastAsia="標楷體" w:hAnsi="標楷體" w:cs="微軟正黑體" w:hint="eastAsia"/>
              </w:rPr>
              <w:t>情</w:t>
            </w:r>
            <w:r w:rsidR="001763F0" w:rsidRPr="001763F0">
              <w:rPr>
                <w:rFonts w:ascii="標楷體" w:eastAsia="標楷體" w:hAnsi="標楷體" w:hint="eastAsia"/>
              </w:rPr>
              <w:t>)</w:t>
            </w:r>
            <w:r w:rsidR="001763F0" w:rsidRPr="001763F0">
              <w:rPr>
                <w:rFonts w:ascii="標楷體" w:eastAsia="標楷體" w:hAnsi="標楷體" w:cs="微軟正黑體" w:hint="eastAsia"/>
              </w:rPr>
              <w:t>、</w:t>
            </w:r>
            <w:r w:rsidR="00C105F3">
              <w:rPr>
                <w:rFonts w:ascii="標楷體" w:eastAsia="標楷體" w:hAnsi="標楷體" w:cs="微軟正黑體" w:hint="eastAsia"/>
              </w:rPr>
              <w:t>吳</w:t>
            </w:r>
            <w:r w:rsidR="001763F0" w:rsidRPr="001763F0">
              <w:rPr>
                <w:rFonts w:ascii="標楷體" w:eastAsia="標楷體" w:hAnsi="標楷體" w:cs="微軟正黑體" w:hint="eastAsia"/>
              </w:rPr>
              <w:t>生</w:t>
            </w:r>
            <w:r w:rsidR="001763F0" w:rsidRPr="001763F0">
              <w:rPr>
                <w:rFonts w:ascii="標楷體" w:eastAsia="標楷體" w:hAnsi="標楷體" w:hint="eastAsia"/>
              </w:rPr>
              <w:t>(</w:t>
            </w:r>
            <w:r w:rsidR="001763F0" w:rsidRPr="001763F0">
              <w:rPr>
                <w:rFonts w:ascii="標楷體" w:eastAsia="標楷體" w:hAnsi="標楷體" w:cs="微軟正黑體" w:hint="eastAsia"/>
              </w:rPr>
              <w:t>學</w:t>
            </w:r>
            <w:r w:rsidR="001763F0" w:rsidRPr="001763F0">
              <w:rPr>
                <w:rFonts w:ascii="標楷體" w:eastAsia="標楷體" w:hAnsi="標楷體" w:hint="eastAsia"/>
              </w:rPr>
              <w:t>)</w:t>
            </w:r>
          </w:p>
          <w:p w:rsidR="00C105F3" w:rsidRPr="001763F0" w:rsidRDefault="00EB4FC2" w:rsidP="001A122E">
            <w:pPr>
              <w:jc w:val="both"/>
              <w:rPr>
                <w:rFonts w:ascii="標楷體" w:eastAsia="標楷體" w:hAnsi="標楷體"/>
              </w:rPr>
            </w:pPr>
            <w:r w:rsidRPr="00F66EF3">
              <w:rPr>
                <w:rFonts w:ascii="標楷體" w:eastAsia="標楷體" w:hAnsi="標楷體" w:hint="eastAsia"/>
                <w:color w:val="000000"/>
              </w:rPr>
              <w:t>本學年</w:t>
            </w:r>
            <w:r>
              <w:rPr>
                <w:rFonts w:ascii="標楷體" w:eastAsia="標楷體" w:hAnsi="標楷體" w:hint="eastAsia"/>
                <w:color w:val="000000"/>
              </w:rPr>
              <w:t>有</w:t>
            </w:r>
            <w:r w:rsidRPr="00F66EF3">
              <w:rPr>
                <w:rFonts w:ascii="標楷體" w:eastAsia="標楷體" w:hAnsi="標楷體" w:hint="eastAsia"/>
                <w:color w:val="000000"/>
              </w:rPr>
              <w:t>相同</w:t>
            </w:r>
            <w:r w:rsidR="00CF7A3E">
              <w:rPr>
                <w:rFonts w:ascii="標楷體" w:eastAsia="標楷體" w:hAnsi="標楷體" w:hint="eastAsia"/>
                <w:color w:val="000000"/>
              </w:rPr>
              <w:t>簡化</w:t>
            </w:r>
            <w:r>
              <w:rPr>
                <w:rFonts w:ascii="標楷體" w:eastAsia="標楷體" w:hAnsi="標楷體" w:hint="eastAsia"/>
                <w:color w:val="000000"/>
              </w:rPr>
              <w:t>課程需求</w:t>
            </w:r>
            <w:r w:rsidRPr="00F66EF3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僅有2人</w:t>
            </w:r>
          </w:p>
        </w:tc>
      </w:tr>
      <w:tr w:rsidR="001763F0" w:rsidTr="001A122E">
        <w:trPr>
          <w:trHeight w:val="48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自主行動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Default="001763F0" w:rsidP="001A122E">
            <w:pPr>
              <w:pStyle w:val="Default"/>
              <w:rPr>
                <w:rFonts w:eastAsia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身心素質與自我精進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系統思考與問題解決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A3.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規劃執行與創新應變</w:t>
            </w:r>
          </w:p>
        </w:tc>
      </w:tr>
      <w:tr w:rsidR="001763F0" w:rsidTr="001A122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>溝通互動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Default="001763F0" w:rsidP="001A122E">
            <w:pPr>
              <w:pStyle w:val="Default"/>
              <w:rPr>
                <w:rFonts w:eastAsia="標楷體"/>
                <w:kern w:val="2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B1.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符號運用與溝通表達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科技資訊與媒體素養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藝術涵養與美感素養</w:t>
            </w:r>
          </w:p>
        </w:tc>
      </w:tr>
      <w:tr w:rsidR="001763F0" w:rsidTr="001A122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社會參與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Default="001763F0" w:rsidP="001A122E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/>
                <w:sz w:val="22"/>
              </w:rPr>
              <w:t>C1.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C2.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C3.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多元文化與國際理解</w:t>
            </w:r>
          </w:p>
        </w:tc>
      </w:tr>
      <w:tr w:rsidR="001763F0" w:rsidTr="001A122E">
        <w:trPr>
          <w:trHeight w:val="81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Default="001763F0" w:rsidP="001A12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人權環境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海洋品德生命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■科技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1763F0" w:rsidRDefault="001763F0" w:rsidP="001A12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:rsidR="001763F0" w:rsidRDefault="001763F0" w:rsidP="001A12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■閱讀素養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1763F0" w:rsidTr="001A122E">
        <w:trPr>
          <w:trHeight w:val="106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課程目標</w:t>
            </w:r>
          </w:p>
          <w:p w:rsidR="001763F0" w:rsidRDefault="001763F0" w:rsidP="001A12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整合學習內容</w:t>
            </w:r>
          </w:p>
          <w:p w:rsidR="001763F0" w:rsidRDefault="001763F0" w:rsidP="001A12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與學習表現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Pr="00511B52" w:rsidRDefault="001763F0" w:rsidP="001A122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11B52">
              <w:rPr>
                <w:rFonts w:ascii="標楷體" w:eastAsia="標楷體" w:hAnsi="標楷體" w:cs="微軟正黑體" w:hint="eastAsia"/>
                <w:szCs w:val="24"/>
              </w:rPr>
              <w:t>1</w:t>
            </w:r>
            <w:r w:rsidRPr="00511B52">
              <w:rPr>
                <w:rFonts w:ascii="標楷體" w:eastAsia="標楷體" w:hAnsi="標楷體" w:cs="微軟正黑體"/>
                <w:szCs w:val="24"/>
              </w:rPr>
              <w:t>.</w:t>
            </w:r>
            <w:r w:rsidRPr="00511B52">
              <w:rPr>
                <w:rFonts w:ascii="標楷體" w:eastAsia="標楷體" w:hAnsi="標楷體" w:cs="微軟正黑體" w:hint="eastAsia"/>
                <w:szCs w:val="24"/>
              </w:rPr>
              <w:t>在課堂活動中，能夠運用算式步驟拆解、計算演練、實物觀測，解決數與量、空間與形狀、數量關係推理的問題。</w:t>
            </w:r>
          </w:p>
          <w:p w:rsidR="001763F0" w:rsidRDefault="001763F0" w:rsidP="001A122E">
            <w:pPr>
              <w:pStyle w:val="TableParagraph"/>
              <w:rPr>
                <w:rFonts w:ascii="標楷體" w:eastAsia="標楷體" w:hAnsi="標楷體"/>
                <w:kern w:val="2"/>
                <w:sz w:val="24"/>
              </w:rPr>
            </w:pPr>
            <w:r w:rsidRPr="00511B52">
              <w:rPr>
                <w:rFonts w:ascii="標楷體" w:eastAsia="標楷體" w:hAnsi="標楷體" w:cs="微軟正黑體" w:hint="eastAsia"/>
                <w:sz w:val="24"/>
                <w:szCs w:val="24"/>
              </w:rPr>
              <w:t>2</w:t>
            </w:r>
            <w:r w:rsidRPr="00511B52">
              <w:rPr>
                <w:rFonts w:ascii="標楷體" w:eastAsia="標楷體" w:hAnsi="標楷體" w:cs="微軟正黑體"/>
                <w:sz w:val="24"/>
                <w:szCs w:val="24"/>
              </w:rPr>
              <w:t>.</w:t>
            </w:r>
            <w:r w:rsidRPr="00511B52">
              <w:rPr>
                <w:rFonts w:ascii="標楷體" w:eastAsia="標楷體" w:hAnsi="標楷體" w:cs="微軟正黑體" w:hint="eastAsia"/>
                <w:sz w:val="24"/>
                <w:szCs w:val="24"/>
              </w:rPr>
              <w:t>在情境活動中，能夠運用分解題目、找關鍵字句、圈題目重點、數線法、圖形輔助法，解決生活中的應用問題。</w:t>
            </w:r>
          </w:p>
        </w:tc>
      </w:tr>
      <w:tr w:rsidR="001763F0" w:rsidTr="001A122E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Pr="005E64DA" w:rsidRDefault="001763F0" w:rsidP="001A122E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64DA">
              <w:rPr>
                <w:rFonts w:ascii="標楷體" w:eastAsia="標楷體" w:hAnsi="標楷體" w:cs="Times New Roman" w:hint="eastAsia"/>
                <w:b/>
                <w:szCs w:val="24"/>
              </w:rPr>
              <w:t>教學與</w:t>
            </w:r>
          </w:p>
          <w:p w:rsidR="001763F0" w:rsidRPr="005E64DA" w:rsidRDefault="001763F0" w:rsidP="001A122E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5E64DA">
              <w:rPr>
                <w:rFonts w:ascii="標楷體" w:eastAsia="標楷體" w:hAnsi="標楷體" w:cs="Times New Roman" w:hint="eastAsia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63F0" w:rsidRPr="000C6892" w:rsidRDefault="001763F0" w:rsidP="001A122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1</w:t>
            </w:r>
            <w:r w:rsidRPr="000C6892">
              <w:rPr>
                <w:rFonts w:ascii="標楷體" w:eastAsia="標楷體" w:hAnsi="標楷體"/>
                <w:sz w:val="22"/>
              </w:rPr>
              <w:t>.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教材編輯與資源</w:t>
            </w:r>
          </w:p>
          <w:p w:rsidR="00DF698C" w:rsidRDefault="001763F0" w:rsidP="001A1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(1)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參考翰林版</w:t>
            </w:r>
            <w:r w:rsidR="00BC6FC1">
              <w:rPr>
                <w:rFonts w:ascii="標楷體" w:eastAsia="標楷體" w:hAnsi="標楷體" w:cs="微軟正黑體" w:hint="eastAsia"/>
                <w:sz w:val="22"/>
              </w:rPr>
              <w:t>六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年級課程內容，改編各單元</w:t>
            </w:r>
            <w:r w:rsidR="00165135" w:rsidRPr="005E64DA">
              <w:rPr>
                <w:rFonts w:ascii="標楷體" w:eastAsia="標楷體" w:hAnsi="標楷體" w:cs="微軟正黑體" w:hint="eastAsia"/>
                <w:sz w:val="22"/>
                <w:lang w:eastAsia="zh-HK"/>
              </w:rPr>
              <w:t>教材</w:t>
            </w:r>
            <w:r w:rsidR="00165135" w:rsidRPr="005E64DA">
              <w:rPr>
                <w:rFonts w:ascii="標楷體" w:eastAsia="標楷體" w:hAnsi="標楷體" w:cs="微軟正黑體" w:hint="eastAsia"/>
                <w:sz w:val="22"/>
              </w:rPr>
              <w:t>，依據學生能力和需求，實施教材簡化。</w:t>
            </w:r>
            <w:r w:rsidR="00165135" w:rsidRPr="000C6892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DF698C" w:rsidRDefault="001763F0" w:rsidP="001A1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(2)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分析學生先備能力，</w:t>
            </w:r>
            <w:r w:rsidR="00DF698C" w:rsidRPr="005E64DA">
              <w:rPr>
                <w:rFonts w:ascii="標楷體" w:eastAsia="標楷體" w:hAnsi="標楷體" w:cs="微軟正黑體" w:hint="eastAsia"/>
                <w:sz w:val="22"/>
              </w:rPr>
              <w:t>連結現階段單元內容，並按照學生能力佈題。</w:t>
            </w:r>
            <w:r w:rsidR="00DF698C" w:rsidRPr="000C6892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1763F0" w:rsidRPr="000C6892" w:rsidRDefault="001763F0" w:rsidP="001A1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(3)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運用線上多媒體影音媒材，強化基本概念與解題策略的理解，提升學生的學習動機。</w:t>
            </w:r>
          </w:p>
          <w:p w:rsidR="001763F0" w:rsidRPr="000C6892" w:rsidRDefault="001763F0" w:rsidP="001A122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2</w:t>
            </w:r>
            <w:r w:rsidRPr="000C6892">
              <w:rPr>
                <w:rFonts w:ascii="標楷體" w:eastAsia="標楷體" w:hAnsi="標楷體"/>
                <w:sz w:val="22"/>
              </w:rPr>
              <w:t>.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教學方法</w:t>
            </w:r>
          </w:p>
          <w:p w:rsidR="001763F0" w:rsidRPr="000C6892" w:rsidRDefault="001763F0" w:rsidP="001A1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(1)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具體教具操作與觀察。</w:t>
            </w:r>
          </w:p>
          <w:p w:rsidR="001763F0" w:rsidRPr="000C6892" w:rsidRDefault="001763F0" w:rsidP="001A1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(2)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圖示與討論、解題步驟提示卡教學，以強化計算與解題能力。</w:t>
            </w:r>
          </w:p>
          <w:p w:rsidR="001763F0" w:rsidRPr="000C6892" w:rsidRDefault="001763F0" w:rsidP="001A1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(3)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找關鍵字畫重點、理解題意、判斷運算方法、直接教學法解題策略。</w:t>
            </w:r>
          </w:p>
          <w:p w:rsidR="001763F0" w:rsidRPr="000C6892" w:rsidRDefault="001763F0" w:rsidP="001A122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3</w:t>
            </w:r>
            <w:r w:rsidRPr="000C6892">
              <w:rPr>
                <w:rFonts w:ascii="標楷體" w:eastAsia="標楷體" w:hAnsi="標楷體"/>
                <w:sz w:val="22"/>
              </w:rPr>
              <w:t>.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教學評量</w:t>
            </w:r>
          </w:p>
          <w:p w:rsidR="001763F0" w:rsidRPr="000C6892" w:rsidRDefault="001763F0" w:rsidP="001A1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(1)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課程參與態度、專心度、發表情形</w:t>
            </w:r>
            <w:r w:rsidRPr="000C6892">
              <w:rPr>
                <w:rFonts w:ascii="標楷體" w:eastAsia="標楷體" w:hAnsi="標楷體" w:hint="eastAsia"/>
                <w:sz w:val="22"/>
              </w:rPr>
              <w:t xml:space="preserve">               </w:t>
            </w:r>
          </w:p>
          <w:p w:rsidR="001763F0" w:rsidRPr="000C6892" w:rsidRDefault="001763F0" w:rsidP="001A1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(2)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運用解題策略完成學習單。</w:t>
            </w:r>
          </w:p>
          <w:p w:rsidR="001763F0" w:rsidRPr="000C6892" w:rsidRDefault="001763F0" w:rsidP="001A1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C6892">
              <w:rPr>
                <w:rFonts w:ascii="標楷體" w:eastAsia="標楷體" w:hAnsi="標楷體" w:hint="eastAsia"/>
                <w:sz w:val="22"/>
              </w:rPr>
              <w:t>(3)</w:t>
            </w:r>
            <w:r w:rsidRPr="000C6892">
              <w:rPr>
                <w:rFonts w:ascii="標楷體" w:eastAsia="標楷體" w:hAnsi="標楷體" w:cs="微軟正黑體" w:hint="eastAsia"/>
                <w:sz w:val="22"/>
              </w:rPr>
              <w:t>隨堂紙筆測驗檢驗速度與正確率。</w:t>
            </w:r>
          </w:p>
          <w:p w:rsidR="001763F0" w:rsidRPr="00165135" w:rsidRDefault="001763F0" w:rsidP="001A122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:rsidR="001763F0" w:rsidRPr="005E64DA" w:rsidRDefault="001763F0" w:rsidP="001A122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E64DA">
              <w:rPr>
                <w:rFonts w:ascii="標楷體" w:eastAsia="標楷體" w:hAnsi="標楷體" w:cs="微軟正黑體" w:hint="eastAsia"/>
              </w:rPr>
              <w:t>註：本課程學習時間安排經由</w:t>
            </w:r>
            <w:r w:rsidRPr="005E64DA">
              <w:rPr>
                <w:rFonts w:ascii="標楷體" w:eastAsia="標楷體" w:hAnsi="標楷體" w:hint="eastAsia"/>
              </w:rPr>
              <w:t>IEP</w:t>
            </w:r>
            <w:r w:rsidRPr="005E64DA">
              <w:rPr>
                <w:rFonts w:ascii="標楷體" w:eastAsia="標楷體" w:hAnsi="標楷體" w:cs="微軟正黑體" w:hint="eastAsia"/>
              </w:rPr>
              <w:t>會議決議。</w:t>
            </w:r>
          </w:p>
        </w:tc>
      </w:tr>
      <w:tr w:rsidR="001763F0" w:rsidTr="001A122E">
        <w:trPr>
          <w:trHeight w:val="480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Default="001763F0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教學安排</w:t>
            </w:r>
          </w:p>
        </w:tc>
      </w:tr>
      <w:tr w:rsidR="001763F0" w:rsidTr="001A122E">
        <w:trPr>
          <w:trHeight w:val="384"/>
          <w:jc w:val="center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Pr="005A6A46" w:rsidRDefault="001763F0" w:rsidP="001A122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單元名稱</w:t>
            </w: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/</w:t>
            </w:r>
            <w:r w:rsidRPr="005A6A4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Pr="005A6A46" w:rsidRDefault="001763F0" w:rsidP="001A122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Pr="005A6A46" w:rsidRDefault="001763F0" w:rsidP="001A122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單元名稱</w:t>
            </w: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/</w:t>
            </w:r>
            <w:r w:rsidRPr="005A6A46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內容</w:t>
            </w:r>
          </w:p>
        </w:tc>
      </w:tr>
      <w:tr w:rsidR="001763F0" w:rsidTr="001A122E">
        <w:trPr>
          <w:trHeight w:val="3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Default="001763F0" w:rsidP="001A122E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Pr="005A6A46" w:rsidRDefault="001763F0" w:rsidP="001A122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上學期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0" w:rsidRPr="005A6A46" w:rsidRDefault="001763F0" w:rsidP="001A122E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763F0" w:rsidRPr="005A6A46" w:rsidRDefault="001763F0" w:rsidP="001A122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5A6A46">
              <w:rPr>
                <w:rFonts w:ascii="標楷體" w:eastAsia="標楷體" w:hAnsi="標楷體" w:cs="Times New Roman" w:hint="eastAsia"/>
                <w:b/>
                <w:szCs w:val="24"/>
              </w:rPr>
              <w:t>下學期</w:t>
            </w:r>
          </w:p>
        </w:tc>
      </w:tr>
      <w:tr w:rsidR="00BC6FC1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Default="00BC6FC1" w:rsidP="00BC6FC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CA4BC4" w:rsidRDefault="006713DB" w:rsidP="00BC6FC1">
            <w:pPr>
              <w:rPr>
                <w:rFonts w:ascii="標楷體" w:eastAsia="標楷體" w:hAnsi="標楷體"/>
                <w:sz w:val="19"/>
                <w:szCs w:val="19"/>
              </w:rPr>
            </w:pPr>
            <w:r w:rsidRPr="00CA4BC4">
              <w:rPr>
                <w:rFonts w:ascii="標楷體" w:eastAsia="標楷體" w:hAnsi="標楷體" w:hint="eastAsia"/>
                <w:sz w:val="19"/>
                <w:szCs w:val="19"/>
              </w:rPr>
              <w:t>第</w:t>
            </w:r>
            <w:r w:rsidR="00BC6FC1" w:rsidRPr="00CA4BC4">
              <w:rPr>
                <w:rFonts w:ascii="標楷體" w:eastAsia="標楷體" w:hAnsi="標楷體"/>
                <w:sz w:val="19"/>
                <w:szCs w:val="19"/>
              </w:rPr>
              <w:t>1</w:t>
            </w:r>
            <w:r w:rsidRPr="00CA4BC4">
              <w:rPr>
                <w:rFonts w:ascii="標楷體" w:eastAsia="標楷體" w:hAnsi="標楷體" w:hint="eastAsia"/>
                <w:sz w:val="19"/>
                <w:szCs w:val="19"/>
              </w:rPr>
              <w:t>章</w:t>
            </w:r>
            <w:r w:rsidR="001C0E04">
              <w:rPr>
                <w:rFonts w:ascii="標楷體" w:eastAsia="標楷體" w:hAnsi="標楷體" w:hint="eastAsia"/>
                <w:sz w:val="19"/>
                <w:szCs w:val="19"/>
              </w:rPr>
              <w:t>:</w:t>
            </w:r>
            <w:r w:rsidR="00BC6FC1" w:rsidRPr="00CA4BC4">
              <w:rPr>
                <w:rFonts w:ascii="標楷體" w:eastAsia="標楷體" w:hAnsi="標楷體" w:hint="eastAsia"/>
                <w:sz w:val="19"/>
                <w:szCs w:val="19"/>
              </w:rPr>
              <w:t>最大公因數與最小公倍數/概念與計算技巧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5A6A46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6A46">
              <w:rPr>
                <w:rFonts w:ascii="標楷體" w:eastAsia="標楷體" w:hAnsi="標楷體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C6FC1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小數與分數的四則運算/計算概念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C6FC1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最大公因數與最小公倍數/解</w:t>
            </w:r>
            <w:r w:rsidR="005D285E">
              <w:rPr>
                <w:rFonts w:ascii="標楷體" w:eastAsia="標楷體" w:hAnsi="標楷體" w:hint="eastAsia"/>
                <w:sz w:val="20"/>
                <w:szCs w:val="20"/>
              </w:rPr>
              <w:t>題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C6FC1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小數與分數的四則運算/應用問題解題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分數的除法/分數除法的應用解題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角柱與圓柱/圖形基礎概念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分數的除法/被除數、除數與商的解題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角柱與圓柱/體積計算解題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長條圖與折線圖/概念技巧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速率/單位換算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小數的除法/小數除法的運用練習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速率/解題策略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小數的除法/小數概數的解題策略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速率/解題策略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圓周長與扇形弧長/概念技巧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1C0E04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期中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複習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圓周長與扇形弧長/解題策略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圓形圖/資料判斷與解題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40" w:rsidRPr="00BC6FC1" w:rsidRDefault="00CF7C40" w:rsidP="00CF7C40">
            <w:pPr>
              <w:jc w:val="center"/>
              <w:rPr>
                <w:rFonts w:ascii="標楷體" w:eastAsia="標楷體" w:hAnsi="標楷體" w:hint="eastAsia"/>
              </w:rPr>
            </w:pPr>
            <w:r w:rsidRPr="00E06E2B">
              <w:rPr>
                <w:rFonts w:ascii="標楷體" w:eastAsia="標楷體" w:hAnsi="標楷體" w:hint="eastAsia"/>
                <w:sz w:val="20"/>
              </w:rPr>
              <w:t>期中復習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圓形圖/資料判斷與解題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比、比值與正比/概念與計算技巧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基準量與比較量/計算概念技巧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比、比值與正比/解題策略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基礎量與比較量/應用解題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13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縮放圖與比例尺/概念技巧</w:t>
            </w:r>
          </w:p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縮放圖與比例尺/應用解題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48CC" w:rsidRDefault="00A77432" w:rsidP="00E968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5348CC" w:rsidRPr="00BC6FC1">
              <w:rPr>
                <w:rFonts w:ascii="標楷體" w:eastAsia="標楷體" w:hAnsi="標楷體" w:hint="eastAsia"/>
                <w:sz w:val="20"/>
                <w:szCs w:val="20"/>
              </w:rPr>
              <w:t>基礎量與比較量/應用解題</w:t>
            </w:r>
          </w:p>
          <w:p w:rsidR="005348CC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5348CC" w:rsidRPr="00BC6FC1">
              <w:rPr>
                <w:rFonts w:ascii="標楷體" w:eastAsia="標楷體" w:hAnsi="標楷體" w:hint="eastAsia"/>
                <w:sz w:val="20"/>
                <w:szCs w:val="20"/>
              </w:rPr>
              <w:t>怎樣解題/解題技巧策略</w:t>
            </w:r>
          </w:p>
          <w:p w:rsidR="00BC6FC1" w:rsidRPr="005348CC" w:rsidRDefault="00BC6FC1" w:rsidP="00E968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BC6FC1" w:rsidP="00BC6FC1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BC6FC1" w:rsidP="00E96835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圓與扇形面積/基礎面積計算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48CC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5348CC" w:rsidRPr="00BC6FC1">
              <w:rPr>
                <w:rFonts w:ascii="標楷體" w:eastAsia="標楷體" w:hAnsi="標楷體" w:hint="eastAsia"/>
                <w:sz w:val="20"/>
                <w:szCs w:val="20"/>
              </w:rPr>
              <w:t>怎樣解題/解題技巧策略</w:t>
            </w:r>
          </w:p>
          <w:p w:rsidR="00BC6FC1" w:rsidRPr="00BC6FC1" w:rsidRDefault="00BC6FC1" w:rsidP="00E968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圓與扇形面積/圖形解題技巧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E968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5348CC" w:rsidRPr="00BC6FC1">
              <w:rPr>
                <w:rFonts w:ascii="標楷體" w:eastAsia="標楷體" w:hAnsi="標楷體" w:hint="eastAsia"/>
                <w:sz w:val="20"/>
                <w:szCs w:val="20"/>
              </w:rPr>
              <w:t>怎樣解題/綜合應用練習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規律問題/基本概念技巧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5348CC" w:rsidP="00E96835">
            <w:pPr>
              <w:jc w:val="center"/>
              <w:rPr>
                <w:rFonts w:ascii="標楷體" w:eastAsia="標楷體" w:hAnsi="標楷體"/>
              </w:rPr>
            </w:pPr>
            <w:r w:rsidRPr="00BC6FC1">
              <w:rPr>
                <w:rFonts w:ascii="標楷體" w:eastAsia="標楷體" w:hAnsi="標楷體" w:hint="eastAsia"/>
                <w:sz w:val="20"/>
                <w:szCs w:val="20"/>
              </w:rPr>
              <w:t>總複習(一)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規律問題/應用解題策略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5348CC" w:rsidP="00E96835">
            <w:pPr>
              <w:jc w:val="center"/>
              <w:rPr>
                <w:rFonts w:ascii="標楷體" w:eastAsia="標楷體" w:hAnsi="標楷體"/>
              </w:rPr>
            </w:pPr>
            <w:r w:rsidRPr="00BC6FC1">
              <w:rPr>
                <w:rFonts w:ascii="標楷體" w:eastAsia="標楷體" w:hAnsi="標楷體" w:hint="eastAsia"/>
                <w:sz w:val="20"/>
                <w:szCs w:val="20"/>
              </w:rPr>
              <w:t>總複習(二)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C6FC1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等量公理/基本概念技巧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FC1" w:rsidRPr="00C933E9" w:rsidRDefault="005348CC" w:rsidP="00E96835">
            <w:pPr>
              <w:jc w:val="center"/>
              <w:rPr>
                <w:rFonts w:ascii="標楷體" w:eastAsia="標楷體" w:hAnsi="標楷體"/>
              </w:rPr>
            </w:pPr>
            <w:r w:rsidRPr="00BC6FC1">
              <w:rPr>
                <w:rFonts w:ascii="標楷體" w:eastAsia="標楷體" w:hAnsi="標楷體" w:hint="eastAsia"/>
              </w:rPr>
              <w:t>畢業快樂</w:t>
            </w:r>
          </w:p>
        </w:tc>
      </w:tr>
      <w:tr w:rsidR="00BC6FC1" w:rsidRPr="00C933E9" w:rsidTr="001A12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Cs w:val="24"/>
              </w:rPr>
              <w:t>20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1" w:rsidRPr="00BC6FC1" w:rsidRDefault="00A77432" w:rsidP="00BC6F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BC6FC1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1C0E0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BC6FC1" w:rsidRPr="00BC6FC1">
              <w:rPr>
                <w:rFonts w:ascii="標楷體" w:eastAsia="標楷體" w:hAnsi="標楷體" w:hint="eastAsia"/>
                <w:sz w:val="20"/>
                <w:szCs w:val="20"/>
              </w:rPr>
              <w:t>等量公理/應用解題策略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C6FC1" w:rsidRPr="00C933E9" w:rsidRDefault="00BC6FC1" w:rsidP="00BC6FC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  <w:r w:rsidRPr="00C933E9">
              <w:rPr>
                <w:rFonts w:ascii="標楷體" w:eastAsia="標楷體" w:hAnsi="標楷體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BC6FC1" w:rsidRPr="00C933E9" w:rsidRDefault="00BC6FC1" w:rsidP="00BC6FC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763F0" w:rsidRPr="00C933E9" w:rsidRDefault="001763F0" w:rsidP="001763F0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14CB3" w:rsidTr="00B14CB3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bookmarkStart w:id="0" w:name="_Hlk137477061"/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臺北市大附小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112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資源班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課程計畫</w:t>
            </w:r>
          </w:p>
        </w:tc>
      </w:tr>
      <w:tr w:rsidR="00B14CB3" w:rsidTr="00B14CB3">
        <w:trPr>
          <w:trHeight w:val="59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領域課程</w:t>
            </w:r>
          </w:p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特需課程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班級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教學者</w:t>
            </w:r>
          </w:p>
        </w:tc>
      </w:tr>
      <w:tr w:rsidR="00B14CB3" w:rsidTr="00B14CB3">
        <w:trPr>
          <w:trHeight w:val="561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社會技巧-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音樂遊戲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資源班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張玄宛</w:t>
            </w:r>
          </w:p>
        </w:tc>
      </w:tr>
      <w:tr w:rsidR="00B14CB3" w:rsidTr="00B14CB3">
        <w:trPr>
          <w:trHeight w:val="69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教學對象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一年級：劉生(自)、陳生(疑身)</w:t>
            </w:r>
          </w:p>
          <w:p w:rsidR="00B14CB3" w:rsidRDefault="00B14CB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二年級：林生(自)、吳生(自)、齊生(自)、傅生(自)、</w:t>
            </w:r>
          </w:p>
          <w:p w:rsidR="00B14CB3" w:rsidRDefault="00B14CB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蔡生(自)</w:t>
            </w:r>
          </w:p>
          <w:p w:rsidR="00B14CB3" w:rsidRDefault="00B14CB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三年級：沈生(自)、李生(自)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自主行動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pStyle w:val="Default"/>
              <w:rPr>
                <w:rFonts w:eastAsia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身心素質與自我精進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A2.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系統思考與問題解決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A3.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規劃執行與創新應變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>溝通互動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pStyle w:val="Default"/>
              <w:rPr>
                <w:rFonts w:eastAsia="標楷體"/>
                <w:kern w:val="2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B1.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符號運用與溝通表達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科技資訊與媒體素養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藝術涵養與美感素養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社會參與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/>
                <w:sz w:val="22"/>
              </w:rPr>
              <w:t>C1.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/>
                <w:sz w:val="22"/>
              </w:rPr>
              <w:t>C2.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C3.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多元文化與國際理解</w:t>
            </w:r>
          </w:p>
        </w:tc>
      </w:tr>
      <w:tr w:rsidR="00B14CB3" w:rsidTr="00B14CB3">
        <w:trPr>
          <w:trHeight w:val="81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B14CB3" w:rsidTr="00B14CB3">
        <w:trPr>
          <w:trHeight w:val="106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課程目標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整合學習內容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與學習表現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能在音樂活動中透過聆聽、肢體動作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>
              <w:rPr>
                <w:rFonts w:eastAsia="標楷體" w:hint="eastAsia"/>
                <w:szCs w:val="24"/>
                <w:lang w:eastAsia="zh-HK"/>
              </w:rPr>
              <w:t>節奏敲擊</w:t>
            </w:r>
            <w:r>
              <w:rPr>
                <w:rFonts w:eastAsia="標楷體" w:hint="eastAsia"/>
                <w:szCs w:val="24"/>
              </w:rPr>
              <w:t>或遊戲，</w:t>
            </w:r>
            <w:r>
              <w:rPr>
                <w:rFonts w:eastAsia="標楷體" w:hint="eastAsia"/>
                <w:szCs w:val="24"/>
                <w:lang w:eastAsia="zh-HK"/>
              </w:rPr>
              <w:t>學習聽從指令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、仿作、</w:t>
            </w:r>
            <w:r>
              <w:rPr>
                <w:rFonts w:eastAsia="標楷體" w:hint="eastAsia"/>
                <w:szCs w:val="24"/>
                <w:lang w:eastAsia="zh-HK"/>
              </w:rPr>
              <w:t>主動加入團體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，並能</w:t>
            </w:r>
            <w:r>
              <w:rPr>
                <w:rFonts w:eastAsia="標楷體" w:hint="eastAsia"/>
                <w:szCs w:val="24"/>
              </w:rPr>
              <w:t>與同儕互動、合作</w:t>
            </w:r>
          </w:p>
          <w:p w:rsidR="00B14CB3" w:rsidRDefault="00B14CB3">
            <w:pPr>
              <w:pStyle w:val="TableParagraph"/>
              <w:tabs>
                <w:tab w:val="left" w:pos="197"/>
              </w:tabs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2.能依據學習情境，維持適當的專注時間，</w:t>
            </w: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</w:rPr>
              <w:t>遵守團體規範，並願意應用在日常活動中。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教學與</w:t>
            </w:r>
          </w:p>
          <w:p w:rsidR="00B14CB3" w:rsidRDefault="00B1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4CB3" w:rsidRDefault="00B14CB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一、教材編輯與資源</w:t>
            </w:r>
          </w:p>
          <w:p w:rsidR="00B14CB3" w:rsidRDefault="00B14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自編</w:t>
            </w:r>
          </w:p>
          <w:p w:rsidR="00FB451A" w:rsidRPr="00FB451A" w:rsidRDefault="00B14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以教具呈現教材內容，提升學生的學習動機，強化音樂節奏基礎</w:t>
            </w:r>
            <w:r w:rsidR="00FB451A">
              <w:rPr>
                <w:rFonts w:ascii="Times New Roman" w:eastAsia="標楷體" w:hAnsi="Times New Roman" w:cs="Times New Roman" w:hint="eastAsia"/>
                <w:szCs w:val="24"/>
              </w:rPr>
              <w:t>，從遊戲中學習。</w:t>
            </w:r>
          </w:p>
          <w:p w:rsidR="00B14CB3" w:rsidRDefault="00B14CB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二、教學方法</w:t>
            </w:r>
          </w:p>
          <w:p w:rsidR="00B14CB3" w:rsidRDefault="00B14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運用具體教具操作與觀察。</w:t>
            </w:r>
          </w:p>
          <w:p w:rsidR="00B14CB3" w:rsidRDefault="00B14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圖示教學與步驟提示卡教學，以強化節奏及音感能力。</w:t>
            </w:r>
          </w:p>
          <w:p w:rsidR="00B14CB3" w:rsidRDefault="00B14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以遊戲方式，提昇學生學習動機、課堂參與及專心度，</w:t>
            </w:r>
          </w:p>
          <w:p w:rsidR="00B14CB3" w:rsidRDefault="00B14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(4)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在遊戲中學習加入團體、遵守團體規範。</w:t>
            </w:r>
          </w:p>
          <w:p w:rsidR="00B14CB3" w:rsidRDefault="00B14CB3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三、教學評量</w:t>
            </w:r>
          </w:p>
          <w:p w:rsidR="00B14CB3" w:rsidRDefault="00B14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          </w:t>
            </w:r>
          </w:p>
          <w:p w:rsidR="00B14CB3" w:rsidRDefault="00B14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上課秩序，團體融入及合作</w:t>
            </w:r>
          </w:p>
          <w:p w:rsidR="00B14CB3" w:rsidRDefault="00B14CB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課堂表現</w:t>
            </w:r>
          </w:p>
          <w:p w:rsidR="00B14CB3" w:rsidRDefault="00B14CB3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B14CB3" w:rsidRDefault="00B14CB3">
            <w:pPr>
              <w:snapToGrid w:val="0"/>
              <w:ind w:left="346"/>
              <w:jc w:val="both"/>
              <w:rPr>
                <w:rFonts w:ascii="標楷體" w:eastAsia="標楷體" w:cs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註：本課程學習時間安排經由</w:t>
            </w:r>
            <w:r>
              <w:rPr>
                <w:rFonts w:ascii="Times New Roman" w:eastAsia="標楷體" w:hAnsi="Times New Roman" w:cs="Times New Roman"/>
                <w:szCs w:val="24"/>
              </w:rPr>
              <w:t>IEP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會議決議。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教學安排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內容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相見歡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點名節奏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互動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音感練習/</w:t>
            </w:r>
            <w:r>
              <w:rPr>
                <w:rFonts w:ascii="標楷體" w:eastAsia="標楷體" w:hAnsi="標楷體" w:hint="eastAsia"/>
                <w:lang w:eastAsia="zh-HK"/>
              </w:rPr>
              <w:t>快</w:t>
            </w:r>
            <w:r w:rsidR="001A122E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  <w:lang w:eastAsia="zh-HK"/>
              </w:rPr>
              <w:t>慢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點名節奏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互動、對話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音感練習/</w:t>
            </w:r>
            <w:r>
              <w:rPr>
                <w:rFonts w:ascii="標楷體" w:eastAsia="標楷體" w:hAnsi="標楷體" w:hint="eastAsia"/>
                <w:lang w:eastAsia="zh-HK"/>
              </w:rPr>
              <w:t>快</w:t>
            </w:r>
            <w:r w:rsidR="001A122E">
              <w:rPr>
                <w:rFonts w:ascii="標楷體" w:eastAsia="標楷體" w:hAnsi="標楷體" w:hint="eastAsia"/>
              </w:rPr>
              <w:t>v</w:t>
            </w:r>
            <w:r w:rsidR="001A122E"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  <w:lang w:eastAsia="zh-HK"/>
              </w:rPr>
              <w:t>慢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說白節奏遊戲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互動、對話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音感練習/</w:t>
            </w:r>
            <w:r>
              <w:rPr>
                <w:rFonts w:ascii="標楷體" w:eastAsia="標楷體" w:hAnsi="標楷體" w:hint="eastAsia"/>
                <w:lang w:eastAsia="zh-HK"/>
              </w:rPr>
              <w:t>快</w:t>
            </w:r>
            <w:r w:rsidR="001A122E">
              <w:rPr>
                <w:rFonts w:ascii="標楷體" w:eastAsia="標楷體" w:hAnsi="標楷體" w:hint="eastAsia"/>
              </w:rPr>
              <w:t>v</w:t>
            </w:r>
            <w:r w:rsidR="001A122E"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  <w:lang w:eastAsia="zh-HK"/>
              </w:rPr>
              <w:t>慢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說白節奏遊戲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互動、對話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音感練習/</w:t>
            </w:r>
            <w:r>
              <w:rPr>
                <w:rFonts w:ascii="標楷體" w:eastAsia="標楷體" w:hAnsi="標楷體" w:hint="eastAsia"/>
                <w:lang w:eastAsia="zh-HK"/>
              </w:rPr>
              <w:t>漸快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節奏遊戲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體驗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互動、合作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音感練習/</w:t>
            </w:r>
            <w:r>
              <w:rPr>
                <w:rFonts w:ascii="標楷體" w:eastAsia="標楷體" w:hAnsi="標楷體" w:hint="eastAsia"/>
                <w:lang w:eastAsia="zh-HK"/>
              </w:rPr>
              <w:t>漸快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節奏遊戲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感應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互動、合作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音感練習/</w:t>
            </w:r>
            <w:r>
              <w:rPr>
                <w:rFonts w:ascii="標楷體" w:eastAsia="標楷體" w:hAnsi="標楷體" w:hint="eastAsia"/>
                <w:lang w:eastAsia="zh-HK"/>
              </w:rPr>
              <w:t>漸慢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節奏遊戲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抓住節奏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模仿、專注、聽指令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音</w:t>
            </w:r>
            <w:r>
              <w:rPr>
                <w:rFonts w:eastAsia="標楷體" w:hint="eastAsia"/>
                <w:lang w:eastAsia="zh-HK"/>
              </w:rPr>
              <w:t>感</w:t>
            </w:r>
            <w:r>
              <w:rPr>
                <w:rFonts w:eastAsia="標楷體" w:hint="eastAsia"/>
              </w:rPr>
              <w:t>練習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  <w:lang w:eastAsia="zh-HK"/>
              </w:rPr>
              <w:t>漸慢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節奏遊戲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穩定節奏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模仿、專注、聽指令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音</w:t>
            </w:r>
            <w:r>
              <w:rPr>
                <w:rFonts w:eastAsia="標楷體" w:hint="eastAsia"/>
                <w:lang w:eastAsia="zh-HK"/>
              </w:rPr>
              <w:t>感</w:t>
            </w:r>
            <w:r>
              <w:rPr>
                <w:rFonts w:eastAsia="標楷體" w:hint="eastAsia"/>
              </w:rPr>
              <w:t>練習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  <w:lang w:eastAsia="zh-HK"/>
              </w:rPr>
              <w:t>縇合練習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樂器操作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奧福小樂器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聽指令、遵從使用規範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節奏樂器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節奏練習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聽指令、遵從使用規範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樂器操作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奧福小樂器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聽指令、遵從使用規範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eastAsia="標楷體" w:hint="eastAsia"/>
              </w:rPr>
              <w:t>節奏樂器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節奏練習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聽指令、遵從使用規範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樂器操作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鼓類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仿作、合作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節奏樂器/頑</w:t>
            </w:r>
            <w:r>
              <w:rPr>
                <w:rFonts w:ascii="標楷體" w:eastAsia="標楷體" w:hAnsi="標楷體" w:hint="eastAsia"/>
              </w:rPr>
              <w:t>固伴奏/</w:t>
            </w:r>
            <w:r>
              <w:rPr>
                <w:rFonts w:ascii="標楷體" w:eastAsia="標楷體" w:hAnsi="標楷體" w:hint="eastAsia"/>
                <w:lang w:eastAsia="zh-HK"/>
              </w:rPr>
              <w:t>四分音符</w:t>
            </w:r>
            <w:r>
              <w:rPr>
                <w:rFonts w:ascii="標楷體" w:eastAsia="標楷體" w:hAnsi="標楷體" w:hint="eastAsia"/>
              </w:rPr>
              <w:t>~</w:t>
            </w:r>
            <w:r>
              <w:rPr>
                <w:rFonts w:eastAsia="標楷體" w:hint="eastAsia"/>
              </w:rPr>
              <w:t>聽指令、遵從使用規範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樂器操作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鼓類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仿作、合作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節奏樂器/頑</w:t>
            </w:r>
            <w:r>
              <w:rPr>
                <w:rFonts w:ascii="標楷體" w:eastAsia="標楷體" w:hAnsi="標楷體" w:hint="eastAsia"/>
              </w:rPr>
              <w:t>固伴奏/</w:t>
            </w:r>
            <w:r>
              <w:rPr>
                <w:rFonts w:ascii="標楷體" w:eastAsia="標楷體" w:hAnsi="標楷體" w:hint="eastAsia"/>
                <w:lang w:eastAsia="zh-HK"/>
              </w:rPr>
              <w:t>四分音符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聽指令、遵從使用規範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EB6394" w:rsidP="00EB6394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樂曲演奏練習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仿作、合作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節奏樂器/特定節奏</w:t>
            </w:r>
            <w:r>
              <w:rPr>
                <w:rFonts w:eastAsia="標楷體" w:hint="eastAsia"/>
              </w:rPr>
              <w:t>聽指令、遵從使用規範</w:t>
            </w:r>
          </w:p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節奏樂器/特定節奏</w:t>
            </w:r>
            <w:r>
              <w:rPr>
                <w:rFonts w:eastAsia="標楷體" w:hint="eastAsia"/>
              </w:rPr>
              <w:t>聽指令、遵從使用規範</w:t>
            </w:r>
          </w:p>
        </w:tc>
      </w:tr>
      <w:tr w:rsidR="00B14CB3" w:rsidTr="00AA2A56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4CB3" w:rsidTr="00EB6394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3" w:rsidRPr="00312B1B" w:rsidRDefault="00C65E71" w:rsidP="00312B1B">
            <w:pPr>
              <w:snapToGrid w:val="0"/>
              <w:spacing w:line="260" w:lineRule="exact"/>
              <w:ind w:leftChars="15" w:left="36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舞蹈律動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模仿即興、互動合作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完整</w:t>
            </w:r>
            <w:r>
              <w:rPr>
                <w:rFonts w:ascii="標楷體" w:eastAsia="標楷體" w:hAnsi="標楷體" w:hint="eastAsia"/>
              </w:rPr>
              <w:t>曲目</w:t>
            </w:r>
            <w:r>
              <w:rPr>
                <w:rFonts w:ascii="標楷體" w:eastAsia="標楷體" w:hAnsi="標楷體" w:hint="eastAsia"/>
                <w:lang w:eastAsia="zh-HK"/>
              </w:rPr>
              <w:t>節奏</w:t>
            </w:r>
            <w:r>
              <w:rPr>
                <w:rFonts w:ascii="標楷體" w:eastAsia="標楷體" w:hAnsi="標楷體" w:hint="eastAsia"/>
              </w:rPr>
              <w:t>練習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互動、合作</w:t>
            </w:r>
          </w:p>
        </w:tc>
      </w:tr>
      <w:tr w:rsidR="00AA2A56" w:rsidTr="00EB6394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56" w:rsidRDefault="00AA2A56" w:rsidP="00AA2A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56" w:rsidRDefault="00AA2A56" w:rsidP="00AA2A56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音感遊戲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強</w:t>
            </w:r>
            <w:r>
              <w:rPr>
                <w:rFonts w:eastAsia="標楷體"/>
              </w:rPr>
              <w:t>VS</w:t>
            </w:r>
            <w:r>
              <w:rPr>
                <w:rFonts w:eastAsia="標楷體" w:hint="eastAsia"/>
              </w:rPr>
              <w:t>弱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56" w:rsidRDefault="00AA2A56" w:rsidP="00AA2A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2A56" w:rsidRDefault="00AA2A56" w:rsidP="00AA2A5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完整</w:t>
            </w:r>
            <w:r>
              <w:rPr>
                <w:rFonts w:ascii="標楷體" w:eastAsia="標楷體" w:hAnsi="標楷體" w:hint="eastAsia"/>
              </w:rPr>
              <w:t>曲目</w:t>
            </w:r>
            <w:r>
              <w:rPr>
                <w:rFonts w:ascii="標楷體" w:eastAsia="標楷體" w:hAnsi="標楷體" w:hint="eastAsia"/>
                <w:lang w:eastAsia="zh-HK"/>
              </w:rPr>
              <w:t>節奏</w:t>
            </w:r>
            <w:r>
              <w:rPr>
                <w:rFonts w:ascii="標楷體" w:eastAsia="標楷體" w:hAnsi="標楷體" w:hint="eastAsia"/>
              </w:rPr>
              <w:t>練習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互動、合作</w:t>
            </w:r>
          </w:p>
        </w:tc>
      </w:tr>
      <w:tr w:rsidR="00AA2A56" w:rsidTr="00AA2A56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56" w:rsidRDefault="00AA2A56" w:rsidP="00AA2A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56" w:rsidRDefault="00AA2A56" w:rsidP="00AA2A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音感遊戲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強</w:t>
            </w:r>
            <w:r>
              <w:rPr>
                <w:rFonts w:eastAsia="標楷體"/>
              </w:rPr>
              <w:t>VS</w:t>
            </w:r>
            <w:r>
              <w:rPr>
                <w:rFonts w:eastAsia="標楷體" w:hint="eastAsia"/>
              </w:rPr>
              <w:t>弱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56" w:rsidRDefault="00AA2A56" w:rsidP="00AA2A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2A56" w:rsidRDefault="00AA2A56" w:rsidP="00AA2A56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eastAsia="標楷體" w:hint="eastAsia"/>
              </w:rPr>
              <w:t>舞蹈律動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模仿即興、互動合作</w:t>
            </w:r>
          </w:p>
        </w:tc>
      </w:tr>
      <w:tr w:rsidR="00AA2A56" w:rsidTr="00AA2A56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56" w:rsidRDefault="00AA2A56" w:rsidP="00AA2A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56" w:rsidRDefault="00AA2A56" w:rsidP="00AA2A56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音感遊戲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由強到弱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56" w:rsidRDefault="00AA2A56" w:rsidP="00AA2A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2A56" w:rsidRDefault="00AA2A56" w:rsidP="00AA2A5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eastAsia="標楷體" w:hint="eastAsia"/>
              </w:rPr>
              <w:t>舞蹈律動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模仿即興、互動合作</w:t>
            </w:r>
          </w:p>
        </w:tc>
      </w:tr>
      <w:tr w:rsidR="00AA2A56" w:rsidTr="006713DB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56" w:rsidRDefault="00AA2A56" w:rsidP="00AA2A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56" w:rsidRDefault="00AA2A56" w:rsidP="00AA2A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音感遊戲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由弱到強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人際互動、遵從規範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56" w:rsidRDefault="00AA2A56" w:rsidP="00AA2A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2A56" w:rsidRDefault="00AA2A56" w:rsidP="00AA2A5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期末成果發表練習</w:t>
            </w:r>
          </w:p>
        </w:tc>
      </w:tr>
      <w:tr w:rsidR="00EB6394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B6394" w:rsidRDefault="00EB6394" w:rsidP="00EB63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B6394" w:rsidRDefault="00EB6394" w:rsidP="00EB639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</w:rPr>
              <w:t>期末總複習及回顧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B6394" w:rsidRDefault="00EB6394" w:rsidP="00EB63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EB6394" w:rsidRDefault="00EB6394" w:rsidP="00EB63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</w:rPr>
              <w:t>期末成果發表</w:t>
            </w:r>
          </w:p>
        </w:tc>
      </w:tr>
    </w:tbl>
    <w:p w:rsidR="00766A88" w:rsidRDefault="00766A88"/>
    <w:bookmarkEnd w:id="0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7139E" w:rsidRPr="00B0621F" w:rsidTr="001A122E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7139E" w:rsidRPr="00F26FB4" w:rsidRDefault="00B14CB3" w:rsidP="001A122E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kern w:val="0"/>
              </w:rPr>
              <w:br w:type="page"/>
            </w:r>
            <w:r w:rsidR="0047139E">
              <w:rPr>
                <w:rFonts w:ascii="Times New Roman" w:hAnsi="Times New Roman" w:cs="Times New Roman"/>
              </w:rPr>
              <w:br w:type="page"/>
            </w:r>
            <w:r w:rsidR="0047139E">
              <w:rPr>
                <w:rFonts w:ascii="Times New Roman" w:hAnsi="Times New Roman" w:cs="Times New Roman"/>
              </w:rPr>
              <w:br w:type="page"/>
            </w:r>
            <w:r w:rsidR="0047139E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47139E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大附小</w:t>
            </w:r>
            <w:r w:rsidR="0047139E">
              <w:rPr>
                <w:rFonts w:ascii="Times New Roman" w:eastAsia="標楷體" w:hAnsi="Times New Roman" w:cs="Times New Roman"/>
                <w:sz w:val="32"/>
                <w:szCs w:val="28"/>
              </w:rPr>
              <w:t>112</w:t>
            </w:r>
            <w:r w:rsidR="0047139E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47139E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="0047139E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="0047139E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="0047139E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47139E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47139E" w:rsidRPr="00B0621F" w:rsidTr="001A122E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:rsidR="0047139E" w:rsidRPr="00B0621F" w:rsidRDefault="0047139E" w:rsidP="001A12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:rsidR="0047139E" w:rsidRPr="00B0621F" w:rsidRDefault="0047139E" w:rsidP="001A12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:rsidR="0047139E" w:rsidRPr="00B0621F" w:rsidRDefault="0047139E" w:rsidP="001A12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:rsidR="0047139E" w:rsidRPr="00B0621F" w:rsidRDefault="0047139E" w:rsidP="001A12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:rsidR="0047139E" w:rsidRPr="00B0621F" w:rsidRDefault="0047139E" w:rsidP="001A12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47139E" w:rsidRPr="00B0621F" w:rsidTr="001A122E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情緒</w:t>
            </w:r>
          </w:p>
        </w:tc>
        <w:tc>
          <w:tcPr>
            <w:tcW w:w="2726" w:type="dxa"/>
            <w:vAlign w:val="center"/>
          </w:tcPr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資源班</w:t>
            </w:r>
          </w:p>
        </w:tc>
        <w:tc>
          <w:tcPr>
            <w:tcW w:w="2727" w:type="dxa"/>
            <w:vAlign w:val="center"/>
          </w:tcPr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47139E" w:rsidRPr="00B0621F" w:rsidTr="001A122E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:rsidR="0047139E" w:rsidRPr="00B0621F" w:rsidRDefault="0047139E" w:rsidP="001A122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:rsidR="0047139E" w:rsidRPr="00B0621F" w:rsidRDefault="0047139E" w:rsidP="001A122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:rsidR="0047139E" w:rsidRPr="0047139E" w:rsidRDefault="0047139E" w:rsidP="0047139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7139E">
              <w:rPr>
                <w:rFonts w:ascii="標楷體" w:eastAsia="標楷體" w:hAnsi="標楷體" w:hint="eastAsia"/>
                <w:color w:val="000000"/>
              </w:rPr>
              <w:t>社會技巧</w:t>
            </w:r>
          </w:p>
          <w:p w:rsidR="0047139E" w:rsidRPr="0047139E" w:rsidRDefault="0047139E" w:rsidP="0047139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47139E">
              <w:rPr>
                <w:rFonts w:ascii="標楷體" w:eastAsia="標楷體" w:hAnsi="標楷體" w:hint="eastAsia"/>
                <w:color w:val="000000"/>
              </w:rPr>
              <w:t>年級:蔡生(自)、鄭生(自)、許生(自)</w:t>
            </w:r>
          </w:p>
          <w:p w:rsidR="0047139E" w:rsidRPr="00B0621F" w:rsidRDefault="0047139E" w:rsidP="0047139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7139E">
              <w:rPr>
                <w:rFonts w:ascii="標楷體" w:eastAsia="標楷體" w:hAnsi="標楷體" w:hint="eastAsia"/>
                <w:color w:val="000000"/>
              </w:rPr>
              <w:t>六年級:程生(自)、黃生(自)、鐘生(學)、陳生(自)</w:t>
            </w:r>
          </w:p>
        </w:tc>
      </w:tr>
      <w:tr w:rsidR="0047139E" w:rsidRPr="00B0621F" w:rsidTr="001A122E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:rsidR="0047139E" w:rsidRPr="00B0621F" w:rsidRDefault="0047139E" w:rsidP="001A12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:rsidR="0047139E" w:rsidRPr="00B0621F" w:rsidRDefault="00A43D82" w:rsidP="001A122E">
            <w:pPr>
              <w:pStyle w:val="Default"/>
              <w:rPr>
                <w:rFonts w:eastAsia="標楷體"/>
              </w:rPr>
            </w:pPr>
            <w:r w:rsidRPr="00A43D82">
              <w:rPr>
                <w:rFonts w:eastAsia="標楷體" w:hint="eastAsia"/>
                <w:sz w:val="22"/>
              </w:rPr>
              <w:t>■</w:t>
            </w:r>
            <w:r w:rsidR="0047139E" w:rsidRPr="00B0621F">
              <w:rPr>
                <w:rFonts w:eastAsia="標楷體"/>
                <w:sz w:val="22"/>
                <w:szCs w:val="22"/>
              </w:rPr>
              <w:t>A1.</w:t>
            </w:r>
            <w:r w:rsidR="0047139E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A43D82">
              <w:rPr>
                <w:rFonts w:eastAsia="標楷體" w:hint="eastAsia"/>
                <w:sz w:val="22"/>
              </w:rPr>
              <w:t>■</w:t>
            </w:r>
            <w:r w:rsidR="0047139E" w:rsidRPr="00B0621F">
              <w:rPr>
                <w:rFonts w:eastAsia="標楷體"/>
                <w:sz w:val="22"/>
                <w:szCs w:val="22"/>
              </w:rPr>
              <w:t>A2.</w:t>
            </w:r>
            <w:r w:rsidR="0047139E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47139E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Pr="00A43D82">
              <w:rPr>
                <w:rFonts w:eastAsia="標楷體" w:hint="eastAsia"/>
                <w:sz w:val="22"/>
                <w:szCs w:val="22"/>
              </w:rPr>
              <w:t>■</w:t>
            </w:r>
            <w:r w:rsidR="0047139E" w:rsidRPr="00B0621F">
              <w:rPr>
                <w:rFonts w:eastAsia="標楷體"/>
                <w:sz w:val="22"/>
                <w:szCs w:val="22"/>
              </w:rPr>
              <w:t>A3.</w:t>
            </w:r>
            <w:r w:rsidR="0047139E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47139E" w:rsidRPr="00B0621F" w:rsidTr="001A122E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7139E" w:rsidRPr="00B0621F" w:rsidRDefault="0047139E" w:rsidP="001A122E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:rsidR="0047139E" w:rsidRPr="00B0621F" w:rsidRDefault="00A43D82" w:rsidP="001A122E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A43D82">
              <w:rPr>
                <w:rFonts w:eastAsia="標楷體" w:hint="eastAsia"/>
                <w:sz w:val="22"/>
              </w:rPr>
              <w:t>■</w:t>
            </w:r>
            <w:r w:rsidR="0047139E" w:rsidRPr="00B0621F">
              <w:rPr>
                <w:rFonts w:eastAsia="標楷體"/>
                <w:sz w:val="22"/>
                <w:szCs w:val="22"/>
              </w:rPr>
              <w:t>B1.</w:t>
            </w:r>
            <w:r w:rsidR="0047139E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47139E"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Pr="00A43D82">
              <w:rPr>
                <w:rFonts w:eastAsia="標楷體" w:hint="eastAsia"/>
                <w:sz w:val="22"/>
              </w:rPr>
              <w:t>■</w:t>
            </w:r>
            <w:r w:rsidR="0047139E" w:rsidRPr="00B0621F">
              <w:rPr>
                <w:rFonts w:eastAsia="標楷體"/>
                <w:sz w:val="22"/>
                <w:szCs w:val="22"/>
              </w:rPr>
              <w:t>B2.</w:t>
            </w:r>
            <w:r w:rsidR="0047139E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47139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7139E" w:rsidRPr="004252E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47139E" w:rsidRPr="00B0621F">
              <w:rPr>
                <w:rFonts w:eastAsia="標楷體"/>
                <w:sz w:val="22"/>
                <w:szCs w:val="22"/>
              </w:rPr>
              <w:t>B3.</w:t>
            </w:r>
            <w:r w:rsidR="0047139E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47139E" w:rsidRPr="00B0621F" w:rsidTr="001A122E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7139E" w:rsidRPr="00B0621F" w:rsidRDefault="0047139E" w:rsidP="001A122E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:rsidR="0047139E" w:rsidRPr="00B0621F" w:rsidRDefault="0047139E" w:rsidP="001A122E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5F0BE6">
              <w:rPr>
                <w:rFonts w:eastAsia="標楷體"/>
                <w:color w:val="000000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F0BE6">
              <w:rPr>
                <w:rFonts w:eastAsia="標楷體"/>
                <w:color w:val="000000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F0BE6">
              <w:rPr>
                <w:rFonts w:eastAsia="標楷體"/>
                <w:color w:val="000000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47139E" w:rsidRPr="00B0621F" w:rsidTr="001A122E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:rsidR="0047139E" w:rsidRPr="00B0621F" w:rsidRDefault="0047139E" w:rsidP="001A12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0BE6">
              <w:rPr>
                <w:rFonts w:eastAsia="標楷體"/>
                <w:color w:val="000000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5F0BE6">
              <w:rPr>
                <w:rFonts w:eastAsia="標楷體"/>
                <w:color w:val="000000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5F0BE6">
              <w:rPr>
                <w:rFonts w:eastAsia="標楷體"/>
                <w:color w:val="000000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5F0BE6">
              <w:rPr>
                <w:rFonts w:eastAsia="標楷體"/>
                <w:color w:val="000000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47139E" w:rsidRPr="00B0621F" w:rsidRDefault="0047139E" w:rsidP="001A12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F0BE6">
              <w:rPr>
                <w:rFonts w:eastAsia="標楷體"/>
                <w:color w:val="000000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5F0BE6">
              <w:rPr>
                <w:rFonts w:eastAsia="標楷體"/>
                <w:color w:val="000000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5F0BE6">
              <w:rPr>
                <w:rFonts w:eastAsia="標楷體"/>
                <w:color w:val="000000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:rsidR="0047139E" w:rsidRPr="00B0621F" w:rsidRDefault="0047139E" w:rsidP="001A12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47139E" w:rsidRPr="00B0621F" w:rsidTr="00FD1166">
        <w:trPr>
          <w:trHeight w:val="423"/>
          <w:jc w:val="center"/>
        </w:trPr>
        <w:tc>
          <w:tcPr>
            <w:tcW w:w="1953" w:type="dxa"/>
            <w:gridSpan w:val="3"/>
            <w:vAlign w:val="center"/>
          </w:tcPr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:rsidR="0047139E" w:rsidRPr="005F0BE6" w:rsidRDefault="0047139E" w:rsidP="001A1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5F0BE6">
              <w:rPr>
                <w:rFonts w:ascii="標楷體" w:eastAsia="標楷體" w:hAnsi="標楷體" w:hint="eastAsia"/>
                <w:color w:val="000000"/>
              </w:rPr>
              <w:t>在遇到情緒困擾時，藉由生理反應察覺自己面對壓力的情緒反應，了解自己在生活中面臨的壓力來源，並正向面對自己的問題。</w:t>
            </w:r>
          </w:p>
          <w:p w:rsidR="0047139E" w:rsidRPr="005F0BE6" w:rsidRDefault="0047139E" w:rsidP="001A1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5F0BE6">
              <w:rPr>
                <w:rFonts w:ascii="標楷體" w:eastAsia="標楷體" w:hAnsi="標楷體" w:hint="eastAsia"/>
                <w:color w:val="000000"/>
              </w:rPr>
              <w:t>在團體討論中，能表達自己複雜的負面情緒與壓力，聽從他人建議與尋求紓解壓力的方法，並評估自己解決問題的能力。</w:t>
            </w:r>
          </w:p>
          <w:p w:rsidR="0047139E" w:rsidRPr="005F0BE6" w:rsidRDefault="0047139E" w:rsidP="001A122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.</w:t>
            </w:r>
            <w:r w:rsidRPr="005F0BE6">
              <w:rPr>
                <w:rFonts w:eastAsia="標楷體" w:hint="eastAsia"/>
                <w:color w:val="000000"/>
              </w:rPr>
              <w:t>在分享活動中，講述自己如何擬定解決問題的計畫，並分享個人的實</w:t>
            </w:r>
          </w:p>
          <w:p w:rsidR="0047139E" w:rsidRPr="00214FB9" w:rsidRDefault="0047139E" w:rsidP="001A122E">
            <w:pPr>
              <w:pStyle w:val="TableParagraph"/>
              <w:tabs>
                <w:tab w:val="left" w:pos="197"/>
              </w:tabs>
              <w:ind w:left="338"/>
              <w:rPr>
                <w:rFonts w:ascii="標楷體" w:eastAsia="標楷體" w:hAnsi="標楷體"/>
                <w:sz w:val="24"/>
              </w:rPr>
            </w:pPr>
            <w:r w:rsidRPr="005F0BE6">
              <w:rPr>
                <w:rFonts w:eastAsia="標楷體" w:hint="eastAsia"/>
              </w:rPr>
              <w:t xml:space="preserve">    </w:t>
            </w:r>
            <w:r w:rsidRPr="005F0BE6">
              <w:rPr>
                <w:rFonts w:eastAsia="標楷體" w:hint="eastAsia"/>
              </w:rPr>
              <w:t>際執行經驗。</w:t>
            </w:r>
          </w:p>
        </w:tc>
      </w:tr>
      <w:tr w:rsidR="0047139E" w:rsidRPr="00B0621F" w:rsidTr="001A122E">
        <w:trPr>
          <w:trHeight w:val="480"/>
          <w:jc w:val="center"/>
        </w:trPr>
        <w:tc>
          <w:tcPr>
            <w:tcW w:w="542" w:type="dxa"/>
            <w:vAlign w:val="center"/>
          </w:tcPr>
          <w:p w:rsidR="0047139E" w:rsidRPr="00B0621F" w:rsidRDefault="0047139E" w:rsidP="001A12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與</w:t>
            </w:r>
          </w:p>
          <w:p w:rsidR="0047139E" w:rsidRPr="00B0621F" w:rsidRDefault="0047139E" w:rsidP="001A12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  <w:r w:rsidRPr="00F66EF3">
              <w:rPr>
                <w:rFonts w:eastAsia="標楷體"/>
              </w:rPr>
              <w:lastRenderedPageBreak/>
              <w:t>1.</w:t>
            </w:r>
            <w:r w:rsidRPr="00F66EF3">
              <w:rPr>
                <w:rFonts w:eastAsia="標楷體"/>
              </w:rPr>
              <w:t>教材編輯與資源</w:t>
            </w:r>
          </w:p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  <w:r w:rsidRPr="00F66EF3">
              <w:rPr>
                <w:rFonts w:eastAsia="標楷體" w:hint="eastAsia"/>
              </w:rPr>
              <w:t>(</w:t>
            </w:r>
            <w:r w:rsidRPr="00F66EF3">
              <w:rPr>
                <w:rFonts w:eastAsia="標楷體"/>
              </w:rPr>
              <w:t>1)</w:t>
            </w:r>
            <w:r w:rsidRPr="00F66EF3">
              <w:rPr>
                <w:rFonts w:eastAsia="標楷體" w:hint="eastAsia"/>
              </w:rPr>
              <w:t>參考繪本、網路影片：思考事件可能的後果和對自己與他人造成的影響，學習在情境中</w:t>
            </w:r>
            <w:r w:rsidRPr="00F66EF3">
              <w:rPr>
                <w:rFonts w:eastAsia="標楷體" w:hint="eastAsia"/>
              </w:rPr>
              <w:lastRenderedPageBreak/>
              <w:t>如何面對。</w:t>
            </w:r>
          </w:p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  <w:r w:rsidRPr="00F66EF3">
              <w:rPr>
                <w:rFonts w:eastAsia="標楷體" w:hint="eastAsia"/>
              </w:rPr>
              <w:t>(</w:t>
            </w:r>
            <w:r w:rsidRPr="00F66EF3">
              <w:rPr>
                <w:rFonts w:eastAsia="標楷體"/>
              </w:rPr>
              <w:t>2</w:t>
            </w:r>
            <w:r w:rsidRPr="00F66EF3">
              <w:rPr>
                <w:rFonts w:eastAsia="標楷體" w:hint="eastAsia"/>
              </w:rPr>
              <w:t>心智解讀：透過社會性故事，了解自己與他人，並學習換位思考。</w:t>
            </w:r>
          </w:p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  <w:r w:rsidRPr="00F66EF3">
              <w:rPr>
                <w:rFonts w:eastAsia="標楷體" w:hint="eastAsia"/>
              </w:rPr>
              <w:t>(</w:t>
            </w:r>
            <w:r w:rsidRPr="00F66EF3">
              <w:rPr>
                <w:rFonts w:eastAsia="標楷體"/>
              </w:rPr>
              <w:t>3)</w:t>
            </w:r>
            <w:r w:rsidRPr="00F66EF3">
              <w:rPr>
                <w:rFonts w:eastAsia="標楷體" w:hint="eastAsia"/>
              </w:rPr>
              <w:t>團體活動遊戲：學習與他人輪流、等待，並且聆聽及尊重他人的意見。</w:t>
            </w:r>
          </w:p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  <w:r w:rsidRPr="00F66EF3">
              <w:rPr>
                <w:rFonts w:eastAsia="標楷體"/>
              </w:rPr>
              <w:t>2.</w:t>
            </w:r>
            <w:r w:rsidRPr="00F66EF3">
              <w:rPr>
                <w:rFonts w:eastAsia="標楷體"/>
              </w:rPr>
              <w:t>教學方法</w:t>
            </w:r>
          </w:p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  <w:r w:rsidRPr="00F66EF3">
              <w:rPr>
                <w:rFonts w:eastAsia="標楷體" w:hint="eastAsia"/>
              </w:rPr>
              <w:t>(1</w:t>
            </w:r>
            <w:r w:rsidRPr="00F66EF3">
              <w:rPr>
                <w:rFonts w:eastAsia="標楷體"/>
              </w:rPr>
              <w:t>)</w:t>
            </w:r>
            <w:r w:rsidRPr="00F66EF3">
              <w:rPr>
                <w:rFonts w:eastAsia="標楷體" w:hint="eastAsia"/>
              </w:rPr>
              <w:t>講述、遊戲、討論、角色扮演、影片欣賞</w:t>
            </w:r>
          </w:p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  <w:r w:rsidRPr="00F66EF3">
              <w:rPr>
                <w:rFonts w:eastAsia="標楷體" w:hint="eastAsia"/>
              </w:rPr>
              <w:t>(2</w:t>
            </w:r>
            <w:r w:rsidRPr="00F66EF3">
              <w:rPr>
                <w:rFonts w:eastAsia="標楷體"/>
              </w:rPr>
              <w:t>)</w:t>
            </w:r>
            <w:r w:rsidRPr="00F66EF3">
              <w:rPr>
                <w:rFonts w:eastAsia="標楷體" w:hint="eastAsia"/>
              </w:rPr>
              <w:t>模擬不同生活情境，進行實際演練。</w:t>
            </w:r>
          </w:p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  <w:r w:rsidRPr="00F66EF3">
              <w:rPr>
                <w:rFonts w:eastAsia="標楷體" w:hint="eastAsia"/>
              </w:rPr>
              <w:t>3.</w:t>
            </w:r>
            <w:r w:rsidRPr="00F66EF3">
              <w:rPr>
                <w:rFonts w:eastAsia="標楷體" w:hint="eastAsia"/>
              </w:rPr>
              <w:t>教學評量</w:t>
            </w:r>
          </w:p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  <w:r w:rsidRPr="00F66EF3">
              <w:rPr>
                <w:rFonts w:eastAsia="標楷體"/>
              </w:rPr>
              <w:t>(1)</w:t>
            </w:r>
            <w:r w:rsidRPr="00F66EF3">
              <w:rPr>
                <w:rFonts w:eastAsia="標楷體" w:hint="eastAsia"/>
              </w:rPr>
              <w:t>觀察評量：課程參與專心度。</w:t>
            </w:r>
            <w:r w:rsidRPr="00F66EF3">
              <w:rPr>
                <w:rFonts w:eastAsia="標楷體" w:hint="eastAsia"/>
              </w:rPr>
              <w:t xml:space="preserve"> </w:t>
            </w:r>
          </w:p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  <w:r w:rsidRPr="00F66EF3">
              <w:rPr>
                <w:rFonts w:eastAsia="標楷體" w:hint="eastAsia"/>
              </w:rPr>
              <w:t>(2)</w:t>
            </w:r>
            <w:r w:rsidRPr="00F66EF3">
              <w:rPr>
                <w:rFonts w:eastAsia="標楷體" w:hint="eastAsia"/>
              </w:rPr>
              <w:t>口頭評量：內容、主題的理解程度。</w:t>
            </w:r>
          </w:p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  <w:r w:rsidRPr="00F66EF3">
              <w:rPr>
                <w:rFonts w:eastAsia="標楷體" w:hint="eastAsia"/>
              </w:rPr>
              <w:t>(3)</w:t>
            </w:r>
            <w:r w:rsidRPr="00F66EF3">
              <w:rPr>
                <w:rFonts w:eastAsia="標楷體" w:hint="eastAsia"/>
              </w:rPr>
              <w:t>實作評量：學習單的正確情況。</w:t>
            </w:r>
          </w:p>
          <w:p w:rsidR="0047139E" w:rsidRPr="00F66EF3" w:rsidRDefault="0047139E" w:rsidP="001A122E">
            <w:pPr>
              <w:snapToGrid w:val="0"/>
              <w:jc w:val="both"/>
              <w:rPr>
                <w:rFonts w:eastAsia="標楷體"/>
              </w:rPr>
            </w:pPr>
          </w:p>
          <w:p w:rsidR="0047139E" w:rsidRPr="00F26FB4" w:rsidRDefault="0047139E" w:rsidP="001A122E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註：本課程學習時間安排經由</w:t>
            </w:r>
            <w:r w:rsidRPr="00F66EF3">
              <w:rPr>
                <w:rFonts w:eastAsia="標楷體" w:hint="eastAsia"/>
              </w:rPr>
              <w:t>IEP</w:t>
            </w:r>
            <w:r w:rsidRPr="00F66EF3">
              <w:rPr>
                <w:rFonts w:eastAsia="標楷體" w:hint="eastAsia"/>
              </w:rPr>
              <w:t>會議決議。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</w:tc>
      </w:tr>
      <w:tr w:rsidR="0047139E" w:rsidRPr="00B0621F" w:rsidTr="001A122E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lastRenderedPageBreak/>
              <w:t>教學安排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ascii="標楷體" w:eastAsia="標楷體" w:hAnsi="標楷體" w:hint="eastAsia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B0621F" w:rsidRDefault="0047139E" w:rsidP="001A122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66EF3">
              <w:rPr>
                <w:rFonts w:ascii="標楷體" w:eastAsia="標楷體" w:hAnsi="標楷體" w:hint="eastAsia"/>
              </w:rPr>
              <w:t>上課規則說明與課程簡介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ascii="標楷體" w:eastAsia="標楷體" w:hAnsi="標楷體" w:hint="eastAsia"/>
              </w:rPr>
              <w:t>我期望中的自己</w:t>
            </w:r>
          </w:p>
        </w:tc>
        <w:tc>
          <w:tcPr>
            <w:tcW w:w="588" w:type="dxa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B0621F" w:rsidRDefault="0047139E" w:rsidP="001A122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eastAsia="標楷體" w:hint="eastAsia"/>
              </w:rPr>
              <w:t>選擇善良</w:t>
            </w:r>
            <w:r w:rsidRPr="00F66EF3">
              <w:rPr>
                <w:rFonts w:eastAsia="標楷體" w:hint="eastAsia"/>
              </w:rPr>
              <w:t>1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ascii="標楷體" w:eastAsia="標楷體" w:hAnsi="標楷體" w:hint="eastAsia"/>
              </w:rPr>
              <w:t>實踐自己的夢想</w:t>
            </w:r>
          </w:p>
        </w:tc>
        <w:tc>
          <w:tcPr>
            <w:tcW w:w="588" w:type="dxa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選擇善良</w:t>
            </w:r>
            <w:r w:rsidRPr="00F66EF3">
              <w:rPr>
                <w:rFonts w:eastAsia="標楷體" w:hint="eastAsia"/>
              </w:rPr>
              <w:t>2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吸引力法則</w:t>
            </w:r>
          </w:p>
        </w:tc>
        <w:tc>
          <w:tcPr>
            <w:tcW w:w="588" w:type="dxa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從事件中獲得的啟發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莫非定律</w:t>
            </w:r>
          </w:p>
        </w:tc>
        <w:tc>
          <w:tcPr>
            <w:tcW w:w="588" w:type="dxa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分辨對錯的能力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ascii="標楷體" w:eastAsia="標楷體" w:hAnsi="標楷體" w:hint="eastAsia"/>
              </w:rPr>
              <w:t>明確的表達方式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B0621F" w:rsidRDefault="0047139E" w:rsidP="001A122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勇敢說</w:t>
            </w:r>
            <w:r w:rsidRPr="00F66EF3">
              <w:rPr>
                <w:rFonts w:ascii="標楷體" w:eastAsia="標楷體" w:hAnsi="標楷體" w:hint="eastAsia"/>
              </w:rPr>
              <w:t>「不」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ascii="標楷體" w:eastAsia="標楷體" w:hAnsi="標楷體" w:hint="eastAsia"/>
              </w:rPr>
              <w:t>真誠地讚美他人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校園內的安全守則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ascii="標楷體" w:eastAsia="標楷體" w:hAnsi="標楷體" w:hint="eastAsia"/>
              </w:rPr>
              <w:t>惡性批評與良性建議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B0621F" w:rsidRDefault="0047139E" w:rsidP="001A122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在校園生活中遇到的問題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ascii="標楷體" w:eastAsia="標楷體" w:hAnsi="標楷體" w:hint="eastAsia"/>
                <w:sz w:val="22"/>
              </w:rPr>
              <w:t>尊重不同的意見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站在他人的立場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ascii="標楷體" w:eastAsia="標楷體" w:hAnsi="標楷體" w:hint="eastAsia"/>
              </w:rPr>
              <w:t>性別的刻板印象</w:t>
            </w:r>
          </w:p>
        </w:tc>
        <w:tc>
          <w:tcPr>
            <w:tcW w:w="588" w:type="dxa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8B67EF" w:rsidRDefault="0047139E" w:rsidP="001A122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66EF3">
              <w:rPr>
                <w:rFonts w:eastAsia="標楷體" w:hint="eastAsia"/>
              </w:rPr>
              <w:t>換位思考</w:t>
            </w:r>
            <w:r w:rsidRPr="00F66EF3">
              <w:rPr>
                <w:rFonts w:eastAsia="標楷體" w:hint="eastAsia"/>
              </w:rPr>
              <w:t>-</w:t>
            </w:r>
            <w:r w:rsidRPr="00F66EF3">
              <w:rPr>
                <w:rFonts w:eastAsia="標楷體" w:hint="eastAsia"/>
              </w:rPr>
              <w:t>同理心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學會控制過度的情緒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8B67EF" w:rsidRDefault="0047139E" w:rsidP="001A122E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66EF3">
              <w:rPr>
                <w:rFonts w:eastAsia="標楷體" w:hint="eastAsia"/>
              </w:rPr>
              <w:t>錯視圖的啟發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情緒失控造成的後果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8B67EF" w:rsidRDefault="0047139E" w:rsidP="001A122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66EF3">
              <w:rPr>
                <w:rFonts w:eastAsia="標楷體" w:hint="eastAsia"/>
              </w:rPr>
              <w:t>負向情緒的循環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如何處理對他人造成的傷害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8B67EF" w:rsidRDefault="0047139E" w:rsidP="001A122E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66EF3">
              <w:rPr>
                <w:rFonts w:eastAsia="標楷體" w:hint="eastAsia"/>
              </w:rPr>
              <w:t>正向情緒的循環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損害他人身心或財物之賠償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8B67EF" w:rsidRDefault="0047139E" w:rsidP="001A122E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66EF3">
              <w:rPr>
                <w:rFonts w:eastAsia="標楷體" w:hint="eastAsia"/>
              </w:rPr>
              <w:t>用樂觀的心情看待他人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誠實為上策</w:t>
            </w:r>
            <w:r w:rsidRPr="00F66E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8B67EF" w:rsidRDefault="0047139E" w:rsidP="001A122E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66EF3">
              <w:rPr>
                <w:rFonts w:eastAsia="標楷體" w:hint="eastAsia"/>
              </w:rPr>
              <w:t>生氣的按鈕來源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誠實為上策</w:t>
            </w:r>
            <w:r w:rsidRPr="00F66EF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8B67EF" w:rsidRDefault="0047139E" w:rsidP="001A122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66EF3">
              <w:rPr>
                <w:rFonts w:eastAsia="標楷體" w:hint="eastAsia"/>
              </w:rPr>
              <w:t>行動前先思考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如何避免遷怒他人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8B67EF" w:rsidRDefault="0047139E" w:rsidP="001A122E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66EF3">
              <w:rPr>
                <w:rFonts w:eastAsia="標楷體" w:hint="eastAsia"/>
              </w:rPr>
              <w:t>如何正確表達自己的負面情緒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ascii="標楷體" w:eastAsia="標楷體" w:hAnsi="標楷體" w:hint="eastAsia"/>
              </w:rPr>
              <w:t>如何面對被他人遷怒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8B67EF" w:rsidRDefault="0047139E" w:rsidP="001A122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66EF3">
              <w:rPr>
                <w:rFonts w:ascii="標楷體" w:eastAsia="標楷體" w:hAnsi="標楷體" w:hint="eastAsia"/>
              </w:rPr>
              <w:t>勇敢面對當下的處境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B0621F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6EF3">
              <w:rPr>
                <w:rFonts w:eastAsia="標楷體" w:hint="eastAsia"/>
              </w:rPr>
              <w:t>期末考提醒事項與心理建設</w:t>
            </w:r>
          </w:p>
        </w:tc>
        <w:tc>
          <w:tcPr>
            <w:tcW w:w="588" w:type="dxa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8B67EF" w:rsidRDefault="0047139E" w:rsidP="001A122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66EF3">
              <w:rPr>
                <w:rFonts w:eastAsia="標楷體" w:hint="eastAsia"/>
              </w:rPr>
              <w:t>正向思考冷靜處理</w:t>
            </w:r>
          </w:p>
        </w:tc>
      </w:tr>
      <w:tr w:rsidR="0047139E" w:rsidRPr="00B0621F" w:rsidTr="001A122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:rsidR="0047139E" w:rsidRPr="00B0621F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:rsidR="0047139E" w:rsidRPr="00F26FB4" w:rsidRDefault="0047139E" w:rsidP="001A122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66EF3">
              <w:rPr>
                <w:rFonts w:eastAsia="標楷體" w:hint="eastAsia"/>
              </w:rPr>
              <w:t>期末檢討與新年的展望</w:t>
            </w:r>
          </w:p>
        </w:tc>
        <w:tc>
          <w:tcPr>
            <w:tcW w:w="588" w:type="dxa"/>
            <w:vAlign w:val="center"/>
          </w:tcPr>
          <w:p w:rsidR="0047139E" w:rsidRPr="00F26FB4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F26FB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:rsidR="0047139E" w:rsidRPr="00F26FB4" w:rsidRDefault="0047139E" w:rsidP="001A122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66EF3">
              <w:rPr>
                <w:rFonts w:eastAsia="標楷體" w:hint="eastAsia"/>
              </w:rPr>
              <w:t>期末檢討與總結</w:t>
            </w:r>
          </w:p>
        </w:tc>
      </w:tr>
    </w:tbl>
    <w:p w:rsidR="00B14CB3" w:rsidRDefault="00B14CB3" w:rsidP="00B14CB3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14CB3" w:rsidTr="00B14CB3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臺北市大附小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112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資源班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課程計畫</w:t>
            </w:r>
          </w:p>
        </w:tc>
      </w:tr>
      <w:tr w:rsidR="00B14CB3" w:rsidTr="00B14CB3">
        <w:trPr>
          <w:trHeight w:val="59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領域課程</w:t>
            </w:r>
          </w:p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特需課程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班級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教學者</w:t>
            </w:r>
          </w:p>
        </w:tc>
      </w:tr>
      <w:tr w:rsidR="00B14CB3" w:rsidTr="00B14CB3">
        <w:trPr>
          <w:trHeight w:val="561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社會技巧-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資源班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張玄宛</w:t>
            </w:r>
          </w:p>
        </w:tc>
      </w:tr>
      <w:tr w:rsidR="00B14CB3" w:rsidTr="00B14CB3">
        <w:trPr>
          <w:trHeight w:val="69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教學對象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Pr="00FC6151" w:rsidRDefault="00B14CB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C6151">
              <w:rPr>
                <w:rFonts w:ascii="標楷體" w:eastAsia="標楷體" w:hAnsi="標楷體" w:cs="Times New Roman" w:hint="eastAsia"/>
                <w:szCs w:val="24"/>
              </w:rPr>
              <w:t>一年級：范生(疑自)</w:t>
            </w:r>
          </w:p>
          <w:p w:rsidR="00B14CB3" w:rsidRPr="00FC6151" w:rsidRDefault="00B14CB3" w:rsidP="00FC615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C6151">
              <w:rPr>
                <w:rFonts w:ascii="標楷體" w:eastAsia="標楷體" w:hAnsi="標楷體" w:cs="Times New Roman" w:hint="eastAsia"/>
                <w:szCs w:val="24"/>
              </w:rPr>
              <w:t>二年級：薛生(自)與同儕2人</w:t>
            </w:r>
          </w:p>
          <w:p w:rsidR="00FC6151" w:rsidRPr="00FC6151" w:rsidRDefault="00FC6151" w:rsidP="00FC61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6151">
              <w:rPr>
                <w:rFonts w:eastAsia="標楷體" w:hint="eastAsia"/>
              </w:rPr>
              <w:t>本節課因學生需求，需與班級同儕組成</w:t>
            </w:r>
            <w:r>
              <w:rPr>
                <w:rFonts w:eastAsia="標楷體" w:hint="eastAsia"/>
              </w:rPr>
              <w:t>4</w:t>
            </w:r>
            <w:r w:rsidRPr="00FC6151">
              <w:rPr>
                <w:rFonts w:eastAsia="標楷體" w:hint="eastAsia"/>
              </w:rPr>
              <w:t>人小團體進行課程。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自主行動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pStyle w:val="Default"/>
              <w:rPr>
                <w:rFonts w:eastAsia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身心素質與自我精進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系統思考與問題解決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A3.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規劃執行與創新應變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>溝通互動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pStyle w:val="Default"/>
              <w:rPr>
                <w:rFonts w:eastAsia="標楷體"/>
                <w:kern w:val="2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B1.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符號運用與溝通表達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科技資訊與媒體素養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藝術涵養與美感素養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社會參與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/>
                <w:sz w:val="22"/>
              </w:rPr>
              <w:t>C1.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/>
                <w:sz w:val="22"/>
              </w:rPr>
              <w:t>C2.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C3.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多元文化與國際理解</w:t>
            </w:r>
          </w:p>
        </w:tc>
      </w:tr>
      <w:tr w:rsidR="00B14CB3" w:rsidTr="00B14CB3">
        <w:trPr>
          <w:trHeight w:val="81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■環境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■生命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B14CB3" w:rsidTr="00B14CB3">
        <w:trPr>
          <w:trHeight w:val="106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課程目標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整合學習內容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與學習表現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能在小團體的活動中，透過討論班級生活的方式，學會在團體中遵守基本規範，並在班級中能遵守班級課堂規範。</w:t>
            </w:r>
          </w:p>
          <w:p w:rsidR="00B14CB3" w:rsidRDefault="00B14CB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能在小團體的活動中，透過實際遊戲的方式，學會與同學輪流的概念，並在班級活動時能耐心等待、輪流遊戲。</w:t>
            </w:r>
          </w:p>
          <w:p w:rsidR="00B14CB3" w:rsidRDefault="00B14CB3">
            <w:pPr>
              <w:pStyle w:val="TableParagraph"/>
              <w:rPr>
                <w:rFonts w:ascii="標楷體" w:eastAsia="標楷體" w:hAnsi="標楷體"/>
                <w:kern w:val="2"/>
                <w:sz w:val="24"/>
              </w:rPr>
            </w:pPr>
            <w:r w:rsidRPr="00D737D7">
              <w:rPr>
                <w:rFonts w:eastAsia="標楷體"/>
                <w:kern w:val="2"/>
                <w:sz w:val="24"/>
                <w:szCs w:val="24"/>
              </w:rPr>
              <w:t>3.</w:t>
            </w:r>
            <w:r w:rsidRPr="00D737D7">
              <w:rPr>
                <w:rFonts w:eastAsia="標楷體" w:hint="eastAsia"/>
                <w:kern w:val="2"/>
                <w:sz w:val="24"/>
                <w:szCs w:val="24"/>
              </w:rPr>
              <w:t>在人際繪本故事演繹中，透過角色扮演，學習邀請同儕的方法，並在教師引導下回到班級中邀請同儕參與小團體活動。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教學與</w:t>
            </w:r>
          </w:p>
          <w:p w:rsidR="00B14CB3" w:rsidRDefault="00B1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176C9">
              <w:rPr>
                <w:rFonts w:ascii="標楷體" w:eastAsia="標楷體" w:hAnsi="標楷體" w:cs="Times New Roman" w:hint="eastAsia"/>
                <w:szCs w:val="24"/>
              </w:rPr>
              <w:t>1.教材編輯與資源</w:t>
            </w:r>
          </w:p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176C9">
              <w:rPr>
                <w:rFonts w:ascii="標楷體" w:eastAsia="標楷體" w:hAnsi="標楷體" w:cs="Times New Roman" w:hint="eastAsia"/>
                <w:szCs w:val="24"/>
              </w:rPr>
              <w:t>(1)參考特殊教育新課綱自編教材。</w:t>
            </w:r>
          </w:p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176C9">
              <w:rPr>
                <w:rFonts w:ascii="標楷體" w:eastAsia="標楷體" w:hAnsi="標楷體" w:cs="Times New Roman" w:hint="eastAsia"/>
                <w:szCs w:val="24"/>
              </w:rPr>
              <w:t>(2)善用多媒體教學，設計生動有趣的活動，並提供多元情境的練習，增進學生以正確方式表達情緒的能力、正向行為的養成。</w:t>
            </w:r>
          </w:p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176C9">
              <w:rPr>
                <w:rFonts w:ascii="標楷體" w:eastAsia="標楷體" w:hAnsi="標楷體" w:cs="Times New Roman" w:hint="eastAsia"/>
                <w:szCs w:val="24"/>
              </w:rPr>
              <w:t>(3)藉由桌遊或團隊遊戲，培養學生良好的人際互動與參照他人的能力。</w:t>
            </w:r>
          </w:p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176C9">
              <w:rPr>
                <w:rFonts w:ascii="標楷體" w:eastAsia="標楷體" w:hAnsi="標楷體" w:cs="Times New Roman" w:hint="eastAsia"/>
                <w:szCs w:val="24"/>
              </w:rPr>
              <w:t>2.教學方法</w:t>
            </w:r>
          </w:p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176C9">
              <w:rPr>
                <w:rFonts w:ascii="標楷體" w:eastAsia="標楷體" w:hAnsi="標楷體" w:cs="Times New Roman" w:hint="eastAsia"/>
                <w:szCs w:val="24"/>
              </w:rPr>
              <w:t>(1)講述、遊戲、討論、角色扮演、影片欣賞、手作課程</w:t>
            </w:r>
          </w:p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176C9">
              <w:rPr>
                <w:rFonts w:ascii="標楷體" w:eastAsia="標楷體" w:hAnsi="標楷體" w:cs="Times New Roman" w:hint="eastAsia"/>
                <w:szCs w:val="24"/>
              </w:rPr>
              <w:t>(2)模擬班級突發事件，進行臨機應變的情境學習。</w:t>
            </w:r>
          </w:p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176C9">
              <w:rPr>
                <w:rFonts w:ascii="標楷體" w:eastAsia="標楷體" w:hAnsi="標楷體" w:cs="Times New Roman"/>
                <w:szCs w:val="24"/>
              </w:rPr>
              <w:t>3.</w:t>
            </w:r>
            <w:r w:rsidRPr="003176C9">
              <w:rPr>
                <w:rFonts w:ascii="標楷體" w:eastAsia="標楷體" w:hAnsi="標楷體" w:cs="Times New Roman" w:hint="eastAsia"/>
                <w:szCs w:val="24"/>
              </w:rPr>
              <w:t>教學評量</w:t>
            </w:r>
          </w:p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176C9">
              <w:rPr>
                <w:rFonts w:ascii="標楷體" w:eastAsia="標楷體" w:hAnsi="標楷體" w:cs="Times New Roman" w:hint="eastAsia"/>
                <w:szCs w:val="24"/>
              </w:rPr>
              <w:t xml:space="preserve">(1)觀察參與態度、專心度。               </w:t>
            </w:r>
          </w:p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176C9">
              <w:rPr>
                <w:rFonts w:ascii="標楷體" w:eastAsia="標楷體" w:hAnsi="標楷體" w:cs="Times New Roman" w:hint="eastAsia"/>
                <w:szCs w:val="24"/>
              </w:rPr>
              <w:t>(2)觀察活動中動作的正確性與流暢性。</w:t>
            </w:r>
          </w:p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176C9">
              <w:rPr>
                <w:rFonts w:ascii="標楷體" w:eastAsia="標楷體" w:hAnsi="標楷體" w:cs="Times New Roman" w:hint="eastAsia"/>
                <w:szCs w:val="24"/>
              </w:rPr>
              <w:t>(3)聽指令的反應速度。</w:t>
            </w:r>
          </w:p>
          <w:p w:rsidR="003176C9" w:rsidRPr="003176C9" w:rsidRDefault="003176C9" w:rsidP="003176C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14CB3" w:rsidRDefault="003176C9" w:rsidP="003176C9">
            <w:pPr>
              <w:snapToGrid w:val="0"/>
              <w:ind w:left="346"/>
              <w:jc w:val="both"/>
              <w:rPr>
                <w:rFonts w:ascii="標楷體" w:eastAsia="標楷體" w:cs="標楷體"/>
                <w:szCs w:val="24"/>
              </w:rPr>
            </w:pPr>
            <w:r w:rsidRPr="003176C9">
              <w:rPr>
                <w:rFonts w:ascii="標楷體" w:eastAsia="標楷體" w:hAnsi="標楷體" w:cs="Times New Roman" w:hint="eastAsia"/>
                <w:szCs w:val="24"/>
              </w:rPr>
              <w:t>註：本課程學習時間安排經由IEP會議決議。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教學安排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內容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cs="Calibri Light" w:hint="eastAsia"/>
                <w:sz w:val="22"/>
              </w:rPr>
              <w:t>輔導：分享暑假生活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eastAsia="標楷體" w:hint="eastAsia"/>
                <w:sz w:val="20"/>
                <w:szCs w:val="18"/>
              </w:rPr>
              <w:t>個別輔導：分享寒假生活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cs="Calibri Light" w:hint="eastAsia"/>
                <w:sz w:val="22"/>
              </w:rPr>
              <w:t>輔導：好朋友在哪裡</w:t>
            </w:r>
            <w:r>
              <w:rPr>
                <w:rFonts w:eastAsia="標楷體" w:cs="Calibri Light"/>
                <w:sz w:val="22"/>
              </w:rPr>
              <w:t>/</w:t>
            </w:r>
            <w:r>
              <w:rPr>
                <w:rFonts w:eastAsia="標楷體" w:cs="Calibri Light" w:hint="eastAsia"/>
                <w:sz w:val="22"/>
              </w:rPr>
              <w:t>討論欲邀請參與小團輔的同儕及其特質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eastAsia="標楷體" w:hint="eastAsia"/>
                <w:sz w:val="20"/>
                <w:szCs w:val="18"/>
              </w:rPr>
              <w:t>個別輔導：好朋友在哪裡</w:t>
            </w:r>
            <w:r>
              <w:rPr>
                <w:rFonts w:eastAsia="標楷體"/>
                <w:sz w:val="20"/>
                <w:szCs w:val="18"/>
              </w:rPr>
              <w:t>/</w:t>
            </w:r>
            <w:r>
              <w:rPr>
                <w:rFonts w:eastAsia="標楷體" w:hint="eastAsia"/>
                <w:sz w:val="20"/>
                <w:szCs w:val="18"/>
              </w:rPr>
              <w:t>討論欲邀請參與小團輔的同儕及其特質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團體形成：認識成員與規範及訓練遵守規則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團體形成：認識成員與規範</w:t>
            </w:r>
          </w:p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及訓練上課遵守指令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cs="Calibri Light" w:hint="eastAsia"/>
                <w:sz w:val="22"/>
              </w:rPr>
              <w:t>手作</w:t>
            </w:r>
            <w:r>
              <w:rPr>
                <w:rFonts w:eastAsia="標楷體" w:cs="Calibri Light"/>
                <w:sz w:val="22"/>
              </w:rPr>
              <w:t>-</w:t>
            </w:r>
            <w:r>
              <w:rPr>
                <w:rFonts w:eastAsia="標楷體" w:cs="Calibri Light" w:hint="eastAsia"/>
                <w:sz w:val="22"/>
              </w:rPr>
              <w:t>教師節卡片</w:t>
            </w:r>
            <w:r>
              <w:rPr>
                <w:rFonts w:eastAsia="標楷體" w:cs="Calibri Light"/>
                <w:sz w:val="22"/>
              </w:rPr>
              <w:t>/</w:t>
            </w:r>
            <w:r>
              <w:rPr>
                <w:rFonts w:eastAsia="標楷體" w:cs="Calibri Light" w:hint="eastAsia"/>
                <w:sz w:val="22"/>
              </w:rPr>
              <w:t>培養感恩的心、開放式創作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18"/>
              </w:rPr>
              <w:t>手作</w:t>
            </w:r>
            <w:r>
              <w:rPr>
                <w:rFonts w:eastAsia="標楷體"/>
                <w:sz w:val="20"/>
                <w:szCs w:val="18"/>
              </w:rPr>
              <w:t>-</w:t>
            </w:r>
            <w:r>
              <w:rPr>
                <w:rFonts w:eastAsia="標楷體" w:hint="eastAsia"/>
                <w:sz w:val="20"/>
                <w:szCs w:val="18"/>
              </w:rPr>
              <w:t>加分版設計</w:t>
            </w:r>
            <w:r>
              <w:rPr>
                <w:rFonts w:eastAsia="標楷體"/>
                <w:sz w:val="20"/>
                <w:szCs w:val="18"/>
              </w:rPr>
              <w:t>/</w:t>
            </w:r>
            <w:r>
              <w:rPr>
                <w:rFonts w:eastAsia="標楷體" w:hint="eastAsia"/>
                <w:sz w:val="20"/>
                <w:szCs w:val="18"/>
              </w:rPr>
              <w:t>團隊合作、開放式創作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桌遊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跑跑龜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培養良好人際互動及訓練控制情緒的能力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桌遊-諾亞方舟1/情緒控制訓練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桌遊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起司天堂</w:t>
            </w:r>
            <w:r>
              <w:rPr>
                <w:rFonts w:eastAsia="標楷體"/>
                <w:sz w:val="22"/>
              </w:rPr>
              <w:t>1/</w:t>
            </w:r>
            <w:r>
              <w:rPr>
                <w:rFonts w:eastAsia="標楷體" w:hint="eastAsia"/>
                <w:sz w:val="22"/>
              </w:rPr>
              <w:t>情緒控制訓練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桌遊-諾亞方舟2/情緒控制訓練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桌遊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起司天堂</w:t>
            </w:r>
            <w:r>
              <w:rPr>
                <w:rFonts w:eastAsia="標楷體"/>
                <w:sz w:val="22"/>
              </w:rPr>
              <w:t>2/</w:t>
            </w:r>
            <w:r>
              <w:rPr>
                <w:rFonts w:eastAsia="標楷體" w:hint="eastAsia"/>
                <w:sz w:val="22"/>
              </w:rPr>
              <w:t>情緒控制訓練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個別輔導：如何面對衝突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桌遊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閃靈快手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建立友善互動、專注力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桌遊-candy/輪流等待練習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桌遊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指環套套</w:t>
            </w:r>
            <w:r>
              <w:rPr>
                <w:rFonts w:eastAsia="標楷體"/>
                <w:sz w:val="22"/>
              </w:rPr>
              <w:t>1/</w:t>
            </w:r>
            <w:r>
              <w:rPr>
                <w:rFonts w:eastAsia="標楷體" w:hint="eastAsia"/>
                <w:sz w:val="22"/>
              </w:rPr>
              <w:t>建立友善互動、專注力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桌遊-閃靈快手/輪流等待練習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桌遊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指環套套</w:t>
            </w:r>
            <w:r>
              <w:rPr>
                <w:rFonts w:eastAsia="標楷體"/>
                <w:sz w:val="22"/>
              </w:rPr>
              <w:t>2/</w:t>
            </w:r>
            <w:r>
              <w:rPr>
                <w:rFonts w:eastAsia="標楷體" w:hint="eastAsia"/>
                <w:sz w:val="22"/>
              </w:rPr>
              <w:t>建立友善互動、專注力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eastAsia="標楷體" w:hint="eastAsia"/>
              </w:rPr>
              <w:t>個別輔導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面對考試的壓力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輔導：討論班級常規如何遵守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情緒繪本-我變成噴火龍了1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紙牌遊戲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接龍</w:t>
            </w:r>
            <w:r>
              <w:rPr>
                <w:rFonts w:eastAsia="標楷體"/>
                <w:sz w:val="22"/>
              </w:rPr>
              <w:t>1/</w:t>
            </w:r>
            <w:r>
              <w:rPr>
                <w:rFonts w:eastAsia="標楷體" w:hint="eastAsia"/>
                <w:sz w:val="22"/>
              </w:rPr>
              <w:t>培養良好人際互動桌遊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情緒繪本-我變成噴火龍了2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紙牌遊戲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接龍</w:t>
            </w:r>
            <w:r>
              <w:rPr>
                <w:rFonts w:eastAsia="標楷體"/>
                <w:sz w:val="22"/>
              </w:rPr>
              <w:t>2/</w:t>
            </w:r>
            <w:r>
              <w:rPr>
                <w:rFonts w:eastAsia="標楷體" w:hint="eastAsia"/>
                <w:sz w:val="22"/>
              </w:rPr>
              <w:t>培養良好人際互動桌遊</w:t>
            </w:r>
          </w:p>
          <w:p w:rsidR="00B14CB3" w:rsidRDefault="00B14CB3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cs="Calibri Light" w:hint="eastAsia"/>
                <w:sz w:val="22"/>
              </w:rPr>
              <w:t>手作課程</w:t>
            </w:r>
            <w:r>
              <w:rPr>
                <w:rFonts w:eastAsia="標楷體" w:cs="Calibri Light"/>
                <w:sz w:val="22"/>
              </w:rPr>
              <w:t>-</w:t>
            </w:r>
            <w:r>
              <w:rPr>
                <w:rFonts w:eastAsia="標楷體" w:cs="Calibri Light" w:hint="eastAsia"/>
                <w:sz w:val="22"/>
              </w:rPr>
              <w:t>串珠珠活動</w:t>
            </w:r>
            <w:r>
              <w:rPr>
                <w:rFonts w:eastAsia="標楷體" w:cs="Calibri Light"/>
                <w:sz w:val="22"/>
              </w:rPr>
              <w:t>1/</w:t>
            </w:r>
            <w:r>
              <w:rPr>
                <w:rFonts w:eastAsia="標楷體" w:cs="Calibri Light" w:hint="eastAsia"/>
                <w:sz w:val="22"/>
              </w:rPr>
              <w:t>訓練專注力、與人輪序、控制情緒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團體活動-鏡像模仿1/培養團體參照能力</w:t>
            </w:r>
          </w:p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團體活動-鏡像模仿2/培養團體參照能力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2" w:left="-5" w:firstLineChars="2" w:firstLine="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cs="Calibri Light" w:hint="eastAsia"/>
                <w:sz w:val="22"/>
              </w:rPr>
              <w:t>手作課程</w:t>
            </w:r>
            <w:r>
              <w:rPr>
                <w:rFonts w:eastAsia="標楷體" w:cs="Calibri Light"/>
                <w:sz w:val="22"/>
              </w:rPr>
              <w:t>-</w:t>
            </w:r>
            <w:r>
              <w:rPr>
                <w:rFonts w:eastAsia="標楷體" w:cs="Calibri Light" w:hint="eastAsia"/>
                <w:sz w:val="22"/>
              </w:rPr>
              <w:t>串珠珠活動</w:t>
            </w:r>
            <w:r>
              <w:rPr>
                <w:rFonts w:eastAsia="標楷體" w:cs="Calibri Light"/>
                <w:sz w:val="22"/>
              </w:rPr>
              <w:t>2/</w:t>
            </w:r>
            <w:r>
              <w:rPr>
                <w:rFonts w:eastAsia="標楷體" w:cs="Calibri Light" w:hint="eastAsia"/>
                <w:sz w:val="22"/>
              </w:rPr>
              <w:t>訓練專注力、與人輪序、控制情緒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團體活動-鏡像模仿3/培養團隊默契、團體參照能力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戶外活動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體能遊戲</w:t>
            </w:r>
            <w:r>
              <w:rPr>
                <w:rFonts w:eastAsia="標楷體"/>
                <w:sz w:val="22"/>
              </w:rPr>
              <w:t>1/</w:t>
            </w:r>
            <w:r>
              <w:rPr>
                <w:rFonts w:eastAsia="標楷體" w:hint="eastAsia"/>
                <w:sz w:val="22"/>
              </w:rPr>
              <w:t>培養良好人際互動及訓練控制情緒的能力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戶外活動-體能遊戲1/培養良好人際互動及訓練控制情緒的能力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戶外活動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體能遊戲</w:t>
            </w:r>
            <w:r>
              <w:rPr>
                <w:rFonts w:eastAsia="標楷體"/>
                <w:sz w:val="22"/>
              </w:rPr>
              <w:t>2/</w:t>
            </w:r>
            <w:r>
              <w:rPr>
                <w:rFonts w:eastAsia="標楷體" w:hint="eastAsia"/>
                <w:sz w:val="22"/>
              </w:rPr>
              <w:t>培養良好人際互動及訓練控制情緒的能力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戶外活動-體能遊戲2/培養良好人際互動及訓練控制情緒的能力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cs="Calibri Light" w:hint="eastAsia"/>
                <w:sz w:val="22"/>
              </w:rPr>
              <w:t>影片討論：遇到陌生人搭話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影片討論：團體討論遇到衝突如何化解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輔導：學期總復習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個別輔導：學期總復習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eastAsia="標楷體" w:hint="eastAsia"/>
                <w:sz w:val="22"/>
              </w:rPr>
              <w:t>輔導：學期總回顧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</w:rPr>
              <w:t>個別輔導：學期總回顧</w:t>
            </w:r>
          </w:p>
        </w:tc>
      </w:tr>
    </w:tbl>
    <w:p w:rsidR="00B14CB3" w:rsidRDefault="00B14CB3" w:rsidP="00B14CB3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14CB3" w:rsidTr="00B14CB3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臺北市大附小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112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資源班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課程計畫</w:t>
            </w:r>
          </w:p>
        </w:tc>
      </w:tr>
      <w:tr w:rsidR="00B14CB3" w:rsidTr="00B14CB3">
        <w:trPr>
          <w:trHeight w:val="59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領域課程</w:t>
            </w:r>
          </w:p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特需課程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班級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教學者</w:t>
            </w:r>
          </w:p>
        </w:tc>
      </w:tr>
      <w:tr w:rsidR="00B14CB3" w:rsidTr="00B14CB3">
        <w:trPr>
          <w:trHeight w:val="561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社會技巧-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資源班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張玄宛</w:t>
            </w:r>
          </w:p>
        </w:tc>
      </w:tr>
      <w:tr w:rsidR="00B14CB3" w:rsidTr="00B14CB3">
        <w:trPr>
          <w:trHeight w:val="69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教學對象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三年級：林生(自) 四年級：周生(自)</w:t>
            </w:r>
          </w:p>
          <w:p w:rsidR="00B14CB3" w:rsidRDefault="00B14CB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四年級：黃生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自主行動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pStyle w:val="Default"/>
              <w:rPr>
                <w:rFonts w:eastAsia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身心素質與自我精進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系統思考與問題解決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A3.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規劃執行與創新應變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>溝通互動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pStyle w:val="Default"/>
              <w:rPr>
                <w:rFonts w:eastAsia="標楷體"/>
                <w:kern w:val="2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B1.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符號運用與溝通表達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科技資訊與媒體素養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藝術涵養與美感素養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社會參與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/>
                <w:sz w:val="22"/>
              </w:rPr>
              <w:t>C1.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/>
                <w:sz w:val="22"/>
              </w:rPr>
              <w:t>C2.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C3.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多元文化與國際理解</w:t>
            </w:r>
          </w:p>
        </w:tc>
      </w:tr>
      <w:tr w:rsidR="00B14CB3" w:rsidTr="00B14CB3">
        <w:trPr>
          <w:trHeight w:val="81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■環境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■生命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B14CB3" w:rsidTr="00B14CB3">
        <w:trPr>
          <w:trHeight w:val="106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課程目標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整合學習內容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與學習表現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1.能在個別討論的活動中，透過討論日常生活的方式，學會在遇到學習挫折時，可以在遇到學習挫折時，可以運用放鬆技巧，釋放壓力。</w:t>
            </w:r>
          </w:p>
          <w:p w:rsidR="00B14CB3" w:rsidRDefault="00B14CB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2.能在小團體的活動中，透過實際遊戲的方式，學會與同學輪流的概念，並在班級活動時能耐心等待、輪流遊戲。</w:t>
            </w:r>
          </w:p>
          <w:p w:rsidR="00B14CB3" w:rsidRDefault="00B14CB3">
            <w:pPr>
              <w:pStyle w:val="TableParagraph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3.在繪本故事、影片故事預測中，透過角色扮演，站在不同人的立場學習不同情緒的合適表達方式。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教學與</w:t>
            </w:r>
          </w:p>
          <w:p w:rsidR="00B14CB3" w:rsidRDefault="00B1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評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量說明</w:t>
            </w:r>
          </w:p>
        </w:tc>
        <w:tc>
          <w:tcPr>
            <w:tcW w:w="9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19C5">
              <w:rPr>
                <w:rFonts w:ascii="標楷體" w:eastAsia="標楷體" w:hAnsi="標楷體" w:cs="Times New Roman" w:hint="eastAsia"/>
                <w:szCs w:val="24"/>
              </w:rPr>
              <w:lastRenderedPageBreak/>
              <w:t>1.教材編輯與資源</w:t>
            </w:r>
          </w:p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19C5">
              <w:rPr>
                <w:rFonts w:ascii="標楷體" w:eastAsia="標楷體" w:hAnsi="標楷體" w:cs="Times New Roman" w:hint="eastAsia"/>
                <w:szCs w:val="24"/>
              </w:rPr>
              <w:t>(1)參考特殊教育新課綱自編教材。</w:t>
            </w:r>
          </w:p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19C5">
              <w:rPr>
                <w:rFonts w:ascii="標楷體" w:eastAsia="標楷體" w:hAnsi="標楷體" w:cs="Times New Roman" w:hint="eastAsia"/>
                <w:szCs w:val="24"/>
              </w:rPr>
              <w:t>(2)善用多媒體教學，設計生動有趣的活動，並提供多元情境的練習，增進學生以正確方式表達情緒的能力、正向行為的養成。</w:t>
            </w:r>
          </w:p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19C5">
              <w:rPr>
                <w:rFonts w:ascii="標楷體" w:eastAsia="標楷體" w:hAnsi="標楷體" w:cs="Times New Roman" w:hint="eastAsia"/>
                <w:szCs w:val="24"/>
              </w:rPr>
              <w:t>(3)藉由桌遊或團隊遊戲，培養學生良好的人際互動與參照他人的能力。</w:t>
            </w:r>
          </w:p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19C5">
              <w:rPr>
                <w:rFonts w:ascii="標楷體" w:eastAsia="標楷體" w:hAnsi="標楷體" w:cs="Times New Roman" w:hint="eastAsia"/>
                <w:szCs w:val="24"/>
              </w:rPr>
              <w:lastRenderedPageBreak/>
              <w:t>2.教學方法</w:t>
            </w:r>
          </w:p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19C5">
              <w:rPr>
                <w:rFonts w:ascii="標楷體" w:eastAsia="標楷體" w:hAnsi="標楷體" w:cs="Times New Roman" w:hint="eastAsia"/>
                <w:szCs w:val="24"/>
              </w:rPr>
              <w:t>(1)講述、遊戲、討論、角色扮演、影片欣賞</w:t>
            </w:r>
          </w:p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19C5">
              <w:rPr>
                <w:rFonts w:ascii="標楷體" w:eastAsia="標楷體" w:hAnsi="標楷體" w:cs="Times New Roman" w:hint="eastAsia"/>
                <w:szCs w:val="24"/>
              </w:rPr>
              <w:t xml:space="preserve">(2)模擬遇到挫折的不同情境，進行調節心情的情境演練 </w:t>
            </w:r>
          </w:p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19C5">
              <w:rPr>
                <w:rFonts w:ascii="標楷體" w:eastAsia="標楷體" w:hAnsi="標楷體" w:cs="Times New Roman"/>
                <w:szCs w:val="24"/>
              </w:rPr>
              <w:t>3.</w:t>
            </w:r>
            <w:r w:rsidRPr="007F19C5">
              <w:rPr>
                <w:rFonts w:ascii="標楷體" w:eastAsia="標楷體" w:hAnsi="標楷體" w:cs="Times New Roman" w:hint="eastAsia"/>
                <w:szCs w:val="24"/>
              </w:rPr>
              <w:t>教學評量</w:t>
            </w:r>
          </w:p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19C5">
              <w:rPr>
                <w:rFonts w:ascii="標楷體" w:eastAsia="標楷體" w:hAnsi="標楷體" w:cs="Times New Roman"/>
                <w:szCs w:val="24"/>
              </w:rPr>
              <w:t>(1)</w:t>
            </w:r>
            <w:r w:rsidRPr="007F19C5">
              <w:rPr>
                <w:rFonts w:ascii="標楷體" w:eastAsia="標楷體" w:hAnsi="標楷體" w:cs="Times New Roman" w:hint="eastAsia"/>
                <w:szCs w:val="24"/>
              </w:rPr>
              <w:t>觀察評量：課程參與專心度。</w:t>
            </w:r>
            <w:r w:rsidRPr="007F19C5">
              <w:rPr>
                <w:rFonts w:ascii="標楷體" w:eastAsia="標楷體" w:hAnsi="標楷體" w:cs="Times New Roman"/>
                <w:szCs w:val="24"/>
              </w:rPr>
              <w:t xml:space="preserve">               </w:t>
            </w:r>
          </w:p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19C5">
              <w:rPr>
                <w:rFonts w:ascii="標楷體" w:eastAsia="標楷體" w:hAnsi="標楷體" w:cs="Times New Roman"/>
                <w:szCs w:val="24"/>
              </w:rPr>
              <w:t>(2)</w:t>
            </w:r>
            <w:r w:rsidRPr="007F19C5">
              <w:rPr>
                <w:rFonts w:ascii="標楷體" w:eastAsia="標楷體" w:hAnsi="標楷體" w:cs="Times New Roman" w:hint="eastAsia"/>
                <w:szCs w:val="24"/>
              </w:rPr>
              <w:t>口頭評量：課堂內容、教師指令的理解程度。</w:t>
            </w:r>
          </w:p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19C5">
              <w:rPr>
                <w:rFonts w:ascii="標楷體" w:eastAsia="標楷體" w:hAnsi="標楷體" w:cs="Times New Roman" w:hint="eastAsia"/>
                <w:szCs w:val="24"/>
              </w:rPr>
              <w:t>(3)實作評量：活動表現的正確情況。</w:t>
            </w:r>
          </w:p>
          <w:p w:rsidR="007F19C5" w:rsidRPr="007F19C5" w:rsidRDefault="007F19C5" w:rsidP="007F19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14CB3" w:rsidRDefault="007F19C5" w:rsidP="007F19C5">
            <w:pPr>
              <w:snapToGrid w:val="0"/>
              <w:ind w:left="346"/>
              <w:jc w:val="both"/>
              <w:rPr>
                <w:rFonts w:ascii="標楷體" w:eastAsia="標楷體" w:cs="標楷體"/>
                <w:szCs w:val="24"/>
              </w:rPr>
            </w:pPr>
            <w:r w:rsidRPr="007F19C5">
              <w:rPr>
                <w:rFonts w:ascii="標楷體" w:eastAsia="標楷體" w:hAnsi="標楷體" w:cs="Times New Roman" w:hint="eastAsia"/>
                <w:szCs w:val="24"/>
              </w:rPr>
              <w:t>註：本課程學習時間安排經由IEP會議決議。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lastRenderedPageBreak/>
              <w:t>教學安排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內容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心得分享：假期討論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eastAsia="標楷體" w:hint="eastAsia"/>
                <w:sz w:val="20"/>
                <w:szCs w:val="18"/>
              </w:rPr>
              <w:t>個別輔導：分享寒假生活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個別輔導：學習遵守班級常規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eastAsia="標楷體" w:hint="eastAsia"/>
                <w:sz w:val="20"/>
                <w:szCs w:val="18"/>
              </w:rPr>
              <w:t>個別輔導：好朋友在哪裡</w:t>
            </w:r>
            <w:r>
              <w:rPr>
                <w:rFonts w:eastAsia="標楷體"/>
                <w:sz w:val="20"/>
                <w:szCs w:val="18"/>
              </w:rPr>
              <w:t>/</w:t>
            </w:r>
            <w:r>
              <w:rPr>
                <w:rFonts w:eastAsia="標楷體" w:hint="eastAsia"/>
                <w:sz w:val="20"/>
                <w:szCs w:val="18"/>
              </w:rPr>
              <w:t>討論欲邀請參與小團輔的同儕及其特質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個別輔導：同儕相處問題1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團體形成：認識成員與規範</w:t>
            </w:r>
          </w:p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及訓練上課遵守指令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個別輔導：同儕相處問題2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18"/>
              </w:rPr>
              <w:t>手作</w:t>
            </w:r>
            <w:r>
              <w:rPr>
                <w:rFonts w:eastAsia="標楷體"/>
                <w:sz w:val="20"/>
                <w:szCs w:val="18"/>
              </w:rPr>
              <w:t>-</w:t>
            </w:r>
            <w:r>
              <w:rPr>
                <w:rFonts w:eastAsia="標楷體" w:hint="eastAsia"/>
                <w:sz w:val="20"/>
                <w:szCs w:val="18"/>
              </w:rPr>
              <w:t>加分版設計</w:t>
            </w:r>
            <w:r>
              <w:rPr>
                <w:rFonts w:eastAsia="標楷體"/>
                <w:sz w:val="20"/>
                <w:szCs w:val="18"/>
              </w:rPr>
              <w:t>/</w:t>
            </w:r>
            <w:r>
              <w:rPr>
                <w:rFonts w:eastAsia="標楷體" w:hint="eastAsia"/>
                <w:sz w:val="20"/>
                <w:szCs w:val="18"/>
              </w:rPr>
              <w:t>團隊合作、開放式創作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個別輔導：壓力調適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紙牌遊戲-sleeping queen1/培養良好人際互動桌遊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個別輔導：壓力調適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紙牌遊戲- sleeping queen2/培養良好人際互動桌遊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個別輔導：家庭相處3/壓力調適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桌遊-德國心臟病1/輪流等待訓練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個別輔導：面對挫折1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桌遊-德國心臟病2/輪流等待訓練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個別輔導：面對挫折2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桌遊-小吃大胃王1/培養良好人際互動及訓練控制情緒的能力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期中回顧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桌遊-小吃大胃王2/培養良好人際互動及訓練控制情緒的能力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情緒繪本-沒有人喜歡我1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影片欣賞-夢想之路1/討論面對挫折的情緒反應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情緒繪本-沒有人喜歡我2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影片欣賞-夢想之路2/討論面對挫折的緩解之道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團體活動-鏡像模仿1/培養團體參照能力</w:t>
            </w:r>
          </w:p>
          <w:p w:rsidR="00B14CB3" w:rsidRDefault="00B14CB3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團體活動-鏡像模仿2/培養團體參照能力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2"/>
              </w:rPr>
              <w:t>桌遊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起司天堂</w:t>
            </w:r>
            <w:r>
              <w:rPr>
                <w:rFonts w:eastAsia="標楷體"/>
                <w:sz w:val="22"/>
              </w:rPr>
              <w:t>1/</w:t>
            </w:r>
            <w:r>
              <w:rPr>
                <w:rFonts w:eastAsia="標楷體" w:hint="eastAsia"/>
                <w:sz w:val="22"/>
              </w:rPr>
              <w:t>情緒控制訓練</w:t>
            </w:r>
          </w:p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2"/>
              </w:rPr>
              <w:t>桌遊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起司天堂</w:t>
            </w:r>
            <w:r>
              <w:rPr>
                <w:rFonts w:eastAsia="標楷體"/>
                <w:sz w:val="22"/>
              </w:rPr>
              <w:t>2/</w:t>
            </w:r>
            <w:r>
              <w:rPr>
                <w:rFonts w:eastAsia="標楷體" w:hint="eastAsia"/>
                <w:sz w:val="22"/>
              </w:rPr>
              <w:t>情緒控制訓練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B3" w:rsidRDefault="00B14CB3">
            <w:pPr>
              <w:snapToGrid w:val="0"/>
              <w:spacing w:line="260" w:lineRule="exact"/>
              <w:ind w:leftChars="-2" w:left="-5" w:firstLineChars="2" w:firstLine="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團體活動-鏡像模仿3/培養團隊默契、團體參照能力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2"/>
              </w:rPr>
              <w:t>桌遊</w:t>
            </w:r>
            <w:r>
              <w:rPr>
                <w:rFonts w:eastAsia="標楷體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起司天堂</w:t>
            </w:r>
            <w:r>
              <w:rPr>
                <w:rFonts w:eastAsia="標楷體"/>
                <w:sz w:val="22"/>
              </w:rPr>
              <w:t>3/</w:t>
            </w:r>
            <w:r>
              <w:rPr>
                <w:rFonts w:eastAsia="標楷體" w:hint="eastAsia"/>
                <w:sz w:val="22"/>
              </w:rPr>
              <w:t>情緒控制訓練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戶外活動-體能遊戲1/培養良好人際互動及訓練控制情緒的能力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戶外活動-體能遊戲1/培養良好人際互動及訓練控制情緒的能力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戶外活動-體能遊戲2/培養良好人際互動及訓練控制情緒的能力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戶外活動-體能遊戲2/培養良好人際互動及訓練控制情緒的能力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影片討論：團體討論遇到衝突如何化解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影片討論：團體討論遇到衝突如何化解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個別輔導：學期總復習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個別輔導：學期總復習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ind w:firstLineChars="400" w:firstLine="88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eastAsia="標楷體" w:hint="eastAsia"/>
                <w:sz w:val="22"/>
              </w:rPr>
              <w:t>個別輔導：學期總回顧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</w:rPr>
              <w:t>個別輔導：學期總回顧</w:t>
            </w:r>
          </w:p>
        </w:tc>
      </w:tr>
    </w:tbl>
    <w:p w:rsidR="00B14CB3" w:rsidRDefault="00B14CB3" w:rsidP="00B14CB3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14CB3" w:rsidTr="00B14CB3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臺北市大附小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112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資源班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課程計畫</w:t>
            </w:r>
          </w:p>
        </w:tc>
      </w:tr>
      <w:tr w:rsidR="00B14CB3" w:rsidTr="00B14CB3">
        <w:trPr>
          <w:trHeight w:val="59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領域課程</w:t>
            </w:r>
          </w:p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特需課程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每週節數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班級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教學者</w:t>
            </w:r>
          </w:p>
        </w:tc>
      </w:tr>
      <w:tr w:rsidR="00B14CB3" w:rsidTr="00B14CB3">
        <w:trPr>
          <w:trHeight w:val="561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社會技巧-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小團輔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資源班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張玄宛</w:t>
            </w:r>
          </w:p>
        </w:tc>
      </w:tr>
      <w:tr w:rsidR="00B14CB3" w:rsidTr="00B14CB3">
        <w:trPr>
          <w:trHeight w:val="69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Pr="00FC6151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6151">
              <w:rPr>
                <w:rFonts w:ascii="Times New Roman" w:eastAsia="標楷體" w:hAnsi="Times New Roman" w:cs="Times New Roman" w:hint="eastAsia"/>
                <w:b/>
                <w:szCs w:val="24"/>
              </w:rPr>
              <w:t>教學對象</w:t>
            </w:r>
            <w:r w:rsidRPr="00FC615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FC6151"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  <w:p w:rsidR="00B14CB3" w:rsidRPr="00FC6151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615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FC6151">
              <w:rPr>
                <w:rFonts w:ascii="Times New Roman" w:eastAsia="標楷體" w:hAnsi="Times New Roman" w:cs="Times New Roman" w:hint="eastAsia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Pr="00FC6151" w:rsidRDefault="00B14CB3">
            <w:pPr>
              <w:spacing w:line="280" w:lineRule="exact"/>
              <w:rPr>
                <w:rFonts w:ascii="標楷體" w:eastAsia="標楷體" w:hAnsi="標楷體"/>
              </w:rPr>
            </w:pPr>
            <w:r w:rsidRPr="00FC6151">
              <w:rPr>
                <w:rFonts w:ascii="標楷體" w:eastAsia="標楷體" w:hAnsi="標楷體" w:hint="eastAsia"/>
              </w:rPr>
              <w:t>四年級：王生(聽)</w:t>
            </w:r>
          </w:p>
          <w:p w:rsidR="00B14CB3" w:rsidRPr="00FC6151" w:rsidRDefault="00B14CB3">
            <w:pPr>
              <w:spacing w:line="280" w:lineRule="exact"/>
              <w:rPr>
                <w:rFonts w:ascii="標楷體" w:eastAsia="標楷體" w:hAnsi="標楷體"/>
              </w:rPr>
            </w:pPr>
            <w:r w:rsidRPr="00FC6151">
              <w:rPr>
                <w:rFonts w:ascii="標楷體" w:eastAsia="標楷體" w:hAnsi="標楷體" w:hint="eastAsia"/>
              </w:rPr>
              <w:t>五年級：許生(自</w:t>
            </w:r>
            <w:bookmarkStart w:id="1" w:name="_GoBack"/>
            <w:bookmarkEnd w:id="1"/>
            <w:r w:rsidRPr="00FC6151">
              <w:rPr>
                <w:rFonts w:ascii="標楷體" w:eastAsia="標楷體" w:hAnsi="標楷體" w:hint="eastAsia"/>
              </w:rPr>
              <w:t>)與同儕2人</w:t>
            </w:r>
          </w:p>
          <w:p w:rsidR="00FC6151" w:rsidRPr="00FC6151" w:rsidRDefault="00FC6151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6151">
              <w:rPr>
                <w:rFonts w:eastAsia="標楷體" w:hint="eastAsia"/>
              </w:rPr>
              <w:t>本節課因學生需求，需與班級同儕組成</w:t>
            </w:r>
            <w:r w:rsidRPr="00FC6151">
              <w:rPr>
                <w:rFonts w:eastAsia="標楷體" w:hint="eastAsia"/>
              </w:rPr>
              <w:t>4</w:t>
            </w:r>
            <w:r w:rsidRPr="00FC6151">
              <w:rPr>
                <w:rFonts w:eastAsia="標楷體" w:hint="eastAsia"/>
              </w:rPr>
              <w:t>人小團體進行課程。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自主行動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pStyle w:val="Default"/>
              <w:rPr>
                <w:rFonts w:eastAsia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身心素質與自我精進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A2.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系統思考與問題解決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A3.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規劃執行與創新應變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>溝通互動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pStyle w:val="Default"/>
              <w:rPr>
                <w:rFonts w:eastAsia="標楷體"/>
                <w:kern w:val="2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▓</w:t>
            </w:r>
            <w:r>
              <w:rPr>
                <w:rFonts w:eastAsia="標楷體"/>
                <w:kern w:val="2"/>
                <w:sz w:val="22"/>
                <w:szCs w:val="22"/>
              </w:rPr>
              <w:t>B1.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符號運用與溝通表達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科技資訊與媒體素養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eastAsia="標楷體"/>
                <w:kern w:val="2"/>
                <w:sz w:val="22"/>
                <w:szCs w:val="22"/>
              </w:rPr>
              <w:t>B3.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藝術涵養與美感素養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社會參與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/>
                <w:sz w:val="22"/>
              </w:rPr>
              <w:t>C1.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/>
                <w:sz w:val="22"/>
              </w:rPr>
              <w:t>C2.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C3.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多元文化與國際理解</w:t>
            </w:r>
          </w:p>
        </w:tc>
      </w:tr>
      <w:tr w:rsidR="00B14CB3" w:rsidTr="00B14CB3">
        <w:trPr>
          <w:trHeight w:val="81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■環境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■生命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:rsidR="00B14CB3" w:rsidRDefault="00B14CB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B14CB3" w:rsidTr="00B14CB3">
        <w:trPr>
          <w:trHeight w:val="1066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課程目標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整合學習內容</w:t>
            </w:r>
          </w:p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與學習表現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能在個別討論的活動中，透過討論日常生活的方式，學習在遇到學習方面的挫折時，可以運用放鬆技巧，釋放壓力。</w:t>
            </w:r>
          </w:p>
          <w:p w:rsidR="00B14CB3" w:rsidRDefault="00B14CB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能在小團體的活動中，透過實際遊戲的方式，運用心智理論技巧，同理他人的感受。</w:t>
            </w:r>
          </w:p>
          <w:p w:rsidR="00B14CB3" w:rsidRDefault="00B14CB3">
            <w:pPr>
              <w:pStyle w:val="TableParagraph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z w:val="24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z w:val="24"/>
                <w:szCs w:val="24"/>
              </w:rPr>
              <w:t>能在競賽與合作活動中，透過口語、非口語溝通技巧，解讀他人想法，處理衝突。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教學與</w:t>
            </w:r>
          </w:p>
          <w:p w:rsidR="00B14CB3" w:rsidRDefault="00B14CB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60E9">
              <w:rPr>
                <w:rFonts w:ascii="標楷體" w:eastAsia="標楷體" w:hAnsi="標楷體" w:cs="Times New Roman" w:hint="eastAsia"/>
                <w:szCs w:val="24"/>
              </w:rPr>
              <w:t>1.教材編輯與資源</w:t>
            </w:r>
          </w:p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60E9">
              <w:rPr>
                <w:rFonts w:ascii="標楷體" w:eastAsia="標楷體" w:hAnsi="標楷體" w:cs="Times New Roman" w:hint="eastAsia"/>
                <w:szCs w:val="24"/>
              </w:rPr>
              <w:t>(1)參考特殊教育新課綱自編教材。</w:t>
            </w:r>
          </w:p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60E9">
              <w:rPr>
                <w:rFonts w:ascii="標楷體" w:eastAsia="標楷體" w:hAnsi="標楷體" w:cs="Times New Roman" w:hint="eastAsia"/>
                <w:szCs w:val="24"/>
              </w:rPr>
              <w:t>(2)善用多媒體教學，設計生動有趣的活動，並提供多元情境的練習，增進學生以正確方式表達情緒的能力、正向行為的養成。</w:t>
            </w:r>
          </w:p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60E9">
              <w:rPr>
                <w:rFonts w:ascii="標楷體" w:eastAsia="標楷體" w:hAnsi="標楷體" w:cs="Times New Roman" w:hint="eastAsia"/>
                <w:szCs w:val="24"/>
              </w:rPr>
              <w:t>(3)藉由桌遊或團隊遊戲，培養學生良好的人際互動與參照他人的能力。</w:t>
            </w:r>
          </w:p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60E9">
              <w:rPr>
                <w:rFonts w:ascii="標楷體" w:eastAsia="標楷體" w:hAnsi="標楷體" w:cs="Times New Roman" w:hint="eastAsia"/>
                <w:szCs w:val="24"/>
              </w:rPr>
              <w:t>2.教學方法</w:t>
            </w:r>
          </w:p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60E9">
              <w:rPr>
                <w:rFonts w:ascii="標楷體" w:eastAsia="標楷體" w:hAnsi="標楷體" w:cs="Times New Roman" w:hint="eastAsia"/>
                <w:szCs w:val="24"/>
              </w:rPr>
              <w:t>(1)講述、遊戲、討論、角色扮演、影片欣賞</w:t>
            </w:r>
          </w:p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60E9">
              <w:rPr>
                <w:rFonts w:ascii="標楷體" w:eastAsia="標楷體" w:hAnsi="標楷體" w:cs="Times New Roman" w:hint="eastAsia"/>
                <w:szCs w:val="24"/>
              </w:rPr>
              <w:t xml:space="preserve">(2)模擬遇到挫折的不同情境，進行調節心情的情境演練 </w:t>
            </w:r>
          </w:p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60E9">
              <w:rPr>
                <w:rFonts w:ascii="標楷體" w:eastAsia="標楷體" w:hAnsi="標楷體" w:cs="Times New Roman"/>
                <w:szCs w:val="24"/>
              </w:rPr>
              <w:t>3.</w:t>
            </w:r>
            <w:r w:rsidRPr="009760E9">
              <w:rPr>
                <w:rFonts w:ascii="標楷體" w:eastAsia="標楷體" w:hAnsi="標楷體" w:cs="Times New Roman" w:hint="eastAsia"/>
                <w:szCs w:val="24"/>
              </w:rPr>
              <w:t>教學評量</w:t>
            </w:r>
          </w:p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60E9">
              <w:rPr>
                <w:rFonts w:ascii="標楷體" w:eastAsia="標楷體" w:hAnsi="標楷體" w:cs="Times New Roman"/>
                <w:szCs w:val="24"/>
              </w:rPr>
              <w:t>(1)</w:t>
            </w:r>
            <w:r w:rsidRPr="009760E9">
              <w:rPr>
                <w:rFonts w:ascii="標楷體" w:eastAsia="標楷體" w:hAnsi="標楷體" w:cs="Times New Roman" w:hint="eastAsia"/>
                <w:szCs w:val="24"/>
              </w:rPr>
              <w:t>觀察評量：課程參與專心度。</w:t>
            </w:r>
            <w:r w:rsidRPr="009760E9">
              <w:rPr>
                <w:rFonts w:ascii="標楷體" w:eastAsia="標楷體" w:hAnsi="標楷體" w:cs="Times New Roman"/>
                <w:szCs w:val="24"/>
              </w:rPr>
              <w:t xml:space="preserve">               </w:t>
            </w:r>
          </w:p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60E9">
              <w:rPr>
                <w:rFonts w:ascii="標楷體" w:eastAsia="標楷體" w:hAnsi="標楷體" w:cs="Times New Roman"/>
                <w:szCs w:val="24"/>
              </w:rPr>
              <w:t>(2)</w:t>
            </w:r>
            <w:r w:rsidRPr="009760E9">
              <w:rPr>
                <w:rFonts w:ascii="標楷體" w:eastAsia="標楷體" w:hAnsi="標楷體" w:cs="Times New Roman" w:hint="eastAsia"/>
                <w:szCs w:val="24"/>
              </w:rPr>
              <w:t>口頭評量：課堂內容、教師指令的理解程度。</w:t>
            </w:r>
          </w:p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60E9">
              <w:rPr>
                <w:rFonts w:ascii="標楷體" w:eastAsia="標楷體" w:hAnsi="標楷體" w:cs="Times New Roman" w:hint="eastAsia"/>
                <w:szCs w:val="24"/>
              </w:rPr>
              <w:t>(3)實作評量：活動表現的正確情況。</w:t>
            </w:r>
          </w:p>
          <w:p w:rsidR="009760E9" w:rsidRPr="009760E9" w:rsidRDefault="009760E9" w:rsidP="009760E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14CB3" w:rsidRDefault="009760E9" w:rsidP="009760E9">
            <w:pPr>
              <w:snapToGrid w:val="0"/>
              <w:ind w:left="346"/>
              <w:jc w:val="both"/>
              <w:rPr>
                <w:rFonts w:ascii="標楷體" w:eastAsia="標楷體" w:cs="標楷體"/>
                <w:szCs w:val="24"/>
              </w:rPr>
            </w:pPr>
            <w:r w:rsidRPr="009760E9">
              <w:rPr>
                <w:rFonts w:ascii="標楷體" w:eastAsia="標楷體" w:hAnsi="標楷體" w:cs="Times New Roman" w:hint="eastAsia"/>
                <w:szCs w:val="24"/>
              </w:rPr>
              <w:t>註：本課程學習時間安排經由IEP會議決議。</w:t>
            </w:r>
          </w:p>
        </w:tc>
      </w:tr>
      <w:tr w:rsidR="00B14CB3" w:rsidTr="00B14CB3">
        <w:trPr>
          <w:trHeight w:val="480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教學安排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內容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討論本學期上課方式、獎勵制度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eastAsia="標楷體" w:hint="eastAsia"/>
                <w:sz w:val="20"/>
                <w:szCs w:val="18"/>
              </w:rPr>
              <w:t>個別輔導：分享寒假生活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個別輔導：分類日常挫折的向度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eastAsia="標楷體" w:hint="eastAsia"/>
                <w:sz w:val="20"/>
                <w:szCs w:val="18"/>
              </w:rPr>
              <w:t>個別輔導：好朋友在哪裡</w:t>
            </w:r>
            <w:r>
              <w:rPr>
                <w:rFonts w:eastAsia="標楷體"/>
                <w:sz w:val="20"/>
                <w:szCs w:val="18"/>
              </w:rPr>
              <w:t>/</w:t>
            </w:r>
            <w:r>
              <w:rPr>
                <w:rFonts w:eastAsia="標楷體" w:hint="eastAsia"/>
                <w:sz w:val="20"/>
                <w:szCs w:val="18"/>
              </w:rPr>
              <w:t>討論欲邀請參與小團輔的同儕及其特質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個別輔導：依據向度分類減壓策略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團體形成：認識成員與規範</w:t>
            </w:r>
          </w:p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及訓練上課遵守指令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桌遊-sleeping queen/情緒控制訓練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18"/>
              </w:rPr>
              <w:t>手作</w:t>
            </w:r>
            <w:r>
              <w:rPr>
                <w:rFonts w:eastAsia="標楷體"/>
                <w:sz w:val="20"/>
                <w:szCs w:val="18"/>
              </w:rPr>
              <w:t>-</w:t>
            </w:r>
            <w:r>
              <w:rPr>
                <w:rFonts w:eastAsia="標楷體" w:hint="eastAsia"/>
                <w:sz w:val="20"/>
                <w:szCs w:val="18"/>
              </w:rPr>
              <w:t>加分版設計</w:t>
            </w:r>
            <w:r>
              <w:rPr>
                <w:rFonts w:eastAsia="標楷體"/>
                <w:sz w:val="20"/>
                <w:szCs w:val="18"/>
              </w:rPr>
              <w:t>/</w:t>
            </w:r>
            <w:r>
              <w:rPr>
                <w:rFonts w:eastAsia="標楷體" w:hint="eastAsia"/>
                <w:sz w:val="20"/>
                <w:szCs w:val="18"/>
              </w:rPr>
              <w:t>團隊合作、開放式創作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 sleeping queen /情緒控制訓練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超級犀牛</w:t>
            </w:r>
            <w:r>
              <w:rPr>
                <w:rFonts w:eastAsia="標楷體"/>
                <w:sz w:val="20"/>
                <w:szCs w:val="20"/>
              </w:rPr>
              <w:t>1/</w:t>
            </w:r>
            <w:r>
              <w:rPr>
                <w:rFonts w:eastAsia="標楷體" w:hint="eastAsia"/>
                <w:sz w:val="20"/>
                <w:szCs w:val="20"/>
              </w:rPr>
              <w:t>情緒控制訓練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阿瓦隆</w:t>
            </w:r>
            <w:r>
              <w:rPr>
                <w:rFonts w:eastAsia="標楷體"/>
                <w:sz w:val="20"/>
                <w:szCs w:val="20"/>
              </w:rPr>
              <w:t>1/</w:t>
            </w:r>
            <w:r>
              <w:rPr>
                <w:rFonts w:eastAsia="標楷體" w:hint="eastAsia"/>
                <w:sz w:val="20"/>
                <w:szCs w:val="20"/>
              </w:rPr>
              <w:t>分組合作學習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超級犀牛</w:t>
            </w:r>
            <w:r>
              <w:rPr>
                <w:rFonts w:eastAsia="標楷體"/>
                <w:sz w:val="20"/>
                <w:szCs w:val="20"/>
              </w:rPr>
              <w:t>2/</w:t>
            </w:r>
            <w:r>
              <w:rPr>
                <w:rFonts w:eastAsia="標楷體" w:hint="eastAsia"/>
                <w:sz w:val="20"/>
                <w:szCs w:val="20"/>
              </w:rPr>
              <w:t>情緒控制訓練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阿瓦隆</w:t>
            </w:r>
            <w:r>
              <w:rPr>
                <w:rFonts w:eastAsia="標楷體"/>
                <w:sz w:val="20"/>
                <w:szCs w:val="20"/>
              </w:rPr>
              <w:t>2/</w:t>
            </w:r>
            <w:r>
              <w:rPr>
                <w:rFonts w:eastAsia="標楷體" w:hint="eastAsia"/>
                <w:sz w:val="20"/>
                <w:szCs w:val="20"/>
              </w:rPr>
              <w:t>分組合作學習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個別輔導：如何面對衝突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桌遊-HEY我的魚/輪流等待練習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烏邦果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分組合作學習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桌遊-HEY我的魚/輪流等待練習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烏邦果</w:t>
            </w:r>
            <w:r>
              <w:rPr>
                <w:rFonts w:eastAsia="標楷體"/>
                <w:sz w:val="20"/>
                <w:szCs w:val="20"/>
              </w:rPr>
              <w:t>2/</w:t>
            </w:r>
            <w:r>
              <w:rPr>
                <w:rFonts w:eastAsia="標楷體" w:hint="eastAsia"/>
                <w:sz w:val="20"/>
                <w:szCs w:val="20"/>
              </w:rPr>
              <w:t>分組合作學習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期中回顧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eastAsia="標楷體" w:hint="eastAsia"/>
              </w:rPr>
              <w:t>個別輔導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面對考試的壓力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18"/>
              </w:rPr>
              <w:t>影片欣賞</w:t>
            </w:r>
            <w:r>
              <w:rPr>
                <w:rFonts w:eastAsia="標楷體"/>
                <w:sz w:val="20"/>
                <w:szCs w:val="18"/>
              </w:rPr>
              <w:t>1-</w:t>
            </w:r>
            <w:r>
              <w:rPr>
                <w:rFonts w:eastAsia="標楷體" w:hint="eastAsia"/>
                <w:sz w:val="20"/>
                <w:szCs w:val="18"/>
              </w:rPr>
              <w:t>討論挫折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期中回顧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影片欣賞</w:t>
            </w:r>
            <w:r>
              <w:rPr>
                <w:rFonts w:eastAsia="標楷體"/>
                <w:sz w:val="20"/>
                <w:szCs w:val="20"/>
              </w:rPr>
              <w:t>2-</w:t>
            </w:r>
            <w:r>
              <w:rPr>
                <w:rFonts w:eastAsia="標楷體" w:hint="eastAsia"/>
                <w:sz w:val="20"/>
                <w:szCs w:val="20"/>
              </w:rPr>
              <w:t>面對挫折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戶外活動-樂樂棒球基礎練習/培養良好人際互動及訓練控制情緒的能力</w:t>
            </w:r>
          </w:p>
        </w:tc>
      </w:tr>
      <w:tr w:rsidR="00B14CB3" w:rsidTr="008451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有水</w:t>
            </w:r>
            <w:r>
              <w:rPr>
                <w:rFonts w:eastAsia="標楷體"/>
                <w:sz w:val="20"/>
                <w:szCs w:val="20"/>
              </w:rPr>
              <w:t>1/</w:t>
            </w:r>
            <w:r>
              <w:rPr>
                <w:rFonts w:eastAsia="標楷體" w:hint="eastAsia"/>
                <w:sz w:val="20"/>
                <w:szCs w:val="20"/>
              </w:rPr>
              <w:t>輪流、參照，合作</w:t>
            </w:r>
          </w:p>
          <w:p w:rsidR="00B14CB3" w:rsidRDefault="00B14CB3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有水</w:t>
            </w:r>
            <w:r>
              <w:rPr>
                <w:rFonts w:eastAsia="標楷體"/>
                <w:sz w:val="20"/>
                <w:szCs w:val="20"/>
              </w:rPr>
              <w:t>2/</w:t>
            </w:r>
            <w:r>
              <w:rPr>
                <w:rFonts w:eastAsia="標楷體" w:hint="eastAsia"/>
                <w:sz w:val="20"/>
                <w:szCs w:val="20"/>
              </w:rPr>
              <w:t>輪流、參照，合作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戶外活動-樂樂棒球戰術討論/培養良好人際互動及訓練控制情緒的能力</w:t>
            </w:r>
          </w:p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戶外活動-樂樂棒球個人積分賽/培養良好人際互動及訓練控制情緒的能力</w:t>
            </w:r>
          </w:p>
        </w:tc>
      </w:tr>
      <w:tr w:rsidR="00B14CB3" w:rsidTr="0084512E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2" w:left="-5" w:firstLineChars="2" w:firstLine="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蘇格蘭特警</w:t>
            </w:r>
            <w:r>
              <w:rPr>
                <w:rFonts w:eastAsia="標楷體"/>
                <w:sz w:val="20"/>
                <w:szCs w:val="20"/>
              </w:rPr>
              <w:t>1/</w:t>
            </w:r>
            <w:r>
              <w:rPr>
                <w:rFonts w:eastAsia="標楷體" w:hint="eastAsia"/>
                <w:sz w:val="20"/>
                <w:szCs w:val="20"/>
              </w:rPr>
              <w:t>培養良好人際互動及訓練控制情緒的能力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戶外活動-樂樂棒球分組競賽/培養良好人際互動及訓練控制情緒的能力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 xml:space="preserve">- </w:t>
            </w:r>
            <w:r>
              <w:rPr>
                <w:rFonts w:eastAsia="標楷體" w:hint="eastAsia"/>
                <w:sz w:val="20"/>
                <w:szCs w:val="20"/>
              </w:rPr>
              <w:t>蘇格蘭特警</w:t>
            </w:r>
            <w:r>
              <w:rPr>
                <w:rFonts w:eastAsia="標楷體"/>
                <w:sz w:val="20"/>
                <w:szCs w:val="20"/>
              </w:rPr>
              <w:t>2/</w:t>
            </w:r>
            <w:r>
              <w:rPr>
                <w:rFonts w:eastAsia="標楷體" w:hint="eastAsia"/>
                <w:sz w:val="20"/>
                <w:szCs w:val="20"/>
              </w:rPr>
              <w:t>培養良好人際互動及訓練控制情緒的能力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影片討論：團隊合作的重要性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 xml:space="preserve">- </w:t>
            </w:r>
            <w:r>
              <w:rPr>
                <w:rFonts w:eastAsia="標楷體" w:hint="eastAsia"/>
                <w:sz w:val="20"/>
                <w:szCs w:val="20"/>
              </w:rPr>
              <w:t>地產大亨</w:t>
            </w:r>
            <w:r>
              <w:rPr>
                <w:rFonts w:eastAsia="標楷體"/>
                <w:sz w:val="20"/>
                <w:szCs w:val="20"/>
              </w:rPr>
              <w:t>1/</w:t>
            </w:r>
            <w:r>
              <w:rPr>
                <w:rFonts w:eastAsia="標楷體" w:hint="eastAsia"/>
                <w:sz w:val="20"/>
                <w:szCs w:val="20"/>
              </w:rPr>
              <w:t>培養良好人際互動及訓練控制情緒的能力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戶外活動-班際友誼賽1/培養良好人際互動及訓練控制情緒的能力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0"/>
                <w:szCs w:val="20"/>
              </w:rPr>
              <w:t>桌遊</w:t>
            </w:r>
            <w:r>
              <w:rPr>
                <w:rFonts w:eastAsia="標楷體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地產大亨</w:t>
            </w:r>
            <w:r>
              <w:rPr>
                <w:rFonts w:eastAsia="標楷體"/>
                <w:sz w:val="20"/>
                <w:szCs w:val="20"/>
              </w:rPr>
              <w:t>2/</w:t>
            </w:r>
            <w:r>
              <w:rPr>
                <w:rFonts w:eastAsia="標楷體" w:hint="eastAsia"/>
                <w:sz w:val="20"/>
                <w:szCs w:val="20"/>
              </w:rPr>
              <w:t>培養良好人際互動及訓練控制情緒的能力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戶外活動-班際友誼賽2/培養良好人際互動及訓練控制情緒的能力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Pr="008F6717" w:rsidRDefault="00B14CB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717">
              <w:rPr>
                <w:rFonts w:ascii="標楷體" w:eastAsia="標楷體" w:hAnsi="標楷體" w:hint="eastAsia"/>
                <w:sz w:val="20"/>
                <w:szCs w:val="20"/>
              </w:rPr>
              <w:t>學期回顧</w:t>
            </w:r>
            <w:r w:rsidRPr="008F6717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8F6717">
              <w:rPr>
                <w:rFonts w:ascii="標楷體" w:eastAsia="標楷體" w:hAnsi="標楷體" w:hint="eastAsia"/>
                <w:sz w:val="20"/>
                <w:szCs w:val="20"/>
              </w:rPr>
              <w:t>等待、輪流分享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3" w:rsidRPr="008F6717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F6717">
              <w:rPr>
                <w:rFonts w:ascii="標楷體" w:eastAsia="標楷體" w:hAnsi="標楷體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B3" w:rsidRPr="008F6717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6717">
              <w:rPr>
                <w:rFonts w:ascii="標楷體" w:eastAsia="標楷體" w:hAnsi="標楷體" w:hint="eastAsia"/>
              </w:rPr>
              <w:t>個別輔導：學期總回顧</w:t>
            </w:r>
          </w:p>
        </w:tc>
      </w:tr>
      <w:tr w:rsidR="00B14CB3" w:rsidTr="00B14CB3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14CB3" w:rsidRDefault="00B14C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14CB3" w:rsidRPr="008F6717" w:rsidRDefault="00B14CB3">
            <w:pPr>
              <w:snapToGrid w:val="0"/>
              <w:spacing w:line="320" w:lineRule="exact"/>
              <w:ind w:firstLineChars="400" w:firstLine="880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F6717">
              <w:rPr>
                <w:rFonts w:ascii="標楷體" w:eastAsia="標楷體" w:hAnsi="標楷體" w:hint="eastAsia"/>
                <w:sz w:val="22"/>
              </w:rPr>
              <w:t>個別輔導：學期總回顧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14CB3" w:rsidRPr="008F6717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  <w:r w:rsidRPr="008F6717">
              <w:rPr>
                <w:rFonts w:ascii="標楷體" w:eastAsia="標楷體" w:hAnsi="標楷體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B14CB3" w:rsidRPr="008F6717" w:rsidRDefault="00B14CB3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F6717">
              <w:rPr>
                <w:rFonts w:ascii="標楷體" w:eastAsia="標楷體" w:hAnsi="標楷體" w:hint="eastAsia"/>
              </w:rPr>
              <w:t>個別輔導：學期總回顧</w:t>
            </w:r>
          </w:p>
        </w:tc>
      </w:tr>
    </w:tbl>
    <w:p w:rsidR="00B14CB3" w:rsidRDefault="00B14CB3" w:rsidP="00B14CB3"/>
    <w:sectPr w:rsidR="00B14CB3" w:rsidSect="00B14C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36" w:rsidRDefault="00367036" w:rsidP="0047139E">
      <w:r>
        <w:separator/>
      </w:r>
    </w:p>
  </w:endnote>
  <w:endnote w:type="continuationSeparator" w:id="0">
    <w:p w:rsidR="00367036" w:rsidRDefault="00367036" w:rsidP="0047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36" w:rsidRDefault="00367036" w:rsidP="0047139E">
      <w:r>
        <w:separator/>
      </w:r>
    </w:p>
  </w:footnote>
  <w:footnote w:type="continuationSeparator" w:id="0">
    <w:p w:rsidR="00367036" w:rsidRDefault="00367036" w:rsidP="0047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8BB"/>
    <w:multiLevelType w:val="hybridMultilevel"/>
    <w:tmpl w:val="4EDCB524"/>
    <w:lvl w:ilvl="0" w:tplc="0409000F">
      <w:start w:val="1"/>
      <w:numFmt w:val="decimal"/>
      <w:lvlText w:val="%1."/>
      <w:lvlJc w:val="left"/>
      <w:pPr>
        <w:ind w:left="653" w:hanging="480"/>
      </w:pPr>
    </w:lvl>
    <w:lvl w:ilvl="1" w:tplc="04090019">
      <w:start w:val="1"/>
      <w:numFmt w:val="ideographTraditional"/>
      <w:lvlText w:val="%2、"/>
      <w:lvlJc w:val="left"/>
      <w:pPr>
        <w:ind w:left="1133" w:hanging="480"/>
      </w:pPr>
    </w:lvl>
    <w:lvl w:ilvl="2" w:tplc="0409001B">
      <w:start w:val="1"/>
      <w:numFmt w:val="lowerRoman"/>
      <w:lvlText w:val="%3."/>
      <w:lvlJc w:val="right"/>
      <w:pPr>
        <w:ind w:left="1613" w:hanging="480"/>
      </w:pPr>
    </w:lvl>
    <w:lvl w:ilvl="3" w:tplc="0409000F">
      <w:start w:val="1"/>
      <w:numFmt w:val="decimal"/>
      <w:lvlText w:val="%4."/>
      <w:lvlJc w:val="left"/>
      <w:pPr>
        <w:ind w:left="2093" w:hanging="480"/>
      </w:pPr>
    </w:lvl>
    <w:lvl w:ilvl="4" w:tplc="04090019">
      <w:start w:val="1"/>
      <w:numFmt w:val="ideographTraditional"/>
      <w:lvlText w:val="%5、"/>
      <w:lvlJc w:val="left"/>
      <w:pPr>
        <w:ind w:left="2573" w:hanging="480"/>
      </w:pPr>
    </w:lvl>
    <w:lvl w:ilvl="5" w:tplc="0409001B">
      <w:start w:val="1"/>
      <w:numFmt w:val="lowerRoman"/>
      <w:lvlText w:val="%6."/>
      <w:lvlJc w:val="right"/>
      <w:pPr>
        <w:ind w:left="3053" w:hanging="480"/>
      </w:pPr>
    </w:lvl>
    <w:lvl w:ilvl="6" w:tplc="0409000F">
      <w:start w:val="1"/>
      <w:numFmt w:val="decimal"/>
      <w:lvlText w:val="%7."/>
      <w:lvlJc w:val="left"/>
      <w:pPr>
        <w:ind w:left="3533" w:hanging="480"/>
      </w:pPr>
    </w:lvl>
    <w:lvl w:ilvl="7" w:tplc="04090019">
      <w:start w:val="1"/>
      <w:numFmt w:val="ideographTraditional"/>
      <w:lvlText w:val="%8、"/>
      <w:lvlJc w:val="left"/>
      <w:pPr>
        <w:ind w:left="4013" w:hanging="480"/>
      </w:pPr>
    </w:lvl>
    <w:lvl w:ilvl="8" w:tplc="0409001B">
      <w:start w:val="1"/>
      <w:numFmt w:val="lowerRoman"/>
      <w:lvlText w:val="%9."/>
      <w:lvlJc w:val="right"/>
      <w:pPr>
        <w:ind w:left="4493" w:hanging="480"/>
      </w:pPr>
    </w:lvl>
  </w:abstractNum>
  <w:abstractNum w:abstractNumId="1" w15:restartNumberingAfterBreak="0">
    <w:nsid w:val="34E169E5"/>
    <w:multiLevelType w:val="hybridMultilevel"/>
    <w:tmpl w:val="9620F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A644D9"/>
    <w:multiLevelType w:val="hybridMultilevel"/>
    <w:tmpl w:val="11DA33A6"/>
    <w:lvl w:ilvl="0" w:tplc="0409000F">
      <w:start w:val="1"/>
      <w:numFmt w:val="decimal"/>
      <w:lvlText w:val="%1."/>
      <w:lvlJc w:val="left"/>
      <w:pPr>
        <w:ind w:left="2519" w:hanging="480"/>
      </w:pPr>
    </w:lvl>
    <w:lvl w:ilvl="1" w:tplc="04090019">
      <w:start w:val="1"/>
      <w:numFmt w:val="ideographTraditional"/>
      <w:lvlText w:val="%2、"/>
      <w:lvlJc w:val="left"/>
      <w:pPr>
        <w:ind w:left="2999" w:hanging="480"/>
      </w:pPr>
    </w:lvl>
    <w:lvl w:ilvl="2" w:tplc="0409001B">
      <w:start w:val="1"/>
      <w:numFmt w:val="lowerRoman"/>
      <w:lvlText w:val="%3."/>
      <w:lvlJc w:val="right"/>
      <w:pPr>
        <w:ind w:left="3479" w:hanging="480"/>
      </w:pPr>
    </w:lvl>
    <w:lvl w:ilvl="3" w:tplc="0409000F">
      <w:start w:val="1"/>
      <w:numFmt w:val="decimal"/>
      <w:lvlText w:val="%4."/>
      <w:lvlJc w:val="left"/>
      <w:pPr>
        <w:ind w:left="3959" w:hanging="480"/>
      </w:pPr>
    </w:lvl>
    <w:lvl w:ilvl="4" w:tplc="04090019">
      <w:start w:val="1"/>
      <w:numFmt w:val="ideographTraditional"/>
      <w:lvlText w:val="%5、"/>
      <w:lvlJc w:val="left"/>
      <w:pPr>
        <w:ind w:left="4439" w:hanging="480"/>
      </w:pPr>
    </w:lvl>
    <w:lvl w:ilvl="5" w:tplc="0409001B">
      <w:start w:val="1"/>
      <w:numFmt w:val="lowerRoman"/>
      <w:lvlText w:val="%6."/>
      <w:lvlJc w:val="right"/>
      <w:pPr>
        <w:ind w:left="4919" w:hanging="480"/>
      </w:pPr>
    </w:lvl>
    <w:lvl w:ilvl="6" w:tplc="0409000F">
      <w:start w:val="1"/>
      <w:numFmt w:val="decimal"/>
      <w:lvlText w:val="%7."/>
      <w:lvlJc w:val="left"/>
      <w:pPr>
        <w:ind w:left="5399" w:hanging="480"/>
      </w:pPr>
    </w:lvl>
    <w:lvl w:ilvl="7" w:tplc="04090019">
      <w:start w:val="1"/>
      <w:numFmt w:val="ideographTraditional"/>
      <w:lvlText w:val="%8、"/>
      <w:lvlJc w:val="left"/>
      <w:pPr>
        <w:ind w:left="5879" w:hanging="480"/>
      </w:pPr>
    </w:lvl>
    <w:lvl w:ilvl="8" w:tplc="0409001B">
      <w:start w:val="1"/>
      <w:numFmt w:val="lowerRoman"/>
      <w:lvlText w:val="%9."/>
      <w:lvlJc w:val="right"/>
      <w:pPr>
        <w:ind w:left="6359" w:hanging="480"/>
      </w:pPr>
    </w:lvl>
  </w:abstractNum>
  <w:abstractNum w:abstractNumId="3" w15:restartNumberingAfterBreak="0">
    <w:nsid w:val="59207A57"/>
    <w:multiLevelType w:val="hybridMultilevel"/>
    <w:tmpl w:val="8242B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E03F39"/>
    <w:multiLevelType w:val="hybridMultilevel"/>
    <w:tmpl w:val="9620F622"/>
    <w:lvl w:ilvl="0" w:tplc="4B46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431483"/>
    <w:multiLevelType w:val="hybridMultilevel"/>
    <w:tmpl w:val="3B967C12"/>
    <w:lvl w:ilvl="0" w:tplc="0409000F">
      <w:start w:val="1"/>
      <w:numFmt w:val="decimal"/>
      <w:lvlText w:val="%1."/>
      <w:lvlJc w:val="left"/>
      <w:pPr>
        <w:ind w:left="653" w:hanging="480"/>
      </w:pPr>
    </w:lvl>
    <w:lvl w:ilvl="1" w:tplc="04090019">
      <w:start w:val="1"/>
      <w:numFmt w:val="ideographTraditional"/>
      <w:lvlText w:val="%2、"/>
      <w:lvlJc w:val="left"/>
      <w:pPr>
        <w:ind w:left="1133" w:hanging="480"/>
      </w:pPr>
    </w:lvl>
    <w:lvl w:ilvl="2" w:tplc="0409001B">
      <w:start w:val="1"/>
      <w:numFmt w:val="lowerRoman"/>
      <w:lvlText w:val="%3."/>
      <w:lvlJc w:val="right"/>
      <w:pPr>
        <w:ind w:left="1613" w:hanging="480"/>
      </w:pPr>
    </w:lvl>
    <w:lvl w:ilvl="3" w:tplc="0409000F">
      <w:start w:val="1"/>
      <w:numFmt w:val="decimal"/>
      <w:lvlText w:val="%4."/>
      <w:lvlJc w:val="left"/>
      <w:pPr>
        <w:ind w:left="2093" w:hanging="480"/>
      </w:pPr>
    </w:lvl>
    <w:lvl w:ilvl="4" w:tplc="04090019">
      <w:start w:val="1"/>
      <w:numFmt w:val="ideographTraditional"/>
      <w:lvlText w:val="%5、"/>
      <w:lvlJc w:val="left"/>
      <w:pPr>
        <w:ind w:left="2573" w:hanging="480"/>
      </w:pPr>
    </w:lvl>
    <w:lvl w:ilvl="5" w:tplc="0409001B">
      <w:start w:val="1"/>
      <w:numFmt w:val="lowerRoman"/>
      <w:lvlText w:val="%6."/>
      <w:lvlJc w:val="right"/>
      <w:pPr>
        <w:ind w:left="3053" w:hanging="480"/>
      </w:pPr>
    </w:lvl>
    <w:lvl w:ilvl="6" w:tplc="0409000F">
      <w:start w:val="1"/>
      <w:numFmt w:val="decimal"/>
      <w:lvlText w:val="%7."/>
      <w:lvlJc w:val="left"/>
      <w:pPr>
        <w:ind w:left="3533" w:hanging="480"/>
      </w:pPr>
    </w:lvl>
    <w:lvl w:ilvl="7" w:tplc="04090019">
      <w:start w:val="1"/>
      <w:numFmt w:val="ideographTraditional"/>
      <w:lvlText w:val="%8、"/>
      <w:lvlJc w:val="left"/>
      <w:pPr>
        <w:ind w:left="4013" w:hanging="480"/>
      </w:pPr>
    </w:lvl>
    <w:lvl w:ilvl="8" w:tplc="0409001B">
      <w:start w:val="1"/>
      <w:numFmt w:val="lowerRoman"/>
      <w:lvlText w:val="%9."/>
      <w:lvlJc w:val="right"/>
      <w:pPr>
        <w:ind w:left="4493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3"/>
    <w:rsid w:val="000301E2"/>
    <w:rsid w:val="00031ECD"/>
    <w:rsid w:val="000554AE"/>
    <w:rsid w:val="00057919"/>
    <w:rsid w:val="000637B9"/>
    <w:rsid w:val="000640E1"/>
    <w:rsid w:val="000748E8"/>
    <w:rsid w:val="00082D91"/>
    <w:rsid w:val="00085444"/>
    <w:rsid w:val="0009172C"/>
    <w:rsid w:val="00093FA4"/>
    <w:rsid w:val="000B1B10"/>
    <w:rsid w:val="000B73AD"/>
    <w:rsid w:val="000C2F99"/>
    <w:rsid w:val="000C6892"/>
    <w:rsid w:val="000D1D19"/>
    <w:rsid w:val="000D634E"/>
    <w:rsid w:val="000E2320"/>
    <w:rsid w:val="000E3C8B"/>
    <w:rsid w:val="000E5084"/>
    <w:rsid w:val="001071E5"/>
    <w:rsid w:val="00113841"/>
    <w:rsid w:val="001352B3"/>
    <w:rsid w:val="0014317A"/>
    <w:rsid w:val="00151624"/>
    <w:rsid w:val="00151BA7"/>
    <w:rsid w:val="001570F1"/>
    <w:rsid w:val="00157405"/>
    <w:rsid w:val="00162449"/>
    <w:rsid w:val="00165135"/>
    <w:rsid w:val="001763F0"/>
    <w:rsid w:val="00191218"/>
    <w:rsid w:val="001975C8"/>
    <w:rsid w:val="001A0059"/>
    <w:rsid w:val="001A122E"/>
    <w:rsid w:val="001B0CA9"/>
    <w:rsid w:val="001B670D"/>
    <w:rsid w:val="001C0E04"/>
    <w:rsid w:val="001F05D6"/>
    <w:rsid w:val="001F6FD3"/>
    <w:rsid w:val="001F7C57"/>
    <w:rsid w:val="00201CA0"/>
    <w:rsid w:val="00213F53"/>
    <w:rsid w:val="00217B8D"/>
    <w:rsid w:val="00234049"/>
    <w:rsid w:val="002340EB"/>
    <w:rsid w:val="0024333D"/>
    <w:rsid w:val="00254750"/>
    <w:rsid w:val="00264883"/>
    <w:rsid w:val="00273E13"/>
    <w:rsid w:val="00276C29"/>
    <w:rsid w:val="00281A49"/>
    <w:rsid w:val="002823EF"/>
    <w:rsid w:val="0028360C"/>
    <w:rsid w:val="002A2089"/>
    <w:rsid w:val="002A6DD0"/>
    <w:rsid w:val="002D5DD0"/>
    <w:rsid w:val="002D6D4B"/>
    <w:rsid w:val="002F3FFC"/>
    <w:rsid w:val="002F4E31"/>
    <w:rsid w:val="002F6D35"/>
    <w:rsid w:val="003003C9"/>
    <w:rsid w:val="00310011"/>
    <w:rsid w:val="00312B1B"/>
    <w:rsid w:val="003176C9"/>
    <w:rsid w:val="003178C7"/>
    <w:rsid w:val="003348CE"/>
    <w:rsid w:val="00367036"/>
    <w:rsid w:val="003901B5"/>
    <w:rsid w:val="003A1DE2"/>
    <w:rsid w:val="003C18FE"/>
    <w:rsid w:val="003D454C"/>
    <w:rsid w:val="003D7967"/>
    <w:rsid w:val="003E450E"/>
    <w:rsid w:val="003F3045"/>
    <w:rsid w:val="003F49DC"/>
    <w:rsid w:val="0041182B"/>
    <w:rsid w:val="00411A27"/>
    <w:rsid w:val="00417266"/>
    <w:rsid w:val="0042795A"/>
    <w:rsid w:val="00430780"/>
    <w:rsid w:val="00450DF7"/>
    <w:rsid w:val="00470723"/>
    <w:rsid w:val="004707BA"/>
    <w:rsid w:val="0047139E"/>
    <w:rsid w:val="004907A6"/>
    <w:rsid w:val="004B227B"/>
    <w:rsid w:val="004B70E4"/>
    <w:rsid w:val="004C05A7"/>
    <w:rsid w:val="004C47FD"/>
    <w:rsid w:val="004D1C10"/>
    <w:rsid w:val="004D5890"/>
    <w:rsid w:val="00511B52"/>
    <w:rsid w:val="0051635E"/>
    <w:rsid w:val="0051759B"/>
    <w:rsid w:val="00524AE1"/>
    <w:rsid w:val="00525A6B"/>
    <w:rsid w:val="00525D6A"/>
    <w:rsid w:val="00531BE5"/>
    <w:rsid w:val="005348CC"/>
    <w:rsid w:val="00534D0E"/>
    <w:rsid w:val="0056355E"/>
    <w:rsid w:val="00564808"/>
    <w:rsid w:val="00572864"/>
    <w:rsid w:val="005A4CE2"/>
    <w:rsid w:val="005A6A46"/>
    <w:rsid w:val="005C09CE"/>
    <w:rsid w:val="005C471E"/>
    <w:rsid w:val="005D285E"/>
    <w:rsid w:val="005E1A77"/>
    <w:rsid w:val="005E5D00"/>
    <w:rsid w:val="005E64DA"/>
    <w:rsid w:val="005E75B8"/>
    <w:rsid w:val="005F7F33"/>
    <w:rsid w:val="00607CB1"/>
    <w:rsid w:val="00620EEE"/>
    <w:rsid w:val="00623F84"/>
    <w:rsid w:val="00634057"/>
    <w:rsid w:val="006544E3"/>
    <w:rsid w:val="006551C4"/>
    <w:rsid w:val="00663E26"/>
    <w:rsid w:val="006713DB"/>
    <w:rsid w:val="006746C7"/>
    <w:rsid w:val="00680FA2"/>
    <w:rsid w:val="00682415"/>
    <w:rsid w:val="00683E5E"/>
    <w:rsid w:val="00695493"/>
    <w:rsid w:val="006A33AD"/>
    <w:rsid w:val="006B271D"/>
    <w:rsid w:val="006E20E3"/>
    <w:rsid w:val="006F2EBA"/>
    <w:rsid w:val="00717016"/>
    <w:rsid w:val="00720197"/>
    <w:rsid w:val="00751076"/>
    <w:rsid w:val="0076505C"/>
    <w:rsid w:val="00766A88"/>
    <w:rsid w:val="0079153C"/>
    <w:rsid w:val="007A3A33"/>
    <w:rsid w:val="007B2BA8"/>
    <w:rsid w:val="007C41E9"/>
    <w:rsid w:val="007D4493"/>
    <w:rsid w:val="007D5B32"/>
    <w:rsid w:val="007F19C5"/>
    <w:rsid w:val="0080215E"/>
    <w:rsid w:val="0081089D"/>
    <w:rsid w:val="008416B4"/>
    <w:rsid w:val="0084512E"/>
    <w:rsid w:val="00853D37"/>
    <w:rsid w:val="008546B7"/>
    <w:rsid w:val="00860D2B"/>
    <w:rsid w:val="00863127"/>
    <w:rsid w:val="0086709F"/>
    <w:rsid w:val="008737B4"/>
    <w:rsid w:val="00897E5E"/>
    <w:rsid w:val="008B718F"/>
    <w:rsid w:val="008C1861"/>
    <w:rsid w:val="008C54AC"/>
    <w:rsid w:val="008D29E5"/>
    <w:rsid w:val="008E5F18"/>
    <w:rsid w:val="008E7A7C"/>
    <w:rsid w:val="008F6717"/>
    <w:rsid w:val="0091429B"/>
    <w:rsid w:val="00926E97"/>
    <w:rsid w:val="00933B2B"/>
    <w:rsid w:val="00951D85"/>
    <w:rsid w:val="00955F99"/>
    <w:rsid w:val="00957A4A"/>
    <w:rsid w:val="00960986"/>
    <w:rsid w:val="009760E9"/>
    <w:rsid w:val="009A3D90"/>
    <w:rsid w:val="009A5863"/>
    <w:rsid w:val="009B1539"/>
    <w:rsid w:val="009C40EA"/>
    <w:rsid w:val="009E4445"/>
    <w:rsid w:val="009F52B0"/>
    <w:rsid w:val="009F77B2"/>
    <w:rsid w:val="00A00BAE"/>
    <w:rsid w:val="00A15234"/>
    <w:rsid w:val="00A25B23"/>
    <w:rsid w:val="00A30BE5"/>
    <w:rsid w:val="00A316A6"/>
    <w:rsid w:val="00A32926"/>
    <w:rsid w:val="00A34058"/>
    <w:rsid w:val="00A37383"/>
    <w:rsid w:val="00A43D82"/>
    <w:rsid w:val="00A63C9F"/>
    <w:rsid w:val="00A77432"/>
    <w:rsid w:val="00A8587D"/>
    <w:rsid w:val="00A8595A"/>
    <w:rsid w:val="00A86FDA"/>
    <w:rsid w:val="00A922D8"/>
    <w:rsid w:val="00AA22A4"/>
    <w:rsid w:val="00AA2A56"/>
    <w:rsid w:val="00AA49A9"/>
    <w:rsid w:val="00AC6E11"/>
    <w:rsid w:val="00AE0C9F"/>
    <w:rsid w:val="00B11681"/>
    <w:rsid w:val="00B14CB3"/>
    <w:rsid w:val="00B50155"/>
    <w:rsid w:val="00B65A89"/>
    <w:rsid w:val="00B71DAC"/>
    <w:rsid w:val="00B8052D"/>
    <w:rsid w:val="00B81F97"/>
    <w:rsid w:val="00BA6155"/>
    <w:rsid w:val="00BA6F39"/>
    <w:rsid w:val="00BB3D2C"/>
    <w:rsid w:val="00BB74FC"/>
    <w:rsid w:val="00BC6FC1"/>
    <w:rsid w:val="00BF5162"/>
    <w:rsid w:val="00BF618E"/>
    <w:rsid w:val="00C105F3"/>
    <w:rsid w:val="00C36E3F"/>
    <w:rsid w:val="00C5396B"/>
    <w:rsid w:val="00C57931"/>
    <w:rsid w:val="00C60485"/>
    <w:rsid w:val="00C63144"/>
    <w:rsid w:val="00C65E71"/>
    <w:rsid w:val="00C85568"/>
    <w:rsid w:val="00C933E9"/>
    <w:rsid w:val="00CA4BC4"/>
    <w:rsid w:val="00CB0A6C"/>
    <w:rsid w:val="00CB2BB2"/>
    <w:rsid w:val="00CB4F82"/>
    <w:rsid w:val="00CD34C3"/>
    <w:rsid w:val="00CF0DE9"/>
    <w:rsid w:val="00CF7A3E"/>
    <w:rsid w:val="00CF7C40"/>
    <w:rsid w:val="00D05BE6"/>
    <w:rsid w:val="00D13660"/>
    <w:rsid w:val="00D737D7"/>
    <w:rsid w:val="00D7679A"/>
    <w:rsid w:val="00D776F3"/>
    <w:rsid w:val="00D9350F"/>
    <w:rsid w:val="00D94554"/>
    <w:rsid w:val="00DB5D7A"/>
    <w:rsid w:val="00DC0B06"/>
    <w:rsid w:val="00DD22EF"/>
    <w:rsid w:val="00DD57E0"/>
    <w:rsid w:val="00DD6442"/>
    <w:rsid w:val="00DE56DC"/>
    <w:rsid w:val="00DF698C"/>
    <w:rsid w:val="00E06E2B"/>
    <w:rsid w:val="00E27ECF"/>
    <w:rsid w:val="00E30E52"/>
    <w:rsid w:val="00E351F0"/>
    <w:rsid w:val="00E36AAB"/>
    <w:rsid w:val="00E453C3"/>
    <w:rsid w:val="00E46C44"/>
    <w:rsid w:val="00E51B68"/>
    <w:rsid w:val="00E76BB6"/>
    <w:rsid w:val="00E93924"/>
    <w:rsid w:val="00E94819"/>
    <w:rsid w:val="00E96835"/>
    <w:rsid w:val="00EB4FC2"/>
    <w:rsid w:val="00EB6394"/>
    <w:rsid w:val="00EB6666"/>
    <w:rsid w:val="00EC4CBA"/>
    <w:rsid w:val="00ED0266"/>
    <w:rsid w:val="00ED3013"/>
    <w:rsid w:val="00ED3EF7"/>
    <w:rsid w:val="00EF1BA9"/>
    <w:rsid w:val="00F00D18"/>
    <w:rsid w:val="00F32F06"/>
    <w:rsid w:val="00F36DD0"/>
    <w:rsid w:val="00F4020E"/>
    <w:rsid w:val="00F47839"/>
    <w:rsid w:val="00F90957"/>
    <w:rsid w:val="00F927AA"/>
    <w:rsid w:val="00F936F0"/>
    <w:rsid w:val="00FB24E9"/>
    <w:rsid w:val="00FB451A"/>
    <w:rsid w:val="00FC1D44"/>
    <w:rsid w:val="00FC5565"/>
    <w:rsid w:val="00FC6151"/>
    <w:rsid w:val="00FD1166"/>
    <w:rsid w:val="00FD2767"/>
    <w:rsid w:val="00FE44B1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841A4"/>
  <w15:chartTrackingRefBased/>
  <w15:docId w15:val="{CD429286-7CC1-4F5C-A12C-8BF1C41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135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4C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1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CB3"/>
    <w:rPr>
      <w:rFonts w:ascii="Calibri" w:eastAsia="新細明體" w:hAnsi="Calibri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CB3"/>
    <w:rPr>
      <w:rFonts w:ascii="Calibri" w:eastAsia="新細明體" w:hAnsi="Calibri" w:cs="Arial"/>
      <w:sz w:val="20"/>
      <w:szCs w:val="20"/>
    </w:rPr>
  </w:style>
  <w:style w:type="paragraph" w:styleId="a7">
    <w:name w:val="List Paragraph"/>
    <w:basedOn w:val="a"/>
    <w:uiPriority w:val="34"/>
    <w:qFormat/>
    <w:rsid w:val="00B14CB3"/>
    <w:pPr>
      <w:ind w:leftChars="200" w:left="480"/>
    </w:pPr>
  </w:style>
  <w:style w:type="paragraph" w:customStyle="1" w:styleId="Default">
    <w:name w:val="Default"/>
    <w:rsid w:val="00B14CB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14CB3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styleId="a8">
    <w:name w:val="Intense Emphasis"/>
    <w:basedOn w:val="a0"/>
    <w:uiPriority w:val="21"/>
    <w:qFormat/>
    <w:rsid w:val="001C0E0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1953</Words>
  <Characters>11136</Characters>
  <Application>Microsoft Office Word</Application>
  <DocSecurity>0</DocSecurity>
  <Lines>92</Lines>
  <Paragraphs>26</Paragraphs>
  <ScaleCrop>false</ScaleCrop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User</cp:lastModifiedBy>
  <cp:revision>349</cp:revision>
  <dcterms:created xsi:type="dcterms:W3CDTF">2023-06-18T11:14:00Z</dcterms:created>
  <dcterms:modified xsi:type="dcterms:W3CDTF">2023-06-20T16:00:00Z</dcterms:modified>
</cp:coreProperties>
</file>