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2C0A0D" w:rsidRPr="00B0621F" w14:paraId="67217147" w14:textId="77777777" w:rsidTr="007C5657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7217146" w14:textId="495662C7" w:rsidR="002C0A0D" w:rsidRPr="00B0621F" w:rsidRDefault="00006488" w:rsidP="002C0A0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第</w:t>
            </w:r>
            <w:r w:rsidR="00105F2D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2C0A0D" w:rsidRPr="00B0621F" w14:paraId="6721714D" w14:textId="77777777" w:rsidTr="007C5657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7217148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7217149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721714A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721714B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721714C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06488" w:rsidRPr="00B0621F" w14:paraId="67217152" w14:textId="77777777" w:rsidTr="007C5657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F7BA3FE" w14:textId="77777777" w:rsidR="00006488" w:rsidRDefault="00006488" w:rsidP="000808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特需領域</w:t>
            </w:r>
          </w:p>
          <w:p w14:paraId="6721714E" w14:textId="51DDD5C5" w:rsidR="00006488" w:rsidRPr="00B0621F" w:rsidRDefault="00006488" w:rsidP="000808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學習策略</w:t>
            </w:r>
          </w:p>
        </w:tc>
        <w:tc>
          <w:tcPr>
            <w:tcW w:w="2726" w:type="dxa"/>
            <w:vAlign w:val="center"/>
          </w:tcPr>
          <w:p w14:paraId="6721714F" w14:textId="465ECF3E" w:rsidR="00006488" w:rsidRPr="00B0621F" w:rsidRDefault="00006488" w:rsidP="0000648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7217150" w14:textId="144398BE" w:rsidR="00006488" w:rsidRPr="00B0621F" w:rsidRDefault="00006488" w:rsidP="0000648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7217151" w14:textId="004775D0" w:rsidR="00006488" w:rsidRPr="00B0621F" w:rsidRDefault="00006488" w:rsidP="0000648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2C0A0D" w:rsidRPr="00B0621F" w14:paraId="67217157" w14:textId="77777777" w:rsidTr="007C5657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7217153" w14:textId="77777777" w:rsidR="002C0A0D" w:rsidRPr="00B0621F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7217154" w14:textId="77777777" w:rsidR="002C0A0D" w:rsidRPr="00B0621F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157189B" w14:textId="28EA06A5" w:rsidR="00006488" w:rsidRDefault="00604B4E" w:rsidP="0000648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  <w:r w:rsidR="00006488" w:rsidRPr="001B3357">
              <w:rPr>
                <w:rFonts w:ascii="標楷體" w:eastAsia="標楷體" w:hAnsi="標楷體"/>
              </w:rPr>
              <w:t>黃</w:t>
            </w:r>
            <w:r w:rsidR="00006488" w:rsidRPr="001B3357">
              <w:rPr>
                <w:rFonts w:ascii="標楷體" w:eastAsia="標楷體" w:hAnsi="標楷體" w:hint="eastAsia"/>
              </w:rPr>
              <w:t>生(</w:t>
            </w:r>
            <w:r w:rsidR="00006488" w:rsidRPr="001B3357">
              <w:rPr>
                <w:rFonts w:ascii="標楷體" w:eastAsia="標楷體" w:hAnsi="標楷體"/>
              </w:rPr>
              <w:t>ASD)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溫</w:t>
            </w:r>
            <w:r w:rsidR="00006488" w:rsidRPr="001B3357">
              <w:rPr>
                <w:rFonts w:ascii="標楷體" w:eastAsia="標楷體" w:hAnsi="標楷體" w:hint="eastAsia"/>
              </w:rPr>
              <w:t>生(情障</w:t>
            </w:r>
            <w:r w:rsidR="00006488" w:rsidRPr="001B3357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陳</w:t>
            </w:r>
            <w:r w:rsidR="00006488" w:rsidRPr="001B3357">
              <w:rPr>
                <w:rFonts w:ascii="標楷體" w:eastAsia="標楷體" w:hAnsi="標楷體" w:hint="eastAsia"/>
              </w:rPr>
              <w:t>生(ASD)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劉</w:t>
            </w:r>
            <w:r w:rsidR="00006488" w:rsidRPr="001B3357">
              <w:rPr>
                <w:rFonts w:ascii="標楷體" w:eastAsia="標楷體" w:hAnsi="標楷體" w:hint="eastAsia"/>
              </w:rPr>
              <w:t>生(LD)</w:t>
            </w:r>
          </w:p>
          <w:p w14:paraId="6557CA0C" w14:textId="0B9CC766" w:rsidR="00006488" w:rsidRDefault="00604B4E" w:rsidP="0000648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  <w:r w:rsidR="00006488" w:rsidRPr="001B3357">
              <w:rPr>
                <w:rFonts w:ascii="標楷體" w:eastAsia="標楷體" w:hAnsi="標楷體"/>
              </w:rPr>
              <w:t>黃</w:t>
            </w:r>
            <w:r w:rsidR="00006488" w:rsidRPr="001B3357">
              <w:rPr>
                <w:rFonts w:ascii="標楷體" w:eastAsia="標楷體" w:hAnsi="標楷體" w:hint="eastAsia"/>
              </w:rPr>
              <w:t>生(ASD)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鄧</w:t>
            </w:r>
            <w:r w:rsidR="00006488" w:rsidRPr="001B3357">
              <w:rPr>
                <w:rFonts w:ascii="標楷體" w:eastAsia="標楷體" w:hAnsi="標楷體" w:hint="eastAsia"/>
              </w:rPr>
              <w:t>生(LD)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吳</w:t>
            </w:r>
            <w:r w:rsidR="00006488" w:rsidRPr="001B3357">
              <w:rPr>
                <w:rFonts w:ascii="標楷體" w:eastAsia="標楷體" w:hAnsi="標楷體" w:hint="eastAsia"/>
              </w:rPr>
              <w:t>生(情障)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吳</w:t>
            </w:r>
            <w:r w:rsidR="00006488" w:rsidRPr="001B3357">
              <w:rPr>
                <w:rFonts w:ascii="標楷體" w:eastAsia="標楷體" w:hAnsi="標楷體" w:hint="eastAsia"/>
              </w:rPr>
              <w:t>生(LD)</w:t>
            </w:r>
          </w:p>
          <w:p w14:paraId="67217156" w14:textId="1D447A18" w:rsidR="004015B8" w:rsidRPr="00B0621F" w:rsidRDefault="00604B4E" w:rsidP="00006488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  <w:r w:rsidR="00006488" w:rsidRPr="001B3357">
              <w:rPr>
                <w:rFonts w:ascii="標楷體" w:eastAsia="標楷體" w:hAnsi="標楷體"/>
              </w:rPr>
              <w:t>蕭</w:t>
            </w:r>
            <w:r w:rsidR="00006488" w:rsidRPr="001B3357">
              <w:rPr>
                <w:rFonts w:ascii="標楷體" w:eastAsia="標楷體" w:hAnsi="標楷體" w:hint="eastAsia"/>
              </w:rPr>
              <w:t>生(ASD)</w:t>
            </w:r>
            <w:r>
              <w:rPr>
                <w:rFonts w:ascii="標楷體" w:eastAsia="標楷體" w:hAnsi="標楷體" w:hint="eastAsia"/>
              </w:rPr>
              <w:t xml:space="preserve"> 六年級</w:t>
            </w:r>
            <w:r w:rsidR="00006488" w:rsidRPr="001B3357">
              <w:rPr>
                <w:rFonts w:ascii="標楷體" w:eastAsia="標楷體" w:hAnsi="標楷體"/>
              </w:rPr>
              <w:t>郭</w:t>
            </w:r>
            <w:r w:rsidR="00006488" w:rsidRPr="001B3357">
              <w:rPr>
                <w:rFonts w:ascii="標楷體" w:eastAsia="標楷體" w:hAnsi="標楷體" w:hint="eastAsia"/>
              </w:rPr>
              <w:t>生(ASD)</w:t>
            </w:r>
          </w:p>
        </w:tc>
      </w:tr>
      <w:tr w:rsidR="002C0A0D" w:rsidRPr="00B0621F" w14:paraId="67217161" w14:textId="77777777" w:rsidTr="002066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721715E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721715F" w14:textId="77777777" w:rsidR="002C0A0D" w:rsidRPr="00B0621F" w:rsidRDefault="00B0621F" w:rsidP="002C0A0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="002C0A0D"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7217160" w14:textId="45AA9FD8" w:rsidR="002C0A0D" w:rsidRPr="00B0621F" w:rsidRDefault="00006488" w:rsidP="00B0621F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A1.</w:t>
            </w:r>
            <w:r w:rsidR="002C0A0D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A2.</w:t>
            </w:r>
            <w:r w:rsidR="002C0A0D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A3.</w:t>
            </w:r>
            <w:r w:rsidR="002C0A0D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2C0A0D" w:rsidRPr="00B0621F" w14:paraId="67217165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2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3" w14:textId="77777777" w:rsidR="002C0A0D" w:rsidRPr="00B0621F" w:rsidRDefault="00B0621F" w:rsidP="00B0621F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="002C0A0D"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7217164" w14:textId="4378DAF9" w:rsidR="002C0A0D" w:rsidRPr="00B0621F" w:rsidRDefault="0024527C" w:rsidP="00B0621F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B1.</w:t>
            </w:r>
            <w:r w:rsidR="002C0A0D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F21BB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F21BBD"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B2.</w:t>
            </w:r>
            <w:r w:rsidR="002C0A0D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="002C0A0D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2C0A0D" w:rsidRPr="00B0621F" w14:paraId="67217169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6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7" w14:textId="77777777" w:rsidR="002C0A0D" w:rsidRPr="00B0621F" w:rsidRDefault="002C0A0D" w:rsidP="002C0A0D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7217168" w14:textId="1FC6BF91" w:rsidR="002C0A0D" w:rsidRPr="00B0621F" w:rsidRDefault="0087234C" w:rsidP="002C0A0D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24527C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2C0A0D" w:rsidRPr="00B0621F" w14:paraId="6721716E" w14:textId="77777777" w:rsidTr="007C5657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721716A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721716B" w14:textId="0B7E2832" w:rsidR="002C0A0D" w:rsidRPr="00B0621F" w:rsidRDefault="0087234C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F21BBD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721716C" w14:textId="77777777" w:rsidR="002C0A0D" w:rsidRPr="00B0621F" w:rsidRDefault="002C0A0D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721716D" w14:textId="0E3CAB0A" w:rsidR="002C0A0D" w:rsidRPr="00B0621F" w:rsidRDefault="00006488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F46108" w:rsidRPr="00B0621F" w14:paraId="0186148E" w14:textId="77777777" w:rsidTr="00E07D90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D68CF15" w14:textId="77777777" w:rsidR="00F46108" w:rsidRPr="00B0621F" w:rsidRDefault="00F46108" w:rsidP="00E07D9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8DD2B59" w14:textId="77777777" w:rsidR="00F46108" w:rsidRPr="00B0621F" w:rsidRDefault="00F46108" w:rsidP="00E07D9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7D4E38D" w14:textId="77777777" w:rsidR="00F46108" w:rsidRPr="00B0621F" w:rsidRDefault="00F46108" w:rsidP="00E07D9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054A6C1" w14:textId="385F164C" w:rsidR="001B22EE" w:rsidRPr="00D00C78" w:rsidRDefault="001B22EE" w:rsidP="00D00C78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22902">
              <w:rPr>
                <w:rFonts w:ascii="標楷體" w:eastAsia="標楷體" w:hAnsi="標楷體" w:cs="Times New Roman" w:hint="eastAsia"/>
              </w:rPr>
              <w:t>能</w:t>
            </w:r>
            <w:r w:rsidR="00673F34">
              <w:rPr>
                <w:rFonts w:ascii="標楷體" w:eastAsia="標楷體" w:hAnsi="標楷體" w:cs="Times New Roman" w:hint="eastAsia"/>
              </w:rPr>
              <w:t>透過</w:t>
            </w:r>
            <w:r w:rsidR="00D00C78">
              <w:rPr>
                <w:rFonts w:ascii="標楷體" w:eastAsia="標楷體" w:hAnsi="標楷體" w:cs="Times New Roman" w:hint="eastAsia"/>
              </w:rPr>
              <w:t>故事分析法</w:t>
            </w:r>
            <w:r w:rsidRPr="00022902">
              <w:rPr>
                <w:rFonts w:ascii="標楷體" w:eastAsia="標楷體" w:hAnsi="標楷體" w:cs="Times New Roman" w:hint="eastAsia"/>
              </w:rPr>
              <w:t>學會</w:t>
            </w:r>
            <w:r w:rsidR="00673F34">
              <w:rPr>
                <w:rFonts w:ascii="標楷體" w:eastAsia="標楷體" w:hAnsi="標楷體" w:cs="Times New Roman" w:hint="eastAsia"/>
              </w:rPr>
              <w:t>表達學習材料的重點</w:t>
            </w:r>
            <w:r w:rsidRPr="00022902">
              <w:rPr>
                <w:rFonts w:ascii="標楷體" w:eastAsia="標楷體" w:hAnsi="標楷體" w:cs="Times New Roman" w:hint="eastAsia"/>
              </w:rPr>
              <w:t>，在課堂上能</w:t>
            </w:r>
            <w:r w:rsidR="00D00C78" w:rsidRPr="00D00C78">
              <w:rPr>
                <w:rFonts w:ascii="標楷體" w:eastAsia="標楷體" w:hAnsi="標楷體" w:cs="Times New Roman" w:hint="eastAsia"/>
              </w:rPr>
              <w:t>主動舉手用口語說出</w:t>
            </w:r>
            <w:r w:rsidR="00D00C78">
              <w:rPr>
                <w:rFonts w:ascii="標楷體" w:eastAsia="標楷體" w:hAnsi="標楷體" w:cs="Times New Roman" w:hint="eastAsia"/>
              </w:rPr>
              <w:t>品德故事的</w:t>
            </w:r>
            <w:r w:rsidR="00D00C78" w:rsidRPr="00D00C78">
              <w:rPr>
                <w:rFonts w:ascii="標楷體" w:eastAsia="標楷體" w:hAnsi="標楷體" w:cs="Times New Roman" w:hint="eastAsia"/>
              </w:rPr>
              <w:t>段落大意</w:t>
            </w:r>
            <w:r w:rsidRPr="00022902">
              <w:rPr>
                <w:rFonts w:ascii="標楷體" w:eastAsia="標楷體" w:hAnsi="標楷體" w:cs="Times New Roman" w:hint="eastAsia"/>
              </w:rPr>
              <w:t>。</w:t>
            </w:r>
          </w:p>
          <w:p w14:paraId="1D2A798F" w14:textId="4911B7E8" w:rsidR="00F46108" w:rsidRPr="00D00C78" w:rsidRDefault="00D00C78" w:rsidP="00D00C78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D00C78">
              <w:rPr>
                <w:rFonts w:ascii="標楷體" w:eastAsia="標楷體" w:hAnsi="標楷體" w:hint="eastAsia"/>
                <w:sz w:val="23"/>
                <w:szCs w:val="23"/>
              </w:rPr>
              <w:t>能運用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故事分析法</w:t>
            </w:r>
            <w:r w:rsidRPr="00D00C78">
              <w:rPr>
                <w:rFonts w:ascii="標楷體" w:eastAsia="標楷體" w:hAnsi="標楷體" w:hint="eastAsia"/>
                <w:sz w:val="23"/>
                <w:szCs w:val="23"/>
              </w:rPr>
              <w:t>學會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編制品德故事劇本，在影片製作過程中</w:t>
            </w:r>
            <w:r w:rsidRPr="00D00C78">
              <w:rPr>
                <w:rFonts w:ascii="標楷體" w:eastAsia="標楷體" w:hAnsi="標楷體" w:hint="eastAsia"/>
                <w:sz w:val="23"/>
                <w:szCs w:val="23"/>
              </w:rPr>
              <w:t>上能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分工合作</w:t>
            </w:r>
            <w:r w:rsidRPr="00D00C78">
              <w:rPr>
                <w:rFonts w:ascii="標楷體" w:eastAsia="標楷體" w:hAnsi="標楷體" w:hint="eastAsia"/>
                <w:sz w:val="23"/>
                <w:szCs w:val="23"/>
              </w:rPr>
              <w:t>用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資訊媒體完成品德故事影片製作</w:t>
            </w:r>
            <w:r w:rsidRPr="00D00C78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</w:tc>
      </w:tr>
      <w:tr w:rsidR="007C5657" w:rsidRPr="00B0621F" w14:paraId="6721717C" w14:textId="77777777" w:rsidTr="00CB021E">
        <w:trPr>
          <w:trHeight w:val="480"/>
          <w:jc w:val="center"/>
        </w:trPr>
        <w:tc>
          <w:tcPr>
            <w:tcW w:w="542" w:type="dxa"/>
            <w:vAlign w:val="center"/>
          </w:tcPr>
          <w:p w14:paraId="6721716F" w14:textId="77777777" w:rsidR="007C5657" w:rsidRPr="00B0621F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7217170" w14:textId="77777777" w:rsidR="007C5657" w:rsidRPr="00B0621F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4E8BE36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6FD5DAD5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a.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自編。</w:t>
            </w:r>
          </w:p>
          <w:p w14:paraId="7A390693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b.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四五六年級國語教科書。</w:t>
            </w:r>
          </w:p>
          <w:p w14:paraId="78BE3680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343DCB81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a.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拆解教學步驟分析學習內容。</w:t>
            </w:r>
          </w:p>
          <w:p w14:paraId="41B4E935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b.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小組合作及分組討論，建立學生組內分工互助、共學共好的學習態度。</w:t>
            </w:r>
          </w:p>
          <w:p w14:paraId="54636BD2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c.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教師教學及指導資訊軟體操作模式，學生自主進行學習後進行實作發表。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052C41C4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14:paraId="0DE3B3F4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a.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於潛能班課堂中觀察學生實作、口語表達、小組合作表現及理解狀況。</w:t>
            </w:r>
          </w:p>
          <w:p w14:paraId="737B5082" w14:textId="77777777" w:rsidR="005343B7" w:rsidRPr="005343B7" w:rsidRDefault="005343B7" w:rsidP="005343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b.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學生在潛能班課堂中，能依指定學習內容達成個別及小組合作表現。</w:t>
            </w:r>
          </w:p>
          <w:p w14:paraId="6721717B" w14:textId="5CCC8642" w:rsidR="007C5657" w:rsidRPr="00B0621F" w:rsidRDefault="005343B7" w:rsidP="005343B7">
            <w:pPr>
              <w:snapToGrid w:val="0"/>
              <w:jc w:val="both"/>
              <w:rPr>
                <w:rFonts w:eastAsia="標楷體"/>
              </w:rPr>
            </w:pP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 xml:space="preserve"> c.</w:t>
            </w:r>
            <w:r w:rsidRPr="005343B7">
              <w:rPr>
                <w:rFonts w:ascii="Times New Roman" w:eastAsia="標楷體" w:hAnsi="Times New Roman" w:cs="Times New Roman" w:hint="eastAsia"/>
                <w:szCs w:val="24"/>
              </w:rPr>
              <w:t>拍攝品德故事影片，提出成果參加台北市品德小故事徵件比賽。</w:t>
            </w:r>
          </w:p>
        </w:tc>
      </w:tr>
      <w:tr w:rsidR="007C5657" w:rsidRPr="00B0621F" w14:paraId="6721717E" w14:textId="77777777" w:rsidTr="007C5657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721717D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7C5657" w:rsidRPr="00B0621F" w14:paraId="67217183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7F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7217180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7217181" w14:textId="77777777" w:rsidR="007C5657" w:rsidRPr="00B0621F" w:rsidRDefault="007C5657" w:rsidP="004824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7217182" w14:textId="77777777" w:rsidR="007C5657" w:rsidRPr="00B0621F" w:rsidRDefault="007C5657" w:rsidP="004824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80855" w:rsidRPr="00B0621F" w14:paraId="67217188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4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7217185" w14:textId="557228AB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本學期課程規畫及大綱說明</w:t>
            </w:r>
          </w:p>
        </w:tc>
        <w:tc>
          <w:tcPr>
            <w:tcW w:w="588" w:type="dxa"/>
            <w:vAlign w:val="center"/>
          </w:tcPr>
          <w:p w14:paraId="67217186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67217187" w14:textId="16425396" w:rsidR="00080855" w:rsidRPr="00B0621F" w:rsidRDefault="00080855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品德故事可以很有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」-劇本編制(</w:t>
            </w:r>
            <w:r>
              <w:rPr>
                <w:rFonts w:ascii="標楷體" w:eastAsia="標楷體" w:hAnsi="標楷體" w:cs="Times New Roman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080855" w:rsidRPr="00B0621F" w14:paraId="6721718D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9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721718A" w14:textId="02598375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認識故事分析法</w:t>
            </w:r>
          </w:p>
        </w:tc>
        <w:tc>
          <w:tcPr>
            <w:tcW w:w="588" w:type="dxa"/>
            <w:vAlign w:val="center"/>
          </w:tcPr>
          <w:p w14:paraId="6721718B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721718C" w14:textId="1ABFDDA5" w:rsidR="00080855" w:rsidRPr="004609A7" w:rsidRDefault="004609A7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品德故事影片拍攝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609A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92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E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721718F" w14:textId="614EF8F5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從國語課本中找出故事分析法的脈絡</w:t>
            </w:r>
          </w:p>
        </w:tc>
        <w:tc>
          <w:tcPr>
            <w:tcW w:w="588" w:type="dxa"/>
            <w:vAlign w:val="center"/>
          </w:tcPr>
          <w:p w14:paraId="67217190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67217191" w14:textId="2C65246A" w:rsidR="00080855" w:rsidRPr="00B0621F" w:rsidRDefault="004609A7" w:rsidP="004609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品德故事影片拍攝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97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3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7217194" w14:textId="6F93A924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從生活故事中找出故事分析法的脈絡</w:t>
            </w:r>
          </w:p>
        </w:tc>
        <w:tc>
          <w:tcPr>
            <w:tcW w:w="588" w:type="dxa"/>
            <w:vAlign w:val="center"/>
          </w:tcPr>
          <w:p w14:paraId="67217195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7217196" w14:textId="177345EB" w:rsidR="00080855" w:rsidRPr="00B0621F" w:rsidRDefault="004609A7" w:rsidP="004609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品德故事影片拍攝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9C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8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7217199" w14:textId="3337EA84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從品德故事中找出故事分析法的脈絡</w:t>
            </w:r>
          </w:p>
        </w:tc>
        <w:tc>
          <w:tcPr>
            <w:tcW w:w="588" w:type="dxa"/>
            <w:vAlign w:val="center"/>
          </w:tcPr>
          <w:p w14:paraId="6721719A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6721719B" w14:textId="09398E5E" w:rsidR="00080855" w:rsidRPr="00B0621F" w:rsidRDefault="004609A7" w:rsidP="004609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品德故事影片拍攝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A1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D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721719E" w14:textId="47C9AE2A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大家都喜歡的</w:t>
            </w:r>
            <w:r>
              <w:rPr>
                <w:rFonts w:ascii="標楷體" w:eastAsia="標楷體" w:hAnsi="標楷體" w:cs="Times New Roman" w:hint="eastAsia"/>
                <w:szCs w:val="24"/>
              </w:rPr>
              <w:t>「梗」(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6721719F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672171A0" w14:textId="02CBAE86" w:rsidR="00080855" w:rsidRPr="00B0621F" w:rsidRDefault="004609A7" w:rsidP="004609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簡單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影片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剪輯軟體認識及操作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609A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A6" w14:textId="77777777" w:rsidTr="0096190D">
        <w:trPr>
          <w:trHeight w:val="384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672171A2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672171A3" w14:textId="3D57CAD0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我設計的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也很好笑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672171A4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72171A5" w14:textId="1FF1001B" w:rsidR="00080855" w:rsidRPr="00B0621F" w:rsidRDefault="004609A7" w:rsidP="004609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簡單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影片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剪輯軟體認識及操作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609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0855" w:rsidRPr="00B0621F" w14:paraId="672171AB" w14:textId="77777777" w:rsidTr="00B1515F">
        <w:trPr>
          <w:trHeight w:val="52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672171A7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72171A8" w14:textId="586DBD79" w:rsidR="00080855" w:rsidRPr="0096190D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我設計的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也很好笑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672171A9" w14:textId="77777777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72171AA" w14:textId="775EC0D4" w:rsidR="00080855" w:rsidRPr="00B0621F" w:rsidRDefault="003E071A" w:rsidP="004609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品德故事首映會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畢業快樂</w:t>
            </w:r>
          </w:p>
        </w:tc>
      </w:tr>
      <w:tr w:rsidR="00080855" w:rsidRPr="00B0621F" w14:paraId="672171B0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C" w14:textId="77777777" w:rsidR="00080855" w:rsidRPr="00B0621F" w:rsidRDefault="00080855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72171AD" w14:textId="3FB6749F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品德故事可以很有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」-劇本編制(</w:t>
            </w:r>
            <w:r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672171AE" w14:textId="77777777" w:rsidR="00080855" w:rsidRPr="00B0621F" w:rsidRDefault="00080855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672171AF" w14:textId="761D01AC" w:rsidR="00080855" w:rsidRPr="00B0621F" w:rsidRDefault="00080855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0855" w:rsidRPr="00B0621F" w14:paraId="672171B5" w14:textId="77777777" w:rsidTr="007D19E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B1" w14:textId="77777777" w:rsidR="00080855" w:rsidRPr="00B0621F" w:rsidRDefault="00080855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72171B2" w14:textId="67B962AF" w:rsidR="00080855" w:rsidRPr="00B0621F" w:rsidRDefault="00080855" w:rsidP="0008085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品德故事可以很有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」-劇本編制(</w:t>
            </w:r>
            <w:r>
              <w:rPr>
                <w:rFonts w:ascii="標楷體" w:eastAsia="標楷體" w:hAnsi="標楷體" w:cs="Times New Roman"/>
              </w:rPr>
              <w:t>2</w:t>
            </w:r>
            <w:r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672171B3" w14:textId="77777777" w:rsidR="00080855" w:rsidRPr="00B0621F" w:rsidRDefault="00080855" w:rsidP="0008085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72171B4" w14:textId="1F3527E9" w:rsidR="00080855" w:rsidRPr="00B0621F" w:rsidRDefault="00080855" w:rsidP="004609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72171B6" w14:textId="6E85DC17" w:rsidR="0083785D" w:rsidRDefault="0083785D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5F165D" w:rsidRPr="00B0621F" w14:paraId="61CBD7B2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1C180D88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110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學年度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第二學期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資源班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課程計畫</w:t>
            </w:r>
          </w:p>
        </w:tc>
      </w:tr>
      <w:tr w:rsidR="005F165D" w:rsidRPr="00B0621F" w14:paraId="5A0FD74A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41EB7D4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97F3D00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153DB93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391B878B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02BC41F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5F165D" w:rsidRPr="00B0621F" w14:paraId="4655B633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CC31FCE" w14:textId="77777777" w:rsidR="005F165D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</w:p>
          <w:p w14:paraId="54A7E738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溝通</w:t>
            </w:r>
          </w:p>
        </w:tc>
        <w:tc>
          <w:tcPr>
            <w:tcW w:w="2726" w:type="dxa"/>
            <w:vAlign w:val="center"/>
          </w:tcPr>
          <w:p w14:paraId="485E30D3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6083F48E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149C6A0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5F165D" w:rsidRPr="00B0621F" w14:paraId="5564D11E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13BA6B4" w14:textId="77777777" w:rsidR="005F165D" w:rsidRPr="00B0621F" w:rsidRDefault="005F165D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87741F9" w14:textId="77777777" w:rsidR="005F165D" w:rsidRPr="00B0621F" w:rsidRDefault="005F165D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22ACD98" w14:textId="77777777" w:rsidR="005F165D" w:rsidRDefault="005F165D" w:rsidP="00BD5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三年級：鄭生(自閉)、許生(自閉)、鄧生(自閉)</w:t>
            </w:r>
          </w:p>
          <w:p w14:paraId="5F1DF56B" w14:textId="77777777" w:rsidR="005F165D" w:rsidRDefault="005F165D" w:rsidP="00BD5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四年級：魏生(自閉)、林生(自閉)、鄧生(學障)</w:t>
            </w:r>
          </w:p>
          <w:p w14:paraId="1B5CE25D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五年級：吳生(自閉)、陳生(學障)、陳生(自閉)、陳生(自閉)</w:t>
            </w:r>
          </w:p>
        </w:tc>
      </w:tr>
      <w:tr w:rsidR="005F165D" w:rsidRPr="00B0621F" w14:paraId="4E17B841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7B742BE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C883A81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1394BA4" w14:textId="77777777" w:rsidR="005F165D" w:rsidRPr="00B0621F" w:rsidRDefault="005F165D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5F165D" w:rsidRPr="00B0621F" w14:paraId="4A2EEB4D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F04821B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B00469C" w14:textId="77777777" w:rsidR="005F165D" w:rsidRPr="00B0621F" w:rsidRDefault="005F165D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4A1B1CE" w14:textId="77777777" w:rsidR="005F165D" w:rsidRPr="00B0621F" w:rsidRDefault="005F165D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5F165D" w:rsidRPr="00B0621F" w14:paraId="42F86A0D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505BD0C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8322131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630389B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5F165D" w:rsidRPr="00B0621F" w14:paraId="2ED05564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F094319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315FEFC6" w14:textId="77777777" w:rsidR="005F165D" w:rsidRDefault="005F165D" w:rsidP="00BD50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487E42AA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5F165D" w:rsidRPr="00B0621F" w14:paraId="331D6BDA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968AACF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F6D73A3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74F9DCAC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tcBorders>
              <w:bottom w:val="double" w:sz="4" w:space="0" w:color="auto"/>
            </w:tcBorders>
          </w:tcPr>
          <w:p w14:paraId="3093B5FC" w14:textId="77777777" w:rsidR="005F165D" w:rsidRDefault="005F165D" w:rsidP="00BD50B6">
            <w:pPr>
              <w:pStyle w:val="a4"/>
              <w:widowControl/>
              <w:numPr>
                <w:ilvl w:val="0"/>
                <w:numId w:val="7"/>
              </w:numPr>
              <w:ind w:leftChars="0"/>
            </w:pPr>
            <w:r w:rsidRPr="007D53E9">
              <w:rPr>
                <w:rFonts w:ascii="標楷體" w:eastAsia="標楷體" w:hAnsi="標楷體" w:hint="eastAsia"/>
                <w:color w:val="000000"/>
              </w:rPr>
              <w:t>在團體的活動中，透過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分組活動</w:t>
            </w:r>
            <w:r w:rsidRPr="007D53E9">
              <w:rPr>
                <w:rFonts w:ascii="標楷體" w:eastAsia="標楷體" w:hAnsi="標楷體" w:hint="eastAsia"/>
              </w:rPr>
              <w:t>的方式，</w:t>
            </w:r>
            <w:r w:rsidRPr="007D53E9">
              <w:rPr>
                <w:rFonts w:ascii="標楷體" w:eastAsia="標楷體" w:hAnsi="標楷體" w:hint="eastAsia"/>
                <w:color w:val="000000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透過口語、非口語溝通技巧，解讀他人想法</w:t>
            </w:r>
            <w:r w:rsidRPr="007D53E9">
              <w:rPr>
                <w:rFonts w:eastAsia="標楷體" w:hint="eastAsia"/>
              </w:rPr>
              <w:t>。</w:t>
            </w:r>
            <w:r w:rsidRPr="007D53E9">
              <w:rPr>
                <w:rFonts w:ascii="標楷體" w:eastAsia="標楷體" w:hAnsi="標楷體" w:hint="eastAsia"/>
              </w:rPr>
              <w:t>。</w:t>
            </w:r>
          </w:p>
          <w:p w14:paraId="2DB955FF" w14:textId="77777777" w:rsidR="005F165D" w:rsidRPr="00467A17" w:rsidRDefault="005F165D" w:rsidP="00BD50B6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D53E9">
              <w:rPr>
                <w:rFonts w:ascii="標楷體" w:eastAsia="標楷體" w:hAnsi="標楷體" w:hint="eastAsia"/>
                <w:color w:val="000000"/>
              </w:rPr>
              <w:t>在學習與他人</w:t>
            </w:r>
            <w:r w:rsidRPr="007D53E9">
              <w:rPr>
                <w:rFonts w:ascii="標楷體" w:eastAsia="標楷體" w:hAnsi="標楷體" w:hint="eastAsia"/>
              </w:rPr>
              <w:t>互動時，能</w:t>
            </w:r>
            <w:r w:rsidRPr="007D53E9">
              <w:rPr>
                <w:rFonts w:ascii="標楷體" w:eastAsia="標楷體" w:hAnsi="標楷體" w:hint="eastAsia"/>
                <w:color w:val="000000"/>
              </w:rPr>
              <w:t>運用</w:t>
            </w:r>
            <w:r>
              <w:rPr>
                <w:rFonts w:ascii="標楷體" w:eastAsia="標楷體" w:hAnsi="標楷體" w:hint="eastAsia"/>
                <w:color w:val="000000"/>
              </w:rPr>
              <w:t>不同的對話技巧</w:t>
            </w:r>
            <w:r w:rsidRPr="007D53E9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進行有效的對話。</w:t>
            </w:r>
          </w:p>
          <w:p w14:paraId="3A24DC1F" w14:textId="77777777" w:rsidR="005F165D" w:rsidRPr="00467A17" w:rsidRDefault="005F165D" w:rsidP="00BD50B6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67A17">
              <w:rPr>
                <w:rFonts w:ascii="標楷體" w:eastAsia="標楷體" w:hAnsi="標楷體" w:hint="eastAsia"/>
              </w:rPr>
              <w:t>在繪本故事演繹中，透過角色扮演，學習</w:t>
            </w:r>
            <w:r>
              <w:rPr>
                <w:rFonts w:ascii="標楷體" w:eastAsia="標楷體" w:hAnsi="標楷體" w:hint="eastAsia"/>
              </w:rPr>
              <w:t>立場</w:t>
            </w:r>
            <w:r w:rsidRPr="00467A17">
              <w:rPr>
                <w:rFonts w:ascii="標楷體" w:eastAsia="標楷體" w:hAnsi="標楷體" w:hint="eastAsia"/>
              </w:rPr>
              <w:t>互換以及不同</w:t>
            </w:r>
            <w:r>
              <w:rPr>
                <w:rFonts w:ascii="標楷體" w:eastAsia="標楷體" w:hAnsi="標楷體" w:hint="eastAsia"/>
              </w:rPr>
              <w:t>情緒</w:t>
            </w:r>
            <w:r w:rsidRPr="00467A17">
              <w:rPr>
                <w:rFonts w:ascii="標楷體" w:eastAsia="標楷體" w:hAnsi="標楷體" w:hint="eastAsia"/>
              </w:rPr>
              <w:t>的表達合適方式。</w:t>
            </w:r>
          </w:p>
        </w:tc>
      </w:tr>
      <w:tr w:rsidR="005F165D" w:rsidRPr="00B0621F" w14:paraId="4D75A9A8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0ABF54D4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925F931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70D5C522" w14:textId="77777777" w:rsidR="005F165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53F89E9D" w14:textId="77777777" w:rsidR="005F165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參考繪本、網路影片：</w:t>
            </w:r>
            <w:r w:rsidRPr="004F26C6">
              <w:rPr>
                <w:rFonts w:ascii="Times New Roman" w:eastAsia="標楷體" w:hAnsi="Times New Roman" w:cs="Times New Roman" w:hint="eastAsia"/>
                <w:szCs w:val="24"/>
              </w:rPr>
              <w:t>思考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心情沉重的原因，並討論如何平復心情。</w:t>
            </w:r>
          </w:p>
          <w:p w14:paraId="03E9D138" w14:textId="77777777" w:rsidR="005F165D" w:rsidRPr="000C02E9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心智解讀：透過社會性故事，了解自己與他人，並學習換位思考。</w:t>
            </w:r>
          </w:p>
          <w:p w14:paraId="3C0BFF33" w14:textId="77777777" w:rsidR="005F165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團體活動遊戲：學習與他人輪流、等待，並且聆聽及尊重他人的意見。</w:t>
            </w:r>
          </w:p>
          <w:p w14:paraId="334A27A9" w14:textId="77777777" w:rsidR="005F165D" w:rsidRPr="000C02E9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3EE059F5" w14:textId="77777777" w:rsidR="005F165D" w:rsidRPr="00C940A1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F26C6"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講述、遊戲、討論、角色扮演、影片欣賞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FE7E47F" w14:textId="77777777" w:rsidR="005F165D" w:rsidRPr="002F258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模擬不同生活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情境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進行實際演練。</w:t>
            </w:r>
          </w:p>
          <w:p w14:paraId="3E35A378" w14:textId="77777777" w:rsidR="005F165D" w:rsidRPr="002F258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教學評量</w:t>
            </w:r>
          </w:p>
          <w:p w14:paraId="2ACD0970" w14:textId="77777777" w:rsidR="005F165D" w:rsidRPr="002F258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258D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觀察評量：課程參與專心度。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16EFD52C" w14:textId="77777777" w:rsidR="005F165D" w:rsidRPr="002F258D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口頭評量：內容、主題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理解程度。</w:t>
            </w:r>
          </w:p>
          <w:p w14:paraId="09D1B767" w14:textId="77777777" w:rsidR="005F165D" w:rsidRPr="00B0621F" w:rsidRDefault="005F165D" w:rsidP="00BD50B6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實作評量：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學習單</w:t>
            </w:r>
            <w:r w:rsidRPr="002F258D">
              <w:rPr>
                <w:rFonts w:ascii="Times New Roman" w:eastAsia="標楷體" w:hAnsi="Times New Roman" w:cs="Times New Roman" w:hint="eastAsia"/>
                <w:szCs w:val="24"/>
              </w:rPr>
              <w:t>的正確情況。</w:t>
            </w:r>
          </w:p>
        </w:tc>
      </w:tr>
      <w:tr w:rsidR="005F165D" w:rsidRPr="00B0621F" w14:paraId="64C98782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35FA778F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5F165D" w:rsidRPr="00B0621F" w14:paraId="286CD91F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6068E9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7A56E96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0905652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4C4C5BDC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5F165D" w:rsidRPr="00B0621F" w14:paraId="1C48FEF8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2D237B3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5AFCC23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運用心智圖組織寒假生活</w:t>
            </w:r>
          </w:p>
        </w:tc>
        <w:tc>
          <w:tcPr>
            <w:tcW w:w="588" w:type="dxa"/>
            <w:vAlign w:val="center"/>
          </w:tcPr>
          <w:p w14:paraId="443702C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0D735322" w14:textId="77777777" w:rsidR="005F165D" w:rsidRPr="00B0621F" w:rsidRDefault="005F165D" w:rsidP="00BD50B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情緒繪本故事-烏雲先生</w:t>
            </w:r>
          </w:p>
        </w:tc>
      </w:tr>
      <w:tr w:rsidR="005F165D" w:rsidRPr="00B0621F" w14:paraId="500C89D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76A2BB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F1CBB9C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分享寒假心智圖</w:t>
            </w:r>
          </w:p>
        </w:tc>
        <w:tc>
          <w:tcPr>
            <w:tcW w:w="588" w:type="dxa"/>
            <w:vAlign w:val="center"/>
          </w:tcPr>
          <w:p w14:paraId="0C565A98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7DE23B3" w14:textId="77777777" w:rsidR="005F165D" w:rsidRPr="00B0621F" w:rsidRDefault="005F165D" w:rsidP="00BD50B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情緒停看聽-繪本實際演練</w:t>
            </w:r>
          </w:p>
        </w:tc>
      </w:tr>
      <w:tr w:rsidR="005F165D" w:rsidRPr="00B0621F" w14:paraId="3395F318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116BC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35F92BF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小小編劇家</w:t>
            </w:r>
            <w:r>
              <w:rPr>
                <w:rFonts w:ascii="Times New Roman" w:eastAsia="標楷體" w:hAnsi="Times New Roman" w:cs="Times New Roman" w:hint="eastAsia"/>
              </w:rPr>
              <w:t>1-</w:t>
            </w:r>
            <w:r>
              <w:rPr>
                <w:rFonts w:ascii="Times New Roman" w:eastAsia="標楷體" w:hAnsi="Times New Roman" w:cs="Times New Roman" w:hint="eastAsia"/>
              </w:rPr>
              <w:t>組織邏輯語句</w:t>
            </w:r>
          </w:p>
        </w:tc>
        <w:tc>
          <w:tcPr>
            <w:tcW w:w="588" w:type="dxa"/>
            <w:vAlign w:val="center"/>
          </w:tcPr>
          <w:p w14:paraId="548D75B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51EAB105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我會畫「話」看1-認識情緒</w:t>
            </w:r>
          </w:p>
        </w:tc>
      </w:tr>
      <w:tr w:rsidR="005F165D" w:rsidRPr="00B0621F" w14:paraId="1505410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A9BB73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2D158A1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小小編劇家</w:t>
            </w:r>
            <w:r>
              <w:rPr>
                <w:rFonts w:ascii="Times New Roman" w:eastAsia="標楷體" w:hAnsi="Times New Roman" w:cs="Times New Roman" w:hint="eastAsia"/>
              </w:rPr>
              <w:t>2-</w:t>
            </w:r>
            <w:r>
              <w:rPr>
                <w:rFonts w:ascii="Times New Roman" w:eastAsia="標楷體" w:hAnsi="Times New Roman" w:cs="Times New Roman" w:hint="eastAsia"/>
              </w:rPr>
              <w:t>學習看圖說故事</w:t>
            </w:r>
          </w:p>
        </w:tc>
        <w:tc>
          <w:tcPr>
            <w:tcW w:w="588" w:type="dxa"/>
            <w:vAlign w:val="center"/>
          </w:tcPr>
          <w:p w14:paraId="1441FE8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42CEDD1C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3FD6">
              <w:rPr>
                <w:rFonts w:ascii="標楷體" w:eastAsia="標楷體" w:hAnsi="標楷體" w:hint="eastAsia"/>
                <w:sz w:val="22"/>
                <w:szCs w:val="20"/>
              </w:rPr>
              <w:t>我會畫「話」看2-定義情緒色彩</w:t>
            </w:r>
          </w:p>
        </w:tc>
      </w:tr>
      <w:tr w:rsidR="005F165D" w:rsidRPr="00B0621F" w14:paraId="461C14C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59BA84C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3F94126C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小小編劇家</w:t>
            </w:r>
            <w:r>
              <w:rPr>
                <w:rFonts w:ascii="Times New Roman" w:eastAsia="標楷體" w:hAnsi="Times New Roman" w:cs="Times New Roman" w:hint="eastAsia"/>
              </w:rPr>
              <w:t>3-</w:t>
            </w:r>
            <w:r>
              <w:rPr>
                <w:rFonts w:ascii="Times New Roman" w:eastAsia="標楷體" w:hAnsi="Times New Roman" w:cs="Times New Roman" w:hint="eastAsia"/>
              </w:rPr>
              <w:t>個人兩格畫編劇</w:t>
            </w:r>
          </w:p>
        </w:tc>
        <w:tc>
          <w:tcPr>
            <w:tcW w:w="588" w:type="dxa"/>
            <w:vAlign w:val="center"/>
          </w:tcPr>
          <w:p w14:paraId="2E939686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6F024B9F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我會畫「話」看3-小試身手</w:t>
            </w:r>
          </w:p>
        </w:tc>
      </w:tr>
      <w:tr w:rsidR="005F165D" w:rsidRPr="00B0621F" w14:paraId="4E62E4A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E555C60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BC5990D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小小編劇家</w:t>
            </w:r>
            <w:r>
              <w:rPr>
                <w:rFonts w:ascii="Times New Roman" w:eastAsia="標楷體" w:hAnsi="Times New Roman" w:cs="Times New Roman" w:hint="eastAsia"/>
              </w:rPr>
              <w:t>4-</w:t>
            </w:r>
            <w:r>
              <w:rPr>
                <w:rFonts w:ascii="Times New Roman" w:eastAsia="標楷體" w:hAnsi="Times New Roman" w:cs="Times New Roman" w:hint="eastAsia"/>
              </w:rPr>
              <w:t>小組四格畫編劇</w:t>
            </w:r>
          </w:p>
        </w:tc>
        <w:tc>
          <w:tcPr>
            <w:tcW w:w="588" w:type="dxa"/>
            <w:vAlign w:val="center"/>
          </w:tcPr>
          <w:p w14:paraId="168D812F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DA1AC7C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我會畫「話」看4-藝術發表</w:t>
            </w:r>
          </w:p>
        </w:tc>
      </w:tr>
      <w:tr w:rsidR="005F165D" w:rsidRPr="00B0621F" w14:paraId="63906BE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2EB42DF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56713B2E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小小編劇家5-成果發表會</w:t>
            </w:r>
          </w:p>
        </w:tc>
        <w:tc>
          <w:tcPr>
            <w:tcW w:w="588" w:type="dxa"/>
            <w:vAlign w:val="center"/>
          </w:tcPr>
          <w:p w14:paraId="50F82934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5B519365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我會說音樂1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認識形容詞</w:t>
            </w:r>
          </w:p>
        </w:tc>
      </w:tr>
      <w:tr w:rsidR="005F165D" w:rsidRPr="00B0621F" w14:paraId="6E4D3F81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6891B98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4F46E69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兒童節特輯-心願大集合</w:t>
            </w:r>
          </w:p>
        </w:tc>
        <w:tc>
          <w:tcPr>
            <w:tcW w:w="588" w:type="dxa"/>
            <w:vAlign w:val="center"/>
          </w:tcPr>
          <w:p w14:paraId="703C83F7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5C9F820E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我會說音樂2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運用形容詞</w:t>
            </w:r>
          </w:p>
        </w:tc>
      </w:tr>
      <w:tr w:rsidR="005F165D" w:rsidRPr="00B0621F" w14:paraId="078C099F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8A31B3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4A160FD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兒童節特輯-心願大分享</w:t>
            </w:r>
          </w:p>
        </w:tc>
        <w:tc>
          <w:tcPr>
            <w:tcW w:w="588" w:type="dxa"/>
            <w:vAlign w:val="center"/>
          </w:tcPr>
          <w:p w14:paraId="1E12B642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EE6CE7A" w14:textId="77777777" w:rsidR="005F165D" w:rsidRPr="00B0621F" w:rsidRDefault="005F165D" w:rsidP="00BD50B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時空膠囊取與放-謝謝自己，許下新目標</w:t>
            </w:r>
          </w:p>
        </w:tc>
      </w:tr>
      <w:tr w:rsidR="005F165D" w:rsidRPr="00B0621F" w14:paraId="1E1FB42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59D070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A9E0A96" w14:textId="77777777" w:rsidR="005F165D" w:rsidRPr="00B0621F" w:rsidRDefault="005F165D" w:rsidP="00BD50B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人際關係影片欣賞與討論</w:t>
            </w:r>
          </w:p>
        </w:tc>
        <w:tc>
          <w:tcPr>
            <w:tcW w:w="588" w:type="dxa"/>
            <w:vAlign w:val="center"/>
          </w:tcPr>
          <w:p w14:paraId="4C091BA5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4766C26" w14:textId="77777777" w:rsidR="005F165D" w:rsidRPr="00B0621F" w:rsidRDefault="005F165D" w:rsidP="00BD50B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課程總回顧活動</w:t>
            </w:r>
          </w:p>
        </w:tc>
      </w:tr>
    </w:tbl>
    <w:p w14:paraId="414F783D" w14:textId="77777777" w:rsidR="005F165D" w:rsidRPr="00B0621F" w:rsidRDefault="005F165D" w:rsidP="005F165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5F165D" w:rsidRPr="00B0621F" w14:paraId="1A60CAE6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14DA6BA8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5F165D" w:rsidRPr="00B0621F" w14:paraId="05BB736C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E549C3F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EFAC353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52427F5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71DD5EA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EA47222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5F165D" w:rsidRPr="00B0621F" w14:paraId="7973C840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347AD76" w14:textId="77777777" w:rsidR="005F165D" w:rsidRPr="00610137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特需領域</w:t>
            </w:r>
          </w:p>
          <w:p w14:paraId="6FD63652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07EED950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71137D4B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13BA9F09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5F165D" w:rsidRPr="00B0621F" w14:paraId="658F7583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9D630FD" w14:textId="77777777" w:rsidR="005F165D" w:rsidRPr="00B0621F" w:rsidRDefault="005F165D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59224FEC" w14:textId="77777777" w:rsidR="005F165D" w:rsidRPr="00B0621F" w:rsidRDefault="005F165D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460EDCC" w14:textId="33A7F11D" w:rsidR="005F165D" w:rsidRPr="00B0621F" w:rsidRDefault="005F165D" w:rsidP="003E071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二年級</w:t>
            </w:r>
            <w:r w:rsidRPr="006A7386">
              <w:rPr>
                <w:rFonts w:eastAsia="標楷體"/>
                <w:szCs w:val="24"/>
              </w:rPr>
              <w:t>陳</w:t>
            </w:r>
            <w:r>
              <w:rPr>
                <w:rFonts w:eastAsia="標楷體" w:hint="eastAsia"/>
                <w:szCs w:val="24"/>
              </w:rPr>
              <w:t>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及同儕</w:t>
            </w:r>
            <w:r w:rsidR="003E071A">
              <w:rPr>
                <w:rFonts w:eastAsia="標楷體"/>
                <w:kern w:val="0"/>
                <w:szCs w:val="24"/>
              </w:rPr>
              <w:t>3</w:t>
            </w:r>
            <w:r w:rsidR="003E071A"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5F165D" w:rsidRPr="00B0621F" w14:paraId="53705012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B9C0A97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C4F2131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2B92294" w14:textId="77777777" w:rsidR="005F165D" w:rsidRPr="00B0621F" w:rsidRDefault="005F165D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5F165D" w:rsidRPr="00B0621F" w14:paraId="70347EE5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6BCA73F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E68D428" w14:textId="77777777" w:rsidR="005F165D" w:rsidRPr="00B0621F" w:rsidRDefault="005F165D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69FEC2D" w14:textId="77777777" w:rsidR="005F165D" w:rsidRPr="00B0621F" w:rsidRDefault="005F165D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5F165D" w:rsidRPr="00B0621F" w14:paraId="1A9E9C4F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8F4FD78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9ACBC2F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2BC3DE0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5F165D" w:rsidRPr="00B0621F" w14:paraId="3689C9D2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1DF45AF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D81333F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097EE92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FA84C74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5F165D" w:rsidRPr="00B0621F" w14:paraId="62AE8B1E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5F10424C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DCC429E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7024552D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3CE49EE0" w14:textId="77777777" w:rsidR="005F165D" w:rsidRPr="006A7386" w:rsidRDefault="005F165D" w:rsidP="005F165D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能在小團體活動中，透過前因後果分析</w:t>
            </w:r>
            <w:r w:rsidRPr="006A7386">
              <w:rPr>
                <w:rFonts w:ascii="標楷體" w:eastAsia="標楷體" w:hAnsi="標楷體" w:cs="Times New Roman" w:hint="eastAsia"/>
              </w:rPr>
              <w:t>的方式學會覺察自我情緒的技巧，</w:t>
            </w:r>
          </w:p>
          <w:p w14:paraId="29AFD736" w14:textId="77777777" w:rsidR="005F165D" w:rsidRDefault="005F165D" w:rsidP="00BD50B6">
            <w:pPr>
              <w:ind w:left="360"/>
              <w:jc w:val="both"/>
              <w:rPr>
                <w:rFonts w:ascii="標楷體" w:eastAsia="標楷體" w:hAnsi="標楷體" w:cs="Times New Roman"/>
              </w:rPr>
            </w:pPr>
            <w:r w:rsidRPr="006A7386">
              <w:rPr>
                <w:rFonts w:ascii="標楷體" w:eastAsia="標楷體" w:hAnsi="標楷體" w:cs="Times New Roman" w:hint="eastAsia"/>
              </w:rPr>
              <w:t>並在與同儕互動時能主動說出自己當時的情緒並</w:t>
            </w:r>
            <w:r>
              <w:rPr>
                <w:rFonts w:ascii="標楷體" w:eastAsia="標楷體" w:hAnsi="標楷體" w:cs="Times New Roman" w:hint="eastAsia"/>
              </w:rPr>
              <w:t>進行情緒調整</w:t>
            </w:r>
            <w:r w:rsidRPr="006A7386">
              <w:rPr>
                <w:rFonts w:ascii="標楷體" w:eastAsia="標楷體" w:hAnsi="標楷體" w:cs="Times New Roman" w:hint="eastAsia"/>
              </w:rPr>
              <w:t>。</w:t>
            </w:r>
          </w:p>
          <w:p w14:paraId="59DFF24E" w14:textId="77777777" w:rsidR="005F165D" w:rsidRPr="0035795C" w:rsidRDefault="005F165D" w:rsidP="005F165D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35795C">
              <w:rPr>
                <w:rFonts w:ascii="標楷體" w:eastAsia="標楷體" w:hAnsi="標楷體" w:cs="Times New Roman" w:hint="eastAsia"/>
              </w:rPr>
              <w:t>能在小團體的活動中，透過換位思考的方式學會與同學建立人際關係，並</w:t>
            </w:r>
          </w:p>
          <w:p w14:paraId="7F5F834F" w14:textId="77777777" w:rsidR="005F165D" w:rsidRDefault="005F165D" w:rsidP="00BD50B6">
            <w:pPr>
              <w:pStyle w:val="a4"/>
              <w:ind w:leftChars="0" w:left="360"/>
              <w:jc w:val="both"/>
              <w:rPr>
                <w:rFonts w:ascii="標楷體" w:eastAsia="標楷體" w:hAnsi="標楷體"/>
              </w:rPr>
            </w:pPr>
            <w:r w:rsidRPr="0035795C">
              <w:rPr>
                <w:rFonts w:ascii="標楷體" w:eastAsia="標楷體" w:hAnsi="標楷體" w:cs="Times New Roman" w:hint="eastAsia"/>
              </w:rPr>
              <w:t>在下課時可以主動或被動地參與班級同儕的遊戲中</w:t>
            </w:r>
            <w:r w:rsidRPr="0035795C">
              <w:rPr>
                <w:rFonts w:ascii="標楷體" w:eastAsia="標楷體" w:hAnsi="標楷體" w:hint="eastAsia"/>
              </w:rPr>
              <w:t>。</w:t>
            </w:r>
          </w:p>
          <w:p w14:paraId="0E3D59E6" w14:textId="77777777" w:rsidR="005F165D" w:rsidRPr="00A05780" w:rsidRDefault="005F165D" w:rsidP="005F165D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能在課堂中，透過觀看影片、預告策略、實際觀察等方式認識中年級學習型態及同儕師長改變的事實，提升中年級整體學習適應能力。</w:t>
            </w:r>
          </w:p>
        </w:tc>
      </w:tr>
      <w:tr w:rsidR="005F165D" w:rsidRPr="00B0621F" w14:paraId="348C4AA4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5D1BF170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40A32FA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65259C4" w14:textId="77777777" w:rsidR="005F165D" w:rsidRPr="006A7386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004A8FD8" w14:textId="77777777" w:rsidR="005F165D" w:rsidRPr="006A7386" w:rsidRDefault="005F165D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a.自編。</w:t>
            </w:r>
          </w:p>
          <w:p w14:paraId="477D0A90" w14:textId="77777777" w:rsidR="005F165D" w:rsidRPr="006A7386" w:rsidRDefault="005F165D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7386">
              <w:rPr>
                <w:rFonts w:ascii="標楷體" w:eastAsia="標楷體" w:hAnsi="標楷體" w:cs="Times New Roman"/>
                <w:szCs w:val="24"/>
              </w:rPr>
              <w:t>b.</w:t>
            </w:r>
            <w:r w:rsidRPr="006A7386">
              <w:rPr>
                <w:rFonts w:ascii="標楷體" w:eastAsia="標楷體" w:hAnsi="標楷體" w:cs="Times New Roman" w:hint="eastAsia"/>
                <w:szCs w:val="24"/>
              </w:rPr>
              <w:t>桌上型&amp;動態遊戲素材。</w:t>
            </w:r>
          </w:p>
          <w:p w14:paraId="230B1FE4" w14:textId="77777777" w:rsidR="005F165D" w:rsidRPr="006A7386" w:rsidRDefault="005F165D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hint="eastAsia"/>
                <w:szCs w:val="24"/>
              </w:rPr>
              <w:t>2.教學方式</w:t>
            </w:r>
          </w:p>
          <w:p w14:paraId="7CD32D10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拆解教學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步驟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、簡化學習內容</w:t>
            </w:r>
          </w:p>
          <w:p w14:paraId="4C74CAB4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運用舉例、說明、情境連結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、實際觀察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輔助學習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內容理解。</w:t>
            </w:r>
          </w:p>
          <w:p w14:paraId="37913A07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師生互相討論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詢問以了解學習內容。</w:t>
            </w:r>
          </w:p>
          <w:p w14:paraId="596BE1D4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d.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影片回溯，練習覺察自身的學習表現。</w:t>
            </w:r>
          </w:p>
          <w:p w14:paraId="1AC36034" w14:textId="77777777" w:rsidR="005F165D" w:rsidRPr="006A7386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多元評量方式</w:t>
            </w:r>
          </w:p>
          <w:p w14:paraId="544E6ABB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於潛能班課堂中觀察學生口語表達、學習表現、同儕互動及理解狀況。</w:t>
            </w:r>
          </w:p>
          <w:p w14:paraId="5F61587B" w14:textId="77777777" w:rsidR="005F165D" w:rsidRPr="00B0621F" w:rsidRDefault="005F165D" w:rsidP="00BD50B6">
            <w:pPr>
              <w:ind w:firstLineChars="62" w:firstLine="149"/>
              <w:rPr>
                <w:rFonts w:eastAsia="標楷體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於潛能班課堂中以問答方式了解學生口語表達、學習表現及理解狀況。</w:t>
            </w:r>
          </w:p>
        </w:tc>
      </w:tr>
      <w:tr w:rsidR="005F165D" w:rsidRPr="00B0621F" w14:paraId="0CB1FB54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51834E5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5F165D" w:rsidRPr="00B0621F" w14:paraId="3F9F030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3037998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575C78E9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1197616F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77818A2E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5F165D" w:rsidRPr="00B0621F" w14:paraId="7B9073D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43977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06171A29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期初學習適應輔導</w:t>
            </w:r>
          </w:p>
        </w:tc>
        <w:tc>
          <w:tcPr>
            <w:tcW w:w="588" w:type="dxa"/>
            <w:vAlign w:val="center"/>
          </w:tcPr>
          <w:p w14:paraId="3F534D85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79D1AAC0" w14:textId="77777777" w:rsidR="005F165D" w:rsidRPr="0098622E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分工合作的遊戲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8622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165D" w:rsidRPr="00B0621F" w14:paraId="6EFE886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BA100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500674B3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低年級常見遊戲</w:t>
            </w:r>
            <w:r w:rsidRPr="006A7386">
              <w:rPr>
                <w:rFonts w:ascii="Times New Roman" w:eastAsia="標楷體" w:hAnsi="Times New Roman" w:cs="Times New Roman" w:hint="eastAsia"/>
              </w:rPr>
              <w:t>教學</w:t>
            </w:r>
            <w:r w:rsidRPr="006A7386">
              <w:rPr>
                <w:rFonts w:ascii="Times New Roman" w:eastAsia="標楷體" w:hAnsi="Times New Roman" w:cs="Times New Roman" w:hint="eastAsia"/>
              </w:rPr>
              <w:t>(</w:t>
            </w:r>
            <w:r w:rsidRPr="006A7386">
              <w:rPr>
                <w:rFonts w:ascii="Times New Roman" w:eastAsia="標楷體" w:hAnsi="Times New Roman" w:cs="Times New Roman"/>
              </w:rPr>
              <w:t>1</w:t>
            </w:r>
            <w:r w:rsidRPr="006A738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22B7D6D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01BA9BFA" w14:textId="77777777" w:rsidR="005F165D" w:rsidRPr="00162C93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前節影片回朔及討論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165D" w:rsidRPr="00B0621F" w14:paraId="562F59F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5C4D029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5A728A89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低年級常見遊戲練習</w:t>
            </w: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62C9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77399B35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7804409A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因果關係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的遊戲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165D" w:rsidRPr="00B0621F" w14:paraId="5695FE41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9C3D76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1EED00E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前節影片回朔及討論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11B06A0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37E13AB5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前節影片回朔及討論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165D" w:rsidRPr="00B0621F" w14:paraId="58FDCB6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347EEE9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9A53EAF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低年級常見遊戲</w:t>
            </w:r>
            <w:r w:rsidRPr="006A7386">
              <w:rPr>
                <w:rFonts w:ascii="Times New Roman" w:eastAsia="標楷體" w:hAnsi="Times New Roman" w:cs="Times New Roman" w:hint="eastAsia"/>
              </w:rPr>
              <w:t>教學</w:t>
            </w:r>
            <w:r w:rsidRPr="006A7386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6A738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2362717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12A82E1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老師和同學不一樣了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15BB711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700E99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34ECCC90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低年級常見遊戲練習</w:t>
            </w: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7B708700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26F81146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教室不一樣了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36BB2CD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EE3DD8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18C7740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前節影片回朔及討論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36BB850A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52EBAF9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上課內容不一樣了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6DB9089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5B3DB7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1FF665C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低年級常見遊戲</w:t>
            </w:r>
            <w:r w:rsidRPr="006A7386">
              <w:rPr>
                <w:rFonts w:ascii="Times New Roman" w:eastAsia="標楷體" w:hAnsi="Times New Roman" w:cs="Times New Roman" w:hint="eastAsia"/>
              </w:rPr>
              <w:t>教學</w:t>
            </w:r>
            <w:r w:rsidRPr="006A7386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</w:t>
            </w:r>
            <w:r w:rsidRPr="006A738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4AAA5F93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052168A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上課位置不一樣了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15CCE54F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E8A6F1A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4FD51CC6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低年級常見遊戲練習</w:t>
            </w: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62C9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3DBDBA29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329B95C1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跑班上課的準備</w:t>
            </w:r>
          </w:p>
        </w:tc>
      </w:tr>
      <w:tr w:rsidR="005F165D" w:rsidRPr="00B0621F" w14:paraId="28FD9ED9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085B328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436ECD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前節影片回朔及討論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5A2979FB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43965A8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期末總檢討</w:t>
            </w:r>
          </w:p>
        </w:tc>
      </w:tr>
    </w:tbl>
    <w:p w14:paraId="24C3A2E1" w14:textId="77777777" w:rsidR="005F165D" w:rsidRDefault="005F165D" w:rsidP="005F165D">
      <w:pPr>
        <w:jc w:val="center"/>
        <w:rPr>
          <w:rFonts w:ascii="Times New Roman" w:hAnsi="Times New Roman" w:cs="Times New Roman"/>
        </w:rPr>
      </w:pPr>
    </w:p>
    <w:p w14:paraId="004C667D" w14:textId="77777777" w:rsidR="005F165D" w:rsidRDefault="005F165D" w:rsidP="005F165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5F165D" w:rsidRPr="00B0621F" w14:paraId="59F92783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E04673C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5F165D" w:rsidRPr="00B0621F" w14:paraId="1D2D7F4C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66DB612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9EEA8A7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3C8FFE2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10D6C9F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B0D02B3" w14:textId="77777777" w:rsidR="005F165D" w:rsidRPr="00B0621F" w:rsidRDefault="005F165D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5F165D" w:rsidRPr="00B0621F" w14:paraId="01E5767C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5793A28" w14:textId="77777777" w:rsidR="005F165D" w:rsidRPr="00610137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特需領域</w:t>
            </w:r>
          </w:p>
          <w:p w14:paraId="46B90F89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4495D01D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425DBE1A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152D5EC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5F165D" w:rsidRPr="00B0621F" w14:paraId="6C9CB31C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5AFF2BEB" w14:textId="77777777" w:rsidR="005F165D" w:rsidRPr="00B0621F" w:rsidRDefault="005F165D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A44AB0C" w14:textId="77777777" w:rsidR="005F165D" w:rsidRPr="00B0621F" w:rsidRDefault="005F165D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7629938" w14:textId="23BA992B" w:rsidR="005F165D" w:rsidRPr="00B0621F" w:rsidRDefault="005F165D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二年級黃生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及同儕</w:t>
            </w:r>
            <w:r w:rsidR="003E071A">
              <w:rPr>
                <w:rFonts w:eastAsia="標楷體"/>
                <w:kern w:val="0"/>
                <w:szCs w:val="24"/>
              </w:rPr>
              <w:t>3</w:t>
            </w:r>
            <w:r w:rsidR="003E071A"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5F165D" w:rsidRPr="00B0621F" w14:paraId="125962ED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2903B19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23806BA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A66BC7A" w14:textId="77777777" w:rsidR="005F165D" w:rsidRPr="00B0621F" w:rsidRDefault="005F165D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5F165D" w:rsidRPr="00B0621F" w14:paraId="5A8FBA12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A34D6F9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827BCC4" w14:textId="77777777" w:rsidR="005F165D" w:rsidRPr="00B0621F" w:rsidRDefault="005F165D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1781686C" w14:textId="77777777" w:rsidR="005F165D" w:rsidRPr="00B0621F" w:rsidRDefault="005F165D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5F165D" w:rsidRPr="00B0621F" w14:paraId="6DDA5DED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6E21F47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BD6BF5C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877FAB9" w14:textId="77777777" w:rsidR="005F165D" w:rsidRPr="00B0621F" w:rsidRDefault="005F165D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5F165D" w:rsidRPr="00B0621F" w14:paraId="40883719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D523B51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6BA73C3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9F7B185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E61FF33" w14:textId="77777777" w:rsidR="005F165D" w:rsidRPr="00B0621F" w:rsidRDefault="005F165D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5F165D" w:rsidRPr="00B0621F" w14:paraId="673D8FF8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44B67F64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841F9D8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61A9722" w14:textId="77777777" w:rsidR="005F165D" w:rsidRPr="00B0621F" w:rsidRDefault="005F165D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524A7A7" w14:textId="77777777" w:rsidR="005F165D" w:rsidRPr="00072FEE" w:rsidRDefault="005F165D" w:rsidP="005F165D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 w:cs="Times New Roman"/>
              </w:rPr>
            </w:pPr>
            <w:r w:rsidRPr="00072FEE">
              <w:rPr>
                <w:rFonts w:ascii="標楷體" w:eastAsia="標楷體" w:hAnsi="標楷體" w:cs="Times New Roman" w:hint="eastAsia"/>
              </w:rPr>
              <w:t>能在小團體活動中，透過觀察他人的表情及動作的方式學會覺察自我</w:t>
            </w:r>
            <w:r>
              <w:rPr>
                <w:rFonts w:ascii="標楷體" w:eastAsia="標楷體" w:hAnsi="標楷體" w:cs="Times New Roman" w:hint="eastAsia"/>
              </w:rPr>
              <w:t>及他人</w:t>
            </w:r>
            <w:r w:rsidRPr="00072FEE">
              <w:rPr>
                <w:rFonts w:ascii="標楷體" w:eastAsia="標楷體" w:hAnsi="標楷體" w:cs="Times New Roman" w:hint="eastAsia"/>
              </w:rPr>
              <w:t>情緒的技巧，並在與同儕互動時能主動說出自己當時的情緒並進行情緒調整。</w:t>
            </w:r>
          </w:p>
          <w:p w14:paraId="2A408344" w14:textId="77777777" w:rsidR="005F165D" w:rsidRDefault="005F165D" w:rsidP="005F165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能在小團體的活動中，透過前因後果分析學會</w:t>
            </w:r>
            <w:r w:rsidRPr="00072FEE">
              <w:rPr>
                <w:rFonts w:ascii="標楷體" w:eastAsia="標楷體" w:hAnsi="標楷體" w:cs="Times New Roman" w:hint="eastAsia"/>
              </w:rPr>
              <w:t>行為及後果之間的關係，在</w:t>
            </w:r>
            <w:r>
              <w:rPr>
                <w:rFonts w:ascii="標楷體" w:eastAsia="標楷體" w:hAnsi="標楷體" w:cs="Times New Roman" w:hint="eastAsia"/>
              </w:rPr>
              <w:t>小團體</w:t>
            </w:r>
            <w:r w:rsidRPr="00072FEE">
              <w:rPr>
                <w:rFonts w:ascii="標楷體" w:eastAsia="標楷體" w:hAnsi="標楷體" w:cs="Times New Roman" w:hint="eastAsia"/>
              </w:rPr>
              <w:t>遊戲中表現出凡</w:t>
            </w:r>
            <w:r>
              <w:rPr>
                <w:rFonts w:ascii="標楷體" w:eastAsia="標楷體" w:hAnsi="標楷體" w:cs="Times New Roman" w:hint="eastAsia"/>
              </w:rPr>
              <w:t>事</w:t>
            </w:r>
            <w:r w:rsidRPr="00072FEE">
              <w:rPr>
                <w:rFonts w:ascii="標楷體" w:eastAsia="標楷體" w:hAnsi="標楷體" w:cs="Times New Roman" w:hint="eastAsia"/>
              </w:rPr>
              <w:t>須盡力</w:t>
            </w:r>
            <w:r w:rsidRPr="00072FEE">
              <w:rPr>
                <w:rFonts w:ascii="標楷體" w:eastAsia="標楷體" w:hAnsi="標楷體" w:hint="eastAsia"/>
              </w:rPr>
              <w:t>，但不過度重視結果成敗的表現。</w:t>
            </w:r>
          </w:p>
          <w:p w14:paraId="07F89A21" w14:textId="77777777" w:rsidR="005F165D" w:rsidRPr="00072FEE" w:rsidRDefault="005F165D" w:rsidP="005F165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能在課堂中，透過觀看影片、預告策略、實際觀察等方式認識中年級學習型態及同儕師長改變的事實，提升中年級整體學習適應能力。</w:t>
            </w:r>
          </w:p>
        </w:tc>
      </w:tr>
      <w:tr w:rsidR="005F165D" w:rsidRPr="00B0621F" w14:paraId="621FD204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3FC90ED6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F4AF73E" w14:textId="77777777" w:rsidR="005F165D" w:rsidRPr="00B0621F" w:rsidRDefault="005F165D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19FBD4A6" w14:textId="77777777" w:rsidR="005F165D" w:rsidRPr="006A7386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6D19B6F3" w14:textId="77777777" w:rsidR="005F165D" w:rsidRPr="006A7386" w:rsidRDefault="005F165D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a.自編。</w:t>
            </w:r>
          </w:p>
          <w:p w14:paraId="0E8C6F88" w14:textId="77777777" w:rsidR="005F165D" w:rsidRPr="006A7386" w:rsidRDefault="005F165D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7386">
              <w:rPr>
                <w:rFonts w:ascii="標楷體" w:eastAsia="標楷體" w:hAnsi="標楷體" w:cs="Times New Roman"/>
                <w:szCs w:val="24"/>
              </w:rPr>
              <w:t>b.</w:t>
            </w:r>
            <w:r w:rsidRPr="006A7386">
              <w:rPr>
                <w:rFonts w:ascii="標楷體" w:eastAsia="標楷體" w:hAnsi="標楷體" w:cs="Times New Roman" w:hint="eastAsia"/>
                <w:szCs w:val="24"/>
              </w:rPr>
              <w:t>桌上型&amp;動態遊戲素材。</w:t>
            </w:r>
          </w:p>
          <w:p w14:paraId="3C9F7392" w14:textId="77777777" w:rsidR="005F165D" w:rsidRPr="006A7386" w:rsidRDefault="005F165D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hint="eastAsia"/>
                <w:szCs w:val="24"/>
              </w:rPr>
              <w:t>2.教學方式</w:t>
            </w:r>
          </w:p>
          <w:p w14:paraId="4C218699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拆解教學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步驟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、簡化學習內容</w:t>
            </w:r>
          </w:p>
          <w:p w14:paraId="3D357E43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運用舉例、說明、情境連結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、實際觀察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輔助學習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內容理解。</w:t>
            </w:r>
          </w:p>
          <w:p w14:paraId="4839B2A5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師生互相討論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詢問以了解學習內容。</w:t>
            </w:r>
          </w:p>
          <w:p w14:paraId="688749C4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d.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影片回溯，練習覺察自身的學習表現。</w:t>
            </w:r>
          </w:p>
          <w:p w14:paraId="2925DEA3" w14:textId="77777777" w:rsidR="005F165D" w:rsidRPr="006A7386" w:rsidRDefault="005F165D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多元評量方式</w:t>
            </w:r>
          </w:p>
          <w:p w14:paraId="2CDAE56A" w14:textId="77777777" w:rsidR="005F165D" w:rsidRPr="006A7386" w:rsidRDefault="005F165D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於潛能班課堂中觀察學生口語表達、學習表現、同儕互動及理解狀況。</w:t>
            </w:r>
          </w:p>
          <w:p w14:paraId="649FD0F2" w14:textId="77777777" w:rsidR="005F165D" w:rsidRPr="00B0621F" w:rsidRDefault="005F165D" w:rsidP="00BD50B6">
            <w:pPr>
              <w:ind w:firstLineChars="62" w:firstLine="149"/>
              <w:rPr>
                <w:rFonts w:eastAsia="標楷體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於潛能班課堂中以問答方式了解學生口語表達、學習表現及理解狀況。</w:t>
            </w:r>
          </w:p>
        </w:tc>
      </w:tr>
      <w:tr w:rsidR="005F165D" w:rsidRPr="00B0621F" w14:paraId="291AA97E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9C8D830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5F165D" w:rsidRPr="00B0621F" w14:paraId="66EBC36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E50A94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3D3DEBB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2147549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45E46B0E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5F165D" w:rsidRPr="00B0621F" w14:paraId="40B7EF5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B39BD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E6F1A2A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期初學習適應輔導</w:t>
            </w:r>
          </w:p>
        </w:tc>
        <w:tc>
          <w:tcPr>
            <w:tcW w:w="588" w:type="dxa"/>
            <w:vAlign w:val="center"/>
          </w:tcPr>
          <w:p w14:paraId="374BB5F8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6E90B68B" w14:textId="77777777" w:rsidR="005F165D" w:rsidRPr="00ED04A2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全面考量的遊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F165D" w:rsidRPr="00B0621F" w14:paraId="7661D87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B6534A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24A26515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最容易輸的遊戲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挫折容忍度的練習</w:t>
            </w:r>
          </w:p>
        </w:tc>
        <w:tc>
          <w:tcPr>
            <w:tcW w:w="588" w:type="dxa"/>
            <w:vAlign w:val="center"/>
          </w:tcPr>
          <w:p w14:paraId="050C8BE8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4D5FFC60" w14:textId="77777777" w:rsidR="005F165D" w:rsidRPr="00162C93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165D" w:rsidRPr="00B0621F" w14:paraId="0C8E0CC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B98AFF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3161C99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我學不會的遊戲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面對挑戰的練習</w:t>
            </w:r>
          </w:p>
        </w:tc>
        <w:tc>
          <w:tcPr>
            <w:tcW w:w="588" w:type="dxa"/>
            <w:vAlign w:val="center"/>
          </w:tcPr>
          <w:p w14:paraId="4253E9C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283B7897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因果關係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的遊戲</w:t>
            </w:r>
          </w:p>
        </w:tc>
      </w:tr>
      <w:tr w:rsidR="005F165D" w:rsidRPr="00B0621F" w14:paraId="620E360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8CF28E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7A41F744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4FB7E90F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5D74B9F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影片回朔及討論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165D" w:rsidRPr="00B0621F" w14:paraId="1897146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63C9951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DD29748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情緒劇場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到底是誰的錯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</w:tc>
        <w:tc>
          <w:tcPr>
            <w:tcW w:w="588" w:type="dxa"/>
            <w:vAlign w:val="center"/>
          </w:tcPr>
          <w:p w14:paraId="4302A3B6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74F4F03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老師和同學不一樣了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7877D99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6F5DBD3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0FF20E4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情緒劇場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誰才是真正的好朋友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</w:tc>
        <w:tc>
          <w:tcPr>
            <w:tcW w:w="588" w:type="dxa"/>
            <w:vAlign w:val="center"/>
          </w:tcPr>
          <w:p w14:paraId="669DB2C0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ADF6D7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教室不一樣了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42B271F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E2F110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2546B4AD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低年級常見遊戲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248E1DBA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B1729FB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上課內容不一樣了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072E222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CB5DF5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EE06D8C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低年級常見遊戲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62D78320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00CE58B7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上課位置不一樣了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</w:tr>
      <w:tr w:rsidR="005F165D" w:rsidRPr="00B0621F" w14:paraId="0ABA414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FE0D218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3EE889DF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6341">
              <w:rPr>
                <w:rFonts w:ascii="Times New Roman" w:eastAsia="標楷體" w:hAnsi="Times New Roman" w:cs="Times New Roman" w:hint="eastAsia"/>
                <w:szCs w:val="24"/>
              </w:rPr>
              <w:t>影片回朔及討論</w:t>
            </w:r>
            <w:r w:rsidRPr="009C634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</w:p>
        </w:tc>
        <w:tc>
          <w:tcPr>
            <w:tcW w:w="588" w:type="dxa"/>
            <w:vAlign w:val="center"/>
          </w:tcPr>
          <w:p w14:paraId="79FDF31B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E645915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跑班上課的準備</w:t>
            </w:r>
          </w:p>
        </w:tc>
      </w:tr>
      <w:tr w:rsidR="005F165D" w:rsidRPr="00B0621F" w14:paraId="1D31600D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6677260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99B9315" w14:textId="77777777" w:rsidR="005F165D" w:rsidRPr="00B0621F" w:rsidRDefault="005F165D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全面考量</w:t>
            </w:r>
            <w:r w:rsidRPr="0098622E">
              <w:rPr>
                <w:rFonts w:ascii="Times New Roman" w:eastAsia="標楷體" w:hAnsi="Times New Roman" w:cs="Times New Roman" w:hint="eastAsia"/>
                <w:szCs w:val="24"/>
              </w:rPr>
              <w:t>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</w:p>
        </w:tc>
        <w:tc>
          <w:tcPr>
            <w:tcW w:w="588" w:type="dxa"/>
            <w:vAlign w:val="center"/>
          </w:tcPr>
          <w:p w14:paraId="10666E0A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4982E34" w14:textId="77777777" w:rsidR="005F165D" w:rsidRPr="00B0621F" w:rsidRDefault="005F165D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期末總檢討</w:t>
            </w:r>
          </w:p>
        </w:tc>
      </w:tr>
    </w:tbl>
    <w:p w14:paraId="0A3EA06D" w14:textId="77777777" w:rsidR="005F165D" w:rsidRDefault="005F165D" w:rsidP="005F165D">
      <w:pPr>
        <w:jc w:val="center"/>
        <w:rPr>
          <w:rFonts w:ascii="Times New Roman" w:hAnsi="Times New Roman" w:cs="Times New Roman"/>
        </w:rPr>
      </w:pPr>
    </w:p>
    <w:p w14:paraId="1F9D36F0" w14:textId="77777777" w:rsidR="005F165D" w:rsidRPr="00B0621F" w:rsidRDefault="005F165D" w:rsidP="005F165D">
      <w:pPr>
        <w:jc w:val="center"/>
        <w:rPr>
          <w:rFonts w:ascii="Times New Roman" w:hAnsi="Times New Roman" w:cs="Times New Roman"/>
        </w:rPr>
      </w:pPr>
    </w:p>
    <w:p w14:paraId="2059477B" w14:textId="4F878140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1C76507D" w14:textId="01FA95E5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05551470" w14:textId="2BFDC08B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40D05347" w14:textId="13179DA1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0C06E895" w14:textId="00154D5C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4C4582DC" w14:textId="21BA13DB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7A98892E" w14:textId="48D394A2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77F9EC7B" w14:textId="49F21E86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6889CDA0" w14:textId="09A24FE4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2DF8C5C" w14:textId="4518778B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56AEEC55" w14:textId="0FAD54BF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0798CB07" w14:textId="0BB18265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3E40EAB" w14:textId="4F1395E1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D69B7D3" w14:textId="1BBDE063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5E55FB6C" w14:textId="239B46B0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16F3895C" w14:textId="17E94379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6ACE4382" w14:textId="0600C82B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670BC980" w14:textId="4A3E0FF6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49F72FC0" w14:textId="2AEFBB5B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49F36D65" w14:textId="1AB8A5A5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8B75846" w14:textId="6CC24B25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74C9C2D9" w14:textId="7B44FB23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206354BE" w14:textId="1DB6CD93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08F93DFF" w14:textId="5CCC1EF3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1DCC3CC7" w14:textId="3F44525E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B18C334" w14:textId="400580AD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2E263E12" w14:textId="0C280E7C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77C06BA2" w14:textId="4BE231CA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F9CF716" w14:textId="03BFE5A1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3D914C5" w14:textId="69FECE1D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F3614CF" w14:textId="08C94715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CB8AA1A" w14:textId="43626722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11B6C54" w14:textId="0417985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83C7343" w14:textId="621E9E8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BB40B3D" w14:textId="55200278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80B913B" w14:textId="7ECF63E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5380B66" w14:textId="021A45B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4F1221F" w14:textId="71B6D248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DAE0EE4" w14:textId="697E08AF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32002D5" w14:textId="77777777" w:rsidR="00BD6249" w:rsidRDefault="00BD6249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78C46282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587E0B4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79D8D785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2103FEA7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14D1606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552B759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150C301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2559F9C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2A39ECCB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ED10956" w14:textId="77777777" w:rsidR="00BD6249" w:rsidRPr="00610137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特需領域</w:t>
            </w:r>
          </w:p>
          <w:p w14:paraId="045FD56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6B8B7E6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617C2986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351F53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049A0F09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B3DF41A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2CA4071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4171555" w14:textId="22C3C349" w:rsidR="00BD6249" w:rsidRPr="00B0621F" w:rsidRDefault="00BD6249" w:rsidP="003E071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四年級魏生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及同儕</w:t>
            </w:r>
            <w:r w:rsidR="003E071A">
              <w:rPr>
                <w:rFonts w:eastAsia="標楷體"/>
                <w:kern w:val="0"/>
                <w:szCs w:val="24"/>
              </w:rPr>
              <w:t>1</w:t>
            </w:r>
            <w:r w:rsidR="003E071A">
              <w:rPr>
                <w:rFonts w:eastAsia="標楷體" w:hint="eastAsia"/>
                <w:kern w:val="0"/>
                <w:szCs w:val="24"/>
              </w:rPr>
              <w:t>人</w:t>
            </w:r>
            <w:r>
              <w:rPr>
                <w:rFonts w:eastAsia="標楷體" w:hint="eastAsia"/>
                <w:szCs w:val="24"/>
              </w:rPr>
              <w:t>、四年級莊生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 xml:space="preserve">) </w:t>
            </w:r>
            <w:r>
              <w:rPr>
                <w:rFonts w:eastAsia="標楷體" w:hint="eastAsia"/>
                <w:szCs w:val="24"/>
              </w:rPr>
              <w:t>及同儕</w:t>
            </w:r>
            <w:r w:rsidR="003E071A">
              <w:rPr>
                <w:rFonts w:eastAsia="標楷體"/>
                <w:kern w:val="0"/>
                <w:szCs w:val="24"/>
              </w:rPr>
              <w:t>1</w:t>
            </w:r>
            <w:r w:rsidR="003E071A">
              <w:rPr>
                <w:rFonts w:eastAsia="標楷體" w:hint="eastAsia"/>
                <w:kern w:val="0"/>
                <w:szCs w:val="24"/>
              </w:rPr>
              <w:t>人</w:t>
            </w:r>
            <w:r>
              <w:rPr>
                <w:rFonts w:eastAsia="標楷體" w:hint="eastAsia"/>
                <w:szCs w:val="24"/>
              </w:rPr>
              <w:t>、四年級鄭生</w:t>
            </w:r>
            <w:r>
              <w:rPr>
                <w:rFonts w:eastAsia="標楷體" w:hint="eastAsia"/>
                <w:szCs w:val="24"/>
              </w:rPr>
              <w:t xml:space="preserve">(ASD) </w:t>
            </w:r>
            <w:r>
              <w:rPr>
                <w:rFonts w:eastAsia="標楷體" w:hint="eastAsia"/>
                <w:szCs w:val="24"/>
              </w:rPr>
              <w:t>及同儕</w:t>
            </w:r>
            <w:r w:rsidR="003E071A">
              <w:rPr>
                <w:rFonts w:eastAsia="標楷體"/>
                <w:kern w:val="0"/>
                <w:szCs w:val="24"/>
              </w:rPr>
              <w:t>1</w:t>
            </w:r>
            <w:r w:rsidR="003E071A">
              <w:rPr>
                <w:rFonts w:eastAsia="標楷體" w:hint="eastAsia"/>
                <w:kern w:val="0"/>
                <w:szCs w:val="24"/>
              </w:rPr>
              <w:t>人</w:t>
            </w:r>
            <w:r>
              <w:rPr>
                <w:rFonts w:eastAsia="標楷體" w:hint="eastAsia"/>
                <w:szCs w:val="24"/>
              </w:rPr>
              <w:t>、四年級李生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及同儕</w:t>
            </w:r>
            <w:r w:rsidR="003E071A">
              <w:rPr>
                <w:rFonts w:eastAsia="標楷體"/>
                <w:kern w:val="0"/>
                <w:szCs w:val="24"/>
              </w:rPr>
              <w:t>1</w:t>
            </w:r>
            <w:r w:rsidR="003E071A"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BD6249" w:rsidRPr="00B0621F" w14:paraId="727E028D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53F85B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10FA89B7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681F417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5A3E0CF6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34C026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DBC656B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F8B9E1F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1DD5AF83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9842365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D4E8DFD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9AA1ADF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5984CEFC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9BAE78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25186C2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CAB69FE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70DDA84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4DF9BAD6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570590B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B8DCC0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9D99CB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C5EB0DE" w14:textId="77777777" w:rsidR="00BD6249" w:rsidRPr="00820C92" w:rsidRDefault="00BD6249" w:rsidP="00BD6249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Times New Roman"/>
              </w:rPr>
            </w:pPr>
            <w:r w:rsidRPr="00BC4F1C">
              <w:rPr>
                <w:rFonts w:ascii="標楷體" w:eastAsia="標楷體" w:hAnsi="標楷體" w:cs="Times New Roman" w:hint="eastAsia"/>
                <w:szCs w:val="24"/>
              </w:rPr>
              <w:t>在情境扮演</w:t>
            </w:r>
            <w:r>
              <w:rPr>
                <w:rFonts w:ascii="標楷體" w:eastAsia="標楷體" w:hAnsi="標楷體" w:cs="Times New Roman" w:hint="eastAsia"/>
                <w:szCs w:val="24"/>
              </w:rPr>
              <w:t>與專注活動中，透過口語和非口語溝通技巧，覺察他人情緒及</w:t>
            </w:r>
            <w:r w:rsidRPr="00C86ED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</w:t>
            </w:r>
            <w:r w:rsidRPr="00820C92">
              <w:rPr>
                <w:rFonts w:ascii="標楷體" w:eastAsia="標楷體" w:hAnsi="標楷體" w:cs="標楷體" w:hint="eastAsia"/>
                <w:kern w:val="0"/>
                <w:szCs w:val="24"/>
              </w:rPr>
              <w:t>解讀，</w:t>
            </w:r>
            <w:r w:rsidRPr="00820C92">
              <w:rPr>
                <w:rFonts w:ascii="標楷體" w:eastAsia="標楷體" w:hAnsi="標楷體" w:cs="Times New Roman" w:hint="eastAsia"/>
              </w:rPr>
              <w:t>並在與同儕互動時能調整自身行為</w:t>
            </w:r>
            <w:r>
              <w:rPr>
                <w:rFonts w:ascii="標楷體" w:eastAsia="標楷體" w:hAnsi="標楷體" w:cs="Times New Roman" w:hint="eastAsia"/>
              </w:rPr>
              <w:t>以配合他人</w:t>
            </w:r>
            <w:r w:rsidRPr="00820C92">
              <w:rPr>
                <w:rFonts w:ascii="標楷體" w:eastAsia="標楷體" w:hAnsi="標楷體" w:cs="Times New Roman" w:hint="eastAsia"/>
              </w:rPr>
              <w:t>。</w:t>
            </w:r>
          </w:p>
          <w:p w14:paraId="27B3DC96" w14:textId="77777777" w:rsidR="00BD6249" w:rsidRPr="0044501B" w:rsidRDefault="00BD6249" w:rsidP="00BD6249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BC4F1C">
              <w:rPr>
                <w:rFonts w:ascii="標楷體" w:eastAsia="標楷體" w:hAnsi="標楷體" w:hint="eastAsia"/>
                <w:szCs w:val="24"/>
              </w:rPr>
              <w:t>在</w:t>
            </w:r>
            <w:r>
              <w:rPr>
                <w:rFonts w:ascii="標楷體" w:eastAsia="標楷體" w:hAnsi="標楷體" w:hint="eastAsia"/>
                <w:szCs w:val="24"/>
              </w:rPr>
              <w:t>小團體桌遊活動中</w:t>
            </w:r>
            <w:r w:rsidRPr="00820C92">
              <w:rPr>
                <w:rFonts w:ascii="標楷體" w:eastAsia="標楷體" w:hAnsi="標楷體" w:hint="eastAsia"/>
                <w:szCs w:val="24"/>
              </w:rPr>
              <w:t>，</w:t>
            </w:r>
            <w:r w:rsidRPr="00820C92">
              <w:rPr>
                <w:rFonts w:ascii="標楷體" w:eastAsia="標楷體" w:hAnsi="標楷體" w:cs="Times New Roman" w:hint="eastAsia"/>
              </w:rPr>
              <w:t>透過因果分析學會行為及後果之間的關聯，在小團體遊戲中表現出凡事須盡力</w:t>
            </w:r>
            <w:r w:rsidRPr="00820C92">
              <w:rPr>
                <w:rFonts w:ascii="標楷體" w:eastAsia="標楷體" w:hAnsi="標楷體" w:hint="eastAsia"/>
              </w:rPr>
              <w:t>，但不過度重視結果成敗的表現。</w:t>
            </w:r>
          </w:p>
          <w:p w14:paraId="3A223937" w14:textId="77777777" w:rsidR="00BD6249" w:rsidRPr="006A70BA" w:rsidRDefault="00BD6249" w:rsidP="00BD6249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能在課堂中，透過觀看影片、預告策略、實際觀察等方式認識高年級學習型態及同儕師長改變的事實，提升高年級整體學習適應能力。</w:t>
            </w:r>
          </w:p>
        </w:tc>
      </w:tr>
      <w:tr w:rsidR="00BD6249" w:rsidRPr="00B0621F" w14:paraId="42C46712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00818501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03D82200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159D1B0B" w14:textId="77777777" w:rsidR="00BD6249" w:rsidRPr="006A738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47232715" w14:textId="77777777" w:rsidR="00BD6249" w:rsidRPr="006A7386" w:rsidRDefault="00BD6249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a.自編。</w:t>
            </w:r>
          </w:p>
          <w:p w14:paraId="2A9F2009" w14:textId="77777777" w:rsidR="00BD6249" w:rsidRDefault="00BD6249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7386">
              <w:rPr>
                <w:rFonts w:ascii="標楷體" w:eastAsia="標楷體" w:hAnsi="標楷體" w:cs="Times New Roman"/>
                <w:szCs w:val="24"/>
              </w:rPr>
              <w:t>b.</w:t>
            </w:r>
            <w:r w:rsidRPr="006A7386">
              <w:rPr>
                <w:rFonts w:ascii="標楷體" w:eastAsia="標楷體" w:hAnsi="標楷體" w:cs="Times New Roman" w:hint="eastAsia"/>
                <w:szCs w:val="24"/>
              </w:rPr>
              <w:t>桌上型&amp;動態遊戲素材。</w:t>
            </w:r>
          </w:p>
          <w:p w14:paraId="359CC94B" w14:textId="77777777" w:rsidR="00BD6249" w:rsidRPr="006A7386" w:rsidRDefault="00BD6249" w:rsidP="00BD50B6">
            <w:pPr>
              <w:widowControl/>
              <w:spacing w:line="0" w:lineRule="atLeast"/>
              <w:ind w:leftChars="52" w:left="125" w:firstLine="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c.</w:t>
            </w:r>
            <w:r w:rsidRPr="00820C92">
              <w:rPr>
                <w:rFonts w:ascii="標楷體" w:eastAsia="標楷體" w:hAnsi="標楷體" w:cs="Times New Roman" w:hint="eastAsia"/>
                <w:szCs w:val="24"/>
              </w:rPr>
              <w:t>依據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820C92">
              <w:rPr>
                <w:rFonts w:ascii="標楷體" w:eastAsia="標楷體" w:hAnsi="標楷體" w:cs="Times New Roman" w:hint="eastAsia"/>
                <w:szCs w:val="24"/>
              </w:rPr>
              <w:t>年級學生各自的特質與需求，設計各種活動循序漸進的因應方式</w:t>
            </w:r>
          </w:p>
          <w:p w14:paraId="5AE31BC9" w14:textId="77777777" w:rsidR="00BD6249" w:rsidRPr="006A7386" w:rsidRDefault="00BD6249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hint="eastAsia"/>
                <w:szCs w:val="24"/>
              </w:rPr>
              <w:t>2.教學方式</w:t>
            </w:r>
          </w:p>
          <w:p w14:paraId="55ADCA2E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拆解教學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步驟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、簡化學習內容</w:t>
            </w:r>
          </w:p>
          <w:p w14:paraId="07323097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運用舉例、說明、情境連結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、影片觀賞、實際觀察等方式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輔助學習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內容理解。</w:t>
            </w:r>
          </w:p>
          <w:p w14:paraId="2B7EB738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師生互相討論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詢問以了解學習內容。</w:t>
            </w:r>
          </w:p>
          <w:p w14:paraId="3747B92F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d.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影片回溯，練習覺察自身的學習表現。</w:t>
            </w:r>
          </w:p>
          <w:p w14:paraId="559811BF" w14:textId="77777777" w:rsidR="00BD6249" w:rsidRPr="006A738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多元評量方式</w:t>
            </w:r>
          </w:p>
          <w:p w14:paraId="45EDA5C7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於潛能班課堂中觀察學生口語表達、學習表現、同儕互動及理解狀況。</w:t>
            </w:r>
          </w:p>
          <w:p w14:paraId="48FD9185" w14:textId="77777777" w:rsidR="00BD6249" w:rsidRPr="00B0621F" w:rsidRDefault="00BD6249" w:rsidP="00BD50B6">
            <w:pPr>
              <w:ind w:firstLineChars="62" w:firstLine="149"/>
              <w:rPr>
                <w:rFonts w:eastAsia="標楷體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於潛能班課堂中以問答方式了解學生口語表達、學習表現及理解狀況。</w:t>
            </w:r>
          </w:p>
        </w:tc>
      </w:tr>
      <w:tr w:rsidR="00BD6249" w:rsidRPr="00B0621F" w14:paraId="01B54DD7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3B2E98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0F232095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377DF43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48BCE2FC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115CBFA2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E30546A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305F1325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1A59ED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59CB661C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期初學習適應輔導</w:t>
            </w:r>
          </w:p>
        </w:tc>
        <w:tc>
          <w:tcPr>
            <w:tcW w:w="588" w:type="dxa"/>
            <w:vAlign w:val="center"/>
          </w:tcPr>
          <w:p w14:paraId="6B192F5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03AF1E7" w14:textId="77777777" w:rsidR="00BD6249" w:rsidRPr="00820C92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分組競賽的遊戲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376019A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6E3F5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027FEE3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4BAB">
              <w:rPr>
                <w:rFonts w:ascii="Times New Roman" w:eastAsia="標楷體" w:hAnsi="Times New Roman" w:cs="Times New Roman" w:hint="eastAsia"/>
                <w:szCs w:val="24"/>
              </w:rPr>
              <w:t>同儕邀請練習</w:t>
            </w:r>
          </w:p>
        </w:tc>
        <w:tc>
          <w:tcPr>
            <w:tcW w:w="588" w:type="dxa"/>
            <w:vAlign w:val="center"/>
          </w:tcPr>
          <w:p w14:paraId="00E20A5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7AB2C5ED" w14:textId="77777777" w:rsidR="00BD6249" w:rsidRPr="00162C93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分組競賽的遊戲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43901DD8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CC47BAC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18C9602F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遊戲的學習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007BB7B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25442D7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遊戲的學習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21DFA32D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D5CBF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46FF62E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察言觀色的遊戲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4E82286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2542A1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因果關係的遊戲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7435567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83C1B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28AACD6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察言觀色的遊戲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3B96353E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C85630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因果關係的遊戲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2B9BD9F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D42F94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4D62284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遊戲的學習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</w:p>
        </w:tc>
        <w:tc>
          <w:tcPr>
            <w:tcW w:w="588" w:type="dxa"/>
            <w:vAlign w:val="center"/>
          </w:tcPr>
          <w:p w14:paraId="49B025E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05ABD1C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導師同儕及教室的變化</w:t>
            </w:r>
          </w:p>
        </w:tc>
      </w:tr>
      <w:tr w:rsidR="00BD6249" w:rsidRPr="00B0621F" w14:paraId="5984A36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504EF2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</w:tcPr>
          <w:p w14:paraId="7957ADF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溝通與表達的遊戲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33BAC8A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1FB0B7B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建立友誼的方法</w:t>
            </w:r>
          </w:p>
        </w:tc>
      </w:tr>
      <w:tr w:rsidR="00BD6249" w:rsidRPr="00B0621F" w14:paraId="1B94DE4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07E4C1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1838D5E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溝通與表達的遊戲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5772114C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E0E746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課程內容的變化</w:t>
            </w:r>
          </w:p>
        </w:tc>
      </w:tr>
      <w:tr w:rsidR="00BD6249" w:rsidRPr="00B0621F" w14:paraId="653FB20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91F0BA0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2D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影片回顧與討論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685D5FA9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612BB806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上課位置及跑班上課的準備</w:t>
            </w:r>
          </w:p>
        </w:tc>
      </w:tr>
      <w:tr w:rsidR="00BD6249" w:rsidRPr="00B0621F" w14:paraId="07E20E5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79D3C9C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62B21DC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遊戲的學習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7FBED20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568D5AD2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期末總檢討</w:t>
            </w:r>
          </w:p>
        </w:tc>
      </w:tr>
    </w:tbl>
    <w:p w14:paraId="064C2613" w14:textId="77777777" w:rsidR="00BD6249" w:rsidRPr="00B0621F" w:rsidRDefault="00BD6249" w:rsidP="00BD62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4311395C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4330D2B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272DFC95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6D247B5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4C159098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258E6A4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7951019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0C9765ED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234F5796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A3F9E8C" w14:textId="77777777" w:rsidR="00BD6249" w:rsidRPr="00610137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特需領域</w:t>
            </w:r>
          </w:p>
          <w:p w14:paraId="65B22019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10137">
              <w:rPr>
                <w:rFonts w:ascii="Times New Roman" w:eastAsia="標楷體" w:hAnsi="Times New Roman" w:cs="Times New Roman" w:hint="eastAsia"/>
                <w:b/>
                <w:szCs w:val="24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7D86449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302F33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33A0144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21DD9296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5DFCCB7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5BD5D4C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CB11E21" w14:textId="0D1CED91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六年級郭生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及同儕</w:t>
            </w:r>
            <w:r w:rsidR="003E071A">
              <w:rPr>
                <w:rFonts w:eastAsia="標楷體"/>
                <w:kern w:val="0"/>
                <w:szCs w:val="24"/>
              </w:rPr>
              <w:t>1</w:t>
            </w:r>
            <w:r w:rsidR="003E071A">
              <w:rPr>
                <w:rFonts w:eastAsia="標楷體" w:hint="eastAsia"/>
                <w:kern w:val="0"/>
                <w:szCs w:val="24"/>
              </w:rPr>
              <w:t>人</w:t>
            </w:r>
            <w:r>
              <w:rPr>
                <w:rFonts w:eastAsia="標楷體" w:hint="eastAsia"/>
                <w:szCs w:val="24"/>
              </w:rPr>
              <w:t>、六年級鄭生</w:t>
            </w:r>
            <w:r>
              <w:rPr>
                <w:rFonts w:eastAsia="標楷體" w:hint="eastAsia"/>
                <w:szCs w:val="24"/>
              </w:rPr>
              <w:t>(LD)</w:t>
            </w:r>
            <w:r>
              <w:rPr>
                <w:rFonts w:eastAsia="標楷體" w:hint="eastAsia"/>
                <w:szCs w:val="24"/>
              </w:rPr>
              <w:t>及同儕</w:t>
            </w:r>
            <w:r w:rsidR="003E071A">
              <w:rPr>
                <w:rFonts w:eastAsia="標楷體"/>
                <w:kern w:val="0"/>
                <w:szCs w:val="24"/>
              </w:rPr>
              <w:t>1</w:t>
            </w:r>
            <w:r w:rsidR="003E071A">
              <w:rPr>
                <w:rFonts w:eastAsia="標楷體" w:hint="eastAsia"/>
                <w:kern w:val="0"/>
                <w:szCs w:val="24"/>
              </w:rPr>
              <w:t>人</w:t>
            </w:r>
            <w:r>
              <w:rPr>
                <w:rFonts w:eastAsia="標楷體" w:hint="eastAsia"/>
                <w:szCs w:val="24"/>
              </w:rPr>
              <w:t>、六年級黃生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 xml:space="preserve">) </w:t>
            </w:r>
            <w:r>
              <w:rPr>
                <w:rFonts w:eastAsia="標楷體" w:hint="eastAsia"/>
                <w:szCs w:val="24"/>
              </w:rPr>
              <w:t>及同儕</w:t>
            </w:r>
            <w:r w:rsidR="003E071A">
              <w:rPr>
                <w:rFonts w:eastAsia="標楷體"/>
                <w:kern w:val="0"/>
                <w:szCs w:val="24"/>
              </w:rPr>
              <w:t>1</w:t>
            </w:r>
            <w:r w:rsidR="003E071A">
              <w:rPr>
                <w:rFonts w:eastAsia="標楷體" w:hint="eastAsia"/>
                <w:kern w:val="0"/>
                <w:szCs w:val="24"/>
              </w:rPr>
              <w:t>人</w:t>
            </w:r>
            <w:r>
              <w:rPr>
                <w:rFonts w:eastAsia="標楷體" w:hint="eastAsia"/>
                <w:szCs w:val="24"/>
              </w:rPr>
              <w:t>、六年級溫生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情障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及同儕</w:t>
            </w:r>
            <w:r w:rsidR="003E071A">
              <w:rPr>
                <w:rFonts w:eastAsia="標楷體"/>
                <w:kern w:val="0"/>
                <w:szCs w:val="24"/>
              </w:rPr>
              <w:t>1</w:t>
            </w:r>
            <w:r w:rsidR="003E071A">
              <w:rPr>
                <w:rFonts w:eastAsia="標楷體" w:hint="eastAsia"/>
                <w:kern w:val="0"/>
                <w:szCs w:val="24"/>
              </w:rPr>
              <w:t>人</w:t>
            </w:r>
            <w:r>
              <w:rPr>
                <w:rFonts w:eastAsia="標楷體" w:hint="eastAsia"/>
                <w:szCs w:val="24"/>
              </w:rPr>
              <w:t>、六年級蕭生</w:t>
            </w:r>
            <w:r>
              <w:rPr>
                <w:rFonts w:eastAsia="標楷體" w:hint="eastAsia"/>
                <w:szCs w:val="24"/>
              </w:rPr>
              <w:t>(ASD)</w:t>
            </w:r>
            <w:r>
              <w:rPr>
                <w:rFonts w:eastAsia="標楷體" w:hint="eastAsia"/>
                <w:szCs w:val="24"/>
              </w:rPr>
              <w:t>及同儕</w:t>
            </w:r>
            <w:r w:rsidR="003E071A">
              <w:rPr>
                <w:rFonts w:eastAsia="標楷體"/>
                <w:kern w:val="0"/>
                <w:szCs w:val="24"/>
              </w:rPr>
              <w:t>1</w:t>
            </w:r>
            <w:r w:rsidR="003E071A"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BD6249" w:rsidRPr="00B0621F" w14:paraId="315FF7E8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C4D399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9A833EC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4DCB030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17E42923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9B64A49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14CA58A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47782DD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2A67268C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70AD6D1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5DFE51E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9659DE4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66A5F540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23E7FD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2BBDAD6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BC71B42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06D92CF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62745B90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7BE813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27053E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A4FA9D9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7D33B701" w14:textId="77777777" w:rsidR="00BD6249" w:rsidRDefault="00BD6249" w:rsidP="00BD6249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</w:rPr>
            </w:pPr>
            <w:r w:rsidRPr="006A7386">
              <w:rPr>
                <w:rFonts w:ascii="標楷體" w:eastAsia="標楷體" w:hAnsi="標楷體" w:cs="Times New Roman" w:hint="eastAsia"/>
              </w:rPr>
              <w:t>在小團體活動中，能透過角色扮演學習換位思考的能力，在與同儕互動時能主動說出自己及他人現在的感受並表現出調整</w:t>
            </w:r>
            <w:r>
              <w:rPr>
                <w:rFonts w:ascii="標楷體" w:eastAsia="標楷體" w:hAnsi="標楷體" w:cs="Times New Roman" w:hint="eastAsia"/>
              </w:rPr>
              <w:t>自己以符合團體利益</w:t>
            </w:r>
            <w:r w:rsidRPr="00621466">
              <w:rPr>
                <w:rFonts w:ascii="標楷體" w:eastAsia="標楷體" w:hAnsi="標楷體" w:cs="Times New Roman" w:hint="eastAsia"/>
              </w:rPr>
              <w:t>的態度。</w:t>
            </w:r>
          </w:p>
          <w:p w14:paraId="4400A503" w14:textId="77777777" w:rsidR="00BD6249" w:rsidRPr="00F4203F" w:rsidRDefault="00BD6249" w:rsidP="00BD6249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能在小團體</w:t>
            </w:r>
            <w:r w:rsidRPr="006A7386">
              <w:rPr>
                <w:rFonts w:ascii="標楷體" w:eastAsia="標楷體" w:hAnsi="標楷體" w:cs="Times New Roman" w:hint="eastAsia"/>
              </w:rPr>
              <w:t>活動中，透過</w:t>
            </w:r>
            <w:r w:rsidRPr="00BC4F1C">
              <w:rPr>
                <w:rFonts w:ascii="標楷體" w:eastAsia="標楷體" w:hAnsi="標楷體" w:hint="eastAsia"/>
                <w:szCs w:val="24"/>
              </w:rPr>
              <w:t>團體互動技巧</w:t>
            </w:r>
            <w:r w:rsidRPr="006A7386">
              <w:rPr>
                <w:rFonts w:ascii="標楷體" w:eastAsia="標楷體" w:hAnsi="標楷體" w:cs="Times New Roman" w:hint="eastAsia"/>
              </w:rPr>
              <w:t>評估</w:t>
            </w:r>
            <w:r>
              <w:rPr>
                <w:rFonts w:ascii="標楷體" w:eastAsia="標楷體" w:hAnsi="標楷體" w:cs="Times New Roman" w:hint="eastAsia"/>
              </w:rPr>
              <w:t>個人行為與他人觀感的</w:t>
            </w:r>
            <w:r w:rsidRPr="006A7386">
              <w:rPr>
                <w:rFonts w:ascii="標楷體" w:eastAsia="標楷體" w:hAnsi="標楷體" w:cs="Times New Roman" w:hint="eastAsia"/>
              </w:rPr>
              <w:t>關係，在遊戲中</w:t>
            </w:r>
            <w:r>
              <w:rPr>
                <w:rFonts w:ascii="標楷體" w:eastAsia="標楷體" w:hAnsi="標楷體" w:cs="Times New Roman" w:hint="eastAsia"/>
              </w:rPr>
              <w:t>與他人建立關係</w:t>
            </w:r>
            <w:r w:rsidRPr="006A738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並增加教室的參與與適應</w:t>
            </w:r>
            <w:r w:rsidRPr="006A7386">
              <w:rPr>
                <w:rFonts w:ascii="標楷體" w:eastAsia="標楷體" w:hAnsi="標楷體" w:hint="eastAsia"/>
              </w:rPr>
              <w:t>。</w:t>
            </w:r>
          </w:p>
          <w:p w14:paraId="67C74379" w14:textId="77777777" w:rsidR="00BD6249" w:rsidRPr="00621466" w:rsidRDefault="00BD6249" w:rsidP="00BD6249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kern w:val="0"/>
              </w:rPr>
              <w:t>能在課堂中，透過觀看影片、預告策略、實際觀察等方式認識高年級學習型態及同儕師長改變的事實，提升升國中後整體學習適應能力。</w:t>
            </w:r>
          </w:p>
        </w:tc>
      </w:tr>
      <w:tr w:rsidR="00BD6249" w:rsidRPr="00B0621F" w14:paraId="0080171B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24E97EA7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2CAC9041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7326E14E" w14:textId="77777777" w:rsidR="00BD6249" w:rsidRPr="006A738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59E696B" w14:textId="77777777" w:rsidR="00BD6249" w:rsidRPr="006A7386" w:rsidRDefault="00BD6249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a.自編。</w:t>
            </w:r>
          </w:p>
          <w:p w14:paraId="193EFFEC" w14:textId="77777777" w:rsidR="00BD6249" w:rsidRDefault="00BD6249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7386">
              <w:rPr>
                <w:rFonts w:ascii="標楷體" w:eastAsia="標楷體" w:hAnsi="標楷體" w:cs="Times New Roman"/>
                <w:szCs w:val="24"/>
              </w:rPr>
              <w:t>b.</w:t>
            </w:r>
            <w:r w:rsidRPr="006A7386">
              <w:rPr>
                <w:rFonts w:ascii="標楷體" w:eastAsia="標楷體" w:hAnsi="標楷體" w:cs="Times New Roman" w:hint="eastAsia"/>
                <w:szCs w:val="24"/>
              </w:rPr>
              <w:t>桌上型&amp;動態遊戲素材。</w:t>
            </w:r>
          </w:p>
          <w:p w14:paraId="20ECB03E" w14:textId="77777777" w:rsidR="00BD6249" w:rsidRPr="006A7386" w:rsidRDefault="00BD6249" w:rsidP="00BD50B6">
            <w:pPr>
              <w:widowControl/>
              <w:spacing w:line="0" w:lineRule="atLeast"/>
              <w:ind w:leftChars="52" w:left="125" w:firstLine="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c.</w:t>
            </w:r>
            <w:r w:rsidRPr="00820C92">
              <w:rPr>
                <w:rFonts w:ascii="標楷體" w:eastAsia="標楷體" w:hAnsi="標楷體" w:cs="Times New Roman" w:hint="eastAsia"/>
                <w:szCs w:val="24"/>
              </w:rPr>
              <w:t>依據</w:t>
            </w: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820C92">
              <w:rPr>
                <w:rFonts w:ascii="標楷體" w:eastAsia="標楷體" w:hAnsi="標楷體" w:cs="Times New Roman" w:hint="eastAsia"/>
                <w:szCs w:val="24"/>
              </w:rPr>
              <w:t>年級學生各自的特質與需求，設計各種活動循序漸進的因應方式</w:t>
            </w:r>
          </w:p>
          <w:p w14:paraId="3331F425" w14:textId="77777777" w:rsidR="00BD6249" w:rsidRPr="006A7386" w:rsidRDefault="00BD6249" w:rsidP="00BD50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hint="eastAsia"/>
                <w:szCs w:val="24"/>
              </w:rPr>
              <w:t>2.教學方式</w:t>
            </w:r>
          </w:p>
          <w:p w14:paraId="1E6FFD12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拆解教學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步驟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、簡化學習內容</w:t>
            </w:r>
          </w:p>
          <w:p w14:paraId="494C55E8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運用舉例、說明、情境連結輔助學習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內容理解。</w:t>
            </w:r>
          </w:p>
          <w:p w14:paraId="1088923B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師生互相討論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詢問以了解學習內容。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25E98F4" w14:textId="77777777" w:rsidR="00BD6249" w:rsidRPr="006A738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多元評量方式</w:t>
            </w:r>
          </w:p>
          <w:p w14:paraId="621EB955" w14:textId="77777777" w:rsidR="00BD6249" w:rsidRPr="006A7386" w:rsidRDefault="00BD6249" w:rsidP="00BD50B6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於潛能班課堂中觀察學生口語表達、學習表現、同儕互動及理解狀況。</w:t>
            </w:r>
          </w:p>
          <w:p w14:paraId="4FB8D2E9" w14:textId="77777777" w:rsidR="00BD6249" w:rsidRPr="00B0621F" w:rsidRDefault="00BD6249" w:rsidP="00BD50B6">
            <w:pPr>
              <w:ind w:firstLineChars="62" w:firstLine="149"/>
              <w:rPr>
                <w:rFonts w:eastAsia="標楷體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於潛能班課堂中以問答方式了解學生口語表達、學習表現及理解狀況。</w:t>
            </w:r>
          </w:p>
        </w:tc>
      </w:tr>
      <w:tr w:rsidR="00BD6249" w:rsidRPr="00B0621F" w14:paraId="093709AA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4D030DD9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31150731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7A76C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82C919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0D9C55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5D737324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3DAF74F9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EC1B7D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38B6B98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期初學習適應輔導</w:t>
            </w:r>
            <w:r w:rsidRPr="00AD7588">
              <w:rPr>
                <w:rFonts w:ascii="標楷體" w:eastAsia="標楷體" w:hAnsi="標楷體" w:hint="eastAsia"/>
                <w:sz w:val="22"/>
              </w:rPr>
              <w:t>、同儕邀請討論</w:t>
            </w:r>
          </w:p>
        </w:tc>
        <w:tc>
          <w:tcPr>
            <w:tcW w:w="588" w:type="dxa"/>
            <w:vAlign w:val="center"/>
          </w:tcPr>
          <w:p w14:paraId="54F844A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36DFDD3" w14:textId="77777777" w:rsidR="00BD6249" w:rsidRPr="00820C92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期中學習適應輔導</w:t>
            </w:r>
            <w:r w:rsidRPr="00AD7588">
              <w:rPr>
                <w:rFonts w:ascii="標楷體" w:eastAsia="標楷體" w:hAnsi="標楷體" w:hint="eastAsia"/>
                <w:sz w:val="22"/>
              </w:rPr>
              <w:t>、同儕邀請討論</w:t>
            </w:r>
          </w:p>
        </w:tc>
      </w:tr>
      <w:tr w:rsidR="00BD6249" w:rsidRPr="00B0621F" w14:paraId="0DD1B255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F274ED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7207AA6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行為及言語的表面之意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2B2007C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06D7548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抗拒誘惑勇敢說不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6813471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B315B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3154AEC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行為及言語的表面之意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</w:p>
        </w:tc>
        <w:tc>
          <w:tcPr>
            <w:tcW w:w="588" w:type="dxa"/>
            <w:vAlign w:val="center"/>
          </w:tcPr>
          <w:p w14:paraId="18C0C81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36C96ACF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抗拒誘惑勇敢說不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1725B5A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69BFB0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68FB018E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自身與他人行為的關係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00778AA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050E783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時間安排的方法及策略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E071A" w:rsidRPr="00B0621F" w14:paraId="0709BEF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CB5F847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0C028FFF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自身與他人行為的關係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595AEB46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1000BAC5" w14:textId="005FB795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升國中的獎懲校規</w:t>
            </w:r>
          </w:p>
        </w:tc>
      </w:tr>
      <w:tr w:rsidR="003E071A" w:rsidRPr="00B0621F" w14:paraId="56B5CE3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F06B7E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71587F1C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情緒劇場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分辨與建立同儕關係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6B115A2B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BD0D59" w14:textId="73128A52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選擇及建立友誼的方法</w:t>
            </w:r>
          </w:p>
        </w:tc>
      </w:tr>
      <w:tr w:rsidR="003E071A" w:rsidRPr="00B0621F" w14:paraId="131B0C6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7B43D37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</w:tcPr>
          <w:p w14:paraId="789D33C7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情緒劇場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分辨與建立同儕關係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</w:p>
        </w:tc>
        <w:tc>
          <w:tcPr>
            <w:tcW w:w="588" w:type="dxa"/>
            <w:vAlign w:val="center"/>
          </w:tcPr>
          <w:p w14:paraId="41D86077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24F982C9" w14:textId="2E2045BF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課程內容的變化</w:t>
            </w:r>
          </w:p>
        </w:tc>
      </w:tr>
      <w:tr w:rsidR="003E071A" w:rsidRPr="00B0621F" w14:paraId="5F7F87A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FB855F1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2DC5B5B3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策略遊戲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情境判斷與決策</w:t>
            </w:r>
          </w:p>
        </w:tc>
        <w:tc>
          <w:tcPr>
            <w:tcW w:w="588" w:type="dxa"/>
            <w:vAlign w:val="center"/>
          </w:tcPr>
          <w:p w14:paraId="14D861E1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C2FC403" w14:textId="0DE10D75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期末總檢討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畢業快樂</w:t>
            </w:r>
          </w:p>
        </w:tc>
      </w:tr>
      <w:tr w:rsidR="003E071A" w:rsidRPr="00B0621F" w14:paraId="6CCC9EE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A84B07E" w14:textId="77777777" w:rsidR="003E071A" w:rsidRPr="00B0621F" w:rsidRDefault="003E071A" w:rsidP="003E071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7E7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策略遊戲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情境判斷與決策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6562E27F" w14:textId="77777777" w:rsidR="003E071A" w:rsidRPr="00B0621F" w:rsidRDefault="003E071A" w:rsidP="003E071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D980A37" w14:textId="25432151" w:rsidR="003E071A" w:rsidRPr="00B0621F" w:rsidRDefault="003E071A" w:rsidP="003E071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071A" w:rsidRPr="00B0621F" w14:paraId="0BB3D665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0F98D65" w14:textId="77777777" w:rsidR="003E071A" w:rsidRPr="00B0621F" w:rsidRDefault="003E071A" w:rsidP="003E071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0B1FE16" w14:textId="77777777" w:rsidR="003E071A" w:rsidRPr="00B0621F" w:rsidRDefault="003E071A" w:rsidP="003E071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策略遊戲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情境判斷與決策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476D53C8" w14:textId="77777777" w:rsidR="003E071A" w:rsidRPr="00B0621F" w:rsidRDefault="003E071A" w:rsidP="003E071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833F110" w14:textId="1B61D733" w:rsidR="003E071A" w:rsidRPr="00B0621F" w:rsidRDefault="003E071A" w:rsidP="003E071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D34A38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7724CC8" w14:textId="77777777" w:rsidR="00BD6249" w:rsidRPr="00B0621F" w:rsidRDefault="00BD6249" w:rsidP="00BD6249">
      <w:pPr>
        <w:rPr>
          <w:rFonts w:ascii="Times New Roman" w:hAnsi="Times New Roman" w:cs="Times New Roman"/>
        </w:rPr>
      </w:pPr>
    </w:p>
    <w:p w14:paraId="36F86D39" w14:textId="77777777" w:rsidR="00BD6249" w:rsidRDefault="00BD6249" w:rsidP="00BD6249"/>
    <w:p w14:paraId="67C41506" w14:textId="325D68EA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448EB3D2" w14:textId="31955ED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A638ED5" w14:textId="686B547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89490A7" w14:textId="7777777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463078F" w14:textId="4625EBE4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37D755BB" w14:textId="2008A411" w:rsidR="005F165D" w:rsidRDefault="005F165D" w:rsidP="002C0A0D">
      <w:pPr>
        <w:jc w:val="center"/>
        <w:rPr>
          <w:rFonts w:ascii="Times New Roman" w:hAnsi="Times New Roman" w:cs="Times New Roman"/>
        </w:rPr>
      </w:pPr>
    </w:p>
    <w:p w14:paraId="068AEF3B" w14:textId="1B084FC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8E83DC3" w14:textId="7096207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A68E2D4" w14:textId="34D2B842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2F37C45" w14:textId="21F310B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4D46E42" w14:textId="64969B8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0D9D481" w14:textId="3FBA046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E4784FC" w14:textId="78C5AB3C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2470805" w14:textId="0A0B7EF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612605B" w14:textId="3A077DB8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C6EBCA8" w14:textId="4F485771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54F5ECC" w14:textId="70F47C4B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E512E52" w14:textId="3B6B015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31F42B2" w14:textId="314E6335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740B91A" w14:textId="7909F3E8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DDF06D7" w14:textId="40162DD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DE857E2" w14:textId="4580525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6E3BA41" w14:textId="496D49F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0BBA0B0" w14:textId="3910418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FADA2DE" w14:textId="034DFC0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1C9BF00" w14:textId="13B160E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6DE8E94" w14:textId="73107A6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A3411C3" w14:textId="1A9A51F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D472854" w14:textId="1DE2EFD1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616DB7A" w14:textId="55EE93C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CA87643" w14:textId="25CDC5ED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22EE9EA" w14:textId="3CD0A78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BB7A0A3" w14:textId="3E9A68B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4AF92EA" w14:textId="1EA3E67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0CD1356" w14:textId="266B953F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84964E9" w14:textId="02B0FC0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AC0CFDC" w14:textId="31F323C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7B09FF9" w14:textId="2DF5F80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0385BC9" w14:textId="1D261FEA" w:rsidR="00BD6249" w:rsidRDefault="00BD6249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0B13D3FD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BECEB83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2C6A2FB5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2B84AC2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4318B0A5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53D7E50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3238AC5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58F7AE3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58ADAA2D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0B4F30C" w14:textId="77777777" w:rsidR="00BD6249" w:rsidRPr="00C03FCD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3FCD">
              <w:rPr>
                <w:rFonts w:ascii="Times New Roman" w:eastAsia="標楷體" w:hAnsi="Times New Roman" w:cs="Times New Roman" w:hint="eastAsia"/>
                <w:b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14:paraId="38DCC0F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07E49B82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82E70E3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3CBFD3A5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96667E7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8ACBD72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5EC7E8D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二年級李生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、二年級黃生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其他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BD6249" w:rsidRPr="00B0621F" w14:paraId="755F0045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627346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9128752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6DE3332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72A42120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89A419D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0D40944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1743863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287EEA9A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D97CFC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40B92A9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B063729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73666CF3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7FACD1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B9ADF91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F7FB350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410EE4A5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5AFD4769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B6E8C6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1B0D3B7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5AE005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F50F754" w14:textId="77777777" w:rsidR="00BD6249" w:rsidRDefault="00BD6249" w:rsidP="00BD6249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6E123B">
              <w:rPr>
                <w:rFonts w:ascii="標楷體" w:eastAsia="標楷體" w:hAnsi="標楷體" w:hint="eastAsia"/>
                <w:lang w:eastAsia="zh-HK"/>
              </w:rPr>
              <w:t>利用偏旁部首和結構輔助識字，並熟悉國字筆畫的書寫順序，增進書寫及識字能力，在課堂中完成</w:t>
            </w:r>
            <w:r>
              <w:rPr>
                <w:rFonts w:ascii="標楷體" w:eastAsia="標楷體" w:hAnsi="標楷體" w:hint="eastAsia"/>
              </w:rPr>
              <w:t>生字認識並</w:t>
            </w:r>
            <w:r w:rsidRPr="006E123B">
              <w:rPr>
                <w:rFonts w:ascii="標楷體" w:eastAsia="標楷體" w:hAnsi="標楷體" w:hint="eastAsia"/>
                <w:lang w:eastAsia="zh-HK"/>
              </w:rPr>
              <w:t>造詞。</w:t>
            </w:r>
          </w:p>
          <w:p w14:paraId="402D41E9" w14:textId="77777777" w:rsidR="00BD6249" w:rsidRDefault="00BD6249" w:rsidP="00BD6249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6E123B">
              <w:rPr>
                <w:rFonts w:ascii="標楷體" w:eastAsia="標楷體" w:hAnsi="標楷體" w:hint="eastAsia"/>
                <w:lang w:eastAsia="zh-HK"/>
              </w:rPr>
              <w:t>能把握「人事時地物」的聆聽主軸，</w:t>
            </w:r>
            <w:r>
              <w:rPr>
                <w:rFonts w:ascii="標楷體" w:eastAsia="標楷體" w:hAnsi="標楷體" w:hint="eastAsia"/>
              </w:rPr>
              <w:t>依教師提問提取</w:t>
            </w:r>
            <w:r w:rsidRPr="006E123B">
              <w:rPr>
                <w:rFonts w:ascii="標楷體" w:eastAsia="標楷體" w:hAnsi="標楷體" w:hint="eastAsia"/>
                <w:lang w:eastAsia="zh-HK"/>
              </w:rPr>
              <w:t>課文內容，在課堂中主動用口語回答問題。</w:t>
            </w:r>
          </w:p>
          <w:p w14:paraId="23464CCE" w14:textId="77777777" w:rsidR="00BD6249" w:rsidRPr="004D009A" w:rsidRDefault="00BD6249" w:rsidP="00BD6249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4D009A">
              <w:rPr>
                <w:rFonts w:ascii="標楷體" w:eastAsia="標楷體" w:hAnsi="標楷體" w:hint="eastAsia"/>
                <w:lang w:eastAsia="zh-HK"/>
              </w:rPr>
              <w:t>能</w:t>
            </w:r>
            <w:r>
              <w:rPr>
                <w:rFonts w:ascii="標楷體" w:eastAsia="標楷體" w:hAnsi="標楷體" w:hint="eastAsia"/>
              </w:rPr>
              <w:t>依據教師提示之情境了解</w:t>
            </w:r>
            <w:r w:rsidRPr="004D009A">
              <w:rPr>
                <w:rFonts w:ascii="標楷體" w:eastAsia="標楷體" w:hAnsi="標楷體" w:hint="eastAsia"/>
                <w:lang w:eastAsia="zh-HK"/>
              </w:rPr>
              <w:t>句型</w:t>
            </w:r>
            <w:r>
              <w:rPr>
                <w:rFonts w:ascii="標楷體" w:eastAsia="標楷體" w:hAnsi="標楷體" w:hint="eastAsia"/>
              </w:rPr>
              <w:t>的</w:t>
            </w:r>
            <w:r w:rsidRPr="004D009A">
              <w:rPr>
                <w:rFonts w:ascii="標楷體" w:eastAsia="標楷體" w:hAnsi="標楷體" w:hint="eastAsia"/>
                <w:lang w:eastAsia="zh-HK"/>
              </w:rPr>
              <w:t>前後關係，</w:t>
            </w:r>
            <w:r>
              <w:rPr>
                <w:rFonts w:ascii="標楷體" w:eastAsia="標楷體" w:hAnsi="標楷體" w:hint="eastAsia"/>
              </w:rPr>
              <w:t>在課堂中</w:t>
            </w:r>
            <w:r w:rsidRPr="004D009A">
              <w:rPr>
                <w:rFonts w:ascii="標楷體" w:eastAsia="標楷體" w:hAnsi="標楷體" w:hint="eastAsia"/>
                <w:lang w:eastAsia="zh-HK"/>
              </w:rPr>
              <w:t>選擇正確連接詞接寫句子或自行完成造句。</w:t>
            </w:r>
          </w:p>
        </w:tc>
      </w:tr>
      <w:tr w:rsidR="00BD6249" w:rsidRPr="00B0621F" w14:paraId="00BE4319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41A97969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DA38B10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261A9717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6523229F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根據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康軒版二年級國語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課本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改編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教材。</w:t>
            </w:r>
          </w:p>
          <w:p w14:paraId="0FF422BA" w14:textId="77777777" w:rsidR="00BD6249" w:rsidRPr="001B05EF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運用操作性教具及網路影音資源，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加強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學生對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生字及造詞的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學習效果。</w:t>
            </w:r>
          </w:p>
          <w:p w14:paraId="23E501CE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2382F336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運用多媒體教學、具體教具操作。</w:t>
            </w:r>
          </w:p>
          <w:p w14:paraId="71B91B02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多層次調整：依學生能力與需求，協助完成學習單與個別特殊需求課程。</w:t>
            </w:r>
          </w:p>
          <w:p w14:paraId="654E0500" w14:textId="77777777" w:rsidR="00BD6249" w:rsidRPr="005B2FA8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運用部件拆解法、</w:t>
            </w:r>
            <w:r w:rsidRPr="001A068A">
              <w:rPr>
                <w:rFonts w:ascii="Times New Roman" w:eastAsia="標楷體" w:hAnsi="Times New Roman" w:cs="Times New Roman"/>
                <w:szCs w:val="24"/>
              </w:rPr>
              <w:t>構字規律</w:t>
            </w:r>
            <w:r w:rsidRPr="001A068A">
              <w:rPr>
                <w:rFonts w:ascii="Times New Roman" w:eastAsia="標楷體" w:hAnsi="Times New Roman" w:cs="Times New Roman" w:hint="eastAsia"/>
                <w:szCs w:val="24"/>
              </w:rPr>
              <w:t>法、</w:t>
            </w:r>
            <w:r w:rsidRPr="001A068A">
              <w:rPr>
                <w:rFonts w:ascii="Times New Roman" w:eastAsia="標楷體" w:hAnsi="Times New Roman" w:cs="Times New Roman"/>
                <w:szCs w:val="24"/>
              </w:rPr>
              <w:t>花蕊帶字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等方法學習國字。</w:t>
            </w:r>
          </w:p>
          <w:p w14:paraId="7D22B2C7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14:paraId="37317E12" w14:textId="77777777" w:rsidR="00BD6249" w:rsidRPr="00B0621F" w:rsidRDefault="00BD6249" w:rsidP="00BD50B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隨堂紙筆測驗</w:t>
            </w:r>
          </w:p>
        </w:tc>
      </w:tr>
      <w:tr w:rsidR="00BD6249" w:rsidRPr="00B0621F" w14:paraId="69577656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1E20BF4C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45C60D1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B63C1A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D0833BA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EB5322C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852A663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62041D5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9F0FF2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0D784B51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第一課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春天的顏色</w:t>
            </w:r>
          </w:p>
          <w:p w14:paraId="5AEE09F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7902052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D8C85A1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第八課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黃狗生蛋</w:t>
            </w:r>
          </w:p>
          <w:p w14:paraId="72EF5105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</w:tr>
      <w:tr w:rsidR="00BD6249" w:rsidRPr="00B0621F" w14:paraId="2C09BD59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E725A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089CE36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第二課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花衣裳</w:t>
            </w:r>
          </w:p>
          <w:p w14:paraId="05CC5E1B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0C42DF1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7C745DEC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第九課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神筆馬良</w:t>
            </w:r>
          </w:p>
          <w:p w14:paraId="17442345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</w:tr>
      <w:tr w:rsidR="00BD6249" w:rsidRPr="00B0621F" w14:paraId="4AB4D62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B1CA6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BAEF82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第三課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彩色王國</w:t>
            </w:r>
          </w:p>
          <w:p w14:paraId="22720FF6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0CDB218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DA193ED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558B9">
              <w:rPr>
                <w:rFonts w:ascii="Times New Roman" w:eastAsia="標楷體" w:hAnsi="Times New Roman" w:cs="Times New Roman" w:hint="eastAsia"/>
                <w:lang w:eastAsia="zh-HK"/>
              </w:rPr>
              <w:t>簡單閱讀策略</w:t>
            </w:r>
            <w:r w:rsidRPr="006558B9">
              <w:rPr>
                <w:rFonts w:ascii="Times New Roman" w:eastAsia="標楷體" w:hAnsi="Times New Roman" w:cs="Times New Roman" w:hint="eastAsia"/>
                <w:lang w:eastAsia="zh-HK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換句話說</w:t>
            </w:r>
          </w:p>
        </w:tc>
      </w:tr>
      <w:tr w:rsidR="00BD6249" w:rsidRPr="00B0621F" w14:paraId="7CD1E73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6891F1E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257B802A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簡單</w:t>
            </w:r>
            <w:r>
              <w:rPr>
                <w:rFonts w:ascii="Times New Roman" w:eastAsia="標楷體" w:hAnsi="Times New Roman" w:cs="Times New Roman" w:hint="eastAsia"/>
              </w:rPr>
              <w:t>閱讀策略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預測</w:t>
            </w:r>
            <w:r>
              <w:rPr>
                <w:rFonts w:ascii="Times New Roman" w:eastAsia="標楷體" w:hAnsi="Times New Roman" w:cs="Times New Roman" w:hint="eastAsia"/>
              </w:rPr>
              <w:t>及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推論</w:t>
            </w:r>
          </w:p>
        </w:tc>
        <w:tc>
          <w:tcPr>
            <w:tcW w:w="588" w:type="dxa"/>
            <w:vAlign w:val="center"/>
          </w:tcPr>
          <w:p w14:paraId="0DF0A2E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3A72581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第十課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知識探險家</w:t>
            </w:r>
          </w:p>
          <w:p w14:paraId="1E56A3AD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</w:tr>
      <w:tr w:rsidR="00BD6249" w:rsidRPr="00B0621F" w14:paraId="06E12DC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9FC16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5ACB950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第四課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爸爸</w:t>
            </w:r>
          </w:p>
          <w:p w14:paraId="4F2072F3" w14:textId="77777777" w:rsidR="00BD6249" w:rsidRPr="00C54FAD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2AE6AC7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6E73496A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第十一課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小讀者樂園</w:t>
            </w:r>
          </w:p>
          <w:p w14:paraId="57D44ED5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</w:tr>
      <w:tr w:rsidR="00BD6249" w:rsidRPr="00B0621F" w14:paraId="2D02F5A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7A6E4F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28A9D8BB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第五課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我的家人</w:t>
            </w:r>
          </w:p>
          <w:p w14:paraId="16EC35FC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7EDFB2E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66E018A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第十二課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巨人山</w:t>
            </w:r>
          </w:p>
          <w:p w14:paraId="3E1E572C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</w:tr>
      <w:tr w:rsidR="00BD6249" w:rsidRPr="00B0621F" w14:paraId="4C90416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597944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3209555" w14:textId="77777777" w:rsidR="00BD6249" w:rsidRPr="00593A5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第六課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感恩留言板</w:t>
            </w:r>
          </w:p>
          <w:p w14:paraId="140D8512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65B6B6F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2D951D42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558B9">
              <w:rPr>
                <w:rFonts w:ascii="Times New Roman" w:eastAsia="標楷體" w:hAnsi="Times New Roman" w:cs="Times New Roman" w:hint="eastAsia"/>
                <w:lang w:eastAsia="zh-HK"/>
              </w:rPr>
              <w:t>簡單閱讀策略</w:t>
            </w:r>
            <w:r w:rsidRPr="006558B9">
              <w:rPr>
                <w:rFonts w:ascii="Times New Roman" w:eastAsia="標楷體" w:hAnsi="Times New Roman" w:cs="Times New Roman" w:hint="eastAsia"/>
                <w:lang w:eastAsia="zh-HK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相同的擺在一起</w:t>
            </w:r>
          </w:p>
        </w:tc>
      </w:tr>
      <w:tr w:rsidR="00BD6249" w:rsidRPr="00B0621F" w14:paraId="1832B78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52A9AE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E85ABD8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簡單閱讀策略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因果關係</w:t>
            </w:r>
          </w:p>
        </w:tc>
        <w:tc>
          <w:tcPr>
            <w:tcW w:w="588" w:type="dxa"/>
            <w:vAlign w:val="center"/>
          </w:tcPr>
          <w:p w14:paraId="491E571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2BFFA3C3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54FAD">
              <w:rPr>
                <w:rFonts w:ascii="Times New Roman" w:eastAsia="標楷體" w:hAnsi="Times New Roman" w:cs="Times New Roman" w:hint="eastAsia"/>
                <w:lang w:eastAsia="zh-HK"/>
              </w:rPr>
              <w:t>閱讀階梯</w:t>
            </w:r>
            <w:r w:rsidRPr="00C54FAD">
              <w:rPr>
                <w:rFonts w:ascii="Times New Roman" w:eastAsia="標楷體" w:hAnsi="Times New Roman" w:cs="Times New Roman" w:hint="eastAsia"/>
                <w:lang w:eastAsia="zh-HK"/>
              </w:rPr>
              <w:t>:</w:t>
            </w:r>
            <w:r>
              <w:rPr>
                <w:rFonts w:hint="eastAsia"/>
              </w:rPr>
              <w:t xml:space="preserve"> </w:t>
            </w:r>
            <w:r w:rsidRPr="006558B9">
              <w:rPr>
                <w:rFonts w:ascii="Times New Roman" w:eastAsia="標楷體" w:hAnsi="Times New Roman" w:cs="Times New Roman" w:hint="eastAsia"/>
                <w:lang w:eastAsia="zh-HK"/>
              </w:rPr>
              <w:t>江奶奶的雜貨店</w:t>
            </w:r>
          </w:p>
          <w:p w14:paraId="093A2F3C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</w:tr>
      <w:tr w:rsidR="00BD6249" w:rsidRPr="00B0621F" w14:paraId="5023C90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CB7D916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410046C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第七課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593A53">
              <w:rPr>
                <w:rFonts w:ascii="Times New Roman" w:eastAsia="標楷體" w:hAnsi="Times New Roman" w:cs="Times New Roman" w:hint="eastAsia"/>
                <w:lang w:eastAsia="zh-HK"/>
              </w:rPr>
              <w:t>月光河</w:t>
            </w:r>
          </w:p>
          <w:p w14:paraId="55867E92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23B290FD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4710D9C" w14:textId="77777777" w:rsidR="00BD6249" w:rsidRPr="00C54FAD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期末總複習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6104695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7E3E39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4C9EEDB9" w14:textId="77777777" w:rsidR="00BD6249" w:rsidRPr="004969E6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期中總複習</w:t>
            </w:r>
          </w:p>
        </w:tc>
        <w:tc>
          <w:tcPr>
            <w:tcW w:w="588" w:type="dxa"/>
            <w:vAlign w:val="center"/>
          </w:tcPr>
          <w:p w14:paraId="0812B232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504ACF6D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期末總複習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</w:p>
        </w:tc>
      </w:tr>
    </w:tbl>
    <w:p w14:paraId="0149A87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1D094C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9E77A7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0512D9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54E874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0A8293F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E43538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7E8C67F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813EF9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FDB84F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389D7E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A2C3AF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DDE05B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98E395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03A7BC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AA30B14" w14:textId="1AADE40E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C12A596" w14:textId="12671D5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8DCA49D" w14:textId="63A3DBFF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03BB1FC" w14:textId="2D27DD0D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D5800A7" w14:textId="641E0B1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F9B6383" w14:textId="37459EB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4E68B5B" w14:textId="1B7CD05E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E52635E" w14:textId="59BACFFC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EC9D148" w14:textId="4F6EB61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54C3871" w14:textId="381E27B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7E630BA" w14:textId="54E857F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0828281" w14:textId="59D5736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CB9A0B7" w14:textId="28578C4F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1AE880B" w14:textId="5FA5E39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A17F5C8" w14:textId="043CFE22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2EE1739" w14:textId="72FDBA6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AE3D875" w14:textId="61F3C36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F9C9B36" w14:textId="15FB616D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7D56145" w14:textId="000189A2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609BF1A" w14:textId="4EF52B9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E959A05" w14:textId="3C426FB5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BC44DF1" w14:textId="14EEF291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DDC5A40" w14:textId="797F1E3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CB72370" w14:textId="38D7321D" w:rsidR="00BD6249" w:rsidRDefault="00BD6249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07CBA896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4E0DF061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2D93DDBE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2B0F32D3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11D8234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418A52F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2085E0EE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B12DC22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6A5AD2AB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1CAE9040" w14:textId="77777777" w:rsidR="00BD6249" w:rsidRPr="003731BD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31BD">
              <w:rPr>
                <w:rFonts w:ascii="Times New Roman" w:eastAsia="標楷體" w:hAnsi="Times New Roman" w:cs="Times New Roman" w:hint="eastAsia"/>
                <w:b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14:paraId="6FE0B30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1A3FF95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34D5FA4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2CBADF44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950DDE3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E5D194A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4A02532" w14:textId="77777777" w:rsidR="00BD6249" w:rsidRDefault="00BD6249" w:rsidP="00BD50B6">
            <w:pPr>
              <w:spacing w:line="28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四年級林生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、四年級林生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、四年級林生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</w:t>
            </w:r>
          </w:p>
          <w:p w14:paraId="0EBFA5A4" w14:textId="77777777" w:rsidR="00BD6249" w:rsidRDefault="00BD6249" w:rsidP="00BD50B6">
            <w:pPr>
              <w:spacing w:line="28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四年級魏生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、四年級鍾生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、四年級莊生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</w:t>
            </w:r>
          </w:p>
          <w:p w14:paraId="69423A13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四年級鄧生</w:t>
            </w:r>
            <w:r>
              <w:rPr>
                <w:rFonts w:eastAsia="標楷體" w:hint="eastAsia"/>
                <w:szCs w:val="24"/>
              </w:rPr>
              <w:t>(LD)</w:t>
            </w:r>
            <w:r>
              <w:rPr>
                <w:rFonts w:eastAsia="標楷體" w:hint="eastAsia"/>
                <w:szCs w:val="24"/>
              </w:rPr>
              <w:t>、四年級李生</w:t>
            </w:r>
            <w:r>
              <w:rPr>
                <w:rFonts w:eastAsia="標楷體" w:hint="eastAsia"/>
                <w:szCs w:val="24"/>
              </w:rPr>
              <w:t>(LD)</w:t>
            </w:r>
            <w:r>
              <w:rPr>
                <w:rFonts w:eastAsia="標楷體" w:hint="eastAsia"/>
                <w:szCs w:val="24"/>
              </w:rPr>
              <w:t>、四年級張生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疑情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BD6249" w:rsidRPr="00B0621F" w14:paraId="3B213071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81410E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4D9B959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FA86B17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3E04AB5A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34C25C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B52557B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40A611C6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49043B00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42E6E0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4406760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5CA9D61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01C583CE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25841A5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EDB3E31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BEDC32E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7B658C55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5A4E5096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15E311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58EA649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C8E2852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4AD978C" w14:textId="77777777" w:rsidR="00BD6249" w:rsidRDefault="00BD6249" w:rsidP="00BD6249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能把</w:t>
            </w:r>
            <w:r>
              <w:rPr>
                <w:rFonts w:ascii="標楷體" w:eastAsia="標楷體" w:hAnsi="標楷體" w:hint="eastAsia"/>
              </w:rPr>
              <w:t>握六何法及文章標題</w:t>
            </w:r>
            <w:r w:rsidRPr="006E123B">
              <w:rPr>
                <w:rFonts w:ascii="標楷體" w:eastAsia="標楷體" w:hAnsi="標楷體" w:hint="eastAsia"/>
                <w:lang w:eastAsia="zh-HK"/>
              </w:rPr>
              <w:t>的聆聽主軸，</w:t>
            </w:r>
            <w:r>
              <w:rPr>
                <w:rFonts w:ascii="標楷體" w:eastAsia="標楷體" w:hAnsi="標楷體" w:hint="eastAsia"/>
              </w:rPr>
              <w:t>依教師提問提取</w:t>
            </w:r>
            <w:r w:rsidRPr="006E123B">
              <w:rPr>
                <w:rFonts w:ascii="標楷體" w:eastAsia="標楷體" w:hAnsi="標楷體" w:hint="eastAsia"/>
                <w:lang w:eastAsia="zh-HK"/>
              </w:rPr>
              <w:t>課文內容，在課堂中主動用口語回答問題。</w:t>
            </w:r>
          </w:p>
          <w:p w14:paraId="729BB3D1" w14:textId="77777777" w:rsidR="00BD6249" w:rsidRPr="004D009A" w:rsidRDefault="00BD6249" w:rsidP="00BD6249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4D009A">
              <w:rPr>
                <w:rFonts w:ascii="標楷體" w:eastAsia="標楷體" w:hAnsi="標楷體" w:hint="eastAsia"/>
                <w:lang w:eastAsia="zh-HK"/>
              </w:rPr>
              <w:t>能</w:t>
            </w:r>
            <w:r>
              <w:rPr>
                <w:rFonts w:ascii="標楷體" w:eastAsia="標楷體" w:hAnsi="標楷體" w:hint="eastAsia"/>
              </w:rPr>
              <w:t>依據教師提示之分項概念分解課文內容</w:t>
            </w:r>
            <w:r w:rsidRPr="004D009A"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</w:rPr>
              <w:t>在課堂中閱讀並配對正確的主軸及分支，完成課文統整圖。</w:t>
            </w:r>
          </w:p>
        </w:tc>
      </w:tr>
      <w:tr w:rsidR="00BD6249" w:rsidRPr="00B0621F" w14:paraId="1E382A0A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0976677B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E6C9D1F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7D47405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3C73C1C7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根據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康軒版四年級國語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課本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改編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教材。</w:t>
            </w:r>
          </w:p>
          <w:p w14:paraId="3FDDC097" w14:textId="77777777" w:rsidR="00BD6249" w:rsidRPr="001B05EF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運用網路影音資源及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字條、字卡、學習單等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加強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聚焦及擷取課文重點的能力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。</w:t>
            </w:r>
          </w:p>
          <w:p w14:paraId="39323DC4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57786B08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運用多媒體教學、重點閱讀擷取、六何法故事分析法等方式理解課文文意。</w:t>
            </w:r>
          </w:p>
          <w:p w14:paraId="41AF0226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多層次調整：依學生能力與需求，協助完成學習單與個別特殊需求課程。</w:t>
            </w:r>
          </w:p>
          <w:p w14:paraId="71F24963" w14:textId="77777777" w:rsidR="00BD6249" w:rsidRPr="005B2FA8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每課皆提供課文統整圖，以標題統整的方式提供課文統整線索。</w:t>
            </w:r>
          </w:p>
          <w:p w14:paraId="76F65625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6353BAF5" w14:textId="77777777" w:rsidR="00BD6249" w:rsidRPr="00B0621F" w:rsidRDefault="00BD6249" w:rsidP="00BD50B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隨堂實作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測驗</w:t>
            </w:r>
          </w:p>
        </w:tc>
      </w:tr>
      <w:tr w:rsidR="00BD6249" w:rsidRPr="00B0621F" w14:paraId="133115F9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BB17DB9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57CD611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D24BD5C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5814C5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C5A57E2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0EA4E5F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17F7ABE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135DC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B0105F0" w14:textId="77777777" w:rsidR="00BD6249" w:rsidRPr="00F47E73" w:rsidRDefault="00BD6249" w:rsidP="00BD50B6">
            <w:pPr>
              <w:jc w:val="center"/>
              <w:rPr>
                <w:rFonts w:ascii="標楷體" w:eastAsia="標楷體" w:hAnsi="標楷體" w:cs="Times New Roman"/>
              </w:rPr>
            </w:pPr>
            <w:r w:rsidRPr="00F47E73">
              <w:rPr>
                <w:rFonts w:ascii="標楷體" w:eastAsia="標楷體" w:hAnsi="標楷體" w:cs="Times New Roman" w:hint="eastAsia"/>
              </w:rPr>
              <w:t>一、心動不如行動</w:t>
            </w:r>
          </w:p>
          <w:p w14:paraId="214DAB05" w14:textId="77777777" w:rsidR="00BD6249" w:rsidRPr="00F47E73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7E73">
              <w:rPr>
                <w:rFonts w:ascii="標楷體" w:eastAsia="標楷體" w:hAnsi="標楷體" w:cs="Times New Roman" w:hint="eastAsia"/>
              </w:rPr>
              <w:t>課文分析</w:t>
            </w: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、</w:t>
            </w:r>
            <w:r w:rsidRPr="00F47E73">
              <w:rPr>
                <w:rFonts w:ascii="標楷體" w:eastAsia="標楷體" w:hAnsi="標楷體" w:cs="Times New Roman" w:hint="eastAsia"/>
              </w:rPr>
              <w:t>詞語</w:t>
            </w: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理解</w:t>
            </w:r>
          </w:p>
        </w:tc>
        <w:tc>
          <w:tcPr>
            <w:tcW w:w="588" w:type="dxa"/>
            <w:vAlign w:val="center"/>
          </w:tcPr>
          <w:p w14:paraId="3BA6A8C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03A57220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八、小小鴿子要回家</w:t>
            </w:r>
          </w:p>
          <w:p w14:paraId="7D17DFF5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</w:tr>
      <w:tr w:rsidR="00BD6249" w:rsidRPr="00B0621F" w14:paraId="5A86CA9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38A4DA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3BD0E05F" w14:textId="77777777" w:rsidR="00BD6249" w:rsidRPr="00F47E73" w:rsidRDefault="00BD6249" w:rsidP="00BD50B6">
            <w:pPr>
              <w:jc w:val="center"/>
              <w:rPr>
                <w:rFonts w:ascii="標楷體" w:eastAsia="標楷體" w:hAnsi="標楷體" w:cs="Times New Roman"/>
              </w:rPr>
            </w:pPr>
            <w:r w:rsidRPr="00F47E73">
              <w:rPr>
                <w:rFonts w:ascii="標楷體" w:eastAsia="標楷體" w:hAnsi="標楷體" w:cs="Times New Roman" w:hint="eastAsia"/>
              </w:rPr>
              <w:t>二、一束鮮花</w:t>
            </w:r>
          </w:p>
          <w:p w14:paraId="573C6FE8" w14:textId="77777777" w:rsidR="00BD6249" w:rsidRPr="00F47E73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F47E73">
              <w:rPr>
                <w:rFonts w:ascii="標楷體" w:eastAsia="標楷體" w:hAnsi="標楷體" w:cs="Times New Roman" w:hint="eastAsia"/>
              </w:rPr>
              <w:t>課文分析</w:t>
            </w: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、</w:t>
            </w:r>
            <w:r w:rsidRPr="00F47E73">
              <w:rPr>
                <w:rFonts w:ascii="標楷體" w:eastAsia="標楷體" w:hAnsi="標楷體" w:cs="Times New Roman" w:hint="eastAsia"/>
              </w:rPr>
              <w:t>詞語</w:t>
            </w: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理解</w:t>
            </w:r>
          </w:p>
        </w:tc>
        <w:tc>
          <w:tcPr>
            <w:tcW w:w="588" w:type="dxa"/>
            <w:vAlign w:val="center"/>
          </w:tcPr>
          <w:p w14:paraId="449DF77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7B2C58F0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九、臺灣昆蟲知己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李淳陽</w:t>
            </w:r>
          </w:p>
          <w:p w14:paraId="6F5CE9EB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</w:tr>
      <w:tr w:rsidR="00BD6249" w:rsidRPr="00B0621F" w14:paraId="392A2AE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016E43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093CDD68" w14:textId="77777777" w:rsidR="00BD6249" w:rsidRPr="00F47E73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三、往夢想前進</w:t>
            </w:r>
          </w:p>
          <w:p w14:paraId="7F069BB2" w14:textId="77777777" w:rsidR="00BD6249" w:rsidRPr="00F47E73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F47E73">
              <w:rPr>
                <w:rFonts w:ascii="標楷體" w:eastAsia="標楷體" w:hAnsi="標楷體" w:cs="Times New Roman" w:hint="eastAsia"/>
              </w:rPr>
              <w:t>課文分析</w:t>
            </w: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、</w:t>
            </w:r>
            <w:r w:rsidRPr="00F47E73">
              <w:rPr>
                <w:rFonts w:ascii="標楷體" w:eastAsia="標楷體" w:hAnsi="標楷體" w:cs="Times New Roman" w:hint="eastAsia"/>
              </w:rPr>
              <w:t>詞語</w:t>
            </w:r>
            <w:r w:rsidRPr="00F47E73">
              <w:rPr>
                <w:rFonts w:ascii="標楷體" w:eastAsia="標楷體" w:hAnsi="標楷體" w:cs="Times New Roman" w:hint="eastAsia"/>
                <w:lang w:eastAsia="zh-HK"/>
              </w:rPr>
              <w:t>理解</w:t>
            </w:r>
          </w:p>
        </w:tc>
        <w:tc>
          <w:tcPr>
            <w:tcW w:w="588" w:type="dxa"/>
            <w:vAlign w:val="center"/>
          </w:tcPr>
          <w:p w14:paraId="3B8FFD0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DEA1B68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47E73">
              <w:rPr>
                <w:rFonts w:ascii="Times New Roman" w:eastAsia="標楷體" w:hAnsi="Times New Roman" w:cs="Times New Roman" w:hint="eastAsia"/>
              </w:rPr>
              <w:t>十、處處皆學問</w:t>
            </w:r>
          </w:p>
        </w:tc>
      </w:tr>
      <w:tr w:rsidR="00BD6249" w:rsidRPr="00B0621F" w14:paraId="5D7AD5A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1BD2D7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71855177" w14:textId="77777777" w:rsidR="00BD6249" w:rsidRPr="00F47E73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F47E73">
              <w:rPr>
                <w:rFonts w:ascii="標楷體" w:eastAsia="標楷體" w:hAnsi="標楷體" w:cs="Times New Roman" w:hint="eastAsia"/>
              </w:rPr>
              <w:t>統整活動一</w:t>
            </w:r>
          </w:p>
        </w:tc>
        <w:tc>
          <w:tcPr>
            <w:tcW w:w="588" w:type="dxa"/>
            <w:vAlign w:val="center"/>
          </w:tcPr>
          <w:p w14:paraId="2293476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0726258A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A1DCA">
              <w:rPr>
                <w:rFonts w:ascii="Times New Roman" w:eastAsia="標楷體" w:hAnsi="Times New Roman" w:cs="Times New Roman" w:hint="eastAsia"/>
              </w:rPr>
              <w:t>統整活動三</w:t>
            </w:r>
          </w:p>
        </w:tc>
      </w:tr>
      <w:tr w:rsidR="00BD6249" w:rsidRPr="00B0621F" w14:paraId="3B844A3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C64570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06C0AE0" w14:textId="77777777" w:rsidR="00BD6249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四、米食飄香</w:t>
            </w:r>
          </w:p>
          <w:p w14:paraId="0BEA10F7" w14:textId="77777777" w:rsidR="00BD6249" w:rsidRPr="00C54FAD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  <w:tc>
          <w:tcPr>
            <w:tcW w:w="588" w:type="dxa"/>
            <w:vAlign w:val="center"/>
          </w:tcPr>
          <w:p w14:paraId="2D99823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75243696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十一、臺灣的孩子</w:t>
            </w:r>
          </w:p>
          <w:p w14:paraId="094F1FD1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</w:tr>
      <w:tr w:rsidR="00BD6249" w:rsidRPr="00B0621F" w14:paraId="4A1FDCC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D1F65FC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8985E20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五、遠方的來信</w:t>
            </w:r>
          </w:p>
          <w:p w14:paraId="285FA27B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  <w:tc>
          <w:tcPr>
            <w:tcW w:w="588" w:type="dxa"/>
            <w:vAlign w:val="center"/>
          </w:tcPr>
          <w:p w14:paraId="77E90CA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296E61D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十二、有用好還是沒用好？</w:t>
            </w:r>
          </w:p>
          <w:p w14:paraId="3206CE2A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</w:tr>
      <w:tr w:rsidR="00BD6249" w:rsidRPr="00B0621F" w14:paraId="1ABFEB9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364942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493A2CA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六、掌中天地</w:t>
            </w:r>
          </w:p>
          <w:p w14:paraId="2ED8C8F8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  <w:tc>
          <w:tcPr>
            <w:tcW w:w="588" w:type="dxa"/>
            <w:vAlign w:val="center"/>
          </w:tcPr>
          <w:p w14:paraId="4DA2A4A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393EE0A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十三、動物啟示錄</w:t>
            </w:r>
          </w:p>
          <w:p w14:paraId="0D1FDF23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</w:tr>
      <w:tr w:rsidR="00BD6249" w:rsidRPr="00B0621F" w14:paraId="23DEB64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BE3B0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FEB4B57" w14:textId="77777777" w:rsidR="00BD6249" w:rsidRPr="005C3B95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七、請到我的家鄉來</w:t>
            </w:r>
          </w:p>
        </w:tc>
        <w:tc>
          <w:tcPr>
            <w:tcW w:w="588" w:type="dxa"/>
            <w:vAlign w:val="center"/>
          </w:tcPr>
          <w:p w14:paraId="10B6339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8E68379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47E73">
              <w:rPr>
                <w:rFonts w:ascii="Times New Roman" w:eastAsia="標楷體" w:hAnsi="Times New Roman" w:cs="Times New Roman" w:hint="eastAsia"/>
              </w:rPr>
              <w:t>十四、愛心樹</w:t>
            </w:r>
          </w:p>
          <w:p w14:paraId="7E4E7B57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理解</w:t>
            </w:r>
          </w:p>
        </w:tc>
      </w:tr>
      <w:tr w:rsidR="00BD6249" w:rsidRPr="00B0621F" w14:paraId="37030531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202F35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363E49FD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統整活動二／國王的噴泉</w:t>
            </w:r>
          </w:p>
        </w:tc>
        <w:tc>
          <w:tcPr>
            <w:tcW w:w="588" w:type="dxa"/>
            <w:vAlign w:val="center"/>
          </w:tcPr>
          <w:p w14:paraId="0EA952A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0D42E5B" w14:textId="77777777" w:rsidR="00BD6249" w:rsidRPr="00C54FAD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統整活動四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F47E73">
              <w:rPr>
                <w:rFonts w:ascii="Times New Roman" w:eastAsia="標楷體" w:hAnsi="Times New Roman" w:cs="Times New Roman" w:hint="eastAsia"/>
                <w:lang w:eastAsia="zh-HK"/>
              </w:rPr>
              <w:t>她是我姐姐</w:t>
            </w:r>
          </w:p>
        </w:tc>
      </w:tr>
      <w:tr w:rsidR="00BD6249" w:rsidRPr="00B0621F" w14:paraId="1F5B8F0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9EB021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17BD0028" w14:textId="77777777" w:rsidR="00BD6249" w:rsidRPr="004969E6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期中總複習</w:t>
            </w:r>
          </w:p>
        </w:tc>
        <w:tc>
          <w:tcPr>
            <w:tcW w:w="588" w:type="dxa"/>
            <w:vAlign w:val="center"/>
          </w:tcPr>
          <w:p w14:paraId="48BBCE6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7EA3762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期末總複習</w:t>
            </w:r>
          </w:p>
        </w:tc>
      </w:tr>
    </w:tbl>
    <w:p w14:paraId="168A027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78E492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89A466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18B84FC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079676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C819D0F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37327D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3CBF8F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31BB6E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943E60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CDD546B" w14:textId="77777777" w:rsidR="00BD6249" w:rsidRDefault="00BD6249" w:rsidP="00BD6249">
      <w:pPr>
        <w:rPr>
          <w:rFonts w:ascii="Times New Roman" w:hAnsi="Times New Roman" w:cs="Times New Roman"/>
        </w:rPr>
      </w:pPr>
    </w:p>
    <w:p w14:paraId="31FC629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A5F0CE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B7ECFC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AF6320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1E91E1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733339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24EF14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98B57A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1AEB59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678CEA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39D8981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DB0FEB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A289F0C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36A972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B34ABE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EB45BE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8362DE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18B6B8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CA902D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ADFDCE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92A9D9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2ECF76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7DB4DBC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341E4C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1F1E0E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74E1CD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AB55EE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B0705A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771D9C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65ED497F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45BC5A9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0BC710B9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5B296EC4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F8B490A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D7DFDCA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57E2392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327752D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54A9FE03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ED946B8" w14:textId="77777777" w:rsidR="00BD6249" w:rsidRPr="003731BD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31BD">
              <w:rPr>
                <w:rFonts w:ascii="Times New Roman" w:eastAsia="標楷體" w:hAnsi="Times New Roman" w:cs="Times New Roman" w:hint="eastAsia"/>
                <w:b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14:paraId="207B05E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A9ED2A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A031E31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7A54DF64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882AC7B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81FBA08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430AC76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四年級林生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、四年級鍾生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、四年級張生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疑情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BD6249" w:rsidRPr="00B0621F" w14:paraId="38DF03B5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50AE5D5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E1FE270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183EB629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42B16B16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E9E1529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19EC100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25F078C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7B50A51F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B66141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61E96AC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E86FACE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33A7F558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FDB92D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59E2B30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FEB906E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B108415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4F6A12E6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4D7BF10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6DAA55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D069204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701C63E4" w14:textId="77777777" w:rsidR="00BD6249" w:rsidRDefault="00BD6249" w:rsidP="00BD6249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能在課文例句提示下分析短語中的詞性，省略添加的敘述後，先完成主要句子，再依短語指定方式添加詞彙以完成照樣造句。</w:t>
            </w:r>
          </w:p>
          <w:p w14:paraId="0C3103C3" w14:textId="77777777" w:rsidR="00BD6249" w:rsidRPr="00D07D67" w:rsidRDefault="00BD6249" w:rsidP="00BD6249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D07D67">
              <w:rPr>
                <w:rFonts w:ascii="標楷體" w:eastAsia="標楷體" w:hAnsi="標楷體" w:hint="eastAsia"/>
                <w:lang w:eastAsia="zh-HK"/>
              </w:rPr>
              <w:t>能</w:t>
            </w:r>
            <w:r>
              <w:rPr>
                <w:rFonts w:ascii="標楷體" w:eastAsia="標楷體" w:hAnsi="標楷體" w:hint="eastAsia"/>
              </w:rPr>
              <w:t>在情境提示下</w:t>
            </w:r>
            <w:r>
              <w:rPr>
                <w:rFonts w:ascii="標楷體" w:eastAsia="標楷體" w:hAnsi="標楷體" w:hint="eastAsia"/>
                <w:lang w:eastAsia="zh-HK"/>
              </w:rPr>
              <w:t>分析句型前後關係，</w:t>
            </w:r>
            <w:r>
              <w:rPr>
                <w:rFonts w:ascii="標楷體" w:eastAsia="標楷體" w:hAnsi="標楷體" w:hint="eastAsia"/>
              </w:rPr>
              <w:t>配合情境</w:t>
            </w:r>
            <w:r>
              <w:rPr>
                <w:rFonts w:ascii="標楷體" w:eastAsia="標楷體" w:hAnsi="標楷體" w:hint="eastAsia"/>
                <w:lang w:eastAsia="zh-HK"/>
              </w:rPr>
              <w:t>選擇正確連接</w:t>
            </w:r>
            <w:r>
              <w:rPr>
                <w:rFonts w:ascii="標楷體" w:eastAsia="標楷體" w:hAnsi="標楷體" w:hint="eastAsia"/>
              </w:rPr>
              <w:t>詞</w:t>
            </w:r>
            <w:r>
              <w:rPr>
                <w:rFonts w:ascii="標楷體" w:eastAsia="標楷體" w:hAnsi="標楷體" w:hint="eastAsia"/>
                <w:lang w:eastAsia="zh-HK"/>
              </w:rPr>
              <w:t>接寫句子或自行完成造句</w:t>
            </w:r>
          </w:p>
        </w:tc>
      </w:tr>
      <w:tr w:rsidR="00BD6249" w:rsidRPr="00B0621F" w14:paraId="3DA19432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3363F133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C28FDBB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B9ABE5B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2A859794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根據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康軒版四年級國語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課本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改編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教材。</w:t>
            </w:r>
          </w:p>
          <w:p w14:paraId="6214DF9B" w14:textId="77777777" w:rsidR="00BD6249" w:rsidRPr="001B05EF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運用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情境圖片、影片、字條、學習單等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加強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辨識及分類詞性的能力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。</w:t>
            </w:r>
          </w:p>
          <w:p w14:paraId="55D32B27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212B5BF3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運用字條整合、動作演示、圖片提示等策略題詩學生對詞語的理解及詞性的分類。</w:t>
            </w:r>
          </w:p>
          <w:p w14:paraId="17733885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多層次調整：依學生能力與需求，協助完成學習單與個別特殊需求課程。</w:t>
            </w:r>
          </w:p>
          <w:p w14:paraId="3A4C057B" w14:textId="77777777" w:rsidR="00BD6249" w:rsidRPr="005B2FA8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每課皆提供學習單，以詞性分析或情境提示的方法協助學生再短語及句型的使用。</w:t>
            </w:r>
          </w:p>
          <w:p w14:paraId="117B1E3F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14:paraId="3B441334" w14:textId="77777777" w:rsidR="00BD6249" w:rsidRPr="00B0621F" w:rsidRDefault="00BD6249" w:rsidP="00BD50B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隨堂實作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測驗</w:t>
            </w:r>
          </w:p>
        </w:tc>
      </w:tr>
      <w:tr w:rsidR="00BD6249" w:rsidRPr="00B0621F" w14:paraId="126E0F59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ABF27FD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41FC5BC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34F755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A546FC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452015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90A0F5D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03CF868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95A620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B6E590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一、心動不如行動</w:t>
            </w:r>
          </w:p>
          <w:p w14:paraId="0359BF1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  <w:tc>
          <w:tcPr>
            <w:tcW w:w="588" w:type="dxa"/>
            <w:vAlign w:val="center"/>
          </w:tcPr>
          <w:p w14:paraId="250426D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2B524E36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八、小小鴿子要回家</w:t>
            </w:r>
          </w:p>
          <w:p w14:paraId="0F8F3421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107ED55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6950F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2253349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二、一束鮮花</w:t>
            </w:r>
          </w:p>
          <w:p w14:paraId="6D14AB04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  <w:tc>
          <w:tcPr>
            <w:tcW w:w="588" w:type="dxa"/>
            <w:vAlign w:val="center"/>
          </w:tcPr>
          <w:p w14:paraId="4CF19A7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BBF6AD2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九、臺灣昆蟲知己</w:t>
            </w: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--</w:t>
            </w: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李淳陽</w:t>
            </w:r>
          </w:p>
          <w:p w14:paraId="2971DED8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751AD54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CCA5DE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2A80C906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因果句及並列複句的應用與連接詞替換</w:t>
            </w:r>
          </w:p>
        </w:tc>
        <w:tc>
          <w:tcPr>
            <w:tcW w:w="588" w:type="dxa"/>
            <w:vAlign w:val="center"/>
          </w:tcPr>
          <w:p w14:paraId="29ACB2E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615781C9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轉折複句語假設複句的應用與連接詞替換</w:t>
            </w:r>
          </w:p>
        </w:tc>
      </w:tr>
      <w:tr w:rsidR="00BD6249" w:rsidRPr="00B0621F" w14:paraId="3EABA91C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1742BA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00BA93A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三、往夢想前進</w:t>
            </w:r>
          </w:p>
          <w:p w14:paraId="10BE8705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  <w:tc>
          <w:tcPr>
            <w:tcW w:w="588" w:type="dxa"/>
            <w:vAlign w:val="center"/>
          </w:tcPr>
          <w:p w14:paraId="784E842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7301654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十、處處皆學問</w:t>
            </w:r>
          </w:p>
          <w:p w14:paraId="0AD5946C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5CE1FA0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8361A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D460C45" w14:textId="77777777" w:rsidR="00BD6249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四、米食飄香</w:t>
            </w:r>
          </w:p>
          <w:p w14:paraId="0351B3A6" w14:textId="77777777" w:rsidR="00BD6249" w:rsidRPr="00C54FAD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  <w:tc>
          <w:tcPr>
            <w:tcW w:w="588" w:type="dxa"/>
            <w:vAlign w:val="center"/>
          </w:tcPr>
          <w:p w14:paraId="70658F1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32F5082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十一、臺灣的孩子</w:t>
            </w:r>
          </w:p>
          <w:p w14:paraId="49304C0A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6FC756C2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44263BE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1F95181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承接複句及條件複句的應用與連接詞替換</w:t>
            </w:r>
          </w:p>
        </w:tc>
        <w:tc>
          <w:tcPr>
            <w:tcW w:w="588" w:type="dxa"/>
            <w:vAlign w:val="center"/>
          </w:tcPr>
          <w:p w14:paraId="34B8A7C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2B08E53E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十二、有用好還是沒用好？</w:t>
            </w:r>
          </w:p>
          <w:p w14:paraId="0F4F499A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7E51FDA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D584B0F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4F445E9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五、遠方的來信</w:t>
            </w:r>
          </w:p>
          <w:p w14:paraId="0CED55B2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  <w:tc>
          <w:tcPr>
            <w:tcW w:w="588" w:type="dxa"/>
            <w:vAlign w:val="center"/>
          </w:tcPr>
          <w:p w14:paraId="07FD3FC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1985161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45C1C">
              <w:rPr>
                <w:rFonts w:ascii="Times New Roman" w:eastAsia="標楷體" w:hAnsi="Times New Roman" w:cs="Times New Roman" w:hint="eastAsia"/>
              </w:rPr>
              <w:t>十三、動物啟示錄</w:t>
            </w:r>
          </w:p>
          <w:p w14:paraId="21ACD41C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78822F78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A7CD47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11EEFF18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六、掌中天地</w:t>
            </w:r>
          </w:p>
          <w:p w14:paraId="18BD01DB" w14:textId="77777777" w:rsidR="00BD6249" w:rsidRPr="005C3B95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  <w:tc>
          <w:tcPr>
            <w:tcW w:w="588" w:type="dxa"/>
            <w:vAlign w:val="center"/>
          </w:tcPr>
          <w:p w14:paraId="25FCE2A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718F43E7" w14:textId="77777777" w:rsidR="00BD6249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45C1C">
              <w:rPr>
                <w:rFonts w:ascii="Times New Roman" w:eastAsia="標楷體" w:hAnsi="Times New Roman" w:cs="Times New Roman" w:hint="eastAsia"/>
              </w:rPr>
              <w:t>十四、愛心樹</w:t>
            </w:r>
          </w:p>
          <w:p w14:paraId="202CFA11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短語詞性分析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句型及連接詞的關係</w:t>
            </w:r>
          </w:p>
        </w:tc>
      </w:tr>
      <w:tr w:rsidR="00BD6249" w:rsidRPr="00B0621F" w14:paraId="38E42F0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56411D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5B0E547A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45C1C">
              <w:rPr>
                <w:rFonts w:ascii="Times New Roman" w:eastAsia="標楷體" w:hAnsi="Times New Roman" w:cs="Times New Roman" w:hint="eastAsia"/>
                <w:lang w:eastAsia="zh-HK"/>
              </w:rPr>
              <w:t>七、請到我的家鄉來</w:t>
            </w:r>
          </w:p>
          <w:p w14:paraId="4FCBBC90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B761D">
              <w:rPr>
                <w:rFonts w:ascii="Times New Roman" w:eastAsia="標楷體" w:hAnsi="Times New Roman" w:cs="Times New Roman" w:hint="eastAsia"/>
                <w:lang w:eastAsia="zh-HK"/>
              </w:rPr>
              <w:t>國字認讀及書寫、課文理解</w:t>
            </w:r>
          </w:p>
        </w:tc>
        <w:tc>
          <w:tcPr>
            <w:tcW w:w="588" w:type="dxa"/>
            <w:vAlign w:val="center"/>
          </w:tcPr>
          <w:p w14:paraId="560DBDE6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683AF55F" w14:textId="77777777" w:rsidR="00BD6249" w:rsidRPr="00C54FAD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目的複句語選擇複句</w:t>
            </w:r>
            <w:r>
              <w:rPr>
                <w:rFonts w:ascii="Times New Roman" w:eastAsia="標楷體" w:hAnsi="Times New Roman" w:cs="Times New Roman" w:hint="eastAsia"/>
              </w:rPr>
              <w:t>的應用與連接詞替換</w:t>
            </w:r>
          </w:p>
        </w:tc>
      </w:tr>
      <w:tr w:rsidR="00BD6249" w:rsidRPr="00B0621F" w14:paraId="211241C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ED008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333909FD" w14:textId="77777777" w:rsidR="00BD6249" w:rsidRPr="004969E6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期中總複習</w:t>
            </w:r>
          </w:p>
        </w:tc>
        <w:tc>
          <w:tcPr>
            <w:tcW w:w="588" w:type="dxa"/>
            <w:vAlign w:val="center"/>
          </w:tcPr>
          <w:p w14:paraId="2E41006F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EBA6DC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期末總複習</w:t>
            </w:r>
          </w:p>
        </w:tc>
      </w:tr>
    </w:tbl>
    <w:p w14:paraId="5471A0D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634517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0270C2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50991D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B2D2AB1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ECBA19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503F1A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35A89E9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36954E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AEA468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89FABF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095DCA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03FDBE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CE3D47B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B5B48E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80996F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2F09C8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3B0CB7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07B775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B9D306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856881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AB03F7C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680636C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672E4DF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0C3398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C827C8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4F13A3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5540A2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4166BC3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B30D96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C111BC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763BFEB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8C6626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DB8EC1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A45374B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C67206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B52AF1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E14BF0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CF0708B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F1A3C8B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334B8FB6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C91753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3775D1B1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4D4F7D4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934817E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E5893D1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72B98FD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E98D024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7EE2C419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DFA3A42" w14:textId="77777777" w:rsidR="00BD6249" w:rsidRPr="003731BD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31BD">
              <w:rPr>
                <w:rFonts w:ascii="Times New Roman" w:eastAsia="標楷體" w:hAnsi="Times New Roman" w:cs="Times New Roman" w:hint="eastAsia"/>
                <w:b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14:paraId="4399D057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7EDA75B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1DE1EA35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282A46CC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5C89F2E9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338A9FD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FDE247B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四年級莊生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自閉症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、四年級李生</w:t>
            </w:r>
            <w:r>
              <w:rPr>
                <w:rFonts w:eastAsia="標楷體" w:hint="eastAsia"/>
                <w:szCs w:val="24"/>
              </w:rPr>
              <w:t>(LD)</w:t>
            </w:r>
          </w:p>
        </w:tc>
      </w:tr>
      <w:tr w:rsidR="00BD6249" w:rsidRPr="00B0621F" w14:paraId="57B2A8F5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78EAB7D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F9C2BCA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548DF7E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027FF650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C08A414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28B94BD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FD61211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3A5E2379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2191057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69492B5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CCCDD99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75D315FA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883A802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DD12067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AD4FACA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7A5FC76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4F1D8DED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DFF133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D917833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0BD3E74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711C0C9" w14:textId="77777777" w:rsidR="00BD6249" w:rsidRPr="0004714C" w:rsidRDefault="00BD6249" w:rsidP="00BD5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能利用生字故事結合</w:t>
            </w:r>
            <w:r w:rsidRPr="0004714C">
              <w:rPr>
                <w:rFonts w:ascii="標楷體" w:eastAsia="標楷體" w:hAnsi="標楷體" w:hint="eastAsia"/>
              </w:rPr>
              <w:t>部件拆解</w:t>
            </w:r>
            <w:r>
              <w:rPr>
                <w:rFonts w:ascii="標楷體" w:eastAsia="標楷體" w:hAnsi="標楷體" w:hint="eastAsia"/>
              </w:rPr>
              <w:t>的方法，熟悉國字的組合及字義，在普通班課堂中提升聽寫正確率。</w:t>
            </w:r>
          </w:p>
        </w:tc>
      </w:tr>
      <w:tr w:rsidR="00BD6249" w:rsidRPr="00B0621F" w14:paraId="24024B23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3BDA8BB3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A2E1A42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5B233B6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0076AFE0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根據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康軒版四年級國語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課本自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或改編教材。</w:t>
            </w:r>
          </w:p>
          <w:p w14:paraId="6445E749" w14:textId="77777777" w:rsidR="00BD6249" w:rsidRPr="001B05EF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結合學生已學過之舊經驗，融入生字中進行故事聯想以協助記憶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。</w:t>
            </w:r>
          </w:p>
          <w:p w14:paraId="68C6BD3A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2B5639FB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運用故事聯想、部件拆解</w:t>
            </w:r>
            <w:r w:rsidRPr="000463B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0463B8">
              <w:rPr>
                <w:rFonts w:ascii="Times New Roman" w:eastAsia="標楷體" w:hAnsi="Times New Roman" w:cs="Times New Roman"/>
                <w:szCs w:val="24"/>
              </w:rPr>
              <w:t>構字規律</w:t>
            </w:r>
            <w:r w:rsidRPr="000463B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0463B8">
              <w:rPr>
                <w:rFonts w:ascii="Times New Roman" w:eastAsia="標楷體" w:hAnsi="Times New Roman" w:cs="Times New Roman"/>
                <w:szCs w:val="24"/>
              </w:rPr>
              <w:t>花蕊帶字</w:t>
            </w:r>
            <w:r w:rsidRPr="000463B8">
              <w:rPr>
                <w:rFonts w:ascii="Times New Roman" w:eastAsia="標楷體" w:hAnsi="Times New Roman" w:cs="Times New Roman" w:hint="eastAsia"/>
                <w:szCs w:val="24"/>
              </w:rPr>
              <w:t>等方法學習國字。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5FB18D8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多層次調整：依學生能力與需求，協助完成學習單與個別特殊需求課程。</w:t>
            </w:r>
          </w:p>
          <w:p w14:paraId="2CF4D4F6" w14:textId="77777777" w:rsidR="00BD6249" w:rsidRPr="005B2FA8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每課接讓學生先對生字進行自主評量再進行重點教學，並在教學過後立即聽寫已確認學生學習成效。</w:t>
            </w:r>
          </w:p>
          <w:p w14:paraId="479AA793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14:paraId="131B93D0" w14:textId="77777777" w:rsidR="00BD6249" w:rsidRPr="00B0621F" w:rsidRDefault="00BD6249" w:rsidP="00BD50B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隨堂實作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測驗</w:t>
            </w:r>
          </w:p>
        </w:tc>
      </w:tr>
      <w:tr w:rsidR="00BD6249" w:rsidRPr="00B0621F" w14:paraId="077D0D4B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7093684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10E6F10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373B79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956B7F4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3EDBE9E7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5A909BA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4A21D4DA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B84AF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720C7E2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一、心動不如行動</w:t>
            </w:r>
          </w:p>
          <w:p w14:paraId="6FA1275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146FAA6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1AE7CFF6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第一次月考檢討</w:t>
            </w:r>
          </w:p>
        </w:tc>
      </w:tr>
      <w:tr w:rsidR="00BD6249" w:rsidRPr="00B0621F" w14:paraId="1D11853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EEF89C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1685AEA7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一、心動不如行動</w:t>
            </w:r>
          </w:p>
          <w:p w14:paraId="2189ECD9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435012CE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二、一束鮮花</w:t>
            </w:r>
          </w:p>
          <w:p w14:paraId="71EE37BC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5ADD0B6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D0B3BAB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八、小小鴿子要回家</w:t>
            </w:r>
          </w:p>
          <w:p w14:paraId="62FCF360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</w:tr>
      <w:tr w:rsidR="00BD6249" w:rsidRPr="00B0621F" w14:paraId="23301C4D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430529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0CDC5860" w14:textId="77777777" w:rsidR="00BD6249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二、一束鮮花</w:t>
            </w:r>
          </w:p>
          <w:p w14:paraId="7C370A3A" w14:textId="77777777" w:rsidR="00BD6249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66904B7A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三、往夢想前進</w:t>
            </w:r>
          </w:p>
          <w:p w14:paraId="48AC83A0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1D42781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A0560C6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八、小小鴿子要回家</w:t>
            </w:r>
          </w:p>
          <w:p w14:paraId="5B5E46AC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4ACA1DE8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九、臺灣昆蟲知己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李淳陽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</w:p>
          <w:p w14:paraId="46EA3CED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自主評量、國字拆解分析</w:t>
            </w:r>
          </w:p>
        </w:tc>
      </w:tr>
      <w:tr w:rsidR="00BD6249" w:rsidRPr="00B0621F" w14:paraId="6949634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7BA856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99C6237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三、往夢想前進</w:t>
            </w:r>
          </w:p>
          <w:p w14:paraId="1F70886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3B2CFE7B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四、米食飄香</w:t>
            </w:r>
          </w:p>
          <w:p w14:paraId="482B7738" w14:textId="77777777" w:rsidR="00BD6249" w:rsidRPr="000463B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46898492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24AFBE17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九、臺灣昆蟲知己</w:t>
            </w: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--</w:t>
            </w: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李淳陽學生</w:t>
            </w:r>
          </w:p>
          <w:p w14:paraId="051C4529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2895F057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十、處處皆學問</w:t>
            </w:r>
          </w:p>
          <w:p w14:paraId="1B320729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</w:tr>
      <w:tr w:rsidR="00BD6249" w:rsidRPr="00B0621F" w14:paraId="7970557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73255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3F6B4B93" w14:textId="77777777" w:rsidR="00BD6249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四、米食飄香</w:t>
            </w:r>
          </w:p>
          <w:p w14:paraId="123F1442" w14:textId="77777777" w:rsidR="00BD6249" w:rsidRPr="00C54FAD" w:rsidRDefault="00BD6249" w:rsidP="00BD50B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588" w:type="dxa"/>
            <w:vAlign w:val="center"/>
          </w:tcPr>
          <w:p w14:paraId="18F8D0E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1C72750D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十、處處皆學問</w:t>
            </w:r>
          </w:p>
          <w:p w14:paraId="6E012C5E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3E0FF847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十一、臺灣的孩子</w:t>
            </w:r>
          </w:p>
          <w:p w14:paraId="05B48574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學生自主評量、國字拆解分析</w:t>
            </w:r>
          </w:p>
        </w:tc>
      </w:tr>
      <w:tr w:rsidR="00BD6249" w:rsidRPr="00B0621F" w14:paraId="70891C8F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58B4AAF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2BBD0C0B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五、遠方的來信</w:t>
            </w:r>
          </w:p>
          <w:p w14:paraId="0E83CE20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71876A14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72FD73E7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十一、臺灣的孩子</w:t>
            </w:r>
          </w:p>
          <w:p w14:paraId="005461D4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4039ADB3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857B7">
              <w:rPr>
                <w:rFonts w:ascii="Times New Roman" w:eastAsia="標楷體" w:hAnsi="Times New Roman" w:cs="Times New Roman" w:hint="eastAsia"/>
                <w:lang w:eastAsia="zh-HK"/>
              </w:rPr>
              <w:t>十二、兩兄弟</w:t>
            </w:r>
          </w:p>
          <w:p w14:paraId="7FC981E5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</w:tr>
      <w:tr w:rsidR="00BD6249" w:rsidRPr="00B0621F" w14:paraId="64F248C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719893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9B1F92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五、遠方的來信</w:t>
            </w:r>
          </w:p>
          <w:p w14:paraId="0BAFC514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14:paraId="7128526D" w14:textId="77777777" w:rsidR="00BD6249" w:rsidRPr="005F05BE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5F05BE">
              <w:rPr>
                <w:rFonts w:ascii="標楷體" w:eastAsia="標楷體" w:hAnsi="標楷體" w:cs="Times New Roman" w:hint="eastAsia"/>
              </w:rPr>
              <w:t>六、掌中天地</w:t>
            </w:r>
          </w:p>
          <w:p w14:paraId="32EF0859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172015C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44F025CB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十二、有用好還是沒用好？</w:t>
            </w:r>
          </w:p>
          <w:p w14:paraId="4BE6C6EB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6F6A0DF8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F05BE">
              <w:rPr>
                <w:rFonts w:ascii="Times New Roman" w:eastAsia="標楷體" w:hAnsi="Times New Roman" w:cs="Times New Roman" w:hint="eastAsia"/>
              </w:rPr>
              <w:t>十三、動物啟示錄</w:t>
            </w:r>
          </w:p>
          <w:p w14:paraId="52A6D2D0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</w:tr>
      <w:tr w:rsidR="00BD6249" w:rsidRPr="00B0621F" w14:paraId="4ACFB5E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DDFFF7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558895E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六、掌中天地</w:t>
            </w:r>
          </w:p>
          <w:p w14:paraId="409AAEC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14:paraId="092F8A52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七、請到我的家鄉來</w:t>
            </w:r>
          </w:p>
          <w:p w14:paraId="7FDA1B97" w14:textId="77777777" w:rsidR="00BD6249" w:rsidRPr="000463B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  <w:tc>
          <w:tcPr>
            <w:tcW w:w="588" w:type="dxa"/>
            <w:vAlign w:val="center"/>
          </w:tcPr>
          <w:p w14:paraId="6D616BB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D6E08B2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F05BE">
              <w:rPr>
                <w:rFonts w:ascii="Times New Roman" w:eastAsia="標楷體" w:hAnsi="Times New Roman" w:cs="Times New Roman" w:hint="eastAsia"/>
              </w:rPr>
              <w:t>十三、動物啟示錄</w:t>
            </w:r>
          </w:p>
          <w:p w14:paraId="11507DF1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57FC41E5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F05BE">
              <w:rPr>
                <w:rFonts w:ascii="Times New Roman" w:eastAsia="標楷體" w:hAnsi="Times New Roman" w:cs="Times New Roman" w:hint="eastAsia"/>
              </w:rPr>
              <w:t>十四、愛心樹</w:t>
            </w:r>
          </w:p>
          <w:p w14:paraId="0378C2A4" w14:textId="77777777" w:rsidR="00BD6249" w:rsidRPr="00A932E3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學生自主評量、國字拆解分析</w:t>
            </w:r>
          </w:p>
        </w:tc>
      </w:tr>
      <w:tr w:rsidR="00BD6249" w:rsidRPr="00B0621F" w14:paraId="729D9469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D81BB0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4F0D529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5F05BE">
              <w:rPr>
                <w:rFonts w:ascii="Times New Roman" w:eastAsia="標楷體" w:hAnsi="Times New Roman" w:cs="Times New Roman" w:hint="eastAsia"/>
                <w:lang w:eastAsia="zh-HK"/>
              </w:rPr>
              <w:t>七、請到我的家鄉來</w:t>
            </w:r>
          </w:p>
          <w:p w14:paraId="762E42A9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14:paraId="67C03325" w14:textId="77777777" w:rsidR="00BD6249" w:rsidRPr="000463B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~(</w:t>
            </w:r>
            <w:r>
              <w:rPr>
                <w:rFonts w:ascii="Times New Roman" w:eastAsia="標楷體" w:hAnsi="Times New Roman" w:cs="Times New Roman" w:hint="eastAsia"/>
              </w:rPr>
              <w:t>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課生字總複習</w:t>
            </w:r>
          </w:p>
        </w:tc>
        <w:tc>
          <w:tcPr>
            <w:tcW w:w="588" w:type="dxa"/>
            <w:vAlign w:val="center"/>
          </w:tcPr>
          <w:p w14:paraId="5377060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8302B58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F05BE">
              <w:rPr>
                <w:rFonts w:ascii="Times New Roman" w:eastAsia="標楷體" w:hAnsi="Times New Roman" w:cs="Times New Roman" w:hint="eastAsia"/>
              </w:rPr>
              <w:t>十四、愛心樹</w:t>
            </w:r>
          </w:p>
          <w:p w14:paraId="0AFB83CC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國字拆解分析、課後聽寫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6DFBDEC1" w14:textId="77777777" w:rsidR="00BD6249" w:rsidRPr="00C54FAD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八</w:t>
            </w:r>
            <w:r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~(</w:t>
            </w:r>
            <w:r>
              <w:rPr>
                <w:rFonts w:ascii="Times New Roman" w:eastAsia="標楷體" w:hAnsi="Times New Roman" w:cs="Times New Roman" w:hint="eastAsia"/>
              </w:rPr>
              <w:t>十四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課生字總複習</w:t>
            </w:r>
          </w:p>
        </w:tc>
      </w:tr>
      <w:tr w:rsidR="00BD6249" w:rsidRPr="00B0621F" w14:paraId="29E01EB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537B8E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77B7B05A" w14:textId="77777777" w:rsidR="00BD6249" w:rsidRPr="004969E6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~(</w:t>
            </w:r>
            <w:r>
              <w:rPr>
                <w:rFonts w:ascii="Times New Roman" w:eastAsia="標楷體" w:hAnsi="Times New Roman" w:cs="Times New Roman" w:hint="eastAsia"/>
              </w:rPr>
              <w:t>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課生字總複習</w:t>
            </w:r>
          </w:p>
        </w:tc>
        <w:tc>
          <w:tcPr>
            <w:tcW w:w="588" w:type="dxa"/>
            <w:vAlign w:val="center"/>
          </w:tcPr>
          <w:p w14:paraId="5CF56E9F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EA1A267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八</w:t>
            </w:r>
            <w:r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~(</w:t>
            </w:r>
            <w:r>
              <w:rPr>
                <w:rFonts w:ascii="Times New Roman" w:eastAsia="標楷體" w:hAnsi="Times New Roman" w:cs="Times New Roman" w:hint="eastAsia"/>
              </w:rPr>
              <w:t>十四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課生字總複習</w:t>
            </w:r>
          </w:p>
        </w:tc>
      </w:tr>
    </w:tbl>
    <w:p w14:paraId="1606148A" w14:textId="77777777" w:rsidR="00BD6249" w:rsidRPr="007B67D1" w:rsidRDefault="00BD6249" w:rsidP="00BD6249">
      <w:pPr>
        <w:jc w:val="center"/>
        <w:rPr>
          <w:rFonts w:ascii="Times New Roman" w:hAnsi="Times New Roman" w:cs="Times New Roman"/>
        </w:rPr>
      </w:pPr>
    </w:p>
    <w:p w14:paraId="024EBA5E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1505F86" w14:textId="77777777" w:rsidR="00BD6249" w:rsidRPr="00B0621F" w:rsidRDefault="00BD6249" w:rsidP="00BD6249">
      <w:pPr>
        <w:jc w:val="center"/>
        <w:rPr>
          <w:rFonts w:ascii="Times New Roman" w:hAnsi="Times New Roman" w:cs="Times New Roman"/>
        </w:rPr>
      </w:pPr>
    </w:p>
    <w:p w14:paraId="32AA65BE" w14:textId="236D541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43F36D1" w14:textId="7826C890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2E937F3" w14:textId="48140DA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45D08EE" w14:textId="402C5898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04F99A9" w14:textId="08C6A51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7B81BC7" w14:textId="7D0E80E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073930E" w14:textId="5CDD4D0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0E14104" w14:textId="4C87FBC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7D2425B" w14:textId="784860B7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BB34D83" w14:textId="78B145F8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3D641D1" w14:textId="0DA7B92F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677F3C6" w14:textId="72CFD981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2AD81D54" w14:textId="3FE9F5E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D8BAFAF" w14:textId="42DF7D5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2D8C90E" w14:textId="21A5CC05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0909C8D" w14:textId="76D2CB0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FC3A47C" w14:textId="5F89F3E6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A5EAA00" w14:textId="2CACADF9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779AF97A" w14:textId="0F61BD3A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33A50FF2" w14:textId="5E618164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5DADC84C" w14:textId="6EE9E5D2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1E229DCE" w14:textId="310CACB2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4E49FFBB" w14:textId="07E48553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64DB7334" w14:textId="51DF789E" w:rsidR="00BD6249" w:rsidRDefault="00BD6249" w:rsidP="002C0A0D">
      <w:pPr>
        <w:jc w:val="center"/>
        <w:rPr>
          <w:rFonts w:ascii="Times New Roman" w:hAnsi="Times New Roman" w:cs="Times New Roman"/>
        </w:rPr>
      </w:pPr>
    </w:p>
    <w:p w14:paraId="0523205E" w14:textId="2F9D56E5" w:rsidR="00BD6249" w:rsidRDefault="00BD6249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26172F6F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1FF9C2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4AFBC626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2837AEE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90FF2D8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3E44860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7B940AD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8F2F05B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54460167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7ED79A5" w14:textId="77777777" w:rsidR="00BD6249" w:rsidRPr="003731BD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31BD">
              <w:rPr>
                <w:rFonts w:ascii="Times New Roman" w:eastAsia="標楷體" w:hAnsi="Times New Roman" w:cs="Times New Roman" w:hint="eastAsia"/>
                <w:b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14:paraId="2C60809D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0D32E06E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3D883D2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41B0CD66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CB0BED6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395D93B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6BB7CD4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六年級吳生</w:t>
            </w:r>
            <w:r>
              <w:rPr>
                <w:rFonts w:eastAsia="標楷體" w:hint="eastAsia"/>
                <w:szCs w:val="24"/>
              </w:rPr>
              <w:t>(LD)</w:t>
            </w:r>
            <w:r>
              <w:rPr>
                <w:rFonts w:eastAsia="標楷體" w:hint="eastAsia"/>
                <w:szCs w:val="24"/>
              </w:rPr>
              <w:t>、六年級鄭生</w:t>
            </w:r>
            <w:r>
              <w:rPr>
                <w:rFonts w:eastAsia="標楷體" w:hint="eastAsia"/>
                <w:szCs w:val="24"/>
              </w:rPr>
              <w:t>(LD)</w:t>
            </w:r>
          </w:p>
        </w:tc>
      </w:tr>
      <w:tr w:rsidR="00BD6249" w:rsidRPr="00B0621F" w14:paraId="16D1BD9A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36C4899D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CE0116C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B09175B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18BBD0F5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76371A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D0AAED7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DE22BEB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57CA48C6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84C00C5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6C6877F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948C56A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1F92FB1C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0656C8E6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A65C16C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CBA29F8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4CE8F1D9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1054BCAD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4B81C83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62AC867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256BFB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5063822" w14:textId="77777777" w:rsidR="00BD6249" w:rsidRPr="00676BDD" w:rsidRDefault="00BD6249" w:rsidP="00BD6249">
            <w:pPr>
              <w:pStyle w:val="1"/>
              <w:numPr>
                <w:ilvl w:val="0"/>
                <w:numId w:val="13"/>
              </w:numPr>
              <w:spacing w:line="0" w:lineRule="atLeast"/>
              <w:ind w:left="357" w:right="57" w:hanging="357"/>
              <w:jc w:val="left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Times New Roman" w:eastAsia="標楷體" w:hint="eastAsia"/>
                <w:sz w:val="24"/>
                <w:szCs w:val="24"/>
              </w:rPr>
              <w:t>在課堂中</w:t>
            </w:r>
            <w:r w:rsidRPr="009503E5">
              <w:rPr>
                <w:rFonts w:ascii="Times New Roman" w:eastAsia="標楷體"/>
                <w:sz w:val="24"/>
                <w:szCs w:val="24"/>
              </w:rPr>
              <w:t>利用</w:t>
            </w:r>
            <w:r>
              <w:rPr>
                <w:rFonts w:ascii="Times New Roman" w:eastAsia="標楷體" w:hint="eastAsia"/>
                <w:sz w:val="24"/>
                <w:szCs w:val="24"/>
              </w:rPr>
              <w:t>部件拆解及故事聯想等方式</w:t>
            </w:r>
            <w:r>
              <w:rPr>
                <w:rFonts w:ascii="Times New Roman" w:eastAsia="標楷體"/>
                <w:sz w:val="24"/>
                <w:szCs w:val="24"/>
              </w:rPr>
              <w:t>輔助識字，</w:t>
            </w:r>
            <w:r>
              <w:rPr>
                <w:rFonts w:ascii="Times New Roman" w:eastAsia="標楷體" w:hint="eastAsia"/>
                <w:sz w:val="24"/>
                <w:szCs w:val="24"/>
              </w:rPr>
              <w:t>配合生字意義區辯同音異字並主動造詞，提升考題中改錯字的正確率</w:t>
            </w:r>
            <w:r w:rsidRPr="00676BDD">
              <w:rPr>
                <w:rFonts w:ascii="Times New Roman" w:eastAsia="標楷體"/>
                <w:sz w:val="24"/>
                <w:szCs w:val="24"/>
              </w:rPr>
              <w:t>。</w:t>
            </w:r>
          </w:p>
          <w:p w14:paraId="1AA449F8" w14:textId="77777777" w:rsidR="00BD6249" w:rsidRDefault="00BD6249" w:rsidP="00BD6249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4D009A">
              <w:rPr>
                <w:rFonts w:ascii="標楷體" w:eastAsia="標楷體" w:hAnsi="標楷體" w:hint="eastAsia"/>
                <w:lang w:eastAsia="zh-HK"/>
              </w:rPr>
              <w:t>能</w:t>
            </w:r>
            <w:r>
              <w:rPr>
                <w:rFonts w:ascii="標楷體" w:eastAsia="標楷體" w:hAnsi="標楷體" w:hint="eastAsia"/>
              </w:rPr>
              <w:t>依據教師提示之分項概念分解課文內容</w:t>
            </w:r>
            <w:r w:rsidRPr="004D009A"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</w:rPr>
              <w:t>在課堂中閱讀並配對正確的主軸及分支，完成課文統整圖。</w:t>
            </w:r>
          </w:p>
          <w:p w14:paraId="2BB66BDD" w14:textId="77777777" w:rsidR="00BD6249" w:rsidRPr="004D009A" w:rsidRDefault="00BD6249" w:rsidP="00BD6249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能將閱讀材料與實際生活情境做連結，並藉由生活化的語文、學習解決問題，將文本知識轉化為能力。</w:t>
            </w:r>
          </w:p>
        </w:tc>
      </w:tr>
      <w:tr w:rsidR="00BD6249" w:rsidRPr="00B0621F" w14:paraId="2CA78CC7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1DD705F4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5D0C1198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330BD7A6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685CD691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根據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康軒版六年級國語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十二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課本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改編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教材。</w:t>
            </w:r>
          </w:p>
          <w:p w14:paraId="4CA05BA8" w14:textId="77777777" w:rsidR="00BD6249" w:rsidRPr="001B05EF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運用網路影音資源及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學習單等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加強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聚焦及擷取課文重點的能力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。</w:t>
            </w:r>
          </w:p>
          <w:p w14:paraId="3EE913D9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0EAB412E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運用多媒體教學、重點閱讀擷取、六何法故事分析法等方式理解課文文意。</w:t>
            </w:r>
          </w:p>
          <w:p w14:paraId="5AF030EA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多層次調整：依學生能力與需求，協助完成學習單與個別特殊需求課程。</w:t>
            </w:r>
          </w:p>
          <w:p w14:paraId="4B916B7B" w14:textId="77777777" w:rsidR="00BD6249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每課皆提供課文統整圖，以標題統整的方式提供課文統整線索。</w:t>
            </w:r>
          </w:p>
          <w:p w14:paraId="24D52BCC" w14:textId="77777777" w:rsidR="00BD6249" w:rsidRPr="005B2FA8" w:rsidRDefault="00BD6249" w:rsidP="00BD50B6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每課皆提供改錯字評量，以檢視學生該節課學習成效。</w:t>
            </w:r>
          </w:p>
          <w:p w14:paraId="20FDE9FB" w14:textId="77777777" w:rsidR="00BD6249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14:paraId="480616DA" w14:textId="77777777" w:rsidR="00BD6249" w:rsidRPr="00B0621F" w:rsidRDefault="00BD6249" w:rsidP="00BD50B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隨堂實作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測驗</w:t>
            </w:r>
          </w:p>
        </w:tc>
      </w:tr>
      <w:tr w:rsidR="00BD6249" w:rsidRPr="00B0621F" w14:paraId="0190D9BB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32D0712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67CC026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FD8D23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61C460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5B6E5AD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495F45A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053EF30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884FDDD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410BD5F6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一、過故人莊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  <w:tc>
          <w:tcPr>
            <w:tcW w:w="588" w:type="dxa"/>
            <w:vAlign w:val="center"/>
          </w:tcPr>
          <w:p w14:paraId="7E1C0D9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15414D4B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八、雕刻一座小島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</w:tr>
      <w:tr w:rsidR="00BD6249" w:rsidRPr="00B0621F" w14:paraId="528499BF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FD9FD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4EE9EE92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二、把愛傳下去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  <w:tc>
          <w:tcPr>
            <w:tcW w:w="588" w:type="dxa"/>
            <w:vAlign w:val="center"/>
          </w:tcPr>
          <w:p w14:paraId="7F722D5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5A42DF7D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九、童年•夏日•棉花糖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 xml:space="preserve">及閱讀討論 </w:t>
            </w:r>
          </w:p>
        </w:tc>
      </w:tr>
      <w:tr w:rsidR="00BD6249" w:rsidRPr="00B0621F" w14:paraId="05692263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40B1E5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79979CEF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三、山村車輄寮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  <w:tc>
          <w:tcPr>
            <w:tcW w:w="588" w:type="dxa"/>
            <w:vAlign w:val="center"/>
          </w:tcPr>
          <w:p w14:paraId="486C78E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04672E55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cs="Times New Roman" w:hint="eastAsia"/>
                <w:szCs w:val="24"/>
              </w:rPr>
              <w:t>統整活動三</w:t>
            </w:r>
            <w:r>
              <w:rPr>
                <w:rFonts w:ascii="標楷體" w:eastAsia="標楷體" w:hAnsi="標楷體" w:cs="Times New Roman" w:hint="eastAsia"/>
                <w:szCs w:val="24"/>
              </w:rPr>
              <w:t>:古今書法名家的故事</w:t>
            </w:r>
          </w:p>
        </w:tc>
      </w:tr>
      <w:tr w:rsidR="00BD6249" w:rsidRPr="00B0621F" w14:paraId="478D713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58E99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4705ED1E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cs="Times New Roman" w:hint="eastAsia"/>
                <w:szCs w:val="24"/>
              </w:rPr>
              <w:t>統整活動一:</w:t>
            </w:r>
            <w:r w:rsidRPr="00E005DB">
              <w:rPr>
                <w:rFonts w:hint="eastAsia"/>
                <w:szCs w:val="24"/>
              </w:rPr>
              <w:t xml:space="preserve"> 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辨識各種書體(篆、隸、楷、行)的特色。</w:t>
            </w:r>
          </w:p>
        </w:tc>
        <w:tc>
          <w:tcPr>
            <w:tcW w:w="588" w:type="dxa"/>
            <w:vAlign w:val="center"/>
          </w:tcPr>
          <w:p w14:paraId="496678A1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7B2EA56E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十、追夢的翅膀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</w:tr>
      <w:tr w:rsidR="00BD6249" w:rsidRPr="00B0621F" w14:paraId="2036B11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83CEF0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74AA7AD0" w14:textId="77777777" w:rsidR="00BD6249" w:rsidRPr="00E005DB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四、巨人的階梯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  <w:tc>
          <w:tcPr>
            <w:tcW w:w="588" w:type="dxa"/>
            <w:vAlign w:val="center"/>
          </w:tcPr>
          <w:p w14:paraId="4B368243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05301232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十一、祝賀你，孩子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</w:tr>
      <w:tr w:rsidR="00BD6249" w:rsidRPr="00B0621F" w14:paraId="19AD2F8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34067C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7FE9A20D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五、馬達加斯加，出發！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  <w:tc>
          <w:tcPr>
            <w:tcW w:w="588" w:type="dxa"/>
            <w:vAlign w:val="center"/>
          </w:tcPr>
          <w:p w14:paraId="40FAD93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726BDCA2" w14:textId="77777777" w:rsidR="00BD624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統整活動四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桃花源</w:t>
            </w:r>
          </w:p>
          <w:p w14:paraId="2EFC21E6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閱讀討論</w:t>
            </w:r>
          </w:p>
        </w:tc>
      </w:tr>
      <w:tr w:rsidR="00BD6249" w:rsidRPr="00B0621F" w14:paraId="5172070E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04FFA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</w:tcPr>
          <w:p w14:paraId="6ED04038" w14:textId="77777777" w:rsidR="00BD6249" w:rsidRPr="00E005DB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005DB">
              <w:rPr>
                <w:rFonts w:ascii="標楷體" w:eastAsia="標楷體" w:hAnsi="標楷體" w:hint="eastAsia"/>
                <w:szCs w:val="24"/>
              </w:rPr>
              <w:t>六、沉睡的天空之城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/字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義區辯及改錯字練習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、課文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Pr="00E005DB">
              <w:rPr>
                <w:rFonts w:ascii="標楷體" w:eastAsia="標楷體" w:hAnsi="標楷體" w:cs="Times New Roman"/>
                <w:szCs w:val="24"/>
              </w:rPr>
              <w:t>解</w:t>
            </w:r>
            <w:r w:rsidRPr="00E005DB">
              <w:rPr>
                <w:rFonts w:ascii="標楷體" w:eastAsia="標楷體" w:hAnsi="標楷體" w:cs="Times New Roman" w:hint="eastAsia"/>
                <w:szCs w:val="24"/>
              </w:rPr>
              <w:t>及閱讀討論</w:t>
            </w:r>
          </w:p>
        </w:tc>
        <w:tc>
          <w:tcPr>
            <w:tcW w:w="588" w:type="dxa"/>
            <w:vAlign w:val="center"/>
          </w:tcPr>
          <w:p w14:paraId="463C9808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1DA15622" w14:textId="49E9A2FF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期</w:t>
            </w:r>
            <w:r>
              <w:rPr>
                <w:rFonts w:ascii="Times New Roman" w:eastAsia="標楷體" w:hAnsi="Times New Roman" w:cs="Times New Roman" w:hint="eastAsia"/>
              </w:rPr>
              <w:t>末</w:t>
            </w: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總複習</w:t>
            </w:r>
            <w:r w:rsidR="003E071A">
              <w:rPr>
                <w:rFonts w:ascii="Times New Roman" w:eastAsia="標楷體" w:hAnsi="Times New Roman" w:cs="Times New Roman" w:hint="eastAsia"/>
              </w:rPr>
              <w:t>(</w:t>
            </w:r>
            <w:r w:rsidR="003E071A">
              <w:rPr>
                <w:rFonts w:ascii="Times New Roman" w:eastAsia="標楷體" w:hAnsi="Times New Roman" w:cs="Times New Roman"/>
              </w:rPr>
              <w:t>1</w:t>
            </w:r>
            <w:r w:rsidR="003E071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D6249" w:rsidRPr="00B0621F" w14:paraId="0E7729BD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E85807A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8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029E7A60" w14:textId="77777777" w:rsidR="00BD6249" w:rsidRPr="005C3B95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七、油條報紙•文字夢</w:t>
            </w: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/</w:t>
            </w: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字義區辯及改錯字練習、課文理解及閱讀討論</w:t>
            </w:r>
          </w:p>
        </w:tc>
        <w:tc>
          <w:tcPr>
            <w:tcW w:w="588" w:type="dxa"/>
            <w:vAlign w:val="center"/>
          </w:tcPr>
          <w:p w14:paraId="14C9753E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0FA38021" w14:textId="5837B8E7" w:rsidR="00BD6249" w:rsidRPr="00C54FAD" w:rsidRDefault="003E071A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期</w:t>
            </w:r>
            <w:r>
              <w:rPr>
                <w:rFonts w:ascii="Times New Roman" w:eastAsia="標楷體" w:hAnsi="Times New Roman" w:cs="Times New Roman" w:hint="eastAsia"/>
              </w:rPr>
              <w:t>末</w:t>
            </w: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總複習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2)&amp;</w:t>
            </w:r>
            <w:r>
              <w:rPr>
                <w:rFonts w:ascii="Times New Roman" w:eastAsia="標楷體" w:hAnsi="Times New Roman" w:cs="Times New Roman" w:hint="eastAsia"/>
              </w:rPr>
              <w:t>畢業快樂</w:t>
            </w:r>
          </w:p>
        </w:tc>
      </w:tr>
      <w:tr w:rsidR="00BD6249" w:rsidRPr="00B0621F" w14:paraId="049E9391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88F089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7C806612" w14:textId="77777777" w:rsidR="00BD6249" w:rsidRPr="008A7439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統整活動二／驚蟄驅蟻記</w:t>
            </w:r>
          </w:p>
          <w:p w14:paraId="64D8CA7B" w14:textId="77777777" w:rsidR="00BD6249" w:rsidRPr="00C54FAD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8A7439">
              <w:rPr>
                <w:rFonts w:ascii="Times New Roman" w:eastAsia="標楷體" w:hAnsi="Times New Roman" w:cs="Times New Roman" w:hint="eastAsia"/>
                <w:lang w:eastAsia="zh-HK"/>
              </w:rPr>
              <w:t>閱讀討論</w:t>
            </w:r>
          </w:p>
        </w:tc>
        <w:tc>
          <w:tcPr>
            <w:tcW w:w="588" w:type="dxa"/>
            <w:vAlign w:val="center"/>
          </w:tcPr>
          <w:p w14:paraId="6BDCB9F5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0DD6CDB7" w14:textId="77777777" w:rsidR="00BD6249" w:rsidRPr="00C54FAD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BD6249" w:rsidRPr="00B0621F" w14:paraId="6B46AAA1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8FC9FD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tcBorders>
              <w:bottom w:val="thickThinSmallGap" w:sz="24" w:space="0" w:color="auto"/>
            </w:tcBorders>
            <w:vAlign w:val="center"/>
          </w:tcPr>
          <w:p w14:paraId="7144BE1B" w14:textId="77777777" w:rsidR="00BD6249" w:rsidRPr="004969E6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期中總複習</w:t>
            </w:r>
          </w:p>
        </w:tc>
        <w:tc>
          <w:tcPr>
            <w:tcW w:w="588" w:type="dxa"/>
            <w:vAlign w:val="center"/>
          </w:tcPr>
          <w:p w14:paraId="753E11C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693D2F26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10CDCE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5841C1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8361D0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F03A53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9E67133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8915DCF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BC8B57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DE5E22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721E928" w14:textId="1E4EB0DB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BE38A3D" w14:textId="733B275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F612500" w14:textId="0CD5362A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A8B8F78" w14:textId="070BE0DD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DBE31D5" w14:textId="348AB762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8A9FFF2" w14:textId="3CCCBC7C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567A529" w14:textId="4437CDA4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BD8EBD0" w14:textId="3BDB5F3B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9E13E03" w14:textId="0114E24B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93A0BA0" w14:textId="62DCAB54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6A58F51" w14:textId="5877F7D5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D6B8551" w14:textId="70E62D38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961B168" w14:textId="43DFCA8F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B6A9960" w14:textId="438AF861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567687F" w14:textId="2B20A003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DA75EB2" w14:textId="38E890B5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D043284" w14:textId="3512C5B9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C3826E5" w14:textId="0138ED1F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FED6E23" w14:textId="52A7378A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40A940D" w14:textId="54DEBEA4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044869A" w14:textId="5FEC806F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F080EE6" w14:textId="433056FC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085DBB0" w14:textId="1A49B61F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8DC8C2B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AFA6817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3781BEA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21D3A68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FA7ECDF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836F575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6F73908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3F7C4ACF" w14:textId="77777777" w:rsidR="00BD6249" w:rsidRPr="00B0621F" w:rsidRDefault="00BD6249" w:rsidP="00BD624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D6249" w:rsidRPr="00B0621F" w14:paraId="34DD22BE" w14:textId="77777777" w:rsidTr="00BD50B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6F52018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市立大學附小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D6249" w:rsidRPr="00B0621F" w14:paraId="2EB16C7B" w14:textId="77777777" w:rsidTr="00BD50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228AADC4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D38EA68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B856615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7AA0659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0C2728E" w14:textId="77777777" w:rsidR="00BD6249" w:rsidRPr="00B0621F" w:rsidRDefault="00BD6249" w:rsidP="00BD50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D6249" w:rsidRPr="00B0621F" w14:paraId="1E3A248F" w14:textId="77777777" w:rsidTr="00BD50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79B7BAE" w14:textId="1C340E2D" w:rsidR="00BD6249" w:rsidRPr="003731BD" w:rsidRDefault="00355E28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數學</w:t>
            </w:r>
          </w:p>
        </w:tc>
        <w:tc>
          <w:tcPr>
            <w:tcW w:w="2726" w:type="dxa"/>
            <w:vAlign w:val="center"/>
          </w:tcPr>
          <w:p w14:paraId="52E4A99C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94BB8FD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59048A4A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李伊真</w:t>
            </w:r>
          </w:p>
        </w:tc>
      </w:tr>
      <w:tr w:rsidR="00BD6249" w:rsidRPr="00B0621F" w14:paraId="606E408D" w14:textId="77777777" w:rsidTr="00BD50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799361A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BBD471C" w14:textId="77777777" w:rsidR="00BD6249" w:rsidRPr="00B0621F" w:rsidRDefault="00BD6249" w:rsidP="00BD50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75DB178" w14:textId="77777777" w:rsidR="00BD6249" w:rsidRPr="00B0621F" w:rsidRDefault="00BD6249" w:rsidP="00BD50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六年級劉生</w:t>
            </w:r>
            <w:r>
              <w:rPr>
                <w:rFonts w:eastAsia="標楷體" w:hint="eastAsia"/>
                <w:szCs w:val="24"/>
              </w:rPr>
              <w:t>(LD)</w:t>
            </w:r>
            <w:r>
              <w:rPr>
                <w:rFonts w:eastAsia="標楷體" w:hint="eastAsia"/>
                <w:szCs w:val="24"/>
              </w:rPr>
              <w:t>、六年級鄭生</w:t>
            </w:r>
            <w:r>
              <w:rPr>
                <w:rFonts w:eastAsia="標楷體" w:hint="eastAsia"/>
                <w:szCs w:val="24"/>
              </w:rPr>
              <w:t>(LD)</w:t>
            </w:r>
            <w:r>
              <w:rPr>
                <w:rFonts w:eastAsia="標楷體" w:hint="eastAsia"/>
                <w:szCs w:val="24"/>
              </w:rPr>
              <w:t>、六年級溫生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情障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BD6249" w:rsidRPr="00B0621F" w14:paraId="0357A253" w14:textId="77777777" w:rsidTr="00BD50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0AF5A16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21FB0F1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4D3FB2B" w14:textId="77777777" w:rsidR="00BD6249" w:rsidRPr="00B0621F" w:rsidRDefault="00BD6249" w:rsidP="00BD50B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D6249" w:rsidRPr="00B0621F" w14:paraId="7050A38A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3FB0DD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14DBF39" w14:textId="77777777" w:rsidR="00BD6249" w:rsidRPr="00B0621F" w:rsidRDefault="00BD6249" w:rsidP="00BD50B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EADE5AA" w14:textId="77777777" w:rsidR="00BD6249" w:rsidRPr="00B0621F" w:rsidRDefault="00BD6249" w:rsidP="00BD50B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D6249" w:rsidRPr="00B0621F" w14:paraId="0ECBFBE6" w14:textId="77777777" w:rsidTr="00BD50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09EDDD7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9B172EC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7929E34" w14:textId="77777777" w:rsidR="00BD6249" w:rsidRPr="00B0621F" w:rsidRDefault="00BD6249" w:rsidP="00BD50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D6249" w:rsidRPr="00B0621F" w14:paraId="2F2B3865" w14:textId="77777777" w:rsidTr="00BD50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28B5336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6042258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7A6811C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9B3BB74" w14:textId="77777777" w:rsidR="00BD6249" w:rsidRPr="00B0621F" w:rsidRDefault="00BD6249" w:rsidP="00BD50B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D6249" w:rsidRPr="00B0621F" w14:paraId="41E54626" w14:textId="77777777" w:rsidTr="00BD50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81F39B5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0F5A560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7AD63ECB" w14:textId="77777777" w:rsidR="00BD6249" w:rsidRPr="00B0621F" w:rsidRDefault="00BD6249" w:rsidP="00BD50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833F9AB" w14:textId="77777777" w:rsidR="00BD6249" w:rsidRPr="000F6AF3" w:rsidRDefault="00BD6249" w:rsidP="00BD6249">
            <w:pPr>
              <w:widowControl/>
              <w:numPr>
                <w:ilvl w:val="0"/>
                <w:numId w:val="14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在課堂</w:t>
            </w:r>
            <w:r w:rsidRPr="004D5C8F">
              <w:rPr>
                <w:rFonts w:ascii="Times New Roman" w:eastAsia="標楷體" w:hAnsi="Times New Roman" w:cs="Times New Roman" w:hint="eastAsia"/>
              </w:rPr>
              <w:t>活動中</w:t>
            </w:r>
            <w:r w:rsidRPr="004D5C8F">
              <w:rPr>
                <w:rFonts w:ascii="標楷體" w:eastAsia="標楷體" w:hAnsi="標楷體" w:hint="eastAsia"/>
              </w:rPr>
              <w:t>，</w:t>
            </w:r>
            <w:r w:rsidRPr="004D5C8F">
              <w:rPr>
                <w:rFonts w:ascii="Times New Roman" w:eastAsia="標楷體" w:hAnsi="Times New Roman" w:cs="Times New Roman" w:hint="eastAsia"/>
              </w:rPr>
              <w:t>能夠運用</w:t>
            </w:r>
            <w:r>
              <w:rPr>
                <w:rFonts w:ascii="Times New Roman" w:eastAsia="標楷體" w:hAnsi="Times New Roman" w:cs="Times New Roman" w:hint="eastAsia"/>
              </w:rPr>
              <w:t>算式</w:t>
            </w:r>
            <w:r w:rsidRPr="000F6AF3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0F6AF3">
              <w:rPr>
                <w:rFonts w:ascii="Times New Roman" w:eastAsia="標楷體" w:hAnsi="Times New Roman" w:cs="Times New Roman" w:hint="eastAsia"/>
              </w:rPr>
              <w:t>解決數與量、空間與形狀、數量關係推理的問題。</w:t>
            </w:r>
          </w:p>
          <w:p w14:paraId="4CFDDBC7" w14:textId="77777777" w:rsidR="00BD6249" w:rsidRPr="004D009A" w:rsidRDefault="00BD6249" w:rsidP="00BD6249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5412DB">
              <w:rPr>
                <w:rFonts w:ascii="Times New Roman" w:eastAsia="標楷體" w:hAnsi="Times New Roman" w:cs="Times New Roman" w:hint="eastAsia"/>
              </w:rPr>
              <w:t>在情境活動中，能</w:t>
            </w:r>
            <w:r>
              <w:rPr>
                <w:rFonts w:ascii="Times New Roman" w:eastAsia="標楷體" w:hAnsi="Times New Roman" w:cs="Times New Roman" w:hint="eastAsia"/>
              </w:rPr>
              <w:t>夠</w:t>
            </w:r>
            <w:r w:rsidRPr="005412DB">
              <w:rPr>
                <w:rFonts w:ascii="Times New Roman" w:eastAsia="標楷體" w:hAnsi="Times New Roman" w:cs="Times New Roman" w:hint="eastAsia"/>
              </w:rPr>
              <w:t>運用</w:t>
            </w:r>
            <w:r>
              <w:rPr>
                <w:rFonts w:ascii="Times New Roman" w:eastAsia="標楷體" w:hAnsi="Times New Roman" w:cs="Times New Roman" w:hint="eastAsia"/>
              </w:rPr>
              <w:t>分解題目、</w:t>
            </w:r>
            <w:r w:rsidRPr="000F6AF3">
              <w:rPr>
                <w:rFonts w:ascii="Times New Roman" w:eastAsia="標楷體" w:hAnsi="Times New Roman" w:cs="Times New Roman" w:hint="eastAsia"/>
              </w:rPr>
              <w:t>找關鍵字句、</w:t>
            </w:r>
            <w:r w:rsidRPr="000F6AF3">
              <w:rPr>
                <w:rFonts w:ascii="標楷體" w:eastAsia="標楷體" w:hAnsi="標楷體" w:hint="eastAsia"/>
                <w:szCs w:val="24"/>
              </w:rPr>
              <w:t>圈</w:t>
            </w:r>
            <w:r>
              <w:rPr>
                <w:rFonts w:ascii="標楷體" w:eastAsia="標楷體" w:hAnsi="標楷體" w:hint="eastAsia"/>
                <w:szCs w:val="24"/>
              </w:rPr>
              <w:t>題目</w:t>
            </w:r>
            <w:r w:rsidRPr="000F6AF3">
              <w:rPr>
                <w:rFonts w:ascii="標楷體" w:eastAsia="標楷體" w:hAnsi="標楷體" w:hint="eastAsia"/>
                <w:szCs w:val="24"/>
              </w:rPr>
              <w:t>重點、</w:t>
            </w:r>
            <w:r>
              <w:rPr>
                <w:rFonts w:ascii="標楷體" w:eastAsia="標楷體" w:hAnsi="標楷體" w:hint="eastAsia"/>
                <w:szCs w:val="24"/>
              </w:rPr>
              <w:t>數線</w:t>
            </w:r>
            <w:r w:rsidRPr="000F6AF3">
              <w:rPr>
                <w:rFonts w:ascii="標楷體" w:eastAsia="標楷體" w:hAnsi="標楷體" w:hint="eastAsia"/>
                <w:szCs w:val="24"/>
              </w:rPr>
              <w:t>法</w:t>
            </w:r>
            <w:r>
              <w:rPr>
                <w:rFonts w:ascii="標楷體" w:eastAsia="標楷體" w:hAnsi="標楷體" w:hint="eastAsia"/>
                <w:szCs w:val="24"/>
              </w:rPr>
              <w:t>、圖形輔助法</w:t>
            </w:r>
            <w:r w:rsidRPr="000F6AF3">
              <w:rPr>
                <w:rFonts w:ascii="標楷體" w:eastAsia="標楷體" w:hAnsi="標楷體" w:hint="eastAsia"/>
                <w:szCs w:val="24"/>
              </w:rPr>
              <w:t>，解決生活中的應用</w:t>
            </w:r>
            <w:r w:rsidRPr="000F6AF3">
              <w:rPr>
                <w:rFonts w:ascii="標楷體" w:eastAsia="標楷體" w:hAnsi="標楷體" w:cs="Tahoma" w:hint="eastAsia"/>
              </w:rPr>
              <w:t>問題。</w:t>
            </w:r>
          </w:p>
        </w:tc>
      </w:tr>
      <w:tr w:rsidR="00BD6249" w:rsidRPr="00B0621F" w14:paraId="6CA078BD" w14:textId="77777777" w:rsidTr="00BD50B6">
        <w:trPr>
          <w:trHeight w:val="480"/>
          <w:jc w:val="center"/>
        </w:trPr>
        <w:tc>
          <w:tcPr>
            <w:tcW w:w="542" w:type="dxa"/>
            <w:vAlign w:val="center"/>
          </w:tcPr>
          <w:p w14:paraId="13C0E604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A44E27F" w14:textId="77777777" w:rsidR="00BD6249" w:rsidRPr="00B0621F" w:rsidRDefault="00BD6249" w:rsidP="00BD50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FB20111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14:paraId="1ADFEEB3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參考翰林版六年級數學課本、網路與自編教材。</w:t>
            </w:r>
          </w:p>
          <w:p w14:paraId="1BD516E1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分析學生先備能力，連結現階段單元內容，並按照學生能力佈題。</w:t>
            </w:r>
          </w:p>
          <w:p w14:paraId="58DB8503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88AA4AB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14:paraId="79DC397E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數學概念：藉由教具操作與教學軟體等媒材，並從多次操作與練習下，讓學生習得其數學基本概念。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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10967CE7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多層次調整：依學生能力與需求，安排人力協助完成學習單與個別特殊需求課程。</w:t>
            </w:r>
          </w:p>
          <w:p w14:paraId="78427392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能從舊經驗出發，教學中教師以引導及輔助為主，不直接告訢學生答案；教學以實物取代抽象思考，把概念具體呈現。</w:t>
            </w:r>
          </w:p>
          <w:p w14:paraId="28589716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9A8E1F5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14:paraId="0EF17256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課程參與態度、專心度、發表情形。</w:t>
            </w:r>
          </w:p>
          <w:p w14:paraId="5FBC0A28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口頭問答情況及操作表現。</w:t>
            </w:r>
          </w:p>
          <w:p w14:paraId="4BDE9438" w14:textId="77777777" w:rsidR="00BD6249" w:rsidRPr="002B3326" w:rsidRDefault="00BD6249" w:rsidP="00BD50B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學習單的完成狀況。</w:t>
            </w:r>
          </w:p>
          <w:p w14:paraId="34E91391" w14:textId="77777777" w:rsidR="00BD6249" w:rsidRPr="00B0621F" w:rsidRDefault="00BD6249" w:rsidP="00BD50B6">
            <w:pPr>
              <w:snapToGrid w:val="0"/>
              <w:jc w:val="both"/>
              <w:rPr>
                <w:rFonts w:eastAsia="標楷體"/>
              </w:rPr>
            </w:pP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 xml:space="preserve">(4) </w:t>
            </w:r>
            <w:r w:rsidRPr="002B3326">
              <w:rPr>
                <w:rFonts w:ascii="Times New Roman" w:eastAsia="標楷體" w:hAnsi="Times New Roman" w:cs="Times New Roman" w:hint="eastAsia"/>
                <w:szCs w:val="24"/>
              </w:rPr>
              <w:t>隨堂紙筆測驗。</w:t>
            </w:r>
          </w:p>
        </w:tc>
      </w:tr>
      <w:tr w:rsidR="00BD6249" w:rsidRPr="00B0621F" w14:paraId="6654ADA2" w14:textId="77777777" w:rsidTr="00BD50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344ED68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D6249" w:rsidRPr="00B0621F" w14:paraId="1E600FBB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9960D8C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C928AB3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CDFE2DF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440F69F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D6249" w:rsidRPr="00B0621F" w14:paraId="75A8625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6482FD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7A60C3DD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單元1 小數與分數的四則運算/基礎概念</w:t>
            </w:r>
          </w:p>
        </w:tc>
        <w:tc>
          <w:tcPr>
            <w:tcW w:w="588" w:type="dxa"/>
            <w:vAlign w:val="center"/>
          </w:tcPr>
          <w:p w14:paraId="6D46F74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6898B0D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單元5 基礎量與比較量/應用解題</w:t>
            </w:r>
          </w:p>
        </w:tc>
      </w:tr>
      <w:tr w:rsidR="00BD6249" w:rsidRPr="00B0621F" w14:paraId="7B79AEA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7D17DA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1ACEEFDA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單元1 小數與分數的四則運算/</w:t>
            </w:r>
          </w:p>
          <w:p w14:paraId="0FD432CC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應用問題解題</w:t>
            </w:r>
          </w:p>
        </w:tc>
        <w:tc>
          <w:tcPr>
            <w:tcW w:w="588" w:type="dxa"/>
            <w:vAlign w:val="center"/>
          </w:tcPr>
          <w:p w14:paraId="5AAD833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4D8FBD48" w14:textId="77777777" w:rsidR="00BD6249" w:rsidRPr="00941E68" w:rsidRDefault="00BD6249" w:rsidP="00BD50B6">
            <w:pPr>
              <w:snapToGrid w:val="0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單元6 怎樣解題 /</w:t>
            </w:r>
          </w:p>
          <w:p w14:paraId="1E5D4701" w14:textId="77777777" w:rsidR="00BD6249" w:rsidRPr="00941E68" w:rsidRDefault="00BD6249" w:rsidP="00BD50B6">
            <w:pPr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雞兔問題、流水問題解題技巧策略</w:t>
            </w:r>
          </w:p>
        </w:tc>
      </w:tr>
      <w:tr w:rsidR="00BD6249" w:rsidRPr="00B0621F" w14:paraId="32CA00FF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2E2CD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347AE46F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單元2 角柱與圓柱/ 圖形基礎概念</w:t>
            </w:r>
          </w:p>
        </w:tc>
        <w:tc>
          <w:tcPr>
            <w:tcW w:w="588" w:type="dxa"/>
            <w:vAlign w:val="center"/>
          </w:tcPr>
          <w:p w14:paraId="699A563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60EB0274" w14:textId="77777777" w:rsidR="00BD6249" w:rsidRPr="00941E68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單元6</w:t>
            </w:r>
            <w:r w:rsidRPr="00941E68">
              <w:rPr>
                <w:rFonts w:ascii="標楷體" w:eastAsia="標楷體" w:hAnsi="標楷體"/>
                <w:szCs w:val="24"/>
              </w:rPr>
              <w:t xml:space="preserve"> </w:t>
            </w:r>
            <w:r w:rsidRPr="00941E68">
              <w:rPr>
                <w:rFonts w:ascii="標楷體" w:eastAsia="標楷體" w:hAnsi="標楷體" w:hint="eastAsia"/>
                <w:szCs w:val="24"/>
              </w:rPr>
              <w:t>怎樣解題/</w:t>
            </w:r>
            <w:r w:rsidRPr="00941E68">
              <w:rPr>
                <w:rFonts w:ascii="標楷體" w:eastAsia="標楷體" w:hAnsi="標楷體"/>
                <w:szCs w:val="24"/>
              </w:rPr>
              <w:t xml:space="preserve"> </w:t>
            </w:r>
            <w:r w:rsidRPr="00941E68">
              <w:rPr>
                <w:rFonts w:ascii="標楷體" w:eastAsia="標楷體" w:hAnsi="標楷體" w:hint="eastAsia"/>
                <w:szCs w:val="24"/>
              </w:rPr>
              <w:t>速率、追趕問題解題技巧策略</w:t>
            </w:r>
          </w:p>
        </w:tc>
      </w:tr>
      <w:tr w:rsidR="00BD6249" w:rsidRPr="00B0621F" w14:paraId="314B6DA0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94FCD9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10B4CBE1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單元2 角柱與圓柱/ 體積計算解題</w:t>
            </w:r>
          </w:p>
        </w:tc>
        <w:tc>
          <w:tcPr>
            <w:tcW w:w="588" w:type="dxa"/>
            <w:vAlign w:val="center"/>
          </w:tcPr>
          <w:p w14:paraId="02FE2F5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6C69C8DB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單元6</w:t>
            </w:r>
            <w:r w:rsidRPr="00941E68">
              <w:rPr>
                <w:rFonts w:ascii="標楷體" w:eastAsia="標楷體" w:hAnsi="標楷體"/>
                <w:szCs w:val="24"/>
              </w:rPr>
              <w:t xml:space="preserve"> </w:t>
            </w:r>
            <w:r w:rsidRPr="00941E68">
              <w:rPr>
                <w:rFonts w:ascii="標楷體" w:eastAsia="標楷體" w:hAnsi="標楷體" w:hint="eastAsia"/>
                <w:szCs w:val="24"/>
              </w:rPr>
              <w:t>怎樣解題/</w:t>
            </w:r>
            <w:r w:rsidRPr="00941E68">
              <w:rPr>
                <w:rFonts w:ascii="標楷體" w:eastAsia="標楷體" w:hAnsi="標楷體"/>
                <w:szCs w:val="24"/>
              </w:rPr>
              <w:t xml:space="preserve"> </w:t>
            </w:r>
            <w:r w:rsidRPr="00941E68">
              <w:rPr>
                <w:rFonts w:ascii="標楷體" w:eastAsia="標楷體" w:hAnsi="標楷體" w:hint="eastAsia"/>
                <w:szCs w:val="24"/>
              </w:rPr>
              <w:t>綜合應用練習</w:t>
            </w:r>
          </w:p>
        </w:tc>
      </w:tr>
      <w:tr w:rsidR="00BD6249" w:rsidRPr="00B0621F" w14:paraId="555CD1F8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5B96B77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255C93FE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單元3 速率/單位換算</w:t>
            </w:r>
          </w:p>
        </w:tc>
        <w:tc>
          <w:tcPr>
            <w:tcW w:w="588" w:type="dxa"/>
            <w:vAlign w:val="center"/>
          </w:tcPr>
          <w:p w14:paraId="6BA62FFE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618C105E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總複習(一)</w:t>
            </w:r>
          </w:p>
        </w:tc>
      </w:tr>
      <w:tr w:rsidR="00BD6249" w:rsidRPr="00B0621F" w14:paraId="1C0C37C7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4EFFF8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662B5947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單元3 速率/解題策略</w:t>
            </w:r>
          </w:p>
        </w:tc>
        <w:tc>
          <w:tcPr>
            <w:tcW w:w="588" w:type="dxa"/>
            <w:vAlign w:val="center"/>
          </w:tcPr>
          <w:p w14:paraId="280CD43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0F35BFD0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總複習(二)</w:t>
            </w:r>
          </w:p>
        </w:tc>
      </w:tr>
      <w:tr w:rsidR="00BD6249" w:rsidRPr="00B0621F" w14:paraId="0346A216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C47D06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</w:tcPr>
          <w:p w14:paraId="5BFD1DB4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單元1~3複習</w:t>
            </w:r>
          </w:p>
        </w:tc>
        <w:tc>
          <w:tcPr>
            <w:tcW w:w="588" w:type="dxa"/>
            <w:vAlign w:val="center"/>
          </w:tcPr>
          <w:p w14:paraId="18696A05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1F14FD50" w14:textId="50624B9B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Times New Roman" w:eastAsia="標楷體" w:hAnsi="Times New Roman" w:cs="Times New Roman" w:hint="eastAsia"/>
                <w:szCs w:val="24"/>
              </w:rPr>
              <w:t>期末總複習</w:t>
            </w:r>
            <w:r w:rsidR="003E071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E071A">
              <w:rPr>
                <w:rFonts w:ascii="Times New Roman" w:eastAsia="標楷體" w:hAnsi="Times New Roman" w:cs="Times New Roman"/>
                <w:szCs w:val="24"/>
              </w:rPr>
              <w:t>1</w:t>
            </w:r>
            <w:bookmarkStart w:id="0" w:name="_GoBack"/>
            <w:bookmarkEnd w:id="0"/>
            <w:r w:rsidR="003E071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D6249" w:rsidRPr="00B0621F" w14:paraId="20403988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7C4C610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8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62EF23C3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0B3BD96B" w14:textId="77777777" w:rsidR="00BD6249" w:rsidRPr="00B0621F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12108EBA" w14:textId="26DD5935" w:rsidR="00BD6249" w:rsidRPr="00C54FAD" w:rsidRDefault="003E071A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41E68">
              <w:rPr>
                <w:rFonts w:ascii="Times New Roman" w:eastAsia="標楷體" w:hAnsi="Times New Roman" w:cs="Times New Roman" w:hint="eastAsia"/>
                <w:szCs w:val="24"/>
              </w:rPr>
              <w:t>期末總複習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)&amp;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畢業快樂</w:t>
            </w:r>
          </w:p>
        </w:tc>
      </w:tr>
      <w:tr w:rsidR="00BD6249" w:rsidRPr="00B0621F" w14:paraId="00F04489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EBE694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26F9A33E" w14:textId="77777777" w:rsidR="00BD6249" w:rsidRPr="00941E68" w:rsidRDefault="00BD6249" w:rsidP="00BD50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單元4 圓形圖/資料判斷與解題</w:t>
            </w:r>
          </w:p>
        </w:tc>
        <w:tc>
          <w:tcPr>
            <w:tcW w:w="588" w:type="dxa"/>
            <w:vAlign w:val="center"/>
          </w:tcPr>
          <w:p w14:paraId="51F8557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3EF2BAAD" w14:textId="77777777" w:rsidR="00BD6249" w:rsidRPr="00C54FAD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BD6249" w:rsidRPr="00B0621F" w14:paraId="4064F044" w14:textId="77777777" w:rsidTr="00BD50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C81EC67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3F56DA79" w14:textId="77777777" w:rsidR="00BD6249" w:rsidRPr="00941E68" w:rsidRDefault="00BD6249" w:rsidP="00BD50B6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41E68">
              <w:rPr>
                <w:rFonts w:ascii="標楷體" w:eastAsia="標楷體" w:hAnsi="標楷體" w:hint="eastAsia"/>
                <w:szCs w:val="24"/>
              </w:rPr>
              <w:t>單元5 基準量與比較量/基礎概念技巧</w:t>
            </w:r>
          </w:p>
        </w:tc>
        <w:tc>
          <w:tcPr>
            <w:tcW w:w="588" w:type="dxa"/>
            <w:vAlign w:val="center"/>
          </w:tcPr>
          <w:p w14:paraId="02083C00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0F27451" w14:textId="77777777" w:rsidR="00BD6249" w:rsidRPr="00B0621F" w:rsidRDefault="00BD6249" w:rsidP="00BD50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B622AF4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016D31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6AC19E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36A8DE3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9D1EBDC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05525FF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4392123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5EB90658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B353482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32C5790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1727FE5D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74560176" w14:textId="77777777" w:rsidR="00BD6249" w:rsidRDefault="00BD6249" w:rsidP="00BD6249">
      <w:pPr>
        <w:jc w:val="center"/>
        <w:rPr>
          <w:rFonts w:ascii="Times New Roman" w:hAnsi="Times New Roman" w:cs="Times New Roman"/>
        </w:rPr>
      </w:pPr>
    </w:p>
    <w:p w14:paraId="421B5121" w14:textId="77777777" w:rsidR="00BD6249" w:rsidRPr="00B0621F" w:rsidRDefault="00BD6249" w:rsidP="002C0A0D">
      <w:pPr>
        <w:jc w:val="center"/>
        <w:rPr>
          <w:rFonts w:ascii="Times New Roman" w:hAnsi="Times New Roman" w:cs="Times New Roman"/>
        </w:rPr>
      </w:pPr>
    </w:p>
    <w:sectPr w:rsidR="00BD6249" w:rsidRPr="00B0621F" w:rsidSect="0028058D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854"/>
    <w:multiLevelType w:val="hybridMultilevel"/>
    <w:tmpl w:val="CA2A371E"/>
    <w:lvl w:ilvl="0" w:tplc="8884B99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FD9607CC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" w15:restartNumberingAfterBreak="0">
    <w:nsid w:val="130E3B5B"/>
    <w:multiLevelType w:val="hybridMultilevel"/>
    <w:tmpl w:val="9620F622"/>
    <w:lvl w:ilvl="0" w:tplc="4B46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2792F"/>
    <w:multiLevelType w:val="hybridMultilevel"/>
    <w:tmpl w:val="9620F622"/>
    <w:lvl w:ilvl="0" w:tplc="4B46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23332"/>
    <w:multiLevelType w:val="hybridMultilevel"/>
    <w:tmpl w:val="85C4165C"/>
    <w:lvl w:ilvl="0" w:tplc="7D9E988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D345A"/>
    <w:multiLevelType w:val="hybridMultilevel"/>
    <w:tmpl w:val="38068E32"/>
    <w:lvl w:ilvl="0" w:tplc="905A51A2">
      <w:start w:val="1"/>
      <w:numFmt w:val="decimal"/>
      <w:lvlText w:val="（%1）"/>
      <w:lvlJc w:val="left"/>
      <w:pPr>
        <w:ind w:left="915" w:hanging="72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5" w15:restartNumberingAfterBreak="0">
    <w:nsid w:val="384C7795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9B0867"/>
    <w:multiLevelType w:val="hybridMultilevel"/>
    <w:tmpl w:val="671C2D36"/>
    <w:lvl w:ilvl="0" w:tplc="D7E05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1424A1"/>
    <w:multiLevelType w:val="hybridMultilevel"/>
    <w:tmpl w:val="E0549F8E"/>
    <w:lvl w:ilvl="0" w:tplc="71983B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8" w15:restartNumberingAfterBreak="0">
    <w:nsid w:val="55C11577"/>
    <w:multiLevelType w:val="hybridMultilevel"/>
    <w:tmpl w:val="671C2D36"/>
    <w:lvl w:ilvl="0" w:tplc="D7E05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4B547A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160654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E03F39"/>
    <w:multiLevelType w:val="hybridMultilevel"/>
    <w:tmpl w:val="9620F622"/>
    <w:lvl w:ilvl="0" w:tplc="4B46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830C7E"/>
    <w:multiLevelType w:val="hybridMultilevel"/>
    <w:tmpl w:val="358A6996"/>
    <w:lvl w:ilvl="0" w:tplc="C5B446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8A558E"/>
    <w:multiLevelType w:val="hybridMultilevel"/>
    <w:tmpl w:val="671C2D36"/>
    <w:lvl w:ilvl="0" w:tplc="D7E05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373B6C"/>
    <w:multiLevelType w:val="hybridMultilevel"/>
    <w:tmpl w:val="671C2D36"/>
    <w:lvl w:ilvl="0" w:tplc="D7E05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45061B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5"/>
  </w:num>
  <w:num w:numId="6">
    <w:abstractNumId w:val="12"/>
  </w:num>
  <w:num w:numId="7">
    <w:abstractNumId w:val="9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0D"/>
    <w:rsid w:val="00006488"/>
    <w:rsid w:val="00080855"/>
    <w:rsid w:val="00105F2D"/>
    <w:rsid w:val="001B22EE"/>
    <w:rsid w:val="001C6D10"/>
    <w:rsid w:val="002066B6"/>
    <w:rsid w:val="002322DB"/>
    <w:rsid w:val="00243BA6"/>
    <w:rsid w:val="0024527C"/>
    <w:rsid w:val="0028058D"/>
    <w:rsid w:val="002C0A0D"/>
    <w:rsid w:val="00355E28"/>
    <w:rsid w:val="003E071A"/>
    <w:rsid w:val="004015B8"/>
    <w:rsid w:val="00426B85"/>
    <w:rsid w:val="0044565A"/>
    <w:rsid w:val="004609A7"/>
    <w:rsid w:val="005343B7"/>
    <w:rsid w:val="005F165D"/>
    <w:rsid w:val="00604B4E"/>
    <w:rsid w:val="00673F34"/>
    <w:rsid w:val="006B3D8C"/>
    <w:rsid w:val="00716BDE"/>
    <w:rsid w:val="0078368F"/>
    <w:rsid w:val="007C5657"/>
    <w:rsid w:val="007D19ED"/>
    <w:rsid w:val="0083785D"/>
    <w:rsid w:val="0087234C"/>
    <w:rsid w:val="008A4635"/>
    <w:rsid w:val="0093463F"/>
    <w:rsid w:val="0096190D"/>
    <w:rsid w:val="00A25258"/>
    <w:rsid w:val="00AC0166"/>
    <w:rsid w:val="00B0621F"/>
    <w:rsid w:val="00BD6249"/>
    <w:rsid w:val="00CB021E"/>
    <w:rsid w:val="00D00C78"/>
    <w:rsid w:val="00E00742"/>
    <w:rsid w:val="00E835CB"/>
    <w:rsid w:val="00F21BBD"/>
    <w:rsid w:val="00F4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7146"/>
  <w15:docId w15:val="{F592172C-B1C1-41D0-8A0F-86722D9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0D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A0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2C0A0D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34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2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2EE"/>
    <w:rPr>
      <w:rFonts w:ascii="Calibri" w:eastAsia="新細明體" w:hAnsi="Calibri" w:cs="Arial"/>
      <w:sz w:val="20"/>
      <w:szCs w:val="20"/>
    </w:rPr>
  </w:style>
  <w:style w:type="paragraph" w:customStyle="1" w:styleId="1">
    <w:name w:val="1.標題文字"/>
    <w:basedOn w:val="a"/>
    <w:rsid w:val="00BD6249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E5C6-A4C9-40D9-BDE5-288D9D15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2205</Words>
  <Characters>12569</Characters>
  <Application>Microsoft Office Word</Application>
  <DocSecurity>0</DocSecurity>
  <Lines>104</Lines>
  <Paragraphs>29</Paragraphs>
  <ScaleCrop>false</ScaleCrop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伊真 李</cp:lastModifiedBy>
  <cp:revision>18</cp:revision>
  <dcterms:created xsi:type="dcterms:W3CDTF">2021-04-13T09:42:00Z</dcterms:created>
  <dcterms:modified xsi:type="dcterms:W3CDTF">2021-07-01T05:30:00Z</dcterms:modified>
</cp:coreProperties>
</file>