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3670894"/>
    <w:p w:rsidR="00763259" w:rsidRPr="00F168FB" w:rsidRDefault="00312BC7" w:rsidP="00E12E54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388997329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F168FB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763259" w:rsidRPr="00F168FB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763259" w:rsidRPr="00F168FB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:rsidR="00763259" w:rsidRPr="00F168FB" w:rsidRDefault="00312BC7" w:rsidP="00E12E54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763259" w:rsidRPr="00F168FB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763259" w:rsidRPr="00F168FB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763259" w:rsidRPr="00F168FB" w:rsidTr="0063765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763259" w:rsidRPr="00F168FB" w:rsidTr="0063765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:rsidR="00763259" w:rsidRPr="00F168FB" w:rsidRDefault="00763259" w:rsidP="00E12E54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763259" w:rsidRPr="00F168FB" w:rsidTr="0063765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763259" w:rsidRPr="00F168FB" w:rsidTr="0063765F">
        <w:trPr>
          <w:trHeight w:val="549"/>
        </w:trPr>
        <w:tc>
          <w:tcPr>
            <w:tcW w:w="456" w:type="dxa"/>
            <w:vMerge w:val="restart"/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 w:val="restart"/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495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93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2D2B7F" w:rsidP="00E12E54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="00763259"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2D2B7F" w:rsidP="00E12E54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="00763259"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 xml:space="preserve">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763259" w:rsidRPr="00F168FB" w:rsidRDefault="00763259" w:rsidP="00E12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763259" w:rsidRPr="00F168FB" w:rsidTr="0063765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2" w:name="_heading=h.30j0zll" w:colFirst="0" w:colLast="0"/>
            <w:bookmarkEnd w:id="2"/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59" w:rsidRPr="00F168FB" w:rsidRDefault="00763259" w:rsidP="00E12E54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:rsidR="00763259" w:rsidRPr="00F168FB" w:rsidRDefault="00763259" w:rsidP="00E12E54">
      <w:pPr>
        <w:spacing w:line="280" w:lineRule="exact"/>
        <w:ind w:left="800" w:hanging="800"/>
        <w:jc w:val="both"/>
        <w:rPr>
          <w:rFonts w:asciiTheme="majorEastAsia" w:eastAsiaTheme="majorEastAsia" w:hAnsiTheme="majorEastAsia"/>
          <w:b/>
        </w:rPr>
        <w:sectPr w:rsidR="00763259" w:rsidRPr="00F168FB" w:rsidSect="00763259">
          <w:pgSz w:w="16840" w:h="11900" w:orient="landscape"/>
          <w:pgMar w:top="1077" w:right="1440" w:bottom="1077" w:left="1440" w:header="851" w:footer="992" w:gutter="0"/>
          <w:cols w:space="425"/>
          <w:docGrid w:type="lines" w:linePitch="360"/>
        </w:sectPr>
      </w:pPr>
      <w:r w:rsidRPr="00F168FB">
        <w:rPr>
          <w:rFonts w:asciiTheme="majorEastAsia" w:eastAsiaTheme="majorEastAsia" w:hAnsiTheme="majorEastAsia"/>
        </w:rPr>
        <w:t xml:space="preserve">    </w:t>
      </w:r>
    </w:p>
    <w:p w:rsidR="002D4C29" w:rsidRPr="00F168FB" w:rsidRDefault="002D4C29" w:rsidP="002D4C29">
      <w:pPr>
        <w:rPr>
          <w:rFonts w:asciiTheme="majorEastAsia" w:eastAsiaTheme="majorEastAsia" w:hAnsiTheme="majorEastAsia"/>
          <w:b/>
          <w:sz w:val="28"/>
          <w:szCs w:val="28"/>
        </w:rPr>
      </w:pPr>
      <w:r w:rsidRPr="00F168FB">
        <w:rPr>
          <w:rFonts w:asciiTheme="majorEastAsia" w:eastAsiaTheme="majorEastAsia" w:hAnsiTheme="majorEastAsia" w:cs="Gungsuh"/>
          <w:b/>
          <w:sz w:val="28"/>
          <w:szCs w:val="28"/>
        </w:rPr>
        <w:lastRenderedPageBreak/>
        <w:t>二、資優資源班課程計畫</w:t>
      </w:r>
    </w:p>
    <w:tbl>
      <w:tblPr>
        <w:tblStyle w:val="a3"/>
        <w:tblW w:w="9923" w:type="dxa"/>
        <w:tblInd w:w="-299" w:type="dxa"/>
        <w:tblLook w:val="04A0" w:firstRow="1" w:lastRow="0" w:firstColumn="1" w:lastColumn="0" w:noHBand="0" w:noVBand="1"/>
      </w:tblPr>
      <w:tblGrid>
        <w:gridCol w:w="1167"/>
        <w:gridCol w:w="1091"/>
        <w:gridCol w:w="1009"/>
        <w:gridCol w:w="1381"/>
        <w:gridCol w:w="1375"/>
        <w:gridCol w:w="951"/>
        <w:gridCol w:w="531"/>
        <w:gridCol w:w="1304"/>
        <w:gridCol w:w="122"/>
        <w:gridCol w:w="992"/>
      </w:tblGrid>
      <w:tr w:rsidR="0082783C" w:rsidRPr="00F168FB" w:rsidTr="00EA2017">
        <w:trPr>
          <w:trHeight w:val="454"/>
        </w:trPr>
        <w:tc>
          <w:tcPr>
            <w:tcW w:w="11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領域</w:t>
            </w: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/</w:t>
            </w: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科目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F168FB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7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sz w:val="22"/>
              </w:rPr>
              <w:t>□語文（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 xml:space="preserve">國語文 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>英語）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 xml:space="preserve">□數學  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 xml:space="preserve">社會  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sz w:val="22"/>
              </w:rPr>
              <w:t>自然科學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F168FB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F168FB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949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0E6079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 xml:space="preserve">學習內容  </w:t>
            </w:r>
            <w:r w:rsidR="0076400E" w:rsidRPr="00F168FB">
              <w:rPr>
                <w:rFonts w:asciiTheme="majorEastAsia" w:eastAsiaTheme="majorEastAsia" w:hAnsiTheme="majorEastAsia" w:hint="eastAsia"/>
                <w:sz w:val="22"/>
              </w:rPr>
              <w:sym w:font="Wingdings 2" w:char="F0A3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>學習歷程</w:t>
            </w:r>
            <w:r w:rsidR="0082783C" w:rsidRPr="00F168FB">
              <w:rPr>
                <w:rFonts w:asciiTheme="majorEastAsia" w:eastAsiaTheme="majorEastAsia" w:hAnsiTheme="majorEastAsia"/>
                <w:sz w:val="22"/>
              </w:rPr>
              <w:br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sym w:font="Wingdings 2" w:char="F0A3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 xml:space="preserve">學習環境  </w:t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sym w:font="Wingdings 2" w:char="F0A3"/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>學習評量</w:t>
            </w:r>
          </w:p>
        </w:tc>
      </w:tr>
      <w:tr w:rsidR="0082783C" w:rsidRPr="00F168FB" w:rsidTr="00EA2017">
        <w:trPr>
          <w:trHeight w:val="295"/>
        </w:trPr>
        <w:tc>
          <w:tcPr>
            <w:tcW w:w="11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4545C" w:rsidRPr="0064545C" w:rsidRDefault="0064545C" w:rsidP="0064545C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</w:rPr>
              <w:t>特殊需求（□專長領域□獨立研究</w:t>
            </w:r>
            <w:r w:rsidRPr="008409F6">
              <w:rPr>
                <w:rFonts w:asciiTheme="majorEastAsia" w:eastAsiaTheme="majorEastAsia" w:hAnsiTheme="majorEastAsia"/>
                <w:sz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</w:rPr>
              <w:t>情意發展</w:t>
            </w:r>
            <w:r w:rsidRPr="008409F6">
              <w:rPr>
                <w:rFonts w:asciiTheme="majorEastAsia" w:eastAsiaTheme="majorEastAsia" w:hAnsiTheme="majorEastAsia"/>
                <w:sz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</w:rPr>
              <w:t>創造力 □領導才能）</w:t>
            </w:r>
          </w:p>
        </w:tc>
      </w:tr>
      <w:tr w:rsidR="0082783C" w:rsidRPr="00F168FB" w:rsidTr="00EA2017">
        <w:trPr>
          <w:trHeight w:val="258"/>
        </w:trPr>
        <w:tc>
          <w:tcPr>
            <w:tcW w:w="11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B521DE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其他</w:t>
            </w:r>
          </w:p>
        </w:tc>
      </w:tr>
      <w:tr w:rsidR="0082783C" w:rsidRPr="00F168FB" w:rsidTr="00EA2017">
        <w:trPr>
          <w:trHeight w:val="417"/>
        </w:trPr>
        <w:tc>
          <w:tcPr>
            <w:tcW w:w="225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課程名稱</w:t>
            </w:r>
          </w:p>
        </w:tc>
        <w:tc>
          <w:tcPr>
            <w:tcW w:w="23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7E354C" w:rsidP="00AA5924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sz w:val="22"/>
              </w:rPr>
              <w:t>優質人生網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課程類別</w:t>
            </w: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必修</w:t>
            </w:r>
            <w:r w:rsidRPr="00F168FB">
              <w:rPr>
                <w:rFonts w:asciiTheme="majorEastAsia" w:eastAsiaTheme="majorEastAsia" w:hAnsiTheme="majorEastAsia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選修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每週節數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7E354C" w:rsidP="0063765F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</w:p>
        </w:tc>
      </w:tr>
      <w:tr w:rsidR="0082783C" w:rsidRPr="00F168FB" w:rsidTr="00EA2017">
        <w:trPr>
          <w:trHeight w:val="417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教學者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D720D9" w:rsidP="00050F07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劉雅鳳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t>教學對象</w:t>
            </w:r>
          </w:p>
        </w:tc>
        <w:tc>
          <w:tcPr>
            <w:tcW w:w="3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7E354C" w:rsidP="0063765F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sz w:val="22"/>
              </w:rPr>
              <w:t>四</w:t>
            </w:r>
            <w:r w:rsidR="0082783C" w:rsidRPr="00F168FB">
              <w:rPr>
                <w:rFonts w:asciiTheme="majorEastAsia" w:eastAsiaTheme="majorEastAsia" w:hAnsiTheme="majorEastAsia" w:hint="eastAsia"/>
                <w:sz w:val="22"/>
              </w:rPr>
              <w:t>年級</w:t>
            </w:r>
          </w:p>
        </w:tc>
      </w:tr>
      <w:tr w:rsidR="0082783C" w:rsidRPr="00F168FB" w:rsidTr="00EA2017">
        <w:trPr>
          <w:trHeight w:val="700"/>
        </w:trPr>
        <w:tc>
          <w:tcPr>
            <w:tcW w:w="11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核心素養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總綱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Pr="009541F3" w:rsidRDefault="00820AB0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A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1身心素質與自我精進</w:t>
            </w:r>
          </w:p>
          <w:p w:rsidR="00CB62C1" w:rsidRPr="009541F3" w:rsidRDefault="00CB62C1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A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2 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系統思考與解決問題</w:t>
            </w:r>
          </w:p>
          <w:p w:rsidR="0082783C" w:rsidRPr="009541F3" w:rsidRDefault="0082783C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bookmarkStart w:id="3" w:name="_GoBack"/>
            <w:bookmarkEnd w:id="3"/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C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2</w:t>
            </w:r>
            <w:r w:rsidR="00CB62C1"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人際關係與團隊合作</w:t>
            </w:r>
          </w:p>
          <w:p w:rsidR="0082783C" w:rsidRPr="0076400E" w:rsidRDefault="0082783C" w:rsidP="00820AB0">
            <w:pPr>
              <w:snapToGrid w:val="0"/>
              <w:rPr>
                <w:rFonts w:asciiTheme="majorEastAsia" w:eastAsiaTheme="majorEastAsia" w:hAnsiTheme="majorEastAsia" w:cs="Times New Roman"/>
                <w:color w:val="FF0000"/>
                <w:spacing w:val="-10"/>
                <w:sz w:val="22"/>
              </w:rPr>
            </w:pP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C3多元文化與國際理解</w:t>
            </w:r>
          </w:p>
        </w:tc>
      </w:tr>
      <w:tr w:rsidR="0082783C" w:rsidRPr="00F168FB" w:rsidTr="00EA2017">
        <w:trPr>
          <w:trHeight w:val="2406"/>
        </w:trPr>
        <w:tc>
          <w:tcPr>
            <w:tcW w:w="116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領綱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541F3" w:rsidRPr="009541F3" w:rsidRDefault="00CB62C1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情-E-A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1具備分析壓力的能力，發展管理壓力的策略、面對害怕與衝突的方法，以強化生命韌性，強化反思及解決生活問題的能力。</w:t>
            </w:r>
          </w:p>
          <w:p w:rsidR="00CB62C1" w:rsidRPr="009541F3" w:rsidRDefault="009541F3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-E-A2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具備分析壓力的能力，發展管理壓力的策略、面對害怕與衝突的方法，以強化生命韌性，強化反思及解決生活問題的能力。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特情-</w:t>
            </w:r>
            <w:r w:rsidR="00CB62C1"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E-B1</w:t>
            </w:r>
            <w:r w:rsidR="00CB62C1"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覺察自己的溝通方式，學習合宜的互動溝通技能，並能培養同理的態度，運用於生活中。</w:t>
            </w:r>
          </w:p>
          <w:p w:rsidR="009541F3" w:rsidRPr="009541F3" w:rsidRDefault="00CB62C1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特情-</w:t>
            </w:r>
            <w:r w:rsidRPr="009541F3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E-C2</w:t>
            </w:r>
            <w:r w:rsidRPr="009541F3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具備與家人、師長及同儕溝通、協調與解決衝突的能力，參與各類團隊活動，與人建立良好的互動關係。</w:t>
            </w:r>
          </w:p>
          <w:p w:rsidR="009541F3" w:rsidRPr="00C44328" w:rsidRDefault="009541F3" w:rsidP="009541F3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-E-C3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具備探尋與述說自我文化的能力，理解自我文化中的多樣典範，關懷自我與世界的關係。</w:t>
            </w:r>
          </w:p>
          <w:p w:rsidR="00C44328" w:rsidRPr="00C44328" w:rsidRDefault="009541F3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-E-C2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具備友善人際情懷，接受他人協助、分享想法與接納他人意見，並參與團隊合作建立良好互動關係。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-E-C3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具備關心國內與國際創造力發展的素養，藉由多樣化創意活動與展覽，認同自我文化並能尊重與欣賞多元文化的創意。</w:t>
            </w:r>
          </w:p>
        </w:tc>
      </w:tr>
      <w:tr w:rsidR="0082783C" w:rsidRPr="00F168FB" w:rsidTr="00EA2017">
        <w:trPr>
          <w:trHeight w:val="1927"/>
        </w:trPr>
        <w:tc>
          <w:tcPr>
            <w:tcW w:w="116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學習重點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學習表現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0D55" w:rsidRPr="00C44328" w:rsidRDefault="00800D55" w:rsidP="0063765F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="0082783C"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1a-III-1 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覺察自己與眾不同的特質。</w:t>
            </w:r>
          </w:p>
          <w:p w:rsidR="00800D55" w:rsidRPr="00C44328" w:rsidRDefault="00800D55" w:rsidP="00800D55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特情1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b-II-1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正向解讀自己的能力與表現。</w:t>
            </w:r>
          </w:p>
          <w:p w:rsidR="003D4EBD" w:rsidRPr="00C44328" w:rsidRDefault="00800D55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特情1c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認識正向、樂觀的想法有助於維持健康的情緒。</w:t>
            </w:r>
          </w:p>
          <w:p w:rsidR="00800D55" w:rsidRPr="00C44328" w:rsidRDefault="00800D55" w:rsidP="00820AB0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特情2b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2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覺察他人情緒，主動關心同儕。</w:t>
            </w:r>
          </w:p>
          <w:p w:rsidR="00C44328" w:rsidRPr="00C44328" w:rsidRDefault="00737179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3a-II-3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運用適合情境的方式，進行表達或溝通。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1c-Ⅱ-1面對問題能大膽提出各種可能性。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1c-Ⅱ-2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嘗試使用各種方法達成任務。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1c-Ⅱ-3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勇於提出有異他人觀點或做法。</w:t>
            </w:r>
          </w:p>
        </w:tc>
      </w:tr>
      <w:tr w:rsidR="0082783C" w:rsidRPr="00F168FB" w:rsidTr="00EA2017">
        <w:trPr>
          <w:trHeight w:val="855"/>
        </w:trPr>
        <w:tc>
          <w:tcPr>
            <w:tcW w:w="1167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學習內容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特情A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正向情緒的種類與功能。</w:t>
            </w:r>
          </w:p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特情B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-II-3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興趣的開發與持續發展的方法。</w:t>
            </w:r>
          </w:p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特情Ｃ-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II-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2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 xml:space="preserve"> 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團隊合作的意義、重要性。</w:t>
            </w:r>
          </w:p>
          <w:p w:rsidR="00A5135A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特情Ｃ-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III-1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人際溝通的態度與技巧。</w:t>
            </w:r>
          </w:p>
          <w:p w:rsidR="00C44328" w:rsidRPr="00C44328" w:rsidRDefault="00A5135A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特情Ｄ-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II-2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利己的態度與行為。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D-Ⅱ-1自由、和諧、相互尊重的學習環境。</w:t>
            </w:r>
          </w:p>
          <w:p w:rsidR="00C44328" w:rsidRPr="00C44328" w:rsidRDefault="00C44328" w:rsidP="00C44328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特創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szCs w:val="24"/>
              </w:rPr>
              <w:t>D-Ⅱ-2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szCs w:val="24"/>
              </w:rPr>
              <w:t>允許犯錯、嘗試、肯定與眾不同的心理環境。</w:t>
            </w:r>
          </w:p>
        </w:tc>
      </w:tr>
      <w:tr w:rsidR="0082783C" w:rsidRPr="00F168FB" w:rsidTr="00EA2017">
        <w:trPr>
          <w:trHeight w:val="340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教學</w:t>
            </w:r>
            <w:r w:rsidRPr="00F168FB"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  <w:t>目標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A08" w:rsidRPr="00C44328" w:rsidRDefault="00082A0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透過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辨別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、分析與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同理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，有效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認識</w:t>
            </w:r>
            <w:r w:rsidR="00C4432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自己的優缺點、</w:t>
            </w:r>
            <w:r w:rsidR="00A5135A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情緒與溝通方式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C44328" w:rsidRPr="00C44328" w:rsidRDefault="00C44328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</w:rPr>
              <w:t>透過情境佈題，讓用「六頂思考帽」發想創意，用新解方解決問題</w:t>
            </w:r>
          </w:p>
          <w:p w:rsidR="00C44328" w:rsidRPr="00C44328" w:rsidRDefault="00C44328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</w:rPr>
              <w:t>能透過思辨與討論，討論成功與失敗的定義，並且歸納出成功者或失敗者的思考特質。</w:t>
            </w:r>
          </w:p>
          <w:p w:rsidR="007838C8" w:rsidRPr="00C44328" w:rsidRDefault="00C44328" w:rsidP="0082783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lastRenderedPageBreak/>
              <w:t>認識自己的衝突模式，</w:t>
            </w:r>
            <w:r w:rsidR="007838C8"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並能</w:t>
            </w:r>
            <w:r w:rsidR="007838C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透過行</w:t>
            </w:r>
            <w:r w:rsidR="007838C8"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動與反思，以有效處理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面對衝突時的方法</w:t>
            </w:r>
            <w:r w:rsidR="007838C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  <w:p w:rsidR="00C44328" w:rsidRPr="00C44328" w:rsidRDefault="00E12E54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能覺察自己的優點與才能，</w:t>
            </w:r>
            <w:r w:rsidR="00C44328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發揮創造力規劃相關活動，</w:t>
            </w: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在團體中發揮專長，完成團隊任務。</w:t>
            </w:r>
          </w:p>
          <w:p w:rsidR="0076400E" w:rsidRPr="00C44328" w:rsidRDefault="0082783C" w:rsidP="00C44328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173" w:hanging="173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具</w:t>
            </w:r>
            <w:r w:rsidRPr="00C44328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>備自我文化認同的信念，並尊重與欣賞多元文化，積極關心全球議題</w:t>
            </w:r>
            <w:r w:rsidR="00E12E54" w:rsidRPr="00C44328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10"/>
                <w:kern w:val="2"/>
                <w:szCs w:val="24"/>
              </w:rPr>
              <w:t>。</w:t>
            </w:r>
          </w:p>
        </w:tc>
      </w:tr>
      <w:tr w:rsidR="0082783C" w:rsidRPr="00F168FB" w:rsidTr="00EA2017">
        <w:trPr>
          <w:trHeight w:val="454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b/>
                <w:sz w:val="22"/>
              </w:rPr>
              <w:lastRenderedPageBreak/>
              <w:t>議題融入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□家庭教育</w:t>
            </w:r>
            <w:r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76400E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 xml:space="preserve">生命教育 </w:t>
            </w:r>
            <w:r w:rsidR="0076400E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品德教育 □人權教育</w:t>
            </w:r>
            <w:r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</w:t>
            </w: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環境教育</w:t>
            </w:r>
          </w:p>
          <w:p w:rsidR="004F60A4" w:rsidRDefault="00A832AC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□生涯規劃</w:t>
            </w:r>
            <w:r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</w:p>
          <w:p w:rsidR="0082783C" w:rsidRPr="00F168FB" w:rsidRDefault="00AE227D" w:rsidP="0063765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</w:pPr>
            <w:r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多元文化</w:t>
            </w:r>
            <w:r w:rsidR="004F60A4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閱讀素養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□戶外教育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CA2A24" w:rsidRPr="00F168FB">
              <w:rPr>
                <w:rFonts w:asciiTheme="majorEastAsia" w:eastAsiaTheme="majorEastAsia" w:hAnsiTheme="majorEastAsia"/>
                <w:sz w:val="22"/>
              </w:rPr>
              <w:sym w:font="Wingdings" w:char="F0FE"/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國際教育</w:t>
            </w:r>
            <w:r w:rsidR="0082783C" w:rsidRPr="00F168FB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</w:rPr>
              <w:t>□原住民族教育 □其他</w:t>
            </w:r>
            <w:r w:rsidR="0082783C" w:rsidRPr="00F168FB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F168FB" w:rsidTr="00EA2017">
        <w:trPr>
          <w:trHeight w:val="454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C51F4A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議題學習內涵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F168FB" w:rsidRDefault="00C51F4A" w:rsidP="00CB62C1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217" w:hanging="217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pacing w:val="-10"/>
                <w:kern w:val="2"/>
                <w:szCs w:val="24"/>
              </w:rPr>
              <w:t xml:space="preserve">國 E4 認識全球化與相關重要議題。 </w:t>
            </w:r>
          </w:p>
        </w:tc>
      </w:tr>
      <w:tr w:rsidR="0082783C" w:rsidRPr="00F168FB" w:rsidTr="00DE2701">
        <w:trPr>
          <w:trHeight w:val="340"/>
        </w:trPr>
        <w:tc>
          <w:tcPr>
            <w:tcW w:w="992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2"/>
              </w:rPr>
              <w:t>第一學期</w:t>
            </w:r>
          </w:p>
        </w:tc>
      </w:tr>
      <w:tr w:rsidR="0082783C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週次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單元名稱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課程內容說明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F168FB" w:rsidRDefault="0082783C" w:rsidP="0063765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備註</w:t>
            </w:r>
          </w:p>
        </w:tc>
      </w:tr>
      <w:tr w:rsidR="004C3BDD" w:rsidRPr="00F168FB" w:rsidTr="00E262F8">
        <w:trPr>
          <w:trHeight w:val="1041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F168FB" w:rsidRDefault="004C3BDD" w:rsidP="0063765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Cs/>
              </w:rPr>
            </w:pPr>
            <w:r w:rsidRPr="00F168FB">
              <w:rPr>
                <w:rFonts w:asciiTheme="majorEastAsia" w:eastAsiaTheme="majorEastAsia" w:hAnsiTheme="majorEastAsia" w:cs="Times New Roman" w:hint="eastAsia"/>
                <w:bCs/>
              </w:rPr>
              <w:t>1</w:t>
            </w:r>
            <w:r w:rsidRPr="00F168FB">
              <w:rPr>
                <w:rFonts w:asciiTheme="majorEastAsia" w:eastAsiaTheme="majorEastAsia" w:hAnsiTheme="majorEastAsia" w:cs="Times New Roman"/>
                <w:bCs/>
              </w:rPr>
              <w:t>-</w:t>
            </w:r>
            <w:r w:rsidR="00D70846" w:rsidRPr="00F168FB">
              <w:rPr>
                <w:rFonts w:asciiTheme="majorEastAsia" w:eastAsiaTheme="majorEastAsia" w:hAnsiTheme="majorEastAsia" w:cs="Times New Roman"/>
                <w:bCs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76400E" w:rsidRDefault="0076400E" w:rsidP="0076400E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  <w:bCs/>
              </w:rPr>
              <w:t>「</w:t>
            </w:r>
            <w:r w:rsidR="00D70846" w:rsidRPr="0076400E">
              <w:rPr>
                <w:rFonts w:asciiTheme="majorEastAsia" w:eastAsiaTheme="majorEastAsia" w:hAnsiTheme="majorEastAsia" w:cs="Times New Roman" w:hint="eastAsia"/>
                <w:bCs/>
              </w:rPr>
              <w:t>優</w:t>
            </w:r>
            <w:r w:rsidRPr="0076400E">
              <w:rPr>
                <w:rFonts w:asciiTheme="majorEastAsia" w:eastAsiaTheme="majorEastAsia" w:hAnsiTheme="majorEastAsia" w:cs="Times New Roman" w:hint="eastAsia"/>
                <w:bCs/>
              </w:rPr>
              <w:t>」你真好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65F" w:rsidRPr="0076400E" w:rsidRDefault="004F60A4" w:rsidP="0063765F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優質規劃家</w:t>
            </w:r>
          </w:p>
          <w:p w:rsidR="0063765F" w:rsidRDefault="0063765F" w:rsidP="0063765F">
            <w:pPr>
              <w:pStyle w:val="a4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 w:cs="Times New Roman"/>
                <w:bCs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經過三年級的學習後，重新</w:t>
            </w:r>
            <w:r w:rsidRPr="0076400E">
              <w:rPr>
                <w:rFonts w:asciiTheme="majorEastAsia" w:eastAsiaTheme="majorEastAsia" w:hAnsiTheme="majorEastAsia" w:cs="Times New Roman" w:hint="eastAsia"/>
                <w:bCs/>
              </w:rPr>
              <w:t>認識自己的學習風格與優弱勢。</w:t>
            </w:r>
          </w:p>
          <w:p w:rsidR="0063765F" w:rsidRPr="0063765F" w:rsidRDefault="0063765F" w:rsidP="0063765F">
            <w:pPr>
              <w:pStyle w:val="a4"/>
              <w:numPr>
                <w:ilvl w:val="0"/>
                <w:numId w:val="17"/>
              </w:numPr>
              <w:ind w:leftChars="0"/>
              <w:rPr>
                <w:rFonts w:asciiTheme="majorEastAsia" w:eastAsiaTheme="majorEastAsia" w:hAnsiTheme="majorEastAsia" w:cs="Times New Roman"/>
                <w:bCs/>
              </w:rPr>
            </w:pPr>
            <w:r w:rsidRPr="0063765F">
              <w:rPr>
                <w:rFonts w:asciiTheme="majorEastAsia" w:eastAsiaTheme="majorEastAsia" w:hAnsiTheme="majorEastAsia" w:cs="Times New Roman" w:hint="eastAsia"/>
                <w:bCs/>
              </w:rPr>
              <w:t>思考自己</w:t>
            </w:r>
            <w:r>
              <w:rPr>
                <w:rFonts w:asciiTheme="majorEastAsia" w:eastAsiaTheme="majorEastAsia" w:hAnsiTheme="majorEastAsia" w:cs="Times New Roman" w:hint="eastAsia"/>
                <w:bCs/>
              </w:rPr>
              <w:t>接下來</w:t>
            </w:r>
            <w:r w:rsidRPr="0063765F">
              <w:rPr>
                <w:rFonts w:asciiTheme="majorEastAsia" w:eastAsiaTheme="majorEastAsia" w:hAnsiTheme="majorEastAsia" w:cs="Times New Roman" w:hint="eastAsia"/>
                <w:bCs/>
              </w:rPr>
              <w:t>在資優班的規劃與期待。</w:t>
            </w:r>
          </w:p>
          <w:p w:rsidR="00D70846" w:rsidRPr="0076400E" w:rsidRDefault="0063765F" w:rsidP="0063765F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兩</w:t>
            </w:r>
            <w:r w:rsidR="0076400E" w:rsidRPr="0076400E">
              <w:rPr>
                <w:rFonts w:asciiTheme="majorEastAsia" w:eastAsiaTheme="majorEastAsia" w:hAnsiTheme="majorEastAsia" w:cs="Times New Roman" w:hint="eastAsia"/>
                <w:b/>
              </w:rPr>
              <w:t>面誠實鏡</w:t>
            </w:r>
          </w:p>
          <w:p w:rsidR="00DA5662" w:rsidRPr="0076400E" w:rsidRDefault="0076400E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</w:rPr>
              <w:t>優點大作戰</w:t>
            </w:r>
            <w:r w:rsidRPr="0076400E">
              <w:rPr>
                <w:rFonts w:asciiTheme="majorEastAsia" w:eastAsiaTheme="majorEastAsia" w:hAnsiTheme="majorEastAsia" w:cs="Times New Roman"/>
              </w:rPr>
              <w:t>-</w:t>
            </w:r>
            <w:r w:rsidRPr="0076400E">
              <w:rPr>
                <w:rFonts w:asciiTheme="majorEastAsia" w:eastAsiaTheme="majorEastAsia" w:hAnsiTheme="majorEastAsia" w:cs="Times New Roman" w:hint="eastAsia"/>
              </w:rPr>
              <w:t>觀察並透過優點賓果卡填寫自己與他人的優點，</w:t>
            </w:r>
            <w:r w:rsidR="00D70846" w:rsidRPr="0076400E">
              <w:rPr>
                <w:rFonts w:asciiTheme="majorEastAsia" w:eastAsiaTheme="majorEastAsia" w:hAnsiTheme="majorEastAsia" w:cs="Times New Roman" w:hint="eastAsia"/>
              </w:rPr>
              <w:t>認識資優的特質。</w:t>
            </w:r>
          </w:p>
          <w:p w:rsidR="0076400E" w:rsidRPr="0076400E" w:rsidRDefault="0076400E" w:rsidP="00C47299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</w:rPr>
              <w:t>缺點大作戰-寫下自己想改變的缺點，並且透過一個禮拜的時間去改善並記錄狀況，</w:t>
            </w:r>
          </w:p>
          <w:p w:rsidR="00DA5662" w:rsidRPr="0063765F" w:rsidRDefault="0076400E" w:rsidP="0063765F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76400E">
              <w:rPr>
                <w:rFonts w:asciiTheme="majorEastAsia" w:eastAsiaTheme="majorEastAsia" w:hAnsiTheme="majorEastAsia" w:cs="Times New Roman" w:hint="eastAsia"/>
              </w:rPr>
              <w:t>擁抱自我-透過各種不同的分享方式，認識自己接納自己的每個樣貌。破除</w:t>
            </w:r>
            <w:r w:rsidR="00D70846" w:rsidRPr="0076400E">
              <w:rPr>
                <w:rFonts w:asciiTheme="majorEastAsia" w:eastAsiaTheme="majorEastAsia" w:hAnsiTheme="majorEastAsia" w:cs="Times New Roman" w:hint="eastAsia"/>
              </w:rPr>
              <w:t>資優生的迷思</w:t>
            </w:r>
            <w:r w:rsidRPr="0076400E">
              <w:rPr>
                <w:rFonts w:asciiTheme="majorEastAsia" w:eastAsiaTheme="majorEastAsia" w:hAnsiTheme="majorEastAsia" w:cs="Times New Roman" w:hint="eastAsia"/>
              </w:rPr>
              <w:t>，認識不一樣的人格特質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3BDD" w:rsidRPr="00F168FB" w:rsidRDefault="0076400E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Cs/>
              </w:rPr>
            </w:pPr>
            <w:r w:rsidRPr="0076400E">
              <w:rPr>
                <w:rFonts w:asciiTheme="majorEastAsia" w:eastAsiaTheme="majorEastAsia" w:hAnsiTheme="majorEastAsia" w:cs="Times New Roman"/>
                <w:bCs/>
              </w:rPr>
              <w:t xml:space="preserve">    </w:t>
            </w:r>
          </w:p>
        </w:tc>
      </w:tr>
      <w:tr w:rsidR="00AB73C5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F168FB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6-9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C83CF5" w:rsidRDefault="00C83CF5" w:rsidP="00C83CF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戴上</w:t>
            </w:r>
            <w:r w:rsidRPr="00C83CF5">
              <w:rPr>
                <w:rFonts w:asciiTheme="majorEastAsia" w:eastAsiaTheme="majorEastAsia" w:hAnsiTheme="majorEastAsia" w:cs="Times New Roman"/>
                <w:szCs w:val="24"/>
              </w:rPr>
              <w:t>你的思考帽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CF5" w:rsidRPr="00C83CF5" w:rsidRDefault="00C83CF5" w:rsidP="00C83CF5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cs="Times New Roman" w:hint="eastAsia"/>
                <w:b/>
              </w:rPr>
              <w:t>六頂思考帽</w:t>
            </w:r>
          </w:p>
          <w:p w:rsidR="0076400E" w:rsidRDefault="0076400E" w:rsidP="00C83CF5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hint="eastAsia"/>
              </w:rPr>
              <w:t>認識並運用「六頂思考帽」的定義，狄波諾建議，將每一頂不同顏色的帽子（共有白色、綠色、黃色、黑色、紅色和藍色）賦予不同的思考任務，解決「毫無頭緒地胡思亂想」的困擾。</w:t>
            </w:r>
          </w:p>
          <w:p w:rsidR="0076400E" w:rsidRPr="00C83CF5" w:rsidRDefault="0076400E" w:rsidP="00C83CF5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hint="eastAsia"/>
              </w:rPr>
              <w:t>透過情境佈題，讓學生用「六頂思考帽」發想創意，用新解方解決問題</w:t>
            </w:r>
          </w:p>
          <w:p w:rsidR="009768A5" w:rsidRPr="00A95ACB" w:rsidRDefault="0076400E" w:rsidP="009768A5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C83CF5">
              <w:rPr>
                <w:rFonts w:asciiTheme="majorEastAsia" w:eastAsiaTheme="majorEastAsia" w:hAnsiTheme="majorEastAsia" w:hint="eastAsia"/>
              </w:rPr>
              <w:t>透過「一次一頂」的思考帽，能標示出當下每個人唯一的前進方向，避免主題失焦，讓溝通更有效率。另外一方面，依序戴上不同帽子，從不同面向的進行充分考量，更能使得思考效果全面且完善。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Default="00AB73C5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  <w:p w:rsidR="00A95ACB" w:rsidRPr="00F168FB" w:rsidRDefault="00A95AC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Theme="majorEastAsia" w:eastAsiaTheme="majorEastAsia" w:hAnsiTheme="majorEastAsia" w:cs="Times New Roman"/>
                <w:spacing w:val="-12"/>
                <w:szCs w:val="24"/>
              </w:rPr>
            </w:pPr>
          </w:p>
        </w:tc>
      </w:tr>
      <w:tr w:rsidR="00AB73C5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F168FB" w:rsidRDefault="00DA5662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</w:rPr>
            </w:pPr>
            <w:r w:rsidRPr="00F168FB">
              <w:rPr>
                <w:rFonts w:asciiTheme="majorEastAsia" w:eastAsiaTheme="majorEastAsia" w:hAnsiTheme="majorEastAsia" w:cs="Times New Roman" w:hint="eastAsia"/>
              </w:rPr>
              <w:t>1</w:t>
            </w:r>
            <w:r w:rsidRPr="00F168FB">
              <w:rPr>
                <w:rFonts w:asciiTheme="majorEastAsia" w:eastAsiaTheme="majorEastAsia" w:hAnsiTheme="majorEastAsia" w:cs="Times New Roman"/>
              </w:rPr>
              <w:t>0-1</w:t>
            </w:r>
            <w:r w:rsidRPr="00F168FB">
              <w:rPr>
                <w:rFonts w:asciiTheme="majorEastAsia" w:eastAsiaTheme="majorEastAsia" w:hAnsiTheme="majorEastAsia" w:cs="Times New Roman" w:hint="eastAsia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9768A5" w:rsidRDefault="009768A5" w:rsidP="009768A5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成功與失敗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3C5" w:rsidRPr="009768A5" w:rsidRDefault="009768A5" w:rsidP="009768A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b/>
              </w:rPr>
              <w:t>從成功者的經驗學習</w:t>
            </w:r>
          </w:p>
          <w:p w:rsidR="009768A5" w:rsidRP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透過討論與分享，讓學生</w:t>
            </w:r>
            <w:r w:rsidRPr="009768A5">
              <w:rPr>
                <w:rFonts w:asciiTheme="majorEastAsia" w:eastAsiaTheme="majorEastAsia" w:hAnsiTheme="majorEastAsia" w:cs="Times New Roman"/>
                <w:kern w:val="2"/>
                <w:szCs w:val="24"/>
              </w:rPr>
              <w:t>認識</w:t>
            </w: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名人故事與其重要性。</w:t>
            </w:r>
          </w:p>
          <w:p w:rsid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閱讀古今中外、不分年代的經典傳記，藉由其思緒經驗，讓學生得到成長與啟發，並且進行分享與討論。</w:t>
            </w:r>
          </w:p>
          <w:p w:rsid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思辨與討論，討論成功與失敗的定義，並且歸納出成功者或失敗者的思考特質。</w:t>
            </w:r>
          </w:p>
          <w:p w:rsidR="00DA5662" w:rsidRPr="009768A5" w:rsidRDefault="009768A5" w:rsidP="009768A5">
            <w:pPr>
              <w:pStyle w:val="HTML"/>
              <w:numPr>
                <w:ilvl w:val="0"/>
                <w:numId w:val="18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lastRenderedPageBreak/>
              <w:t>了解成功人士的</w:t>
            </w:r>
            <w:r w:rsidRPr="009768A5">
              <w:rPr>
                <w:rFonts w:asciiTheme="majorEastAsia" w:eastAsiaTheme="majorEastAsia" w:hAnsiTheme="majorEastAsia" w:cs="Times New Roman"/>
                <w:kern w:val="2"/>
                <w:szCs w:val="24"/>
              </w:rPr>
              <w:t xml:space="preserve"> 16 個「特質」，和失敗者的 16 個「毛病」</w:t>
            </w:r>
            <w:r w:rsidRPr="009768A5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B73C5" w:rsidRPr="00F168FB" w:rsidRDefault="00AB73C5" w:rsidP="00A5135A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17834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16-18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衝突你我他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34" w:rsidRPr="00F17834" w:rsidRDefault="00F17834" w:rsidP="00F17834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b/>
              </w:rPr>
              <w:t>衝突模式分析</w:t>
            </w:r>
          </w:p>
          <w:p w:rsidR="00F17834" w:rsidRPr="00F1783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認識衝突~能列舉校園或家庭中衝突的事件原因並填寫衝突量表，了解自己的衝突類型，以及解決衝突的方法。</w:t>
            </w:r>
          </w:p>
          <w:p w:rsidR="00F17834" w:rsidRPr="00F1783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衝突你我他-從活動中了解衝突的事件原因。</w:t>
            </w:r>
          </w:p>
          <w:p w:rsidR="00F17834" w:rsidRPr="00F1783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Theme="majorEastAsia" w:eastAsiaTheme="majorEastAsia" w:hAnsiTheme="majorEastAsia" w:cs="Times New Roman"/>
                <w:kern w:val="2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能舉出同儕對資優生正向與負向的感受與反應，能學習並能尋求協助以解決衝突帶來的困擾。</w:t>
            </w:r>
          </w:p>
          <w:p w:rsidR="00F17834" w:rsidRPr="00DF4C04" w:rsidRDefault="00F17834" w:rsidP="00F17834">
            <w:pPr>
              <w:pStyle w:val="HTML"/>
              <w:numPr>
                <w:ilvl w:val="0"/>
                <w:numId w:val="26"/>
              </w:numPr>
              <w:shd w:val="clear" w:color="auto" w:fill="FCFFFF"/>
              <w:rPr>
                <w:rFonts w:ascii="標楷體" w:eastAsia="標楷體" w:hAnsi="標楷體"/>
                <w:szCs w:val="24"/>
              </w:rPr>
            </w:pPr>
            <w:r w:rsidRPr="00F17834">
              <w:rPr>
                <w:rFonts w:asciiTheme="majorEastAsia" w:eastAsiaTheme="majorEastAsia" w:hAnsiTheme="majorEastAsia" w:cs="Times New Roman" w:hint="eastAsia"/>
                <w:kern w:val="2"/>
                <w:szCs w:val="24"/>
              </w:rPr>
              <w:t>透過同儕討論及師長教導，學習並能尋求協助以解決衝突帶來的困擾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17834" w:rsidRPr="00DF4C04" w:rsidRDefault="00F17834" w:rsidP="00F17834">
            <w:pPr>
              <w:widowControl w:val="0"/>
              <w:spacing w:line="0" w:lineRule="atLeast"/>
              <w:ind w:left="360"/>
              <w:rPr>
                <w:rFonts w:ascii="標楷體" w:eastAsia="標楷體" w:hAnsi="標楷體"/>
              </w:rPr>
            </w:pPr>
          </w:p>
        </w:tc>
      </w:tr>
      <w:tr w:rsidR="00F17834" w:rsidRPr="00F168FB" w:rsidTr="00E262F8">
        <w:trPr>
          <w:trHeight w:val="1622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19-2</w:t>
            </w:r>
            <w:r w:rsidRPr="00F168FB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E262F8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Cs/>
              </w:rPr>
              <w:t>寶貝家族活動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E262F8" w:rsidRDefault="00F17834" w:rsidP="00F17834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/>
              </w:rPr>
              <w:t>寶貝家族活動</w:t>
            </w:r>
          </w:p>
          <w:p w:rsidR="00F17834" w:rsidRPr="00E262F8" w:rsidRDefault="00F17834" w:rsidP="00F1783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Cs/>
              </w:rPr>
              <w:t>參與寶貝家族活動，認識家族學長姐與學弟妹</w:t>
            </w:r>
          </w:p>
          <w:p w:rsidR="00F17834" w:rsidRPr="00E262F8" w:rsidRDefault="00E262F8" w:rsidP="00F1783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E262F8">
              <w:rPr>
                <w:rFonts w:asciiTheme="majorEastAsia" w:eastAsiaTheme="majorEastAsia" w:hAnsiTheme="majorEastAsia" w:cs="Times New Roman" w:hint="eastAsia"/>
                <w:bCs/>
              </w:rPr>
              <w:t>學習省思與回饋分享。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17834" w:rsidRPr="00F168FB" w:rsidTr="00DE2701">
        <w:trPr>
          <w:trHeight w:val="438"/>
        </w:trPr>
        <w:tc>
          <w:tcPr>
            <w:tcW w:w="9923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834" w:rsidRPr="00A95AC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  <w:szCs w:val="24"/>
              </w:rPr>
              <w:t>第二學期</w:t>
            </w:r>
          </w:p>
        </w:tc>
      </w:tr>
      <w:tr w:rsidR="00F17834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週次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  <w:szCs w:val="24"/>
              </w:rPr>
              <w:t>單元名稱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  <w:szCs w:val="24"/>
              </w:rPr>
              <w:t>課程內容說明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備註</w:t>
            </w:r>
          </w:p>
        </w:tc>
      </w:tr>
      <w:tr w:rsidR="00F17834" w:rsidRPr="00F168FB" w:rsidTr="00E262F8">
        <w:trPr>
          <w:trHeight w:val="340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168FB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</w:t>
            </w: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</w:rPr>
              <w:t>-5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幸福來敲門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幸福</w:t>
            </w:r>
            <w:r w:rsidRPr="00A95ACB">
              <w:rPr>
                <w:rFonts w:asciiTheme="majorEastAsia" w:eastAsiaTheme="majorEastAsia" w:hAnsiTheme="majorEastAsia" w:cs="Times New Roman"/>
                <w:b/>
              </w:rPr>
              <w:t>調查</w:t>
            </w: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行動</w:t>
            </w:r>
            <w:r w:rsidR="004F60A4">
              <w:rPr>
                <w:rFonts w:asciiTheme="majorEastAsia" w:eastAsiaTheme="majorEastAsia" w:hAnsiTheme="majorEastAsia" w:cs="Times New Roman" w:hint="eastAsia"/>
                <w:b/>
              </w:rPr>
              <w:t>~壓力檢視</w:t>
            </w:r>
          </w:p>
          <w:p w:rsidR="00F17834" w:rsidRPr="00A95ACB" w:rsidRDefault="00646F1A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透過問卷</w:t>
            </w:r>
            <w:r w:rsidR="00F17834" w:rsidRPr="00A95ACB">
              <w:rPr>
                <w:rFonts w:asciiTheme="majorEastAsia" w:eastAsiaTheme="majorEastAsia" w:hAnsiTheme="majorEastAsia" w:cs="Times New Roman"/>
                <w:bCs/>
              </w:rPr>
              <w:t>瞭解個人學習生活型態</w:t>
            </w:r>
            <w:r w:rsidR="00F17834" w:rsidRPr="00A95ACB">
              <w:rPr>
                <w:rFonts w:asciiTheme="majorEastAsia" w:eastAsiaTheme="majorEastAsia" w:hAnsiTheme="majorEastAsia" w:cs="Times New Roman" w:hint="eastAsia"/>
                <w:bCs/>
              </w:rPr>
              <w:t>及其日常作息</w:t>
            </w:r>
            <w:r w:rsidR="00F17834" w:rsidRPr="00A95ACB">
              <w:rPr>
                <w:rFonts w:asciiTheme="majorEastAsia" w:eastAsiaTheme="majorEastAsia" w:hAnsiTheme="majorEastAsia" w:cs="Times New Roman"/>
                <w:bCs/>
              </w:rPr>
              <w:t>。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幸福感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檢核表：填寫</w:t>
            </w: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幸福感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檢核表，</w:t>
            </w: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歸類個人感受到幸福的情形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。</w:t>
            </w:r>
          </w:p>
          <w:p w:rsidR="00F17834" w:rsidRDefault="00F17834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 w:rsidRPr="00A95ACB">
              <w:rPr>
                <w:rFonts w:asciiTheme="majorEastAsia" w:eastAsiaTheme="majorEastAsia" w:hAnsiTheme="majorEastAsia" w:cs="Times New Roman"/>
                <w:bCs/>
              </w:rPr>
              <w:t>正向紓壓：小組討論平日的壓力處理方式，歸納出正向的</w:t>
            </w:r>
            <w:r w:rsidRPr="00A95ACB">
              <w:rPr>
                <w:rFonts w:asciiTheme="majorEastAsia" w:eastAsiaTheme="majorEastAsia" w:hAnsiTheme="majorEastAsia" w:cs="Times New Roman" w:hint="eastAsia"/>
                <w:bCs/>
              </w:rPr>
              <w:t>處理方式，進一步提升幸福感</w:t>
            </w:r>
            <w:r w:rsidRPr="00A95ACB">
              <w:rPr>
                <w:rFonts w:asciiTheme="majorEastAsia" w:eastAsiaTheme="majorEastAsia" w:hAnsiTheme="majorEastAsia" w:cs="Times New Roman"/>
                <w:bCs/>
              </w:rPr>
              <w:t>。</w:t>
            </w:r>
          </w:p>
          <w:p w:rsidR="00646F1A" w:rsidRPr="00A95ACB" w:rsidRDefault="00646F1A" w:rsidP="00F17834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Cs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</w:rPr>
              <w:t>分享自己最幸福的事情。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</w:p>
        </w:tc>
      </w:tr>
      <w:tr w:rsidR="00F17834" w:rsidRPr="00F168FB" w:rsidTr="00E262F8">
        <w:trPr>
          <w:trHeight w:val="2415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6-10</w:t>
            </w:r>
          </w:p>
        </w:tc>
        <w:tc>
          <w:tcPr>
            <w:tcW w:w="210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F1A" w:rsidRPr="00A95ACB" w:rsidRDefault="00646F1A" w:rsidP="00646F1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國際領袖你來當</w:t>
            </w:r>
          </w:p>
        </w:tc>
        <w:tc>
          <w:tcPr>
            <w:tcW w:w="566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</w:rPr>
              <w:t>國際領袖你來當</w:t>
            </w:r>
          </w:p>
          <w:p w:rsidR="00646F1A" w:rsidRDefault="00F17834" w:rsidP="00F1783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>透過</w:t>
            </w:r>
            <w:r w:rsidR="00646F1A">
              <w:rPr>
                <w:rFonts w:asciiTheme="majorEastAsia" w:eastAsiaTheme="majorEastAsia" w:hAnsiTheme="majorEastAsia" w:hint="eastAsia"/>
                <w:szCs w:val="24"/>
              </w:rPr>
              <w:t>桌遊活動進行角色扮演，解決國際問題。</w:t>
            </w:r>
          </w:p>
          <w:p w:rsidR="00F17834" w:rsidRPr="00A95ACB" w:rsidRDefault="00646F1A" w:rsidP="00F1783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從活動中由各個不同的身分別，進行</w:t>
            </w:r>
            <w:r w:rsidR="00F17834" w:rsidRPr="00A95ACB">
              <w:rPr>
                <w:rFonts w:asciiTheme="majorEastAsia" w:eastAsiaTheme="majorEastAsia" w:hAnsiTheme="majorEastAsia" w:hint="eastAsia"/>
                <w:szCs w:val="24"/>
              </w:rPr>
              <w:t>腦力激盪思考，在追求成功的過程當中，會有什麼樣的困難。</w:t>
            </w:r>
          </w:p>
          <w:p w:rsidR="00F17834" w:rsidRPr="004F60A4" w:rsidRDefault="00F17834" w:rsidP="00F1783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>透過分享、討論、腦力激盪等方法，想出如何解決問題的方法。</w:t>
            </w:r>
          </w:p>
          <w:p w:rsidR="004F60A4" w:rsidRPr="00A95ACB" w:rsidRDefault="004F60A4" w:rsidP="004F60A4">
            <w:pPr>
              <w:pStyle w:val="a4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討論議題：小農經濟、國家組織、貧窮議題等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4F60A4" w:rsidRDefault="00F17834" w:rsidP="00F17834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F17834" w:rsidRPr="00F168FB" w:rsidTr="00C44328">
        <w:trPr>
          <w:trHeight w:val="694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11-13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Theme="majorEastAsia" w:eastAsiaTheme="majorEastAsia" w:hAnsiTheme="majorEastAsia" w:cs="Times New Roman"/>
                <w:b w:val="0"/>
                <w:sz w:val="24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 w:val="0"/>
                <w:sz w:val="24"/>
                <w:szCs w:val="24"/>
              </w:rPr>
              <w:t>情緒會轉彎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情緒方程式</w:t>
            </w:r>
            <w:r w:rsidRPr="00A95ACB">
              <w:rPr>
                <w:rFonts w:asciiTheme="majorEastAsia" w:eastAsiaTheme="majorEastAsia" w:hAnsiTheme="majorEastAsia" w:cs="Times New Roman"/>
                <w:b/>
              </w:rPr>
              <w:t>：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</w:rPr>
              <w:t>認識情緒的類型與組合。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</w:rPr>
              <w:t>觀察與紀錄</w:t>
            </w:r>
            <w:r w:rsidRPr="00A95ACB">
              <w:rPr>
                <w:rFonts w:asciiTheme="majorEastAsia" w:eastAsiaTheme="majorEastAsia" w:hAnsiTheme="majorEastAsia" w:cs="Times New Roman"/>
              </w:rPr>
              <w:t>常出現的情緒種類，選擇適合代表該情緒之</w:t>
            </w:r>
            <w:r w:rsidRPr="00A95ACB">
              <w:rPr>
                <w:rFonts w:asciiTheme="majorEastAsia" w:eastAsiaTheme="majorEastAsia" w:hAnsiTheme="majorEastAsia" w:cs="Times New Roman" w:hint="eastAsia"/>
              </w:rPr>
              <w:t>行為或事件，能夠適當的表達情緒</w:t>
            </w:r>
            <w:r w:rsidRPr="00A95ACB">
              <w:rPr>
                <w:rFonts w:asciiTheme="majorEastAsia" w:eastAsiaTheme="majorEastAsia" w:hAnsiTheme="majorEastAsia" w:cs="Times New Roman"/>
              </w:rPr>
              <w:t>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溝通的類型: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 w:val="22"/>
              </w:rPr>
              <w:t xml:space="preserve"> 辨別</w:t>
            </w:r>
            <w:r w:rsidRPr="00A95ACB">
              <w:rPr>
                <w:rFonts w:asciiTheme="majorEastAsia" w:eastAsiaTheme="majorEastAsia" w:hAnsiTheme="majorEastAsia" w:hint="eastAsia"/>
                <w:szCs w:val="24"/>
              </w:rPr>
              <w:t>五種溝通的類型與影響力。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 xml:space="preserve"> 檢視自己的溝通型態與特徵。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 xml:space="preserve"> 修正與調整自己的溝通方式，建立有效及正向的溝通管道。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17834" w:rsidRPr="00F168FB" w:rsidTr="00E262F8">
        <w:trPr>
          <w:trHeight w:val="1387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lastRenderedPageBreak/>
              <w:t>14-18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寶貝家族活動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b/>
              </w:rPr>
              <w:t>規劃成果發表會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 xml:space="preserve">參與學長姐畢業歡送會活動。 </w:t>
            </w:r>
          </w:p>
          <w:p w:rsidR="00F17834" w:rsidRPr="00A95ACB" w:rsidRDefault="00F17834" w:rsidP="00F17834">
            <w:pPr>
              <w:pStyle w:val="a4"/>
              <w:widowControl w:val="0"/>
              <w:numPr>
                <w:ilvl w:val="0"/>
                <w:numId w:val="2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hint="eastAsia"/>
                <w:szCs w:val="24"/>
              </w:rPr>
              <w:t>準備與規劃中年級成果發表會。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</w:p>
        </w:tc>
      </w:tr>
      <w:tr w:rsidR="00F17834" w:rsidRPr="00F168FB" w:rsidTr="00E262F8">
        <w:trPr>
          <w:trHeight w:val="983"/>
        </w:trPr>
        <w:tc>
          <w:tcPr>
            <w:tcW w:w="11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19-20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646F1A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秀出你的成果</w:t>
            </w:r>
          </w:p>
        </w:tc>
        <w:tc>
          <w:tcPr>
            <w:tcW w:w="5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b/>
              </w:rPr>
            </w:pPr>
            <w:r w:rsidRPr="00A95ACB">
              <w:rPr>
                <w:rFonts w:asciiTheme="majorEastAsia" w:eastAsiaTheme="majorEastAsia" w:hAnsiTheme="majorEastAsia" w:cs="Times New Roman"/>
                <w:b/>
              </w:rPr>
              <w:t>彙整期末學習成果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製作專題研究報告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反思學習成果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 w:hint="eastAsia"/>
                <w:szCs w:val="24"/>
              </w:rPr>
              <w:t>舉辦成果發表會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</w:tr>
      <w:tr w:rsidR="00F17834" w:rsidRPr="00F168FB" w:rsidTr="00EA2017">
        <w:trPr>
          <w:trHeight w:val="340"/>
        </w:trPr>
        <w:tc>
          <w:tcPr>
            <w:tcW w:w="225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教學資源</w:t>
            </w:r>
          </w:p>
        </w:tc>
        <w:tc>
          <w:tcPr>
            <w:tcW w:w="7665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2701" w:rsidRDefault="00F17834" w:rsidP="00F17834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 w:rsidRPr="00A95ACB">
              <w:rPr>
                <w:rFonts w:asciiTheme="majorEastAsia" w:eastAsiaTheme="majorEastAsia" w:hAnsiTheme="majorEastAsia" w:hint="eastAsia"/>
              </w:rPr>
              <w:t>檢核表與量表：各類檢核表、</w:t>
            </w:r>
            <w:r w:rsidR="00DE2701">
              <w:rPr>
                <w:rFonts w:asciiTheme="majorEastAsia" w:eastAsiaTheme="majorEastAsia" w:hAnsiTheme="majorEastAsia" w:hint="eastAsia"/>
              </w:rPr>
              <w:t>衝突量表、</w:t>
            </w:r>
            <w:r w:rsidRPr="00A95ACB">
              <w:rPr>
                <w:rFonts w:asciiTheme="majorEastAsia" w:eastAsiaTheme="majorEastAsia" w:hAnsiTheme="majorEastAsia" w:hint="eastAsia"/>
              </w:rPr>
              <w:t>幸福感調查表</w:t>
            </w:r>
            <w:r w:rsidR="00DE2701">
              <w:rPr>
                <w:rFonts w:asciiTheme="majorEastAsia" w:eastAsiaTheme="majorEastAsia" w:hAnsiTheme="majorEastAsia" w:hint="eastAsia"/>
              </w:rPr>
              <w:t>；</w:t>
            </w:r>
          </w:p>
          <w:p w:rsidR="00DE2701" w:rsidRPr="00DE2701" w:rsidRDefault="00DE2701" w:rsidP="00F17834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桌遊：國際議題與領袖相關桌遊。</w:t>
            </w:r>
          </w:p>
        </w:tc>
      </w:tr>
      <w:tr w:rsidR="00F17834" w:rsidRPr="00F168FB" w:rsidTr="00EA2017">
        <w:trPr>
          <w:trHeight w:val="580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教學方法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A95ACB" w:rsidRDefault="00F17834" w:rsidP="00F17834">
            <w:pPr>
              <w:spacing w:line="0" w:lineRule="atLeast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發表討論、腦力激盪、</w:t>
            </w:r>
            <w:r w:rsidRPr="00A95ACB">
              <w:rPr>
                <w:rFonts w:asciiTheme="majorEastAsia" w:eastAsiaTheme="majorEastAsia" w:hAnsiTheme="majorEastAsia" w:cs="Times New Roman" w:hint="eastAsia"/>
                <w:szCs w:val="24"/>
              </w:rPr>
              <w:t>思考策略、</w:t>
            </w: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團隊合作</w:t>
            </w:r>
            <w:r w:rsidRPr="00A95ACB">
              <w:rPr>
                <w:rFonts w:asciiTheme="majorEastAsia" w:eastAsiaTheme="majorEastAsia" w:hAnsiTheme="majorEastAsia" w:cs="Times New Roman" w:hint="eastAsia"/>
                <w:szCs w:val="24"/>
              </w:rPr>
              <w:t>、設計思考行動</w:t>
            </w:r>
          </w:p>
        </w:tc>
      </w:tr>
      <w:tr w:rsidR="00F17834" w:rsidRPr="00F168FB" w:rsidTr="00EA2017">
        <w:trPr>
          <w:trHeight w:val="1117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教學評量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17834" w:rsidRPr="00A95ACB" w:rsidRDefault="00F17834" w:rsidP="00F17834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上課表現（發言、討論、實作、分享）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>作業繳交及成果呈現</w:t>
            </w:r>
          </w:p>
          <w:p w:rsidR="00F17834" w:rsidRPr="00A95ACB" w:rsidRDefault="00F17834" w:rsidP="00F17834">
            <w:pPr>
              <w:pStyle w:val="a4"/>
              <w:numPr>
                <w:ilvl w:val="0"/>
                <w:numId w:val="6"/>
              </w:numPr>
              <w:spacing w:line="320" w:lineRule="exact"/>
              <w:ind w:leftChars="0" w:rightChars="-281" w:right="-674"/>
              <w:jc w:val="both"/>
              <w:rPr>
                <w:rFonts w:asciiTheme="majorEastAsia" w:eastAsiaTheme="majorEastAsia" w:hAnsiTheme="majorEastAsia" w:cs="Times New Roman"/>
                <w:szCs w:val="24"/>
              </w:rPr>
            </w:pPr>
            <w:r w:rsidRPr="00A95ACB">
              <w:rPr>
                <w:rFonts w:asciiTheme="majorEastAsia" w:eastAsiaTheme="majorEastAsia" w:hAnsiTheme="majorEastAsia" w:cs="Times New Roman"/>
                <w:szCs w:val="24"/>
              </w:rPr>
              <w:t xml:space="preserve">出缺席狀況 </w:t>
            </w:r>
          </w:p>
        </w:tc>
      </w:tr>
      <w:tr w:rsidR="00F17834" w:rsidRPr="00F168FB" w:rsidTr="00EA2017">
        <w:trPr>
          <w:trHeight w:val="1119"/>
        </w:trPr>
        <w:tc>
          <w:tcPr>
            <w:tcW w:w="225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7834" w:rsidRPr="00F168FB" w:rsidRDefault="00F17834" w:rsidP="00F1783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b/>
                <w:szCs w:val="24"/>
              </w:rPr>
              <w:t>備註</w:t>
            </w:r>
          </w:p>
        </w:tc>
        <w:tc>
          <w:tcPr>
            <w:tcW w:w="7665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834" w:rsidRPr="00F168FB" w:rsidRDefault="00F17834" w:rsidP="00F17834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授課期間：1</w:t>
            </w: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10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年9月至1</w:t>
            </w:r>
            <w:r>
              <w:rPr>
                <w:rFonts w:asciiTheme="majorEastAsia" w:eastAsiaTheme="majorEastAsia" w:hAnsiTheme="majorEastAsia" w:cs="Times New Roman"/>
                <w:szCs w:val="24"/>
              </w:rPr>
              <w:t>11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年6月止 。</w:t>
            </w:r>
          </w:p>
          <w:p w:rsidR="00F17834" w:rsidRPr="00F168FB" w:rsidRDefault="00F17834" w:rsidP="00F17834">
            <w:pPr>
              <w:pStyle w:val="a4"/>
              <w:widowControl w:val="0"/>
              <w:numPr>
                <w:ilvl w:val="0"/>
                <w:numId w:val="5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Theme="majorEastAsia" w:eastAsiaTheme="majorEastAsia" w:hAnsiTheme="majorEastAsia" w:cs="Times New Roman"/>
                <w:szCs w:val="24"/>
              </w:rPr>
            </w:pP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授課方式：本課程為各班每週綜合活動(或彈性課)時間，共一節課，進行方式分為同年級、跨年級、同領域或跨領域的</w:t>
            </w:r>
            <w:r w:rsidRPr="00F168FB">
              <w:rPr>
                <w:rFonts w:asciiTheme="majorEastAsia" w:eastAsiaTheme="majorEastAsia" w:hAnsiTheme="majorEastAsia" w:cs="Times New Roman" w:hint="eastAsia"/>
                <w:szCs w:val="24"/>
              </w:rPr>
              <w:t>綜合</w:t>
            </w:r>
            <w:r w:rsidRPr="00F168FB">
              <w:rPr>
                <w:rFonts w:asciiTheme="majorEastAsia" w:eastAsiaTheme="majorEastAsia" w:hAnsiTheme="majorEastAsia" w:cs="Times New Roman"/>
                <w:szCs w:val="24"/>
              </w:rPr>
              <w:t>活動課程。</w:t>
            </w:r>
          </w:p>
        </w:tc>
      </w:tr>
    </w:tbl>
    <w:p w:rsidR="00566621" w:rsidRPr="00F168FB" w:rsidRDefault="00566621" w:rsidP="00E12E54">
      <w:pPr>
        <w:rPr>
          <w:rFonts w:asciiTheme="majorEastAsia" w:eastAsiaTheme="majorEastAsia" w:hAnsiTheme="majorEastAsia" w:cs="Times New Roman"/>
        </w:rPr>
      </w:pPr>
    </w:p>
    <w:sectPr w:rsidR="00566621" w:rsidRPr="00F168FB" w:rsidSect="0076325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C7" w:rsidRDefault="00312BC7" w:rsidP="00BB1E49">
      <w:r>
        <w:separator/>
      </w:r>
    </w:p>
  </w:endnote>
  <w:endnote w:type="continuationSeparator" w:id="0">
    <w:p w:rsidR="00312BC7" w:rsidRDefault="00312BC7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C7" w:rsidRDefault="00312BC7" w:rsidP="00BB1E49">
      <w:r>
        <w:separator/>
      </w:r>
    </w:p>
  </w:footnote>
  <w:footnote w:type="continuationSeparator" w:id="0">
    <w:p w:rsidR="00312BC7" w:rsidRDefault="00312BC7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EF1"/>
    <w:multiLevelType w:val="hybridMultilevel"/>
    <w:tmpl w:val="8EA28308"/>
    <w:lvl w:ilvl="0" w:tplc="971467B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7366F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4963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166D6"/>
    <w:multiLevelType w:val="hybridMultilevel"/>
    <w:tmpl w:val="E1029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55E6A"/>
    <w:multiLevelType w:val="hybridMultilevel"/>
    <w:tmpl w:val="5DF846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83F88"/>
    <w:multiLevelType w:val="hybridMultilevel"/>
    <w:tmpl w:val="27DE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3377A3"/>
    <w:multiLevelType w:val="hybridMultilevel"/>
    <w:tmpl w:val="B9DA958C"/>
    <w:lvl w:ilvl="0" w:tplc="8116C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C40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522B23"/>
    <w:multiLevelType w:val="hybridMultilevel"/>
    <w:tmpl w:val="287E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65A34"/>
    <w:multiLevelType w:val="hybridMultilevel"/>
    <w:tmpl w:val="0B02C44A"/>
    <w:lvl w:ilvl="0" w:tplc="D070FA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C16BAB"/>
    <w:multiLevelType w:val="hybridMultilevel"/>
    <w:tmpl w:val="AC166D00"/>
    <w:lvl w:ilvl="0" w:tplc="22B00374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47421"/>
    <w:multiLevelType w:val="hybridMultilevel"/>
    <w:tmpl w:val="B12200B8"/>
    <w:lvl w:ilvl="0" w:tplc="A358E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2239CC"/>
    <w:multiLevelType w:val="hybridMultilevel"/>
    <w:tmpl w:val="CD00388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E96136B"/>
    <w:multiLevelType w:val="hybridMultilevel"/>
    <w:tmpl w:val="604A6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606B5D"/>
    <w:multiLevelType w:val="hybridMultilevel"/>
    <w:tmpl w:val="1B421B00"/>
    <w:lvl w:ilvl="0" w:tplc="536492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AC21B8"/>
    <w:multiLevelType w:val="hybridMultilevel"/>
    <w:tmpl w:val="2BB8A3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4C4F47"/>
    <w:multiLevelType w:val="multilevel"/>
    <w:tmpl w:val="2A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73211"/>
    <w:multiLevelType w:val="hybridMultilevel"/>
    <w:tmpl w:val="AA5E5E2E"/>
    <w:lvl w:ilvl="0" w:tplc="6B785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481153"/>
    <w:multiLevelType w:val="hybridMultilevel"/>
    <w:tmpl w:val="974244A4"/>
    <w:lvl w:ilvl="0" w:tplc="483CA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21526"/>
    <w:multiLevelType w:val="hybridMultilevel"/>
    <w:tmpl w:val="8E0841FA"/>
    <w:lvl w:ilvl="0" w:tplc="61F4576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E47D65"/>
    <w:multiLevelType w:val="hybridMultilevel"/>
    <w:tmpl w:val="A0905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EC69C5"/>
    <w:multiLevelType w:val="hybridMultilevel"/>
    <w:tmpl w:val="9ADA4C38"/>
    <w:lvl w:ilvl="0" w:tplc="7F7049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5"/>
  </w:num>
  <w:num w:numId="5">
    <w:abstractNumId w:val="17"/>
  </w:num>
  <w:num w:numId="6">
    <w:abstractNumId w:val="22"/>
  </w:num>
  <w:num w:numId="7">
    <w:abstractNumId w:val="11"/>
  </w:num>
  <w:num w:numId="8">
    <w:abstractNumId w:val="21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6"/>
  </w:num>
  <w:num w:numId="14">
    <w:abstractNumId w:val="18"/>
  </w:num>
  <w:num w:numId="15">
    <w:abstractNumId w:val="4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5"/>
  </w:num>
  <w:num w:numId="21">
    <w:abstractNumId w:val="14"/>
  </w:num>
  <w:num w:numId="22">
    <w:abstractNumId w:val="23"/>
  </w:num>
  <w:num w:numId="23">
    <w:abstractNumId w:val="1"/>
  </w:num>
  <w:num w:numId="24">
    <w:abstractNumId w:val="7"/>
  </w:num>
  <w:num w:numId="25">
    <w:abstractNumId w:val="12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C"/>
    <w:rsid w:val="00013A6F"/>
    <w:rsid w:val="00025F72"/>
    <w:rsid w:val="00046C2F"/>
    <w:rsid w:val="00050F07"/>
    <w:rsid w:val="0005274A"/>
    <w:rsid w:val="00082A08"/>
    <w:rsid w:val="000A7B39"/>
    <w:rsid w:val="000B69A7"/>
    <w:rsid w:val="000E6079"/>
    <w:rsid w:val="000F1017"/>
    <w:rsid w:val="000F2A30"/>
    <w:rsid w:val="00105222"/>
    <w:rsid w:val="00105566"/>
    <w:rsid w:val="001232A4"/>
    <w:rsid w:val="001304B9"/>
    <w:rsid w:val="00133BB5"/>
    <w:rsid w:val="0019373F"/>
    <w:rsid w:val="00193804"/>
    <w:rsid w:val="001B1A50"/>
    <w:rsid w:val="002926B7"/>
    <w:rsid w:val="002D2B7F"/>
    <w:rsid w:val="002D4C29"/>
    <w:rsid w:val="003039C3"/>
    <w:rsid w:val="00306FA0"/>
    <w:rsid w:val="00312BC7"/>
    <w:rsid w:val="003B4C0D"/>
    <w:rsid w:val="003C79E7"/>
    <w:rsid w:val="003D4EBD"/>
    <w:rsid w:val="00404AE7"/>
    <w:rsid w:val="00424553"/>
    <w:rsid w:val="00482E6E"/>
    <w:rsid w:val="004B56F4"/>
    <w:rsid w:val="004C3BDD"/>
    <w:rsid w:val="004C55D2"/>
    <w:rsid w:val="004F60A4"/>
    <w:rsid w:val="00507E11"/>
    <w:rsid w:val="00566621"/>
    <w:rsid w:val="005A09C3"/>
    <w:rsid w:val="005F7E32"/>
    <w:rsid w:val="00625301"/>
    <w:rsid w:val="0063765F"/>
    <w:rsid w:val="0064545C"/>
    <w:rsid w:val="00646F1A"/>
    <w:rsid w:val="00650BE3"/>
    <w:rsid w:val="00666A00"/>
    <w:rsid w:val="00672AA1"/>
    <w:rsid w:val="006861CA"/>
    <w:rsid w:val="006D2D0F"/>
    <w:rsid w:val="00737179"/>
    <w:rsid w:val="0075711F"/>
    <w:rsid w:val="00763259"/>
    <w:rsid w:val="0076400E"/>
    <w:rsid w:val="007646B5"/>
    <w:rsid w:val="007838C8"/>
    <w:rsid w:val="007953DB"/>
    <w:rsid w:val="007B7F7E"/>
    <w:rsid w:val="007E354C"/>
    <w:rsid w:val="007F59BF"/>
    <w:rsid w:val="00800D55"/>
    <w:rsid w:val="00820AB0"/>
    <w:rsid w:val="0082783C"/>
    <w:rsid w:val="00844400"/>
    <w:rsid w:val="008748C6"/>
    <w:rsid w:val="008B69BB"/>
    <w:rsid w:val="008D60FE"/>
    <w:rsid w:val="008E59C5"/>
    <w:rsid w:val="00944B25"/>
    <w:rsid w:val="009541F3"/>
    <w:rsid w:val="00954AA0"/>
    <w:rsid w:val="00955112"/>
    <w:rsid w:val="00957EE0"/>
    <w:rsid w:val="009627D6"/>
    <w:rsid w:val="009768A5"/>
    <w:rsid w:val="00A02D47"/>
    <w:rsid w:val="00A054C2"/>
    <w:rsid w:val="00A136C3"/>
    <w:rsid w:val="00A5135A"/>
    <w:rsid w:val="00A5778C"/>
    <w:rsid w:val="00A71879"/>
    <w:rsid w:val="00A832AC"/>
    <w:rsid w:val="00A93CF7"/>
    <w:rsid w:val="00A95ACB"/>
    <w:rsid w:val="00AA5924"/>
    <w:rsid w:val="00AA71A1"/>
    <w:rsid w:val="00AB73C5"/>
    <w:rsid w:val="00AC4308"/>
    <w:rsid w:val="00AC4D39"/>
    <w:rsid w:val="00AE227D"/>
    <w:rsid w:val="00AF66B4"/>
    <w:rsid w:val="00B001E3"/>
    <w:rsid w:val="00B10EF2"/>
    <w:rsid w:val="00B40836"/>
    <w:rsid w:val="00B465BB"/>
    <w:rsid w:val="00B521DE"/>
    <w:rsid w:val="00B803AB"/>
    <w:rsid w:val="00B90D02"/>
    <w:rsid w:val="00BB1E49"/>
    <w:rsid w:val="00BB568B"/>
    <w:rsid w:val="00BF05C7"/>
    <w:rsid w:val="00C44328"/>
    <w:rsid w:val="00C47299"/>
    <w:rsid w:val="00C51F4A"/>
    <w:rsid w:val="00C62580"/>
    <w:rsid w:val="00C803BD"/>
    <w:rsid w:val="00C83CF5"/>
    <w:rsid w:val="00CA2A24"/>
    <w:rsid w:val="00CB62C1"/>
    <w:rsid w:val="00CD5267"/>
    <w:rsid w:val="00CF05F9"/>
    <w:rsid w:val="00D07422"/>
    <w:rsid w:val="00D61E43"/>
    <w:rsid w:val="00D67E09"/>
    <w:rsid w:val="00D70846"/>
    <w:rsid w:val="00D720D9"/>
    <w:rsid w:val="00DA0760"/>
    <w:rsid w:val="00DA5662"/>
    <w:rsid w:val="00DD75AF"/>
    <w:rsid w:val="00DE2701"/>
    <w:rsid w:val="00E01F54"/>
    <w:rsid w:val="00E12E54"/>
    <w:rsid w:val="00E262F8"/>
    <w:rsid w:val="00E27083"/>
    <w:rsid w:val="00E37755"/>
    <w:rsid w:val="00E717D8"/>
    <w:rsid w:val="00EA1BA6"/>
    <w:rsid w:val="00EA2017"/>
    <w:rsid w:val="00F168FB"/>
    <w:rsid w:val="00F17834"/>
    <w:rsid w:val="00F265F1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B88F5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semiHidden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Textbody">
    <w:name w:val="Text body"/>
    <w:rsid w:val="0076400E"/>
    <w:pPr>
      <w:widowControl w:val="0"/>
      <w:suppressAutoHyphens/>
      <w:autoSpaceDN w:val="0"/>
      <w:textAlignment w:val="baseline"/>
    </w:pPr>
    <w:rPr>
      <w:rFonts w:ascii="Calibri" w:eastAsia="標楷體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774B-2E88-45D4-94BD-FCE88719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5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37</cp:revision>
  <dcterms:created xsi:type="dcterms:W3CDTF">2020-06-21T14:34:00Z</dcterms:created>
  <dcterms:modified xsi:type="dcterms:W3CDTF">2021-06-19T02:40:00Z</dcterms:modified>
</cp:coreProperties>
</file>