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9BE81" w14:textId="77777777" w:rsidR="00086FA1" w:rsidRDefault="00086FA1" w:rsidP="00086FA1">
      <w:pPr>
        <w:widowControl/>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086FA1" w:rsidRPr="00B0621F" w14:paraId="2D99889D" w14:textId="77777777" w:rsidTr="00637290">
        <w:trPr>
          <w:trHeight w:val="475"/>
          <w:jc w:val="center"/>
        </w:trPr>
        <w:tc>
          <w:tcPr>
            <w:tcW w:w="10132" w:type="dxa"/>
            <w:gridSpan w:val="6"/>
            <w:vAlign w:val="center"/>
          </w:tcPr>
          <w:p w14:paraId="47DE135C" w14:textId="77777777" w:rsidR="00086FA1" w:rsidRPr="00B0621F" w:rsidRDefault="00086FA1" w:rsidP="00637290">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086FA1" w:rsidRPr="00B0621F" w14:paraId="76C40F5A" w14:textId="77777777" w:rsidTr="00637290">
        <w:trPr>
          <w:trHeight w:val="596"/>
          <w:jc w:val="center"/>
        </w:trPr>
        <w:tc>
          <w:tcPr>
            <w:tcW w:w="1953" w:type="dxa"/>
            <w:gridSpan w:val="2"/>
            <w:vAlign w:val="center"/>
          </w:tcPr>
          <w:p w14:paraId="761AC0DB" w14:textId="77777777" w:rsidR="00086FA1" w:rsidRPr="00B0621F" w:rsidRDefault="00086FA1"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7B6578E2" w14:textId="77777777" w:rsidR="00086FA1" w:rsidRPr="00B0621F" w:rsidRDefault="00086FA1"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7EDB6285" w14:textId="77777777" w:rsidR="00086FA1" w:rsidRPr="00B0621F" w:rsidRDefault="00086FA1"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415F823A" w14:textId="77777777" w:rsidR="00086FA1" w:rsidRPr="00B0621F" w:rsidRDefault="00086FA1"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0813B2EE" w14:textId="77777777" w:rsidR="00086FA1" w:rsidRPr="00B0621F" w:rsidRDefault="00086FA1"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086FA1" w:rsidRPr="00B0621F" w14:paraId="1EA3BE23" w14:textId="77777777" w:rsidTr="00637290">
        <w:trPr>
          <w:trHeight w:val="561"/>
          <w:jc w:val="center"/>
        </w:trPr>
        <w:tc>
          <w:tcPr>
            <w:tcW w:w="1953" w:type="dxa"/>
            <w:gridSpan w:val="2"/>
            <w:vAlign w:val="center"/>
          </w:tcPr>
          <w:p w14:paraId="5A8DE70E" w14:textId="77777777" w:rsidR="00086FA1" w:rsidRPr="00B0621F" w:rsidRDefault="00086FA1"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國語文</w:t>
            </w:r>
          </w:p>
        </w:tc>
        <w:tc>
          <w:tcPr>
            <w:tcW w:w="2255" w:type="dxa"/>
            <w:vAlign w:val="center"/>
          </w:tcPr>
          <w:p w14:paraId="10E5EB91" w14:textId="2844734B" w:rsidR="00086FA1" w:rsidRPr="00B0621F" w:rsidRDefault="00086FA1"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節</w:t>
            </w:r>
          </w:p>
        </w:tc>
        <w:tc>
          <w:tcPr>
            <w:tcW w:w="2551" w:type="dxa"/>
            <w:gridSpan w:val="2"/>
            <w:vAlign w:val="center"/>
          </w:tcPr>
          <w:p w14:paraId="5F8AC73B" w14:textId="77777777" w:rsidR="00086FA1" w:rsidRPr="00B0621F" w:rsidRDefault="00086FA1"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6A0A0D0E" w14:textId="77777777" w:rsidR="00086FA1" w:rsidRPr="00B0621F" w:rsidRDefault="00086FA1"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086FA1" w:rsidRPr="00B0621F" w14:paraId="74EC74D9" w14:textId="77777777" w:rsidTr="00637290">
        <w:trPr>
          <w:trHeight w:val="767"/>
          <w:jc w:val="center"/>
        </w:trPr>
        <w:tc>
          <w:tcPr>
            <w:tcW w:w="1953" w:type="dxa"/>
            <w:gridSpan w:val="2"/>
            <w:vAlign w:val="center"/>
          </w:tcPr>
          <w:p w14:paraId="0AC1F559" w14:textId="77777777" w:rsidR="00086FA1" w:rsidRPr="00B0621F" w:rsidRDefault="00086FA1" w:rsidP="00637290">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4DEE0663" w14:textId="77777777" w:rsidR="00086FA1" w:rsidRPr="00B0621F" w:rsidRDefault="00086FA1" w:rsidP="00637290">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3F77E080" w14:textId="255FE2E8" w:rsidR="00086FA1" w:rsidRPr="00B0621F" w:rsidRDefault="00086FA1" w:rsidP="00637290">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一年級：自閉症</w:t>
            </w:r>
            <w:r>
              <w:rPr>
                <w:rFonts w:ascii="Times New Roman" w:eastAsia="標楷體" w:hAnsi="Times New Roman" w:cs="Times New Roman" w:hint="eastAsia"/>
                <w:szCs w:val="24"/>
              </w:rPr>
              <w:t>2</w:t>
            </w:r>
            <w:r>
              <w:rPr>
                <w:rFonts w:ascii="Times New Roman" w:eastAsia="標楷體" w:hAnsi="Times New Roman" w:cs="Times New Roman" w:hint="eastAsia"/>
                <w:szCs w:val="24"/>
              </w:rPr>
              <w:t>人</w:t>
            </w:r>
            <w:r w:rsidR="00DE3176">
              <w:rPr>
                <w:rFonts w:ascii="Times New Roman" w:eastAsia="標楷體" w:hAnsi="Times New Roman" w:cs="Times New Roman" w:hint="eastAsia"/>
                <w:szCs w:val="24"/>
              </w:rPr>
              <w:t>、情障</w:t>
            </w:r>
            <w:r w:rsidR="00DE3176">
              <w:rPr>
                <w:rFonts w:ascii="Times New Roman" w:eastAsia="標楷體" w:hAnsi="Times New Roman" w:cs="Times New Roman" w:hint="eastAsia"/>
                <w:szCs w:val="24"/>
              </w:rPr>
              <w:t>1</w:t>
            </w:r>
            <w:r w:rsidR="00DE3176">
              <w:rPr>
                <w:rFonts w:ascii="Times New Roman" w:eastAsia="標楷體" w:hAnsi="Times New Roman" w:cs="Times New Roman" w:hint="eastAsia"/>
                <w:szCs w:val="24"/>
              </w:rPr>
              <w:t>人</w:t>
            </w:r>
          </w:p>
        </w:tc>
      </w:tr>
      <w:tr w:rsidR="00086FA1" w:rsidRPr="00B0621F" w14:paraId="060D19E9" w14:textId="77777777" w:rsidTr="00637290">
        <w:trPr>
          <w:trHeight w:val="1402"/>
          <w:jc w:val="center"/>
        </w:trPr>
        <w:tc>
          <w:tcPr>
            <w:tcW w:w="1953" w:type="dxa"/>
            <w:gridSpan w:val="2"/>
            <w:vAlign w:val="center"/>
          </w:tcPr>
          <w:p w14:paraId="2E4BADAE" w14:textId="77777777" w:rsidR="00086FA1" w:rsidRDefault="00086FA1" w:rsidP="006372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2852C800" w14:textId="77777777" w:rsidR="00086FA1" w:rsidRDefault="00086FA1" w:rsidP="006372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0ACF6F09" w14:textId="77777777" w:rsidR="00086FA1" w:rsidRPr="00B0621F" w:rsidRDefault="00086FA1" w:rsidP="00637290">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52E3673D" w14:textId="77777777" w:rsidR="00086FA1" w:rsidRPr="000338B6" w:rsidRDefault="00086FA1" w:rsidP="00637290">
            <w:pPr>
              <w:pStyle w:val="Web"/>
              <w:spacing w:before="0" w:beforeAutospacing="0" w:after="0" w:afterAutospacing="0"/>
              <w:ind w:left="240" w:hangingChars="100" w:hanging="240"/>
              <w:textAlignment w:val="baseline"/>
              <w:rPr>
                <w:rFonts w:ascii="標楷體" w:eastAsia="標楷體" w:hAnsi="標楷體"/>
                <w:color w:val="000000"/>
              </w:rPr>
            </w:pPr>
            <w:r>
              <w:rPr>
                <w:rFonts w:ascii="標楷體" w:eastAsia="標楷體" w:hAnsi="標楷體" w:hint="eastAsia"/>
                <w:color w:val="000000"/>
              </w:rPr>
              <w:t>1</w:t>
            </w:r>
            <w:r>
              <w:rPr>
                <w:rFonts w:ascii="標楷體" w:eastAsia="標楷體" w:hAnsi="標楷體"/>
                <w:color w:val="000000"/>
              </w:rPr>
              <w:t>.</w:t>
            </w:r>
            <w:r w:rsidRPr="000338B6">
              <w:rPr>
                <w:rFonts w:ascii="標楷體" w:eastAsia="標楷體" w:hAnsi="標楷體" w:hint="eastAsia"/>
                <w:color w:val="000000"/>
              </w:rPr>
              <w:t>利用常見部首和文字結構來輔助識字，並熟悉國字筆畫的書寫順序，增進書寫及識字能力，在課堂中完成造詞造句。</w:t>
            </w:r>
          </w:p>
          <w:p w14:paraId="78FC671F" w14:textId="77777777" w:rsidR="00086FA1" w:rsidRPr="00B0621F" w:rsidRDefault="00086FA1" w:rsidP="00637290">
            <w:pPr>
              <w:spacing w:line="280" w:lineRule="exact"/>
              <w:ind w:left="240" w:hangingChars="100" w:hanging="240"/>
              <w:rPr>
                <w:rFonts w:ascii="Times New Roman" w:eastAsia="標楷體" w:hAnsi="Times New Roman" w:cs="Times New Roman"/>
                <w:szCs w:val="24"/>
              </w:rPr>
            </w:pPr>
            <w:r>
              <w:rPr>
                <w:rFonts w:ascii="標楷體" w:eastAsia="標楷體" w:hAnsi="標楷體" w:hint="eastAsia"/>
                <w:color w:val="000000"/>
              </w:rPr>
              <w:t>2</w:t>
            </w:r>
            <w:r>
              <w:rPr>
                <w:rFonts w:ascii="標楷體" w:eastAsia="標楷體" w:hAnsi="標楷體"/>
                <w:color w:val="000000"/>
              </w:rPr>
              <w:t>.</w:t>
            </w:r>
            <w:r w:rsidRPr="000338B6">
              <w:rPr>
                <w:rFonts w:ascii="標楷體" w:eastAsia="標楷體" w:hAnsi="標楷體" w:hint="eastAsia"/>
                <w:color w:val="000000"/>
              </w:rPr>
              <w:t>能把握「人事時地物」的聆聽主軸，有條理的掌握課文內容，在課堂中主動用口語回答問題。</w:t>
            </w:r>
          </w:p>
        </w:tc>
      </w:tr>
      <w:tr w:rsidR="00086FA1" w:rsidRPr="00B0621F" w14:paraId="20635CC1" w14:textId="77777777" w:rsidTr="00637290">
        <w:trPr>
          <w:trHeight w:val="1407"/>
          <w:jc w:val="center"/>
        </w:trPr>
        <w:tc>
          <w:tcPr>
            <w:tcW w:w="1953" w:type="dxa"/>
            <w:gridSpan w:val="2"/>
            <w:vAlign w:val="center"/>
          </w:tcPr>
          <w:p w14:paraId="3FA7A6AF" w14:textId="77777777" w:rsidR="00086FA1" w:rsidRPr="00B0621F" w:rsidRDefault="00086FA1" w:rsidP="00637290">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1DB25367" w14:textId="77777777" w:rsidR="00086FA1" w:rsidRPr="00A67B7E" w:rsidRDefault="00086FA1" w:rsidP="006372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資訊</w:t>
            </w:r>
          </w:p>
          <w:p w14:paraId="5D36695D" w14:textId="77777777" w:rsidR="00086FA1" w:rsidRPr="00A67B7E" w:rsidRDefault="00086FA1" w:rsidP="006372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性別平等</w:t>
            </w:r>
          </w:p>
          <w:p w14:paraId="0B74F18D" w14:textId="77777777" w:rsidR="00086FA1" w:rsidRPr="00B0621F" w:rsidRDefault="00086FA1" w:rsidP="00637290">
            <w:pPr>
              <w:spacing w:line="360" w:lineRule="auto"/>
              <w:rPr>
                <w:rFonts w:ascii="Times New Roman" w:eastAsia="標楷體" w:hAnsi="Times New Roman" w:cs="Times New Roman"/>
                <w:sz w:val="22"/>
              </w:rPr>
            </w:pPr>
            <w:r w:rsidRPr="00D64219">
              <w:rPr>
                <w:rFonts w:ascii="標楷體" w:eastAsia="標楷體" w:hAnsi="標楷體" w:hint="eastAsia"/>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086FA1" w:rsidRPr="00B0621F" w14:paraId="05699BE6" w14:textId="77777777" w:rsidTr="00637290">
        <w:trPr>
          <w:trHeight w:val="480"/>
          <w:jc w:val="center"/>
        </w:trPr>
        <w:tc>
          <w:tcPr>
            <w:tcW w:w="1953" w:type="dxa"/>
            <w:gridSpan w:val="2"/>
            <w:vMerge w:val="restart"/>
            <w:vAlign w:val="center"/>
          </w:tcPr>
          <w:p w14:paraId="1EEA2A3D" w14:textId="77777777" w:rsidR="00086FA1" w:rsidRDefault="00086FA1" w:rsidP="00637290">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18631CA3" w14:textId="77777777" w:rsidR="00086FA1" w:rsidRPr="00B0621F" w:rsidRDefault="00086FA1" w:rsidP="00637290">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2D4E4EB7" w14:textId="77777777" w:rsidR="00086FA1" w:rsidRPr="009960AB" w:rsidRDefault="00086FA1" w:rsidP="00637290">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302E907B" w14:textId="77777777" w:rsidR="00086FA1" w:rsidRPr="009960AB" w:rsidRDefault="00086FA1" w:rsidP="00637290">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086FA1" w:rsidRPr="00B0621F" w14:paraId="391A2787" w14:textId="77777777" w:rsidTr="009244A8">
        <w:trPr>
          <w:trHeight w:val="2082"/>
          <w:jc w:val="center"/>
        </w:trPr>
        <w:tc>
          <w:tcPr>
            <w:tcW w:w="1953" w:type="dxa"/>
            <w:gridSpan w:val="2"/>
            <w:vMerge/>
            <w:vAlign w:val="center"/>
          </w:tcPr>
          <w:p w14:paraId="3F8E7888" w14:textId="77777777" w:rsidR="00086FA1" w:rsidRDefault="00086FA1" w:rsidP="00637290">
            <w:pPr>
              <w:jc w:val="center"/>
              <w:rPr>
                <w:rFonts w:ascii="Times New Roman" w:eastAsia="標楷體" w:hAnsi="Times New Roman" w:cs="Times New Roman"/>
                <w:b/>
                <w:szCs w:val="24"/>
              </w:rPr>
            </w:pPr>
          </w:p>
        </w:tc>
        <w:tc>
          <w:tcPr>
            <w:tcW w:w="4089" w:type="dxa"/>
            <w:gridSpan w:val="2"/>
          </w:tcPr>
          <w:p w14:paraId="7C7145EB" w14:textId="44D19D40" w:rsidR="0098736E" w:rsidRDefault="0098736E" w:rsidP="009244A8">
            <w:pPr>
              <w:spacing w:line="400" w:lineRule="exact"/>
              <w:jc w:val="both"/>
              <w:rPr>
                <w:rFonts w:ascii="標楷體" w:eastAsia="標楷體" w:hAnsi="標楷體"/>
                <w:szCs w:val="28"/>
              </w:rPr>
            </w:pPr>
            <w:r>
              <w:rPr>
                <w:rFonts w:ascii="標楷體" w:eastAsia="標楷體" w:hAnsi="標楷體" w:hint="eastAsia"/>
                <w:szCs w:val="28"/>
              </w:rPr>
              <w:t>&lt;首冊&gt;</w:t>
            </w:r>
          </w:p>
          <w:p w14:paraId="57B2D92A" w14:textId="46932080" w:rsidR="00086FA1" w:rsidRPr="00DC117F" w:rsidRDefault="00086FA1" w:rsidP="009244A8">
            <w:pPr>
              <w:spacing w:line="400" w:lineRule="exact"/>
              <w:jc w:val="both"/>
              <w:rPr>
                <w:rFonts w:ascii="標楷體" w:eastAsia="標楷體" w:hAnsi="標楷體"/>
                <w:sz w:val="32"/>
              </w:rPr>
            </w:pPr>
            <w:r w:rsidRPr="00DC117F">
              <w:rPr>
                <w:rFonts w:ascii="標楷體" w:eastAsia="標楷體" w:hAnsi="標楷體" w:hint="eastAsia"/>
                <w:szCs w:val="28"/>
              </w:rPr>
              <w:t>第</w:t>
            </w:r>
            <w:r w:rsidR="0098736E">
              <w:rPr>
                <w:rFonts w:ascii="標楷體" w:eastAsia="標楷體" w:hAnsi="標楷體" w:hint="eastAsia"/>
                <w:szCs w:val="28"/>
              </w:rPr>
              <w:t>一</w:t>
            </w:r>
            <w:r w:rsidRPr="00DC117F">
              <w:rPr>
                <w:rFonts w:ascii="標楷體" w:eastAsia="標楷體" w:hAnsi="標楷體" w:hint="eastAsia"/>
                <w:szCs w:val="28"/>
              </w:rPr>
              <w:t xml:space="preserve">單元 </w:t>
            </w:r>
            <w:r w:rsidR="0062743C">
              <w:rPr>
                <w:rFonts w:ascii="標楷體" w:eastAsia="標楷體" w:hAnsi="標楷體" w:hint="eastAsia"/>
                <w:szCs w:val="28"/>
              </w:rPr>
              <w:t>米米的好朋友</w:t>
            </w:r>
          </w:p>
          <w:p w14:paraId="39FD5CE1" w14:textId="47E0E740" w:rsidR="0098736E"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第一課  </w:t>
            </w:r>
            <w:r w:rsidR="0098736E">
              <w:rPr>
                <w:rFonts w:ascii="標楷體" w:eastAsia="標楷體" w:hAnsi="標楷體" w:hint="eastAsia"/>
                <w:szCs w:val="28"/>
              </w:rPr>
              <w:t>貓咪</w:t>
            </w:r>
          </w:p>
          <w:p w14:paraId="15ED99B4" w14:textId="6A45653A"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第二課  </w:t>
            </w:r>
            <w:r w:rsidR="0098736E">
              <w:rPr>
                <w:rFonts w:ascii="標楷體" w:eastAsia="標楷體" w:hAnsi="標楷體" w:hint="eastAsia"/>
                <w:szCs w:val="28"/>
              </w:rPr>
              <w:t>鵝寶寶</w:t>
            </w:r>
          </w:p>
          <w:p w14:paraId="572E53DA" w14:textId="6836C8BE"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第三課　</w:t>
            </w:r>
            <w:r w:rsidR="0098736E">
              <w:rPr>
                <w:rFonts w:ascii="標楷體" w:eastAsia="標楷體" w:hAnsi="標楷體" w:hint="eastAsia"/>
                <w:szCs w:val="28"/>
              </w:rPr>
              <w:t>河馬和河狸</w:t>
            </w:r>
          </w:p>
          <w:p w14:paraId="2753AB49" w14:textId="09B8DFE2" w:rsidR="00086FA1" w:rsidRPr="00DC117F" w:rsidRDefault="00086FA1" w:rsidP="009244A8">
            <w:pPr>
              <w:spacing w:line="400" w:lineRule="exact"/>
              <w:jc w:val="both"/>
              <w:rPr>
                <w:rFonts w:ascii="標楷體" w:eastAsia="標楷體" w:hAnsi="標楷體"/>
              </w:rPr>
            </w:pPr>
            <w:r w:rsidRPr="00DC117F">
              <w:rPr>
                <w:rFonts w:ascii="標楷體" w:eastAsia="標楷體" w:hAnsi="標楷體" w:hint="eastAsia"/>
                <w:szCs w:val="28"/>
              </w:rPr>
              <w:t>第</w:t>
            </w:r>
            <w:r w:rsidR="0098736E">
              <w:rPr>
                <w:rFonts w:ascii="標楷體" w:eastAsia="標楷體" w:hAnsi="標楷體" w:hint="eastAsia"/>
                <w:szCs w:val="28"/>
              </w:rPr>
              <w:t>二</w:t>
            </w:r>
            <w:r w:rsidRPr="00DC117F">
              <w:rPr>
                <w:rFonts w:ascii="標楷體" w:eastAsia="標楷體" w:hAnsi="標楷體" w:hint="eastAsia"/>
                <w:szCs w:val="28"/>
              </w:rPr>
              <w:t xml:space="preserve">單元 </w:t>
            </w:r>
            <w:r w:rsidR="0098736E">
              <w:rPr>
                <w:rFonts w:ascii="標楷體" w:eastAsia="標楷體" w:hAnsi="標楷體" w:hint="eastAsia"/>
                <w:szCs w:val="28"/>
              </w:rPr>
              <w:t>上學真有趣</w:t>
            </w:r>
          </w:p>
          <w:p w14:paraId="4FDEE83C" w14:textId="3878875F"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第四課　</w:t>
            </w:r>
            <w:r w:rsidR="0098736E">
              <w:rPr>
                <w:rFonts w:ascii="標楷體" w:eastAsia="標楷體" w:hAnsi="標楷體" w:hint="eastAsia"/>
                <w:szCs w:val="28"/>
              </w:rPr>
              <w:t>笑嘻嘻</w:t>
            </w:r>
          </w:p>
          <w:p w14:paraId="35802209" w14:textId="62A01DD6"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第五課　</w:t>
            </w:r>
            <w:r w:rsidR="0098736E">
              <w:rPr>
                <w:rFonts w:ascii="標楷體" w:eastAsia="標楷體" w:hAnsi="標楷體" w:hint="eastAsia"/>
                <w:szCs w:val="28"/>
              </w:rPr>
              <w:t>翹翹板</w:t>
            </w:r>
          </w:p>
          <w:p w14:paraId="0FA67DC0" w14:textId="0D1CD959"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第六課　</w:t>
            </w:r>
            <w:r w:rsidR="0098736E">
              <w:rPr>
                <w:rFonts w:ascii="標楷體" w:eastAsia="標楷體" w:hAnsi="標楷體" w:hint="eastAsia"/>
                <w:szCs w:val="28"/>
              </w:rPr>
              <w:t>謝謝老師</w:t>
            </w:r>
          </w:p>
          <w:p w14:paraId="0132F75C" w14:textId="2DE97597" w:rsidR="00086FA1" w:rsidRPr="00DC117F" w:rsidRDefault="00086FA1" w:rsidP="009244A8">
            <w:pPr>
              <w:spacing w:line="400" w:lineRule="exact"/>
              <w:jc w:val="both"/>
              <w:rPr>
                <w:rFonts w:ascii="標楷體" w:eastAsia="標楷體" w:hAnsi="標楷體"/>
              </w:rPr>
            </w:pPr>
            <w:r w:rsidRPr="00DC117F">
              <w:rPr>
                <w:rFonts w:ascii="標楷體" w:eastAsia="標楷體" w:hAnsi="標楷體" w:hint="eastAsia"/>
                <w:szCs w:val="28"/>
              </w:rPr>
              <w:t>第</w:t>
            </w:r>
            <w:r w:rsidR="0098736E">
              <w:rPr>
                <w:rFonts w:ascii="標楷體" w:eastAsia="標楷體" w:hAnsi="標楷體" w:hint="eastAsia"/>
                <w:szCs w:val="28"/>
              </w:rPr>
              <w:t>三</w:t>
            </w:r>
            <w:r w:rsidRPr="00DC117F">
              <w:rPr>
                <w:rFonts w:ascii="標楷體" w:eastAsia="標楷體" w:hAnsi="標楷體" w:hint="eastAsia"/>
                <w:szCs w:val="28"/>
              </w:rPr>
              <w:t xml:space="preserve">單元 </w:t>
            </w:r>
            <w:r w:rsidR="0098736E">
              <w:rPr>
                <w:rFonts w:ascii="標楷體" w:eastAsia="標楷體" w:hAnsi="標楷體" w:hint="eastAsia"/>
                <w:szCs w:val="28"/>
              </w:rPr>
              <w:t>神奇故事樹</w:t>
            </w:r>
          </w:p>
          <w:p w14:paraId="1B483846" w14:textId="29A5DC9B" w:rsidR="00086FA1" w:rsidRPr="00DC117F" w:rsidRDefault="00086FA1" w:rsidP="009244A8">
            <w:pPr>
              <w:spacing w:line="30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第七課　</w:t>
            </w:r>
            <w:r w:rsidR="0098736E">
              <w:rPr>
                <w:rFonts w:ascii="標楷體" w:eastAsia="標楷體" w:hAnsi="標楷體" w:hint="eastAsia"/>
                <w:szCs w:val="28"/>
              </w:rPr>
              <w:t>龜兔賽跑</w:t>
            </w:r>
          </w:p>
          <w:p w14:paraId="3CA3A395" w14:textId="3FA79B40" w:rsidR="00086FA1" w:rsidRPr="00DC117F" w:rsidRDefault="00086FA1" w:rsidP="009244A8">
            <w:pPr>
              <w:spacing w:line="30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第八課　</w:t>
            </w:r>
            <w:r w:rsidR="0098736E">
              <w:rPr>
                <w:rFonts w:ascii="標楷體" w:eastAsia="標楷體" w:hAnsi="標楷體" w:hint="eastAsia"/>
                <w:szCs w:val="28"/>
              </w:rPr>
              <w:t>拔蘿蔔</w:t>
            </w:r>
          </w:p>
          <w:p w14:paraId="6CC75B6A" w14:textId="388A8CBF" w:rsidR="00086FA1" w:rsidRDefault="00086FA1" w:rsidP="009244A8">
            <w:pPr>
              <w:spacing w:line="30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第九課　</w:t>
            </w:r>
            <w:r w:rsidR="0098736E">
              <w:rPr>
                <w:rFonts w:ascii="標楷體" w:eastAsia="標楷體" w:hAnsi="標楷體" w:hint="eastAsia"/>
                <w:szCs w:val="28"/>
              </w:rPr>
              <w:t>動物狂歡會</w:t>
            </w:r>
          </w:p>
          <w:p w14:paraId="364655D3" w14:textId="4D380E96" w:rsidR="0098736E" w:rsidRPr="00DC117F" w:rsidRDefault="0098736E" w:rsidP="009244A8">
            <w:pPr>
              <w:spacing w:line="300" w:lineRule="exact"/>
              <w:jc w:val="both"/>
              <w:rPr>
                <w:rFonts w:ascii="標楷體" w:eastAsia="標楷體" w:hAnsi="標楷體"/>
                <w:szCs w:val="28"/>
              </w:rPr>
            </w:pPr>
            <w:r>
              <w:rPr>
                <w:rFonts w:ascii="標楷體" w:eastAsia="標楷體" w:hAnsi="標楷體" w:hint="eastAsia"/>
                <w:szCs w:val="28"/>
              </w:rPr>
              <w:t>&lt;一上&gt;</w:t>
            </w:r>
          </w:p>
          <w:p w14:paraId="485A8341" w14:textId="5655C40D" w:rsidR="0098736E" w:rsidRPr="0098736E" w:rsidRDefault="00086FA1" w:rsidP="009244A8">
            <w:pPr>
              <w:spacing w:line="400" w:lineRule="exact"/>
              <w:jc w:val="both"/>
              <w:rPr>
                <w:rFonts w:ascii="標楷體" w:eastAsia="標楷體" w:hAnsi="標楷體"/>
                <w:szCs w:val="28"/>
              </w:rPr>
            </w:pPr>
            <w:r w:rsidRPr="00DC117F">
              <w:rPr>
                <w:rFonts w:ascii="標楷體" w:eastAsia="標楷體" w:hAnsi="標楷體" w:hint="eastAsia"/>
                <w:szCs w:val="28"/>
              </w:rPr>
              <w:t>第</w:t>
            </w:r>
            <w:r w:rsidR="0098736E">
              <w:rPr>
                <w:rFonts w:ascii="標楷體" w:eastAsia="標楷體" w:hAnsi="標楷體" w:hint="eastAsia"/>
                <w:szCs w:val="28"/>
              </w:rPr>
              <w:t>一</w:t>
            </w:r>
            <w:r w:rsidRPr="00DC117F">
              <w:rPr>
                <w:rFonts w:ascii="標楷體" w:eastAsia="標楷體" w:hAnsi="標楷體" w:hint="eastAsia"/>
                <w:szCs w:val="28"/>
              </w:rPr>
              <w:t xml:space="preserve">單元 </w:t>
            </w:r>
            <w:r w:rsidR="0098736E">
              <w:rPr>
                <w:rFonts w:ascii="標楷體" w:eastAsia="標楷體" w:hAnsi="標楷體" w:hint="eastAsia"/>
                <w:szCs w:val="28"/>
              </w:rPr>
              <w:t>來！一起玩遊戲</w:t>
            </w:r>
          </w:p>
          <w:p w14:paraId="34E2BE99" w14:textId="33616C55"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第</w:t>
            </w:r>
            <w:r w:rsidR="0098736E">
              <w:rPr>
                <w:rFonts w:ascii="標楷體" w:eastAsia="標楷體" w:hAnsi="標楷體" w:hint="eastAsia"/>
                <w:szCs w:val="28"/>
              </w:rPr>
              <w:t>一</w:t>
            </w:r>
            <w:r w:rsidRPr="00DC117F">
              <w:rPr>
                <w:rFonts w:ascii="標楷體" w:eastAsia="標楷體" w:hAnsi="標楷體" w:hint="eastAsia"/>
                <w:szCs w:val="28"/>
              </w:rPr>
              <w:t xml:space="preserve">課  </w:t>
            </w:r>
            <w:r w:rsidR="0098736E">
              <w:rPr>
                <w:rFonts w:ascii="標楷體" w:eastAsia="標楷體" w:hAnsi="標楷體" w:hint="eastAsia"/>
                <w:szCs w:val="28"/>
              </w:rPr>
              <w:t>拍拍手</w:t>
            </w:r>
          </w:p>
          <w:p w14:paraId="79B6CDA5" w14:textId="280B07A3"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第</w:t>
            </w:r>
            <w:r w:rsidR="0098736E">
              <w:rPr>
                <w:rFonts w:ascii="標楷體" w:eastAsia="標楷體" w:hAnsi="標楷體" w:hint="eastAsia"/>
                <w:szCs w:val="28"/>
              </w:rPr>
              <w:t>二</w:t>
            </w:r>
            <w:r w:rsidRPr="00DC117F">
              <w:rPr>
                <w:rFonts w:ascii="標楷體" w:eastAsia="標楷體" w:hAnsi="標楷體" w:hint="eastAsia"/>
                <w:szCs w:val="28"/>
              </w:rPr>
              <w:t xml:space="preserve">課　</w:t>
            </w:r>
            <w:r w:rsidR="0098736E">
              <w:rPr>
                <w:rFonts w:ascii="標楷體" w:eastAsia="標楷體" w:hAnsi="標楷體" w:hint="eastAsia"/>
                <w:szCs w:val="28"/>
              </w:rPr>
              <w:t>這是誰的</w:t>
            </w:r>
          </w:p>
          <w:p w14:paraId="598EEDDF" w14:textId="77777777" w:rsidR="00086FA1"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第</w:t>
            </w:r>
            <w:r w:rsidR="0098736E">
              <w:rPr>
                <w:rFonts w:ascii="標楷體" w:eastAsia="標楷體" w:hAnsi="標楷體" w:hint="eastAsia"/>
                <w:szCs w:val="28"/>
              </w:rPr>
              <w:t>三</w:t>
            </w:r>
            <w:r w:rsidRPr="00DC117F">
              <w:rPr>
                <w:rFonts w:ascii="標楷體" w:eastAsia="標楷體" w:hAnsi="標楷體" w:hint="eastAsia"/>
                <w:szCs w:val="28"/>
              </w:rPr>
              <w:t xml:space="preserve">課　</w:t>
            </w:r>
            <w:r w:rsidR="0098736E">
              <w:rPr>
                <w:rFonts w:ascii="標楷體" w:eastAsia="標楷體" w:hAnsi="標楷體" w:hint="eastAsia"/>
                <w:szCs w:val="28"/>
              </w:rPr>
              <w:t>秋千</w:t>
            </w:r>
          </w:p>
          <w:p w14:paraId="5B4871C8" w14:textId="70A4B190" w:rsidR="0098736E" w:rsidRPr="00DC117F" w:rsidRDefault="0098736E" w:rsidP="009244A8">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二</w:t>
            </w:r>
            <w:r w:rsidRPr="00DC117F">
              <w:rPr>
                <w:rFonts w:ascii="標楷體" w:eastAsia="標楷體" w:hAnsi="標楷體" w:hint="eastAsia"/>
                <w:szCs w:val="28"/>
              </w:rPr>
              <w:t xml:space="preserve">單元 </w:t>
            </w:r>
            <w:r>
              <w:rPr>
                <w:rFonts w:ascii="標楷體" w:eastAsia="標楷體" w:hAnsi="標楷體" w:hint="eastAsia"/>
                <w:szCs w:val="28"/>
              </w:rPr>
              <w:t>看！我的新發現</w:t>
            </w:r>
          </w:p>
          <w:p w14:paraId="0541E378" w14:textId="5A688CF2" w:rsidR="0098736E" w:rsidRPr="00DC117F" w:rsidRDefault="0098736E"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第四課　</w:t>
            </w:r>
            <w:r>
              <w:rPr>
                <w:rFonts w:ascii="標楷體" w:eastAsia="標楷體" w:hAnsi="標楷體" w:hint="eastAsia"/>
                <w:szCs w:val="28"/>
              </w:rPr>
              <w:t>大個子，小個子</w:t>
            </w:r>
          </w:p>
          <w:p w14:paraId="4BC035F4" w14:textId="2F336E7B" w:rsidR="0098736E" w:rsidRPr="00DC117F" w:rsidRDefault="0098736E"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第五課　</w:t>
            </w:r>
            <w:r>
              <w:rPr>
                <w:rFonts w:ascii="標楷體" w:eastAsia="標楷體" w:hAnsi="標楷體" w:hint="eastAsia"/>
                <w:szCs w:val="28"/>
              </w:rPr>
              <w:t>比一比</w:t>
            </w:r>
          </w:p>
          <w:p w14:paraId="74FC1984" w14:textId="138A2FA1" w:rsidR="0098736E" w:rsidRPr="0098736E" w:rsidRDefault="0098736E"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第六課　</w:t>
            </w:r>
            <w:r>
              <w:rPr>
                <w:rFonts w:ascii="標楷體" w:eastAsia="標楷體" w:hAnsi="標楷體" w:hint="eastAsia"/>
                <w:szCs w:val="28"/>
              </w:rPr>
              <w:t>小路</w:t>
            </w:r>
          </w:p>
        </w:tc>
        <w:tc>
          <w:tcPr>
            <w:tcW w:w="4090" w:type="dxa"/>
            <w:gridSpan w:val="2"/>
          </w:tcPr>
          <w:p w14:paraId="066BD06C" w14:textId="1D650DED" w:rsidR="00086FA1" w:rsidRPr="00DC117F" w:rsidRDefault="00086FA1" w:rsidP="009244A8">
            <w:pPr>
              <w:spacing w:line="400" w:lineRule="exact"/>
              <w:jc w:val="both"/>
              <w:rPr>
                <w:rFonts w:ascii="標楷體" w:eastAsia="標楷體" w:hAnsi="標楷體"/>
                <w:szCs w:val="28"/>
              </w:rPr>
            </w:pPr>
            <w:r w:rsidRPr="00DC117F">
              <w:rPr>
                <w:rFonts w:ascii="標楷體" w:eastAsia="標楷體" w:hAnsi="標楷體" w:hint="eastAsia"/>
                <w:szCs w:val="28"/>
              </w:rPr>
              <w:t>第</w:t>
            </w:r>
            <w:r w:rsidR="009244A8">
              <w:rPr>
                <w:rFonts w:ascii="標楷體" w:eastAsia="標楷體" w:hAnsi="標楷體" w:hint="eastAsia"/>
                <w:szCs w:val="28"/>
              </w:rPr>
              <w:t>一</w:t>
            </w:r>
            <w:r w:rsidRPr="00DC117F">
              <w:rPr>
                <w:rFonts w:ascii="標楷體" w:eastAsia="標楷體" w:hAnsi="標楷體" w:hint="eastAsia"/>
                <w:szCs w:val="28"/>
              </w:rPr>
              <w:t xml:space="preserve">單元 </w:t>
            </w:r>
            <w:r w:rsidR="009244A8">
              <w:rPr>
                <w:rFonts w:ascii="標楷體" w:eastAsia="標楷體" w:hAnsi="標楷體" w:hint="eastAsia"/>
                <w:szCs w:val="28"/>
              </w:rPr>
              <w:t>生活放大鏡</w:t>
            </w:r>
          </w:p>
          <w:p w14:paraId="71276F43" w14:textId="2F7016A1"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第一課 </w:t>
            </w:r>
            <w:r w:rsidR="00240B4B">
              <w:rPr>
                <w:rFonts w:ascii="標楷體" w:eastAsia="標楷體" w:hAnsi="標楷體" w:hint="eastAsia"/>
                <w:szCs w:val="28"/>
              </w:rPr>
              <w:t>看</w:t>
            </w:r>
          </w:p>
          <w:p w14:paraId="10E447BE" w14:textId="2F9CB30E"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第二課 </w:t>
            </w:r>
            <w:r w:rsidR="00240B4B">
              <w:rPr>
                <w:rFonts w:ascii="標楷體" w:eastAsia="標楷體" w:hAnsi="標楷體" w:hint="eastAsia"/>
                <w:szCs w:val="28"/>
              </w:rPr>
              <w:t>花園裡有什麼？</w:t>
            </w:r>
          </w:p>
          <w:p w14:paraId="20A0F4CE" w14:textId="5A249C3D"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第三課 </w:t>
            </w:r>
            <w:r w:rsidR="00240B4B">
              <w:rPr>
                <w:rFonts w:ascii="標楷體" w:eastAsia="標楷體" w:hAnsi="標楷體" w:hint="eastAsia"/>
                <w:szCs w:val="28"/>
              </w:rPr>
              <w:t>媽媽的音樂會</w:t>
            </w:r>
          </w:p>
          <w:p w14:paraId="59DC3FD4" w14:textId="1C9BF2C7" w:rsidR="00086FA1" w:rsidRPr="00DC117F" w:rsidRDefault="00086FA1" w:rsidP="009244A8">
            <w:pPr>
              <w:spacing w:line="400" w:lineRule="exact"/>
              <w:jc w:val="both"/>
              <w:rPr>
                <w:rFonts w:ascii="標楷體" w:eastAsia="標楷體" w:hAnsi="標楷體"/>
              </w:rPr>
            </w:pPr>
            <w:r w:rsidRPr="00DC117F">
              <w:rPr>
                <w:rFonts w:ascii="標楷體" w:eastAsia="標楷體" w:hAnsi="標楷體" w:hint="eastAsia"/>
                <w:szCs w:val="28"/>
              </w:rPr>
              <w:t>第</w:t>
            </w:r>
            <w:r w:rsidR="009244A8">
              <w:rPr>
                <w:rFonts w:ascii="標楷體" w:eastAsia="標楷體" w:hAnsi="標楷體" w:hint="eastAsia"/>
                <w:szCs w:val="28"/>
              </w:rPr>
              <w:t>二</w:t>
            </w:r>
            <w:r w:rsidRPr="00DC117F">
              <w:rPr>
                <w:rFonts w:ascii="標楷體" w:eastAsia="標楷體" w:hAnsi="標楷體" w:hint="eastAsia"/>
                <w:szCs w:val="28"/>
              </w:rPr>
              <w:t xml:space="preserve">單元 </w:t>
            </w:r>
            <w:r w:rsidR="00240B4B">
              <w:rPr>
                <w:rFonts w:ascii="標楷體" w:eastAsia="標楷體" w:hAnsi="標楷體" w:hint="eastAsia"/>
                <w:szCs w:val="28"/>
              </w:rPr>
              <w:t>甜蜜的家</w:t>
            </w:r>
          </w:p>
          <w:p w14:paraId="71897C4F" w14:textId="69AF1B97"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第四課　</w:t>
            </w:r>
            <w:r w:rsidR="00240B4B">
              <w:rPr>
                <w:rFonts w:ascii="標楷體" w:eastAsia="標楷體" w:hAnsi="標楷體" w:hint="eastAsia"/>
                <w:szCs w:val="28"/>
              </w:rPr>
              <w:t>鞋</w:t>
            </w:r>
          </w:p>
          <w:p w14:paraId="4272C9CD" w14:textId="0B862F9E"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第五課　</w:t>
            </w:r>
            <w:r w:rsidR="00240B4B">
              <w:rPr>
                <w:rFonts w:ascii="標楷體" w:eastAsia="標楷體" w:hAnsi="標楷體" w:hint="eastAsia"/>
                <w:szCs w:val="28"/>
              </w:rPr>
              <w:t>小種子快長大</w:t>
            </w:r>
          </w:p>
          <w:p w14:paraId="48B494EA" w14:textId="6EBFB7CA"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第六課　</w:t>
            </w:r>
            <w:r w:rsidR="00240B4B">
              <w:rPr>
                <w:rFonts w:ascii="標楷體" w:eastAsia="標楷體" w:hAnsi="標楷體" w:hint="eastAsia"/>
                <w:szCs w:val="28"/>
              </w:rPr>
              <w:t>奶奶的小跟班</w:t>
            </w:r>
          </w:p>
          <w:p w14:paraId="52C1ADDF" w14:textId="1AC849AD" w:rsidR="00086FA1" w:rsidRPr="00DC117F" w:rsidRDefault="00086FA1" w:rsidP="009244A8">
            <w:pPr>
              <w:spacing w:line="400" w:lineRule="exact"/>
              <w:jc w:val="both"/>
              <w:rPr>
                <w:rFonts w:ascii="標楷體" w:eastAsia="標楷體" w:hAnsi="標楷體"/>
              </w:rPr>
            </w:pPr>
            <w:r w:rsidRPr="00DC117F">
              <w:rPr>
                <w:rFonts w:ascii="標楷體" w:eastAsia="標楷體" w:hAnsi="標楷體" w:hint="eastAsia"/>
                <w:szCs w:val="28"/>
              </w:rPr>
              <w:t>第</w:t>
            </w:r>
            <w:r w:rsidR="009244A8">
              <w:rPr>
                <w:rFonts w:ascii="標楷體" w:eastAsia="標楷體" w:hAnsi="標楷體" w:hint="eastAsia"/>
                <w:szCs w:val="28"/>
              </w:rPr>
              <w:t>三</w:t>
            </w:r>
            <w:r w:rsidRPr="00DC117F">
              <w:rPr>
                <w:rFonts w:ascii="標楷體" w:eastAsia="標楷體" w:hAnsi="標楷體" w:hint="eastAsia"/>
                <w:szCs w:val="28"/>
              </w:rPr>
              <w:t xml:space="preserve">單元 </w:t>
            </w:r>
            <w:r w:rsidR="00240B4B">
              <w:rPr>
                <w:rFonts w:ascii="標楷體" w:eastAsia="標楷體" w:hAnsi="標楷體" w:hint="eastAsia"/>
                <w:szCs w:val="28"/>
              </w:rPr>
              <w:t>小水滴的旅行</w:t>
            </w:r>
          </w:p>
          <w:p w14:paraId="6B382E2F" w14:textId="67C3D796"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第七課　</w:t>
            </w:r>
            <w:r w:rsidR="00240B4B">
              <w:rPr>
                <w:rFonts w:ascii="標楷體" w:eastAsia="標楷體" w:hAnsi="標楷體" w:hint="eastAsia"/>
                <w:szCs w:val="28"/>
              </w:rPr>
              <w:t>作夢的雲</w:t>
            </w:r>
          </w:p>
          <w:p w14:paraId="6550A9AC" w14:textId="1A02807B"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第八課　</w:t>
            </w:r>
            <w:r w:rsidR="00240B4B">
              <w:rPr>
                <w:rFonts w:ascii="標楷體" w:eastAsia="標楷體" w:hAnsi="標楷體" w:hint="eastAsia"/>
                <w:szCs w:val="28"/>
              </w:rPr>
              <w:t>妹妹的紅雨鞋</w:t>
            </w:r>
          </w:p>
          <w:p w14:paraId="628A1B33" w14:textId="77C6EC27"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第九課　</w:t>
            </w:r>
            <w:r w:rsidR="00240B4B">
              <w:rPr>
                <w:rFonts w:ascii="標楷體" w:eastAsia="標楷體" w:hAnsi="標楷體" w:hint="eastAsia"/>
                <w:szCs w:val="28"/>
              </w:rPr>
              <w:t>七彩的虹</w:t>
            </w:r>
          </w:p>
          <w:p w14:paraId="67426D0F" w14:textId="6B9EE1AC" w:rsidR="00086FA1" w:rsidRPr="00DC117F" w:rsidRDefault="00086FA1" w:rsidP="009244A8">
            <w:pPr>
              <w:spacing w:line="400" w:lineRule="exact"/>
              <w:jc w:val="both"/>
              <w:rPr>
                <w:rFonts w:ascii="標楷體" w:eastAsia="標楷體" w:hAnsi="標楷體"/>
              </w:rPr>
            </w:pPr>
            <w:r w:rsidRPr="00DC117F">
              <w:rPr>
                <w:rFonts w:ascii="標楷體" w:eastAsia="標楷體" w:hAnsi="標楷體" w:hint="eastAsia"/>
                <w:szCs w:val="28"/>
              </w:rPr>
              <w:t>第</w:t>
            </w:r>
            <w:r w:rsidR="009244A8">
              <w:rPr>
                <w:rFonts w:ascii="標楷體" w:eastAsia="標楷體" w:hAnsi="標楷體" w:hint="eastAsia"/>
                <w:szCs w:val="28"/>
              </w:rPr>
              <w:t>四</w:t>
            </w:r>
            <w:r w:rsidRPr="00DC117F">
              <w:rPr>
                <w:rFonts w:ascii="標楷體" w:eastAsia="標楷體" w:hAnsi="標楷體" w:hint="eastAsia"/>
                <w:szCs w:val="28"/>
              </w:rPr>
              <w:t xml:space="preserve">單元 </w:t>
            </w:r>
            <w:r w:rsidR="00240B4B">
              <w:rPr>
                <w:rFonts w:ascii="標楷體" w:eastAsia="標楷體" w:hAnsi="標楷體" w:hint="eastAsia"/>
                <w:szCs w:val="28"/>
              </w:rPr>
              <w:t>好朋友</w:t>
            </w:r>
          </w:p>
          <w:p w14:paraId="7A5ECA1D" w14:textId="129CC513"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第十課  </w:t>
            </w:r>
            <w:r w:rsidR="00240B4B">
              <w:rPr>
                <w:rFonts w:ascii="標楷體" w:eastAsia="標楷體" w:hAnsi="標楷體" w:hint="eastAsia"/>
                <w:szCs w:val="28"/>
              </w:rPr>
              <w:t>和你在一起</w:t>
            </w:r>
          </w:p>
          <w:p w14:paraId="217CA96E" w14:textId="79C8A2BA"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第十一課　</w:t>
            </w:r>
            <w:r w:rsidR="00240B4B">
              <w:rPr>
                <w:rFonts w:ascii="標楷體" w:eastAsia="標楷體" w:hAnsi="標楷體" w:hint="eastAsia"/>
                <w:szCs w:val="28"/>
              </w:rPr>
              <w:t>生日快樂</w:t>
            </w:r>
          </w:p>
          <w:p w14:paraId="467CB435" w14:textId="561AE307" w:rsidR="00086FA1" w:rsidRPr="00DC117F" w:rsidRDefault="00086FA1" w:rsidP="009244A8">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第十二課　</w:t>
            </w:r>
            <w:r w:rsidR="00240B4B">
              <w:rPr>
                <w:rFonts w:ascii="標楷體" w:eastAsia="標楷體" w:hAnsi="標楷體" w:hint="eastAsia"/>
                <w:szCs w:val="28"/>
              </w:rPr>
              <w:t>小黑</w:t>
            </w:r>
          </w:p>
        </w:tc>
      </w:tr>
      <w:tr w:rsidR="00086FA1" w:rsidRPr="00B0621F" w14:paraId="55C497AC" w14:textId="77777777" w:rsidTr="00637290">
        <w:trPr>
          <w:trHeight w:val="4668"/>
          <w:jc w:val="center"/>
        </w:trPr>
        <w:tc>
          <w:tcPr>
            <w:tcW w:w="542" w:type="dxa"/>
            <w:vAlign w:val="center"/>
          </w:tcPr>
          <w:p w14:paraId="3B6B2A74" w14:textId="77777777" w:rsidR="00086FA1" w:rsidRPr="00B0621F" w:rsidRDefault="00086FA1" w:rsidP="00637290">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lastRenderedPageBreak/>
              <w:t>教學與</w:t>
            </w:r>
          </w:p>
          <w:p w14:paraId="194877C3" w14:textId="77777777" w:rsidR="00086FA1" w:rsidRPr="00B0621F" w:rsidRDefault="00086FA1" w:rsidP="00637290">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0C274298" w14:textId="77777777" w:rsidR="00086FA1" w:rsidRPr="00926197" w:rsidRDefault="00086FA1" w:rsidP="00475F34">
            <w:pPr>
              <w:pStyle w:val="Default"/>
              <w:numPr>
                <w:ilvl w:val="0"/>
                <w:numId w:val="1"/>
              </w:numPr>
              <w:jc w:val="both"/>
              <w:rPr>
                <w:rFonts w:eastAsia="標楷體"/>
                <w:sz w:val="26"/>
                <w:szCs w:val="26"/>
              </w:rPr>
            </w:pPr>
            <w:r w:rsidRPr="00C55E51">
              <w:rPr>
                <w:rFonts w:eastAsia="標楷體"/>
                <w:sz w:val="26"/>
                <w:szCs w:val="26"/>
              </w:rPr>
              <w:t>教材編輯與資源</w:t>
            </w:r>
          </w:p>
          <w:p w14:paraId="59327106" w14:textId="09C5946B" w:rsidR="00086FA1" w:rsidRDefault="00086FA1" w:rsidP="00637290">
            <w:pPr>
              <w:snapToGrid w:val="0"/>
              <w:ind w:left="240" w:hangingChars="100" w:hanging="240"/>
              <w:jc w:val="both"/>
              <w:rPr>
                <w:rFonts w:ascii="Times New Roman" w:eastAsia="標楷體" w:hAnsi="Times New Roman"/>
                <w:szCs w:val="24"/>
              </w:rPr>
            </w:pPr>
            <w:r w:rsidRPr="000338B6">
              <w:rPr>
                <w:rFonts w:ascii="Times New Roman" w:eastAsia="標楷體" w:hAnsi="Times New Roman"/>
                <w:szCs w:val="24"/>
              </w:rPr>
              <w:t>(1)</w:t>
            </w:r>
            <w:r w:rsidRPr="000338B6">
              <w:rPr>
                <w:rFonts w:ascii="Times New Roman" w:eastAsia="標楷體" w:hAnsi="Times New Roman" w:hint="eastAsia"/>
                <w:szCs w:val="24"/>
                <w:lang w:eastAsia="zh-HK"/>
              </w:rPr>
              <w:t>依據</w:t>
            </w:r>
            <w:r w:rsidR="00600FDE">
              <w:rPr>
                <w:rFonts w:ascii="Times New Roman" w:eastAsia="標楷體" w:hAnsi="Times New Roman" w:hint="eastAsia"/>
                <w:szCs w:val="24"/>
                <w:lang w:eastAsia="zh-HK"/>
              </w:rPr>
              <w:t>康軒</w:t>
            </w:r>
            <w:r>
              <w:rPr>
                <w:rFonts w:ascii="Times New Roman" w:eastAsia="標楷體" w:hAnsi="Times New Roman" w:hint="eastAsia"/>
                <w:szCs w:val="24"/>
                <w:lang w:eastAsia="zh-HK"/>
              </w:rPr>
              <w:t>版</w:t>
            </w:r>
            <w:r w:rsidR="00600FDE">
              <w:rPr>
                <w:rFonts w:ascii="Times New Roman" w:eastAsia="標楷體" w:hAnsi="Times New Roman" w:hint="eastAsia"/>
                <w:szCs w:val="24"/>
                <w:lang w:eastAsia="zh-HK"/>
              </w:rPr>
              <w:t>一</w:t>
            </w:r>
            <w:r w:rsidRPr="000338B6">
              <w:rPr>
                <w:rFonts w:ascii="Times New Roman" w:eastAsia="標楷體" w:hAnsi="Times New Roman" w:hint="eastAsia"/>
                <w:szCs w:val="24"/>
              </w:rPr>
              <w:t>年級國語教材。</w:t>
            </w:r>
          </w:p>
          <w:p w14:paraId="7F26C8AB" w14:textId="77777777" w:rsidR="00086FA1" w:rsidRPr="000338B6" w:rsidRDefault="00086FA1" w:rsidP="00637290">
            <w:pPr>
              <w:snapToGrid w:val="0"/>
              <w:ind w:left="240" w:hangingChars="100" w:hanging="240"/>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2)</w:t>
            </w:r>
            <w:r w:rsidRPr="006C48C2">
              <w:rPr>
                <w:rFonts w:eastAsia="標楷體" w:hint="eastAsia"/>
                <w:lang w:eastAsia="zh-HK"/>
              </w:rPr>
              <w:t>運用網路影音資源及</w:t>
            </w:r>
            <w:r w:rsidRPr="006C48C2">
              <w:rPr>
                <w:rFonts w:eastAsia="標楷體" w:hint="eastAsia"/>
              </w:rPr>
              <w:t>字條、學習單等</w:t>
            </w:r>
            <w:r w:rsidRPr="006C48C2">
              <w:rPr>
                <w:rFonts w:eastAsia="標楷體" w:hint="eastAsia"/>
                <w:lang w:eastAsia="zh-HK"/>
              </w:rPr>
              <w:t>，</w:t>
            </w:r>
            <w:r w:rsidRPr="006C48C2">
              <w:rPr>
                <w:rFonts w:eastAsia="標楷體" w:hint="eastAsia"/>
              </w:rPr>
              <w:t>加強</w:t>
            </w:r>
            <w:r w:rsidRPr="006C48C2">
              <w:rPr>
                <w:rFonts w:eastAsia="標楷體" w:hint="eastAsia"/>
                <w:lang w:eastAsia="zh-HK"/>
              </w:rPr>
              <w:t>學生</w:t>
            </w:r>
            <w:r w:rsidRPr="006C48C2">
              <w:rPr>
                <w:rFonts w:eastAsia="標楷體" w:hint="eastAsia"/>
              </w:rPr>
              <w:t>聚焦及擷取課文重點的能力</w:t>
            </w:r>
            <w:r>
              <w:rPr>
                <w:rFonts w:ascii="Times New Roman" w:eastAsia="標楷體" w:hAnsi="Times New Roman" w:hint="eastAsia"/>
                <w:szCs w:val="24"/>
              </w:rPr>
              <w:t>。</w:t>
            </w:r>
          </w:p>
          <w:p w14:paraId="0DED51FE" w14:textId="77777777" w:rsidR="00086FA1" w:rsidRPr="00C55E51" w:rsidRDefault="00086FA1" w:rsidP="00637290">
            <w:pPr>
              <w:pStyle w:val="Default"/>
              <w:jc w:val="both"/>
              <w:rPr>
                <w:rFonts w:eastAsia="標楷體"/>
                <w:sz w:val="26"/>
                <w:szCs w:val="26"/>
              </w:rPr>
            </w:pPr>
            <w:r w:rsidRPr="000338B6">
              <w:rPr>
                <w:rFonts w:eastAsia="標楷體"/>
              </w:rPr>
              <w:t>(</w:t>
            </w:r>
            <w:r>
              <w:rPr>
                <w:rFonts w:eastAsia="標楷體"/>
              </w:rPr>
              <w:t>3</w:t>
            </w:r>
            <w:r w:rsidRPr="000338B6">
              <w:rPr>
                <w:rFonts w:eastAsia="標楷體"/>
              </w:rPr>
              <w:t>)</w:t>
            </w:r>
            <w:r w:rsidRPr="000338B6">
              <w:rPr>
                <w:rFonts w:eastAsia="標楷體" w:hint="eastAsia"/>
                <w:lang w:eastAsia="zh-HK"/>
              </w:rPr>
              <w:t>運用網路影音資源</w:t>
            </w:r>
            <w:r>
              <w:rPr>
                <w:rFonts w:eastAsia="標楷體" w:hint="eastAsia"/>
                <w:lang w:eastAsia="zh-HK"/>
              </w:rPr>
              <w:t>、生活例句</w:t>
            </w:r>
            <w:r w:rsidRPr="000338B6">
              <w:rPr>
                <w:rFonts w:eastAsia="標楷體" w:hint="eastAsia"/>
                <w:lang w:eastAsia="zh-HK"/>
              </w:rPr>
              <w:t>，幫助學生</w:t>
            </w:r>
            <w:r>
              <w:rPr>
                <w:rFonts w:eastAsia="標楷體" w:hint="eastAsia"/>
                <w:lang w:eastAsia="zh-HK"/>
              </w:rPr>
              <w:t>對文本語意的理解，</w:t>
            </w:r>
            <w:r w:rsidRPr="000338B6">
              <w:rPr>
                <w:rFonts w:eastAsia="標楷體" w:hint="eastAsia"/>
                <w:lang w:eastAsia="zh-HK"/>
              </w:rPr>
              <w:t>加強學習效果。</w:t>
            </w:r>
          </w:p>
          <w:p w14:paraId="646F3924" w14:textId="77777777" w:rsidR="00086FA1" w:rsidRPr="00C55E51" w:rsidRDefault="00086FA1" w:rsidP="00637290">
            <w:pPr>
              <w:pStyle w:val="Default"/>
              <w:jc w:val="both"/>
              <w:rPr>
                <w:rFonts w:eastAsia="標楷體"/>
                <w:sz w:val="26"/>
                <w:szCs w:val="26"/>
              </w:rPr>
            </w:pPr>
          </w:p>
          <w:p w14:paraId="19EFF8F1" w14:textId="77777777" w:rsidR="00086FA1" w:rsidRPr="00C55E51" w:rsidRDefault="00086FA1" w:rsidP="00475F34">
            <w:pPr>
              <w:pStyle w:val="Default"/>
              <w:numPr>
                <w:ilvl w:val="0"/>
                <w:numId w:val="1"/>
              </w:numPr>
              <w:jc w:val="both"/>
              <w:rPr>
                <w:rFonts w:eastAsia="標楷體"/>
                <w:sz w:val="26"/>
                <w:szCs w:val="26"/>
              </w:rPr>
            </w:pPr>
            <w:r w:rsidRPr="00C55E51">
              <w:rPr>
                <w:rFonts w:eastAsia="標楷體"/>
                <w:sz w:val="26"/>
                <w:szCs w:val="26"/>
              </w:rPr>
              <w:t>教學方法</w:t>
            </w:r>
          </w:p>
          <w:p w14:paraId="262DE761" w14:textId="77777777" w:rsidR="00086FA1" w:rsidRPr="00C55E51" w:rsidRDefault="00086FA1" w:rsidP="006372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講述法      </w:t>
            </w:r>
            <w:r w:rsidRPr="00D64219">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結構教學法</w:t>
            </w:r>
          </w:p>
          <w:p w14:paraId="4A12460F" w14:textId="77777777" w:rsidR="00086FA1" w:rsidRPr="00C55E51" w:rsidRDefault="00086FA1" w:rsidP="006372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C55E51">
              <w:rPr>
                <w:rFonts w:ascii="新細明體" w:hAnsi="新細明體" w:hint="eastAsia"/>
                <w:sz w:val="26"/>
                <w:szCs w:val="26"/>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C55E51">
              <w:rPr>
                <w:rFonts w:ascii="新細明體" w:hAnsi="新細明體" w:hint="eastAsia"/>
                <w:sz w:val="26"/>
                <w:szCs w:val="26"/>
              </w:rPr>
              <w:t>□</w:t>
            </w:r>
            <w:r w:rsidRPr="00C55E51">
              <w:rPr>
                <w:rFonts w:ascii="標楷體" w:eastAsia="標楷體" w:hAnsi="標楷體" w:hint="eastAsia"/>
                <w:sz w:val="26"/>
                <w:szCs w:val="26"/>
              </w:rPr>
              <w:t>同儕討論</w:t>
            </w:r>
          </w:p>
          <w:p w14:paraId="3A1694C7" w14:textId="77777777" w:rsidR="00086FA1" w:rsidRDefault="00086FA1" w:rsidP="00637290">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0F565C47" w14:textId="77777777" w:rsidR="00086FA1" w:rsidRPr="00732628" w:rsidRDefault="00086FA1" w:rsidP="00637290">
            <w:pPr>
              <w:jc w:val="both"/>
              <w:rPr>
                <w:rFonts w:eastAsia="標楷體"/>
                <w:sz w:val="26"/>
                <w:szCs w:val="26"/>
              </w:rPr>
            </w:pPr>
          </w:p>
          <w:p w14:paraId="7F1EDC4B" w14:textId="77777777" w:rsidR="00086FA1" w:rsidRPr="00C55E51" w:rsidRDefault="00086FA1" w:rsidP="00637290">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5DF6148B" w14:textId="77777777" w:rsidR="00086FA1" w:rsidRDefault="00086FA1" w:rsidP="006372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447EF688" w14:textId="77777777" w:rsidR="00086FA1" w:rsidRPr="00F9735D" w:rsidRDefault="00086FA1" w:rsidP="00637290">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71FB7A46" w14:textId="77777777" w:rsidR="00086FA1" w:rsidRDefault="00086FA1" w:rsidP="00086FA1">
      <w:pPr>
        <w:widowControl/>
        <w:rPr>
          <w:rFonts w:ascii="Times New Roman" w:hAnsi="Times New Roman" w:cs="Times New Roman"/>
        </w:rPr>
      </w:pPr>
    </w:p>
    <w:p w14:paraId="578EB2A2" w14:textId="77777777" w:rsidR="00086FA1" w:rsidRDefault="00086FA1" w:rsidP="00086FA1">
      <w:pPr>
        <w:widowControl/>
        <w:rPr>
          <w:rFonts w:ascii="Times New Roman" w:hAnsi="Times New Roman" w:cs="Times New Roman"/>
        </w:rPr>
      </w:pPr>
      <w:r>
        <w:rPr>
          <w:rFonts w:ascii="Times New Roman" w:hAnsi="Times New Roman" w:cs="Times New Roman"/>
        </w:rPr>
        <w:br w:type="page"/>
      </w:r>
    </w:p>
    <w:p w14:paraId="7C60C17E" w14:textId="769942B0" w:rsidR="006150F5" w:rsidRDefault="006150F5">
      <w:pPr>
        <w:widowControl/>
      </w:pPr>
    </w:p>
    <w:p w14:paraId="517B266B" w14:textId="7BDB95B3" w:rsidR="00BA75A8" w:rsidRDefault="00BA75A8">
      <w:pPr>
        <w:widowControl/>
        <w:rPr>
          <w:rFonts w:ascii="Times New Roman" w:hAnsi="Times New Roman" w:cs="Times New Roman"/>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BA75A8" w:rsidRPr="00B0621F" w14:paraId="7E021B80" w14:textId="77777777" w:rsidTr="00DF37E1">
        <w:trPr>
          <w:trHeight w:val="475"/>
          <w:jc w:val="center"/>
        </w:trPr>
        <w:tc>
          <w:tcPr>
            <w:tcW w:w="10132" w:type="dxa"/>
            <w:gridSpan w:val="6"/>
            <w:vAlign w:val="center"/>
          </w:tcPr>
          <w:p w14:paraId="7C7DB7D3" w14:textId="77777777" w:rsidR="00BA75A8" w:rsidRPr="00B0621F" w:rsidRDefault="00BA75A8" w:rsidP="00DF37E1">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BA75A8" w:rsidRPr="00B0621F" w14:paraId="04A01C4F" w14:textId="77777777" w:rsidTr="00DF37E1">
        <w:trPr>
          <w:trHeight w:val="596"/>
          <w:jc w:val="center"/>
        </w:trPr>
        <w:tc>
          <w:tcPr>
            <w:tcW w:w="1953" w:type="dxa"/>
            <w:gridSpan w:val="2"/>
            <w:vAlign w:val="center"/>
          </w:tcPr>
          <w:p w14:paraId="31E5F576"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5E06825D"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3AC4031A"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0CB7C3B5"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00DBA045"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831F82" w:rsidRPr="00B0621F" w14:paraId="1768342A" w14:textId="77777777" w:rsidTr="00DF37E1">
        <w:trPr>
          <w:trHeight w:val="561"/>
          <w:jc w:val="center"/>
        </w:trPr>
        <w:tc>
          <w:tcPr>
            <w:tcW w:w="1953" w:type="dxa"/>
            <w:gridSpan w:val="2"/>
            <w:vAlign w:val="center"/>
          </w:tcPr>
          <w:p w14:paraId="0D6AC0BF" w14:textId="77777777" w:rsidR="00831F82" w:rsidRPr="00B0621F" w:rsidRDefault="00831F82" w:rsidP="00831F82">
            <w:pPr>
              <w:jc w:val="center"/>
              <w:rPr>
                <w:rFonts w:ascii="Times New Roman" w:eastAsia="標楷體" w:hAnsi="Times New Roman" w:cs="Times New Roman"/>
                <w:szCs w:val="24"/>
              </w:rPr>
            </w:pPr>
            <w:r>
              <w:rPr>
                <w:rFonts w:ascii="Times New Roman" w:eastAsia="標楷體" w:hAnsi="Times New Roman" w:cs="Times New Roman" w:hint="eastAsia"/>
                <w:szCs w:val="24"/>
              </w:rPr>
              <w:t>數學</w:t>
            </w:r>
          </w:p>
        </w:tc>
        <w:tc>
          <w:tcPr>
            <w:tcW w:w="2255" w:type="dxa"/>
            <w:vAlign w:val="center"/>
          </w:tcPr>
          <w:p w14:paraId="53710748" w14:textId="1BF63B79" w:rsidR="00831F82" w:rsidRPr="00B0621F" w:rsidRDefault="00831F82" w:rsidP="00831F82">
            <w:pPr>
              <w:jc w:val="center"/>
              <w:rPr>
                <w:rFonts w:ascii="Times New Roman" w:eastAsia="標楷體" w:hAnsi="Times New Roman" w:cs="Times New Roman"/>
                <w:szCs w:val="24"/>
              </w:rPr>
            </w:pPr>
            <w:r>
              <w:rPr>
                <w:rFonts w:ascii="Times New Roman" w:eastAsia="標楷體" w:hAnsi="Times New Roman" w:cs="Times New Roman" w:hint="eastAsia"/>
                <w:szCs w:val="24"/>
              </w:rPr>
              <w:t>4</w:t>
            </w:r>
            <w:r>
              <w:rPr>
                <w:rFonts w:ascii="Times New Roman" w:eastAsia="標楷體" w:hAnsi="Times New Roman" w:cs="Times New Roman" w:hint="eastAsia"/>
                <w:szCs w:val="24"/>
              </w:rPr>
              <w:t>節</w:t>
            </w:r>
          </w:p>
        </w:tc>
        <w:tc>
          <w:tcPr>
            <w:tcW w:w="2551" w:type="dxa"/>
            <w:gridSpan w:val="2"/>
            <w:vAlign w:val="center"/>
          </w:tcPr>
          <w:p w14:paraId="32312FF4" w14:textId="06B7D9AC" w:rsidR="00831F82" w:rsidRPr="00B0621F" w:rsidRDefault="00831F82" w:rsidP="00831F82">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240964AE" w14:textId="5626527B" w:rsidR="00831F82" w:rsidRPr="00B0621F" w:rsidRDefault="00831F82" w:rsidP="00831F82">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831F82" w:rsidRPr="00B0621F" w14:paraId="1AACF1D9" w14:textId="77777777" w:rsidTr="00910E77">
        <w:trPr>
          <w:trHeight w:val="833"/>
          <w:jc w:val="center"/>
        </w:trPr>
        <w:tc>
          <w:tcPr>
            <w:tcW w:w="1953" w:type="dxa"/>
            <w:gridSpan w:val="2"/>
            <w:vAlign w:val="center"/>
          </w:tcPr>
          <w:p w14:paraId="13A5F7A4" w14:textId="77777777" w:rsidR="00831F82" w:rsidRPr="00B0621F" w:rsidRDefault="00831F82" w:rsidP="00831F82">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611A13E3" w14:textId="77777777" w:rsidR="00831F82" w:rsidRPr="00B0621F" w:rsidRDefault="00831F82" w:rsidP="00831F82">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4079C5FB" w14:textId="38CE7A49" w:rsidR="00831F82" w:rsidRPr="00B0621F" w:rsidRDefault="00DF37E1" w:rsidP="00831F82">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三</w:t>
            </w:r>
            <w:r w:rsidR="00831F82">
              <w:rPr>
                <w:rFonts w:ascii="Times New Roman" w:eastAsia="標楷體" w:hAnsi="Times New Roman" w:cs="Times New Roman" w:hint="eastAsia"/>
                <w:szCs w:val="24"/>
              </w:rPr>
              <w:t>年級：自閉症</w:t>
            </w:r>
            <w:r>
              <w:rPr>
                <w:rFonts w:ascii="Times New Roman" w:eastAsia="標楷體" w:hAnsi="Times New Roman" w:cs="Times New Roman" w:hint="eastAsia"/>
                <w:szCs w:val="24"/>
              </w:rPr>
              <w:t>3</w:t>
            </w:r>
            <w:r w:rsidR="00831F82">
              <w:rPr>
                <w:rFonts w:ascii="Times New Roman" w:eastAsia="標楷體" w:hAnsi="Times New Roman" w:cs="Times New Roman" w:hint="eastAsia"/>
                <w:szCs w:val="24"/>
              </w:rPr>
              <w:t>人</w:t>
            </w:r>
          </w:p>
        </w:tc>
      </w:tr>
      <w:tr w:rsidR="005D0690" w:rsidRPr="00B0621F" w14:paraId="538DD825" w14:textId="77777777" w:rsidTr="005D0690">
        <w:trPr>
          <w:trHeight w:val="1487"/>
          <w:jc w:val="center"/>
        </w:trPr>
        <w:tc>
          <w:tcPr>
            <w:tcW w:w="1953" w:type="dxa"/>
            <w:gridSpan w:val="2"/>
            <w:vAlign w:val="center"/>
          </w:tcPr>
          <w:p w14:paraId="77C6C621" w14:textId="77777777" w:rsidR="005D0690" w:rsidRDefault="005D0690" w:rsidP="005D06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1FABD7F3" w14:textId="77777777" w:rsidR="005D0690" w:rsidRDefault="005D0690" w:rsidP="005D06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1E8857C7" w14:textId="77777777" w:rsidR="005D0690" w:rsidRPr="00B0621F" w:rsidRDefault="005D0690" w:rsidP="005D0690">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1E58E5DD" w14:textId="77777777" w:rsidR="005D0690" w:rsidRPr="00D346C6" w:rsidRDefault="005D0690" w:rsidP="005D0690">
            <w:pPr>
              <w:ind w:left="240" w:hangingChars="100" w:hanging="240"/>
              <w:jc w:val="both"/>
              <w:rPr>
                <w:rFonts w:ascii="標楷體" w:eastAsia="標楷體" w:hAnsi="標楷體"/>
                <w:lang w:eastAsia="zh-HK"/>
              </w:rPr>
            </w:pPr>
            <w:r>
              <w:rPr>
                <w:rFonts w:ascii="標楷體" w:eastAsia="標楷體" w:hAnsi="標楷體" w:hint="eastAsia"/>
              </w:rPr>
              <w:t>1</w:t>
            </w:r>
            <w:r>
              <w:rPr>
                <w:rFonts w:ascii="標楷體" w:eastAsia="標楷體" w:hAnsi="標楷體"/>
              </w:rPr>
              <w:t>.</w:t>
            </w:r>
            <w:r w:rsidRPr="00D346C6">
              <w:rPr>
                <w:rFonts w:ascii="標楷體" w:eastAsia="標楷體" w:hAnsi="標楷體" w:hint="eastAsia"/>
                <w:lang w:eastAsia="zh-HK"/>
              </w:rPr>
              <w:t>在課堂活動中，能夠運用算式步驟拆解、計算演練、實物觀測，解決數與量、空間與形狀、數量關係推理的問題。</w:t>
            </w:r>
          </w:p>
          <w:p w14:paraId="6F9C203E" w14:textId="53771677" w:rsidR="005D0690" w:rsidRPr="00B0621F" w:rsidRDefault="005D0690" w:rsidP="005D0690">
            <w:pPr>
              <w:spacing w:line="280" w:lineRule="exact"/>
              <w:ind w:left="240" w:hangingChars="100" w:hanging="240"/>
              <w:jc w:val="both"/>
              <w:rPr>
                <w:rFonts w:ascii="Times New Roman" w:eastAsia="標楷體" w:hAnsi="Times New Roman" w:cs="Times New Roman"/>
                <w:szCs w:val="24"/>
              </w:rPr>
            </w:pPr>
            <w:r>
              <w:rPr>
                <w:rFonts w:ascii="標楷體" w:eastAsia="標楷體" w:hAnsi="標楷體" w:hint="eastAsia"/>
              </w:rPr>
              <w:t>2</w:t>
            </w:r>
            <w:r>
              <w:rPr>
                <w:rFonts w:ascii="標楷體" w:eastAsia="標楷體" w:hAnsi="標楷體"/>
              </w:rPr>
              <w:t>.</w:t>
            </w:r>
            <w:r w:rsidRPr="00D346C6">
              <w:rPr>
                <w:rFonts w:ascii="標楷體" w:eastAsia="標楷體" w:hAnsi="標楷體" w:hint="eastAsia"/>
                <w:lang w:eastAsia="zh-HK"/>
              </w:rPr>
              <w:t>在情境活動中，能夠運用分解題目、找關鍵字句、圈題目重點、數線法、圖形輔助法，解決生活中的應用問題。</w:t>
            </w:r>
          </w:p>
        </w:tc>
      </w:tr>
      <w:tr w:rsidR="005D0690" w:rsidRPr="00B0621F" w14:paraId="181AE1C6" w14:textId="77777777" w:rsidTr="00DF37E1">
        <w:trPr>
          <w:trHeight w:val="1407"/>
          <w:jc w:val="center"/>
        </w:trPr>
        <w:tc>
          <w:tcPr>
            <w:tcW w:w="1953" w:type="dxa"/>
            <w:gridSpan w:val="2"/>
            <w:vAlign w:val="center"/>
          </w:tcPr>
          <w:p w14:paraId="03A9D365" w14:textId="77777777" w:rsidR="005D0690" w:rsidRPr="00B0621F" w:rsidRDefault="005D0690" w:rsidP="005D0690">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251F75E7" w14:textId="45F52951" w:rsidR="005D0690" w:rsidRPr="00A67B7E" w:rsidRDefault="005D0690" w:rsidP="005D06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資訊</w:t>
            </w:r>
          </w:p>
          <w:p w14:paraId="42FAD8D6" w14:textId="3158774B" w:rsidR="005D0690" w:rsidRPr="00A67B7E" w:rsidRDefault="005D0690" w:rsidP="005D06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00910E77"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性別平等</w:t>
            </w:r>
          </w:p>
          <w:p w14:paraId="2C5D733E" w14:textId="2E8364F8" w:rsidR="005D0690" w:rsidRPr="00B0621F" w:rsidRDefault="005D0690" w:rsidP="005D0690">
            <w:pPr>
              <w:spacing w:line="360" w:lineRule="auto"/>
              <w:rPr>
                <w:rFonts w:ascii="Times New Roman" w:eastAsia="標楷體" w:hAnsi="Times New Roman" w:cs="Times New Roman"/>
                <w:sz w:val="22"/>
              </w:rPr>
            </w:pPr>
            <w:r w:rsidRPr="00D64219">
              <w:rPr>
                <w:rFonts w:ascii="標楷體" w:eastAsia="標楷體" w:hAnsi="標楷體" w:hint="eastAsia"/>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5D0690" w:rsidRPr="00B0621F" w14:paraId="5634B214" w14:textId="77777777" w:rsidTr="00DF37E1">
        <w:trPr>
          <w:trHeight w:val="480"/>
          <w:jc w:val="center"/>
        </w:trPr>
        <w:tc>
          <w:tcPr>
            <w:tcW w:w="1953" w:type="dxa"/>
            <w:gridSpan w:val="2"/>
            <w:vMerge w:val="restart"/>
            <w:vAlign w:val="center"/>
          </w:tcPr>
          <w:p w14:paraId="5A543102" w14:textId="77777777" w:rsidR="005D0690" w:rsidRDefault="005D0690" w:rsidP="005D0690">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6AE90FE3" w14:textId="77777777" w:rsidR="005D0690" w:rsidRPr="00B0621F" w:rsidRDefault="005D0690" w:rsidP="005D0690">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0A136277" w14:textId="77777777" w:rsidR="005D0690" w:rsidRPr="009960AB" w:rsidRDefault="005D0690" w:rsidP="005D0690">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24B53165" w14:textId="77777777" w:rsidR="005D0690" w:rsidRPr="009960AB" w:rsidRDefault="005D0690" w:rsidP="005D0690">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5D0690" w:rsidRPr="00B0621F" w14:paraId="58DB3C3B" w14:textId="77777777" w:rsidTr="00DF37E1">
        <w:trPr>
          <w:trHeight w:val="2082"/>
          <w:jc w:val="center"/>
        </w:trPr>
        <w:tc>
          <w:tcPr>
            <w:tcW w:w="1953" w:type="dxa"/>
            <w:gridSpan w:val="2"/>
            <w:vMerge/>
            <w:vAlign w:val="center"/>
          </w:tcPr>
          <w:p w14:paraId="3EA0808F" w14:textId="77777777" w:rsidR="005D0690" w:rsidRDefault="005D0690" w:rsidP="005D0690">
            <w:pPr>
              <w:jc w:val="center"/>
              <w:rPr>
                <w:rFonts w:ascii="Times New Roman" w:eastAsia="標楷體" w:hAnsi="Times New Roman" w:cs="Times New Roman"/>
                <w:b/>
                <w:szCs w:val="24"/>
              </w:rPr>
            </w:pPr>
          </w:p>
        </w:tc>
        <w:tc>
          <w:tcPr>
            <w:tcW w:w="4089" w:type="dxa"/>
            <w:gridSpan w:val="2"/>
            <w:vAlign w:val="center"/>
          </w:tcPr>
          <w:p w14:paraId="77D9E2DA" w14:textId="340554C5" w:rsidR="005D0690"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第1章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1</w:t>
            </w:r>
            <w:r w:rsidR="00DF37E1">
              <w:rPr>
                <w:rFonts w:ascii="標楷體" w:eastAsia="標楷體" w:cs="標楷體"/>
                <w:sz w:val="23"/>
                <w:szCs w:val="23"/>
              </w:rPr>
              <w:t>000</w:t>
            </w:r>
            <w:r>
              <w:rPr>
                <w:rFonts w:ascii="標楷體" w:eastAsia="標楷體" w:cs="標楷體" w:hint="eastAsia"/>
                <w:sz w:val="23"/>
                <w:szCs w:val="23"/>
              </w:rPr>
              <w:t>以內的數</w:t>
            </w:r>
          </w:p>
          <w:p w14:paraId="1441ACA6" w14:textId="7614D5CA"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第2章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角與形狀</w:t>
            </w:r>
          </w:p>
          <w:p w14:paraId="2660630E" w14:textId="37332278"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第3章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1</w:t>
            </w:r>
            <w:r w:rsidR="00DF37E1">
              <w:rPr>
                <w:rFonts w:ascii="標楷體" w:eastAsia="標楷體" w:cs="標楷體"/>
                <w:sz w:val="23"/>
                <w:szCs w:val="23"/>
              </w:rPr>
              <w:t>000</w:t>
            </w:r>
            <w:r w:rsidR="00DF37E1">
              <w:rPr>
                <w:rFonts w:ascii="標楷體" w:eastAsia="標楷體" w:cs="標楷體" w:hint="eastAsia"/>
                <w:sz w:val="23"/>
                <w:szCs w:val="23"/>
              </w:rPr>
              <w:t>以內的加減</w:t>
            </w:r>
          </w:p>
          <w:p w14:paraId="41EAE2D4" w14:textId="5CE82A76"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第4章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乘法</w:t>
            </w:r>
          </w:p>
          <w:p w14:paraId="4E29ED48" w14:textId="5B3F59BB"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第5章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毫米與數線</w:t>
            </w:r>
          </w:p>
          <w:p w14:paraId="4EB83942" w14:textId="4C11BD2D"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第6章</w:t>
            </w:r>
            <w:r w:rsidR="00934157">
              <w:rPr>
                <w:rFonts w:ascii="標楷體" w:eastAsia="標楷體" w:cs="標楷體" w:hint="eastAsia"/>
                <w:sz w:val="23"/>
                <w:szCs w:val="23"/>
              </w:rPr>
              <w:t xml:space="preserve"> </w:t>
            </w:r>
            <w:r>
              <w:rPr>
                <w:rFonts w:ascii="標楷體" w:eastAsia="標楷體" w:cs="標楷體" w:hint="eastAsia"/>
                <w:sz w:val="23"/>
                <w:szCs w:val="23"/>
              </w:rPr>
              <w:t>除法</w:t>
            </w:r>
          </w:p>
          <w:p w14:paraId="18C2936F" w14:textId="32E8DAEE"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第7章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公斤與公克</w:t>
            </w:r>
          </w:p>
          <w:p w14:paraId="66D5504C" w14:textId="3B0BFF6D" w:rsidR="00C777B6"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第8章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分數</w:t>
            </w:r>
          </w:p>
          <w:p w14:paraId="2E70B8E1" w14:textId="1607EAE3" w:rsidR="00C777B6" w:rsidRPr="009960AB" w:rsidRDefault="00C777B6" w:rsidP="005D0690">
            <w:pPr>
              <w:pStyle w:val="Default"/>
              <w:jc w:val="both"/>
              <w:rPr>
                <w:rFonts w:ascii="標楷體" w:eastAsia="標楷體" w:cs="標楷體"/>
                <w:sz w:val="23"/>
                <w:szCs w:val="23"/>
              </w:rPr>
            </w:pPr>
            <w:r>
              <w:rPr>
                <w:rFonts w:ascii="標楷體" w:eastAsia="標楷體" w:cs="標楷體" w:hint="eastAsia"/>
                <w:sz w:val="23"/>
                <w:szCs w:val="23"/>
              </w:rPr>
              <w:t>第9章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列表與規律</w:t>
            </w:r>
          </w:p>
        </w:tc>
        <w:tc>
          <w:tcPr>
            <w:tcW w:w="4090" w:type="dxa"/>
            <w:gridSpan w:val="2"/>
            <w:vAlign w:val="center"/>
          </w:tcPr>
          <w:p w14:paraId="0A3670E8" w14:textId="6C0144F6" w:rsidR="005D0690"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第1章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除法</w:t>
            </w:r>
          </w:p>
          <w:p w14:paraId="34E61AF1" w14:textId="12F00564"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第2章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公升與毫升</w:t>
            </w:r>
          </w:p>
          <w:p w14:paraId="77978CB6" w14:textId="6136292B"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第3章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分數與加減</w:t>
            </w:r>
          </w:p>
          <w:p w14:paraId="3B44801F" w14:textId="4973D8EA"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第4章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圓</w:t>
            </w:r>
          </w:p>
          <w:p w14:paraId="3E43B928" w14:textId="266113D8"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第5章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兩步驟應用問題</w:t>
            </w:r>
          </w:p>
          <w:p w14:paraId="1EC30F48" w14:textId="6CF1CD3E"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第6章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一位小數</w:t>
            </w:r>
          </w:p>
          <w:p w14:paraId="187564DD" w14:textId="20F5CE51"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第7章</w:t>
            </w:r>
            <w:r w:rsidR="00934157">
              <w:rPr>
                <w:rFonts w:ascii="標楷體" w:eastAsia="標楷體" w:cs="標楷體" w:hint="eastAsia"/>
                <w:sz w:val="23"/>
                <w:szCs w:val="23"/>
              </w:rPr>
              <w:t xml:space="preserve"> </w:t>
            </w:r>
            <w:r w:rsidR="00DF37E1">
              <w:rPr>
                <w:rFonts w:ascii="標楷體" w:eastAsia="標楷體" w:cs="標楷體" w:hint="eastAsia"/>
                <w:sz w:val="23"/>
                <w:szCs w:val="23"/>
              </w:rPr>
              <w:t>時間</w:t>
            </w:r>
          </w:p>
          <w:p w14:paraId="3084DA95" w14:textId="7E5EC930" w:rsidR="00DC258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第8章</w:t>
            </w:r>
            <w:r w:rsidR="00934157">
              <w:rPr>
                <w:rFonts w:ascii="標楷體" w:eastAsia="標楷體" w:cs="標楷體" w:hint="eastAsia"/>
                <w:sz w:val="23"/>
                <w:szCs w:val="23"/>
              </w:rPr>
              <w:t xml:space="preserve"> </w:t>
            </w:r>
            <w:r w:rsidR="00910E77">
              <w:rPr>
                <w:rFonts w:ascii="標楷體" w:eastAsia="標楷體" w:cs="標楷體" w:hint="eastAsia"/>
                <w:sz w:val="23"/>
                <w:szCs w:val="23"/>
              </w:rPr>
              <w:t>乘與除</w:t>
            </w:r>
          </w:p>
          <w:p w14:paraId="35715BCB" w14:textId="372265C0" w:rsidR="00DC258B" w:rsidRPr="009960AB" w:rsidRDefault="00DC258B" w:rsidP="005D0690">
            <w:pPr>
              <w:pStyle w:val="Default"/>
              <w:jc w:val="both"/>
              <w:rPr>
                <w:rFonts w:ascii="標楷體" w:eastAsia="標楷體" w:cs="標楷體"/>
                <w:sz w:val="23"/>
                <w:szCs w:val="23"/>
              </w:rPr>
            </w:pPr>
            <w:r>
              <w:rPr>
                <w:rFonts w:ascii="標楷體" w:eastAsia="標楷體" w:cs="標楷體" w:hint="eastAsia"/>
                <w:sz w:val="23"/>
                <w:szCs w:val="23"/>
              </w:rPr>
              <w:t>第9章</w:t>
            </w:r>
            <w:r w:rsidR="00934157">
              <w:rPr>
                <w:rFonts w:ascii="標楷體" w:eastAsia="標楷體" w:cs="標楷體" w:hint="eastAsia"/>
                <w:sz w:val="23"/>
                <w:szCs w:val="23"/>
              </w:rPr>
              <w:t xml:space="preserve"> </w:t>
            </w:r>
            <w:r w:rsidR="00910E77">
              <w:rPr>
                <w:rFonts w:ascii="標楷體" w:eastAsia="標楷體" w:cs="標楷體" w:hint="eastAsia"/>
                <w:sz w:val="23"/>
                <w:szCs w:val="23"/>
              </w:rPr>
              <w:t>面積</w:t>
            </w:r>
          </w:p>
        </w:tc>
      </w:tr>
      <w:tr w:rsidR="005D0690" w:rsidRPr="00B0621F" w14:paraId="17F08A82" w14:textId="77777777" w:rsidTr="00DF37E1">
        <w:trPr>
          <w:trHeight w:val="4668"/>
          <w:jc w:val="center"/>
        </w:trPr>
        <w:tc>
          <w:tcPr>
            <w:tcW w:w="542" w:type="dxa"/>
            <w:vAlign w:val="center"/>
          </w:tcPr>
          <w:p w14:paraId="6DA29A31" w14:textId="77777777" w:rsidR="005D0690" w:rsidRPr="00B0621F" w:rsidRDefault="005D0690" w:rsidP="005D0690">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教學與</w:t>
            </w:r>
          </w:p>
          <w:p w14:paraId="1202462F" w14:textId="77777777" w:rsidR="005D0690" w:rsidRPr="00B0621F" w:rsidRDefault="005D0690" w:rsidP="005D0690">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7C4B40A1" w14:textId="77777777" w:rsidR="005D0690" w:rsidRPr="00C55E51" w:rsidRDefault="005D0690" w:rsidP="00475F34">
            <w:pPr>
              <w:pStyle w:val="Default"/>
              <w:numPr>
                <w:ilvl w:val="0"/>
                <w:numId w:val="2"/>
              </w:numPr>
              <w:jc w:val="both"/>
              <w:rPr>
                <w:rFonts w:eastAsia="標楷體"/>
                <w:sz w:val="26"/>
                <w:szCs w:val="26"/>
              </w:rPr>
            </w:pPr>
            <w:r w:rsidRPr="00C55E51">
              <w:rPr>
                <w:rFonts w:eastAsia="標楷體"/>
                <w:sz w:val="26"/>
                <w:szCs w:val="26"/>
              </w:rPr>
              <w:t>教材編輯與資源</w:t>
            </w:r>
          </w:p>
          <w:p w14:paraId="3A908A76" w14:textId="793569C3" w:rsidR="005D0690" w:rsidRPr="001E6BF6" w:rsidRDefault="005D0690" w:rsidP="005D0690">
            <w:pPr>
              <w:snapToGrid w:val="0"/>
              <w:jc w:val="both"/>
              <w:rPr>
                <w:rFonts w:ascii="Arial" w:eastAsia="標楷體" w:hAnsi="標楷體"/>
              </w:rPr>
            </w:pPr>
            <w:r w:rsidRPr="001E6BF6">
              <w:rPr>
                <w:rFonts w:ascii="標楷體" w:eastAsia="標楷體" w:hAnsi="標楷體" w:hint="eastAsia"/>
              </w:rPr>
              <w:t>(1)</w:t>
            </w:r>
            <w:r w:rsidRPr="001E6BF6">
              <w:rPr>
                <w:rFonts w:ascii="Arial" w:eastAsia="標楷體" w:hAnsi="標楷體" w:hint="eastAsia"/>
              </w:rPr>
              <w:t>參考</w:t>
            </w:r>
            <w:r>
              <w:rPr>
                <w:rFonts w:ascii="Arial" w:eastAsia="標楷體" w:hAnsi="標楷體" w:hint="eastAsia"/>
                <w:lang w:eastAsia="zh-HK"/>
              </w:rPr>
              <w:t>翰林</w:t>
            </w:r>
            <w:r w:rsidRPr="001E6BF6">
              <w:rPr>
                <w:rFonts w:ascii="Arial" w:eastAsia="標楷體" w:hAnsi="標楷體" w:hint="eastAsia"/>
              </w:rPr>
              <w:t>版</w:t>
            </w:r>
            <w:r w:rsidR="00910E77">
              <w:rPr>
                <w:rFonts w:ascii="Arial" w:eastAsia="標楷體" w:hAnsi="標楷體" w:hint="eastAsia"/>
              </w:rPr>
              <w:t>三</w:t>
            </w:r>
            <w:r>
              <w:rPr>
                <w:rFonts w:ascii="Arial" w:eastAsia="標楷體" w:hAnsi="標楷體" w:hint="eastAsia"/>
                <w:lang w:eastAsia="zh-HK"/>
              </w:rPr>
              <w:t>年級</w:t>
            </w:r>
            <w:r w:rsidRPr="001E6BF6">
              <w:rPr>
                <w:rFonts w:ascii="Arial" w:eastAsia="標楷體" w:hAnsi="標楷體" w:hint="eastAsia"/>
              </w:rPr>
              <w:t>課程內容，</w:t>
            </w:r>
            <w:r>
              <w:rPr>
                <w:rFonts w:ascii="Arial" w:eastAsia="標楷體" w:hAnsi="標楷體" w:hint="eastAsia"/>
                <w:lang w:eastAsia="zh-HK"/>
              </w:rPr>
              <w:t>改</w:t>
            </w:r>
            <w:r w:rsidRPr="001E6BF6">
              <w:rPr>
                <w:rFonts w:ascii="Arial" w:eastAsia="標楷體" w:hAnsi="標楷體" w:hint="eastAsia"/>
              </w:rPr>
              <w:t>編各單元計算與解題策略步驟。</w:t>
            </w:r>
          </w:p>
          <w:p w14:paraId="561CAE60" w14:textId="77777777" w:rsidR="005D0690" w:rsidRPr="001E6BF6" w:rsidRDefault="005D0690" w:rsidP="005D0690">
            <w:pPr>
              <w:snapToGrid w:val="0"/>
              <w:jc w:val="both"/>
              <w:rPr>
                <w:rFonts w:eastAsia="標楷體"/>
              </w:rPr>
            </w:pPr>
            <w:r w:rsidRPr="001E6BF6">
              <w:rPr>
                <w:rFonts w:ascii="標楷體" w:eastAsia="標楷體" w:hAnsi="標楷體" w:hint="eastAsia"/>
              </w:rPr>
              <w:t>(</w:t>
            </w:r>
            <w:r w:rsidRPr="001E6BF6">
              <w:rPr>
                <w:rFonts w:ascii="標楷體" w:eastAsia="標楷體" w:hAnsi="標楷體"/>
              </w:rPr>
              <w:t>2</w:t>
            </w:r>
            <w:r w:rsidRPr="001E6BF6">
              <w:rPr>
                <w:rFonts w:ascii="標楷體" w:eastAsia="標楷體" w:hAnsi="標楷體" w:hint="eastAsia"/>
              </w:rPr>
              <w:t>)</w:t>
            </w:r>
            <w:r w:rsidRPr="001E6BF6">
              <w:rPr>
                <w:rFonts w:ascii="Arial" w:eastAsia="標楷體" w:hAnsi="標楷體" w:hint="eastAsia"/>
              </w:rPr>
              <w:t>分析學生先備能力，加強前後教材連結，以增進學生的系統化概念。</w:t>
            </w:r>
          </w:p>
          <w:p w14:paraId="6DFB4C3C" w14:textId="255A8D17" w:rsidR="005D0690" w:rsidRPr="00C55E51" w:rsidRDefault="005D0690" w:rsidP="005D0690">
            <w:pPr>
              <w:pStyle w:val="Default"/>
              <w:jc w:val="both"/>
              <w:rPr>
                <w:rFonts w:eastAsia="標楷體"/>
                <w:sz w:val="26"/>
                <w:szCs w:val="26"/>
              </w:rPr>
            </w:pPr>
            <w:r w:rsidRPr="001E6BF6">
              <w:rPr>
                <w:rFonts w:ascii="標楷體" w:eastAsia="標楷體" w:hAnsi="標楷體" w:hint="eastAsia"/>
              </w:rPr>
              <w:t>(</w:t>
            </w:r>
            <w:r w:rsidRPr="001E6BF6">
              <w:rPr>
                <w:rFonts w:ascii="標楷體" w:eastAsia="標楷體" w:hAnsi="標楷體"/>
              </w:rPr>
              <w:t>3</w:t>
            </w:r>
            <w:r w:rsidRPr="001E6BF6">
              <w:rPr>
                <w:rFonts w:ascii="標楷體" w:eastAsia="標楷體" w:hAnsi="標楷體" w:hint="eastAsia"/>
              </w:rPr>
              <w:t>)</w:t>
            </w:r>
            <w:r w:rsidRPr="001E6BF6">
              <w:rPr>
                <w:rFonts w:eastAsia="標楷體" w:hint="eastAsia"/>
              </w:rPr>
              <w:t>運用線上多媒體影音媒材，強化基本概念與解題策略的理解</w:t>
            </w:r>
            <w:r>
              <w:rPr>
                <w:rFonts w:eastAsia="標楷體" w:hint="eastAsia"/>
              </w:rPr>
              <w:t>，</w:t>
            </w:r>
            <w:r w:rsidRPr="00D53DEF">
              <w:rPr>
                <w:rFonts w:ascii="標楷體" w:eastAsia="標楷體" w:hAnsi="標楷體" w:hint="eastAsia"/>
              </w:rPr>
              <w:t>提升學生的學習動機。</w:t>
            </w:r>
          </w:p>
          <w:p w14:paraId="5CA87B6D" w14:textId="77777777" w:rsidR="005D0690" w:rsidRPr="00C55E51" w:rsidRDefault="005D0690" w:rsidP="005D0690">
            <w:pPr>
              <w:pStyle w:val="Default"/>
              <w:jc w:val="both"/>
              <w:rPr>
                <w:rFonts w:eastAsia="標楷體"/>
                <w:sz w:val="26"/>
                <w:szCs w:val="26"/>
              </w:rPr>
            </w:pPr>
          </w:p>
          <w:p w14:paraId="4693F883" w14:textId="77777777" w:rsidR="005D0690" w:rsidRPr="00C55E51" w:rsidRDefault="005D0690" w:rsidP="00475F34">
            <w:pPr>
              <w:pStyle w:val="Default"/>
              <w:numPr>
                <w:ilvl w:val="0"/>
                <w:numId w:val="2"/>
              </w:numPr>
              <w:jc w:val="both"/>
              <w:rPr>
                <w:rFonts w:eastAsia="標楷體"/>
                <w:sz w:val="26"/>
                <w:szCs w:val="26"/>
              </w:rPr>
            </w:pPr>
            <w:r w:rsidRPr="00C55E51">
              <w:rPr>
                <w:rFonts w:eastAsia="標楷體"/>
                <w:sz w:val="26"/>
                <w:szCs w:val="26"/>
              </w:rPr>
              <w:t>教學方法</w:t>
            </w:r>
          </w:p>
          <w:p w14:paraId="35B1935B" w14:textId="55818FFD" w:rsidR="005D0690" w:rsidRPr="00C55E51" w:rsidRDefault="005D0690" w:rsidP="005D06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講述法      </w:t>
            </w:r>
            <w:r w:rsidRPr="00D64219">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結構教學法</w:t>
            </w:r>
          </w:p>
          <w:p w14:paraId="786ED4C2" w14:textId="2CA81750" w:rsidR="005D0690" w:rsidRPr="00C55E51" w:rsidRDefault="005D0690" w:rsidP="005D06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D64219">
              <w:rPr>
                <w:rFonts w:ascii="標楷體" w:eastAsia="標楷體" w:hAnsi="標楷體" w:hint="eastAsia"/>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C55E51">
              <w:rPr>
                <w:rFonts w:ascii="新細明體" w:hAnsi="新細明體" w:hint="eastAsia"/>
                <w:sz w:val="26"/>
                <w:szCs w:val="26"/>
              </w:rPr>
              <w:t>□</w:t>
            </w:r>
            <w:r w:rsidRPr="00C55E51">
              <w:rPr>
                <w:rFonts w:ascii="標楷體" w:eastAsia="標楷體" w:hAnsi="標楷體" w:hint="eastAsia"/>
                <w:sz w:val="26"/>
                <w:szCs w:val="26"/>
              </w:rPr>
              <w:t>同儕討論</w:t>
            </w:r>
          </w:p>
          <w:p w14:paraId="4EE51A5A" w14:textId="77777777" w:rsidR="005D0690" w:rsidRDefault="005D0690" w:rsidP="005D0690">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4630BC8C" w14:textId="77777777" w:rsidR="005D0690" w:rsidRPr="00732628" w:rsidRDefault="005D0690" w:rsidP="005D0690">
            <w:pPr>
              <w:jc w:val="both"/>
              <w:rPr>
                <w:rFonts w:eastAsia="標楷體"/>
                <w:sz w:val="26"/>
                <w:szCs w:val="26"/>
              </w:rPr>
            </w:pPr>
          </w:p>
          <w:p w14:paraId="56BE1622" w14:textId="77777777" w:rsidR="005D0690" w:rsidRPr="00C55E51" w:rsidRDefault="005D0690" w:rsidP="005D0690">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5563F6EF" w14:textId="53993914" w:rsidR="005D0690" w:rsidRDefault="005D0690" w:rsidP="005D0690">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77050DD5" w14:textId="77777777" w:rsidR="005D0690" w:rsidRPr="00F9735D" w:rsidRDefault="005D0690" w:rsidP="005D0690">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01FE66E3" w14:textId="77777777" w:rsidR="00BA75A8" w:rsidRPr="00B0621F" w:rsidRDefault="00BA75A8" w:rsidP="00BA75A8">
      <w:pPr>
        <w:widowControl/>
        <w:rPr>
          <w:rFonts w:ascii="Times New Roman" w:hAnsi="Times New Roman" w:cs="Times New Roman"/>
        </w:rPr>
      </w:pPr>
    </w:p>
    <w:p w14:paraId="797EBCCF" w14:textId="29E54FB0" w:rsidR="00DF37E1" w:rsidRDefault="00BA75A8">
      <w:pPr>
        <w:widowControl/>
        <w:rPr>
          <w:rFonts w:ascii="Times New Roman" w:hAnsi="Times New Roman" w:cs="Times New Roman"/>
        </w:rPr>
      </w:pPr>
      <w:r>
        <w:rPr>
          <w:rFonts w:ascii="Times New Roman" w:hAnsi="Times New Roman" w:cs="Times New Roman"/>
        </w:rPr>
        <w:br w:type="page"/>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DF37E1" w:rsidRPr="00B0621F" w14:paraId="3A0C2646" w14:textId="77777777" w:rsidTr="00DF37E1">
        <w:trPr>
          <w:trHeight w:val="475"/>
          <w:jc w:val="center"/>
        </w:trPr>
        <w:tc>
          <w:tcPr>
            <w:tcW w:w="10132" w:type="dxa"/>
            <w:gridSpan w:val="6"/>
            <w:vAlign w:val="center"/>
          </w:tcPr>
          <w:p w14:paraId="0E1E4365" w14:textId="77777777" w:rsidR="00DF37E1" w:rsidRPr="00B0621F" w:rsidRDefault="00DF37E1" w:rsidP="00DF37E1">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lastRenderedPageBreak/>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DF37E1" w:rsidRPr="00B0621F" w14:paraId="3EE4A370" w14:textId="77777777" w:rsidTr="00DF37E1">
        <w:trPr>
          <w:trHeight w:val="596"/>
          <w:jc w:val="center"/>
        </w:trPr>
        <w:tc>
          <w:tcPr>
            <w:tcW w:w="1953" w:type="dxa"/>
            <w:gridSpan w:val="2"/>
            <w:vAlign w:val="center"/>
          </w:tcPr>
          <w:p w14:paraId="7F252830" w14:textId="77777777" w:rsidR="00DF37E1" w:rsidRPr="00B0621F" w:rsidRDefault="00DF37E1"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4F83B4B2" w14:textId="77777777" w:rsidR="00DF37E1" w:rsidRPr="00B0621F" w:rsidRDefault="00DF37E1"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0AB7E2DD" w14:textId="77777777" w:rsidR="00DF37E1" w:rsidRPr="00B0621F" w:rsidRDefault="00DF37E1"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4B86F5BA" w14:textId="77777777" w:rsidR="00DF37E1" w:rsidRPr="00B0621F" w:rsidRDefault="00DF37E1"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138DB850" w14:textId="77777777" w:rsidR="00DF37E1" w:rsidRPr="00B0621F" w:rsidRDefault="00DF37E1"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DF37E1" w:rsidRPr="00B0621F" w14:paraId="4A67882D" w14:textId="77777777" w:rsidTr="00DF37E1">
        <w:trPr>
          <w:trHeight w:val="561"/>
          <w:jc w:val="center"/>
        </w:trPr>
        <w:tc>
          <w:tcPr>
            <w:tcW w:w="1953" w:type="dxa"/>
            <w:gridSpan w:val="2"/>
            <w:vAlign w:val="center"/>
          </w:tcPr>
          <w:p w14:paraId="645ED960" w14:textId="45EECEAD" w:rsidR="00DF37E1" w:rsidRPr="00B0621F" w:rsidRDefault="00600FDE" w:rsidP="00DF37E1">
            <w:pPr>
              <w:jc w:val="center"/>
              <w:rPr>
                <w:rFonts w:ascii="Times New Roman" w:eastAsia="標楷體" w:hAnsi="Times New Roman" w:cs="Times New Roman"/>
                <w:szCs w:val="24"/>
              </w:rPr>
            </w:pPr>
            <w:r>
              <w:rPr>
                <w:rFonts w:ascii="Times New Roman" w:eastAsia="標楷體" w:hAnsi="Times New Roman" w:cs="Times New Roman" w:hint="eastAsia"/>
                <w:szCs w:val="24"/>
              </w:rPr>
              <w:t>國語</w:t>
            </w:r>
          </w:p>
        </w:tc>
        <w:tc>
          <w:tcPr>
            <w:tcW w:w="2255" w:type="dxa"/>
            <w:vAlign w:val="center"/>
          </w:tcPr>
          <w:p w14:paraId="25C621FA" w14:textId="23B80C48" w:rsidR="00DF37E1" w:rsidRPr="00B0621F" w:rsidRDefault="00600FDE" w:rsidP="00DF37E1">
            <w:pPr>
              <w:jc w:val="center"/>
              <w:rPr>
                <w:rFonts w:ascii="Times New Roman" w:eastAsia="標楷體" w:hAnsi="Times New Roman" w:cs="Times New Roman"/>
                <w:szCs w:val="24"/>
              </w:rPr>
            </w:pPr>
            <w:r>
              <w:rPr>
                <w:rFonts w:ascii="Times New Roman" w:eastAsia="標楷體" w:hAnsi="Times New Roman" w:cs="Times New Roman" w:hint="eastAsia"/>
                <w:szCs w:val="24"/>
              </w:rPr>
              <w:t>6</w:t>
            </w:r>
            <w:r w:rsidR="00DF37E1">
              <w:rPr>
                <w:rFonts w:ascii="Times New Roman" w:eastAsia="標楷體" w:hAnsi="Times New Roman" w:cs="Times New Roman" w:hint="eastAsia"/>
                <w:szCs w:val="24"/>
              </w:rPr>
              <w:t>節</w:t>
            </w:r>
          </w:p>
        </w:tc>
        <w:tc>
          <w:tcPr>
            <w:tcW w:w="2551" w:type="dxa"/>
            <w:gridSpan w:val="2"/>
            <w:vAlign w:val="center"/>
          </w:tcPr>
          <w:p w14:paraId="3D122F17" w14:textId="77777777" w:rsidR="00DF37E1" w:rsidRPr="00B0621F" w:rsidRDefault="00DF37E1" w:rsidP="00DF37E1">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7DA552D4" w14:textId="77777777" w:rsidR="00DF37E1" w:rsidRPr="00B0621F" w:rsidRDefault="00DF37E1" w:rsidP="00DF37E1">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DF37E1" w:rsidRPr="00B0621F" w14:paraId="60BD0A6F" w14:textId="77777777" w:rsidTr="00910E77">
        <w:trPr>
          <w:trHeight w:val="833"/>
          <w:jc w:val="center"/>
        </w:trPr>
        <w:tc>
          <w:tcPr>
            <w:tcW w:w="1953" w:type="dxa"/>
            <w:gridSpan w:val="2"/>
            <w:vAlign w:val="center"/>
          </w:tcPr>
          <w:p w14:paraId="00DFF540" w14:textId="77777777" w:rsidR="00DF37E1" w:rsidRPr="00B0621F" w:rsidRDefault="00DF37E1" w:rsidP="00DF37E1">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2AD055FE" w14:textId="77777777" w:rsidR="00DF37E1" w:rsidRPr="00B0621F" w:rsidRDefault="00DF37E1" w:rsidP="00DF37E1">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157FBE87" w14:textId="6E159032" w:rsidR="00DF37E1" w:rsidRPr="00B0621F" w:rsidRDefault="00BB1308" w:rsidP="00DF37E1">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六</w:t>
            </w:r>
            <w:r w:rsidR="00DF37E1">
              <w:rPr>
                <w:rFonts w:ascii="Times New Roman" w:eastAsia="標楷體" w:hAnsi="Times New Roman" w:cs="Times New Roman" w:hint="eastAsia"/>
                <w:szCs w:val="24"/>
              </w:rPr>
              <w:t>年級：</w:t>
            </w:r>
            <w:r>
              <w:rPr>
                <w:rFonts w:ascii="Times New Roman" w:eastAsia="標楷體" w:hAnsi="Times New Roman" w:cs="Times New Roman" w:hint="eastAsia"/>
                <w:szCs w:val="24"/>
              </w:rPr>
              <w:t>學障</w:t>
            </w:r>
            <w:r w:rsidR="003C36B9">
              <w:rPr>
                <w:rFonts w:ascii="Times New Roman" w:eastAsia="標楷體" w:hAnsi="Times New Roman" w:cs="Times New Roman" w:hint="eastAsia"/>
                <w:szCs w:val="24"/>
              </w:rPr>
              <w:t>2</w:t>
            </w:r>
            <w:r w:rsidR="00DF37E1">
              <w:rPr>
                <w:rFonts w:ascii="Times New Roman" w:eastAsia="標楷體" w:hAnsi="Times New Roman" w:cs="Times New Roman" w:hint="eastAsia"/>
                <w:szCs w:val="24"/>
              </w:rPr>
              <w:t>人</w:t>
            </w:r>
          </w:p>
        </w:tc>
      </w:tr>
      <w:tr w:rsidR="003C36B9" w:rsidRPr="00B0621F" w14:paraId="4E91F219" w14:textId="77777777" w:rsidTr="00DF37E1">
        <w:trPr>
          <w:trHeight w:val="1487"/>
          <w:jc w:val="center"/>
        </w:trPr>
        <w:tc>
          <w:tcPr>
            <w:tcW w:w="1953" w:type="dxa"/>
            <w:gridSpan w:val="2"/>
            <w:vAlign w:val="center"/>
          </w:tcPr>
          <w:p w14:paraId="4F462E29" w14:textId="77777777" w:rsidR="003C36B9" w:rsidRDefault="003C36B9" w:rsidP="003C36B9">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5265B75B" w14:textId="77777777" w:rsidR="003C36B9" w:rsidRDefault="003C36B9" w:rsidP="003C36B9">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2337FD72" w14:textId="77777777" w:rsidR="003C36B9" w:rsidRPr="00B0621F" w:rsidRDefault="003C36B9" w:rsidP="003C36B9">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37A2B883" w14:textId="77777777" w:rsidR="003C36B9" w:rsidRPr="000338B6" w:rsidRDefault="003C36B9" w:rsidP="003C36B9">
            <w:pPr>
              <w:ind w:left="240" w:hangingChars="100" w:hanging="240"/>
              <w:rPr>
                <w:rFonts w:ascii="標楷體" w:eastAsia="標楷體" w:hAnsi="標楷體"/>
              </w:rPr>
            </w:pPr>
            <w:r>
              <w:rPr>
                <w:rFonts w:ascii="標楷體" w:eastAsia="標楷體" w:hAnsi="標楷體" w:hint="eastAsia"/>
              </w:rPr>
              <w:t>1</w:t>
            </w:r>
            <w:r>
              <w:rPr>
                <w:rFonts w:ascii="標楷體" w:eastAsia="標楷體" w:hAnsi="標楷體"/>
              </w:rPr>
              <w:t>.</w:t>
            </w:r>
            <w:r w:rsidRPr="000338B6">
              <w:rPr>
                <w:rFonts w:ascii="標楷體" w:eastAsia="標楷體" w:hAnsi="標楷體" w:hint="eastAsia"/>
                <w:lang w:eastAsia="zh-HK"/>
              </w:rPr>
              <w:t>利用偏旁部首</w:t>
            </w:r>
            <w:r>
              <w:rPr>
                <w:rFonts w:ascii="標楷體" w:eastAsia="標楷體" w:hAnsi="標楷體" w:hint="eastAsia"/>
                <w:lang w:eastAsia="zh-HK"/>
              </w:rPr>
              <w:t>、</w:t>
            </w:r>
            <w:r w:rsidRPr="000338B6">
              <w:rPr>
                <w:rFonts w:ascii="標楷體" w:eastAsia="標楷體" w:hAnsi="標楷體" w:hint="eastAsia"/>
                <w:lang w:eastAsia="zh-HK"/>
              </w:rPr>
              <w:t>結構</w:t>
            </w:r>
            <w:r>
              <w:rPr>
                <w:rFonts w:ascii="標楷體" w:eastAsia="標楷體" w:hAnsi="標楷體" w:hint="eastAsia"/>
                <w:lang w:eastAsia="zh-HK"/>
              </w:rPr>
              <w:t>、部件故事</w:t>
            </w:r>
            <w:r w:rsidRPr="000338B6">
              <w:rPr>
                <w:rFonts w:ascii="標楷體" w:eastAsia="標楷體" w:hAnsi="標楷體" w:hint="eastAsia"/>
                <w:lang w:eastAsia="zh-HK"/>
              </w:rPr>
              <w:t>輔助識字，並熟悉國字筆畫的書寫順序，增進書寫及識字能力，在課堂中完成</w:t>
            </w:r>
            <w:r w:rsidRPr="000338B6">
              <w:rPr>
                <w:rFonts w:ascii="標楷體" w:eastAsia="標楷體" w:hAnsi="標楷體" w:hint="eastAsia"/>
              </w:rPr>
              <w:t>生字認識並</w:t>
            </w:r>
            <w:r w:rsidRPr="000338B6">
              <w:rPr>
                <w:rFonts w:ascii="標楷體" w:eastAsia="標楷體" w:hAnsi="標楷體" w:hint="eastAsia"/>
                <w:lang w:eastAsia="zh-HK"/>
              </w:rPr>
              <w:t>造詞。</w:t>
            </w:r>
          </w:p>
          <w:p w14:paraId="788D4929" w14:textId="77777777" w:rsidR="003C36B9" w:rsidRPr="000338B6" w:rsidRDefault="003C36B9" w:rsidP="003C36B9">
            <w:pPr>
              <w:ind w:left="240" w:hangingChars="100" w:hanging="240"/>
              <w:rPr>
                <w:rFonts w:ascii="標楷體" w:eastAsia="標楷體" w:hAnsi="標楷體"/>
              </w:rPr>
            </w:pPr>
            <w:r>
              <w:rPr>
                <w:rFonts w:ascii="標楷體" w:eastAsia="標楷體" w:hAnsi="標楷體" w:hint="eastAsia"/>
              </w:rPr>
              <w:t>2</w:t>
            </w:r>
            <w:r>
              <w:rPr>
                <w:rFonts w:ascii="標楷體" w:eastAsia="標楷體" w:hAnsi="標楷體"/>
              </w:rPr>
              <w:t>.</w:t>
            </w:r>
            <w:r w:rsidRPr="000338B6">
              <w:rPr>
                <w:rFonts w:ascii="標楷體" w:eastAsia="標楷體" w:hAnsi="標楷體" w:hint="eastAsia"/>
                <w:lang w:eastAsia="zh-HK"/>
              </w:rPr>
              <w:t>能把握「人事時地物」的聆聽主軸，</w:t>
            </w:r>
            <w:r w:rsidRPr="000338B6">
              <w:rPr>
                <w:rFonts w:ascii="標楷體" w:eastAsia="標楷體" w:hAnsi="標楷體" w:hint="eastAsia"/>
              </w:rPr>
              <w:t>依教師提問提取</w:t>
            </w:r>
            <w:r w:rsidRPr="000338B6">
              <w:rPr>
                <w:rFonts w:ascii="標楷體" w:eastAsia="標楷體" w:hAnsi="標楷體" w:hint="eastAsia"/>
                <w:lang w:eastAsia="zh-HK"/>
              </w:rPr>
              <w:t>課文內容，在課堂中主動用口語回答問題。</w:t>
            </w:r>
          </w:p>
          <w:p w14:paraId="5F3CA659" w14:textId="77777777" w:rsidR="003C36B9" w:rsidRPr="000338B6" w:rsidRDefault="003C36B9" w:rsidP="003C36B9">
            <w:pPr>
              <w:ind w:left="240" w:hangingChars="100" w:hanging="240"/>
              <w:rPr>
                <w:rFonts w:ascii="標楷體" w:eastAsia="標楷體" w:hAnsi="標楷體"/>
              </w:rPr>
            </w:pPr>
            <w:r>
              <w:rPr>
                <w:rFonts w:ascii="標楷體" w:eastAsia="標楷體" w:hAnsi="標楷體" w:hint="eastAsia"/>
              </w:rPr>
              <w:t>3</w:t>
            </w:r>
            <w:r>
              <w:rPr>
                <w:rFonts w:ascii="標楷體" w:eastAsia="標楷體" w:hAnsi="標楷體"/>
              </w:rPr>
              <w:t>.</w:t>
            </w:r>
            <w:r w:rsidRPr="000338B6">
              <w:rPr>
                <w:rFonts w:ascii="標楷體" w:eastAsia="標楷體" w:hAnsi="標楷體" w:hint="eastAsia"/>
                <w:lang w:eastAsia="zh-HK"/>
              </w:rPr>
              <w:t>能</w:t>
            </w:r>
            <w:r w:rsidRPr="000338B6">
              <w:rPr>
                <w:rFonts w:ascii="標楷體" w:eastAsia="標楷體" w:hAnsi="標楷體" w:hint="eastAsia"/>
              </w:rPr>
              <w:t>依據教師提示之情境了解</w:t>
            </w:r>
            <w:r w:rsidRPr="000338B6">
              <w:rPr>
                <w:rFonts w:ascii="標楷體" w:eastAsia="標楷體" w:hAnsi="標楷體" w:hint="eastAsia"/>
                <w:lang w:eastAsia="zh-HK"/>
              </w:rPr>
              <w:t>句型</w:t>
            </w:r>
            <w:r w:rsidRPr="000338B6">
              <w:rPr>
                <w:rFonts w:ascii="標楷體" w:eastAsia="標楷體" w:hAnsi="標楷體" w:hint="eastAsia"/>
              </w:rPr>
              <w:t>的</w:t>
            </w:r>
            <w:r w:rsidRPr="000338B6">
              <w:rPr>
                <w:rFonts w:ascii="標楷體" w:eastAsia="標楷體" w:hAnsi="標楷體" w:hint="eastAsia"/>
                <w:lang w:eastAsia="zh-HK"/>
              </w:rPr>
              <w:t>前後關係，</w:t>
            </w:r>
            <w:r w:rsidRPr="000338B6">
              <w:rPr>
                <w:rFonts w:ascii="標楷體" w:eastAsia="標楷體" w:hAnsi="標楷體" w:hint="eastAsia"/>
              </w:rPr>
              <w:t>在課堂中</w:t>
            </w:r>
            <w:r w:rsidRPr="000338B6">
              <w:rPr>
                <w:rFonts w:ascii="標楷體" w:eastAsia="標楷體" w:hAnsi="標楷體" w:hint="eastAsia"/>
                <w:lang w:eastAsia="zh-HK"/>
              </w:rPr>
              <w:t>選擇正確連接詞接寫句子或自行完成造句。</w:t>
            </w:r>
          </w:p>
          <w:p w14:paraId="21BF9A5F" w14:textId="34C6994C" w:rsidR="003C36B9" w:rsidRPr="00B0621F" w:rsidRDefault="003C36B9" w:rsidP="003C36B9">
            <w:pPr>
              <w:spacing w:line="280" w:lineRule="exact"/>
              <w:ind w:left="240" w:hangingChars="100" w:hanging="240"/>
              <w:jc w:val="both"/>
              <w:rPr>
                <w:rFonts w:ascii="Times New Roman" w:eastAsia="標楷體" w:hAnsi="Times New Roman" w:cs="Times New Roman"/>
                <w:szCs w:val="24"/>
              </w:rPr>
            </w:pPr>
            <w:r>
              <w:rPr>
                <w:rFonts w:ascii="標楷體" w:eastAsia="標楷體" w:hAnsi="標楷體" w:hint="eastAsia"/>
              </w:rPr>
              <w:t>4</w:t>
            </w:r>
            <w:r>
              <w:rPr>
                <w:rFonts w:ascii="標楷體" w:eastAsia="標楷體" w:hAnsi="標楷體"/>
              </w:rPr>
              <w:t>.</w:t>
            </w:r>
            <w:r w:rsidRPr="000338B6">
              <w:rPr>
                <w:rFonts w:ascii="標楷體" w:eastAsia="標楷體" w:hAnsi="標楷體" w:hint="eastAsia"/>
              </w:rPr>
              <w:t>能依教師教導之文章架構，利用過去習得的語詞、句型，結合自己的生活經驗，習寫記敍文</w:t>
            </w:r>
            <w:r>
              <w:rPr>
                <w:rFonts w:ascii="標楷體" w:eastAsia="標楷體" w:hAnsi="標楷體" w:hint="eastAsia"/>
              </w:rPr>
              <w:t>、說明文，以及應用文</w:t>
            </w:r>
            <w:r w:rsidRPr="000338B6">
              <w:rPr>
                <w:rFonts w:ascii="標楷體" w:eastAsia="標楷體" w:hAnsi="標楷體" w:hint="eastAsia"/>
              </w:rPr>
              <w:t>。</w:t>
            </w:r>
          </w:p>
        </w:tc>
      </w:tr>
      <w:tr w:rsidR="00DF37E1" w:rsidRPr="00B0621F" w14:paraId="6138291C" w14:textId="77777777" w:rsidTr="00DF37E1">
        <w:trPr>
          <w:trHeight w:val="1407"/>
          <w:jc w:val="center"/>
        </w:trPr>
        <w:tc>
          <w:tcPr>
            <w:tcW w:w="1953" w:type="dxa"/>
            <w:gridSpan w:val="2"/>
            <w:vAlign w:val="center"/>
          </w:tcPr>
          <w:p w14:paraId="50017CC7" w14:textId="77777777" w:rsidR="00DF37E1" w:rsidRPr="00B0621F" w:rsidRDefault="00DF37E1" w:rsidP="00DF37E1">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641CB402" w14:textId="3D5D494E" w:rsidR="00DF37E1" w:rsidRPr="00A67B7E" w:rsidRDefault="003C36B9" w:rsidP="00DF37E1">
            <w:pPr>
              <w:spacing w:line="360" w:lineRule="auto"/>
              <w:rPr>
                <w:rFonts w:ascii="Times New Roman" w:eastAsia="標楷體" w:hAnsi="Times New Roman" w:cs="Times New Roman"/>
                <w:szCs w:val="24"/>
              </w:rPr>
            </w:pPr>
            <w:r w:rsidRPr="00D64219">
              <w:rPr>
                <w:rFonts w:ascii="標楷體" w:eastAsia="標楷體" w:hAnsi="標楷體" w:hint="eastAsia"/>
              </w:rPr>
              <w:t>■</w:t>
            </w:r>
            <w:r w:rsidR="00DF37E1" w:rsidRPr="00A67B7E">
              <w:rPr>
                <w:rFonts w:ascii="Times New Roman" w:eastAsia="標楷體" w:hAnsi="Times New Roman" w:cs="Times New Roman"/>
                <w:szCs w:val="24"/>
              </w:rPr>
              <w:t>人權</w:t>
            </w:r>
            <w:r w:rsidR="00DF37E1" w:rsidRPr="00A67B7E">
              <w:rPr>
                <w:rFonts w:ascii="Times New Roman" w:eastAsia="標楷體" w:hAnsi="Times New Roman" w:cs="Times New Roman"/>
                <w:szCs w:val="24"/>
              </w:rPr>
              <w:t xml:space="preserve"> </w:t>
            </w:r>
            <w:r w:rsidR="00DF37E1"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00DF37E1" w:rsidRPr="00A67B7E">
              <w:rPr>
                <w:rFonts w:ascii="Times New Roman" w:eastAsia="標楷體" w:hAnsi="Times New Roman" w:cs="Times New Roman"/>
                <w:szCs w:val="24"/>
              </w:rPr>
              <w:t>環境</w:t>
            </w:r>
            <w:r w:rsidR="00DF37E1" w:rsidRPr="00A67B7E">
              <w:rPr>
                <w:rFonts w:ascii="Times New Roman" w:eastAsia="標楷體" w:hAnsi="Times New Roman" w:cs="Times New Roman"/>
                <w:szCs w:val="24"/>
              </w:rPr>
              <w:t xml:space="preserve"> </w:t>
            </w:r>
            <w:r w:rsidR="00DF37E1" w:rsidRPr="00A67B7E">
              <w:rPr>
                <w:rFonts w:ascii="Times New Roman" w:eastAsia="標楷體" w:hAnsi="Times New Roman" w:cs="Times New Roman" w:hint="eastAsia"/>
                <w:szCs w:val="24"/>
              </w:rPr>
              <w:t xml:space="preserve"> </w:t>
            </w:r>
            <w:r w:rsidR="00DF37E1">
              <w:rPr>
                <w:rFonts w:ascii="新細明體" w:hAnsi="新細明體" w:cs="Times New Roman" w:hint="eastAsia"/>
                <w:szCs w:val="24"/>
              </w:rPr>
              <w:t>□</w:t>
            </w:r>
            <w:r w:rsidR="00DF37E1" w:rsidRPr="00A67B7E">
              <w:rPr>
                <w:rFonts w:ascii="Times New Roman" w:eastAsia="標楷體" w:hAnsi="Times New Roman" w:cs="Times New Roman"/>
                <w:szCs w:val="24"/>
              </w:rPr>
              <w:t>海洋</w:t>
            </w:r>
            <w:r w:rsidR="00DF37E1" w:rsidRPr="00A67B7E">
              <w:rPr>
                <w:rFonts w:ascii="Times New Roman" w:eastAsia="標楷體" w:hAnsi="Times New Roman" w:cs="Times New Roman" w:hint="eastAsia"/>
                <w:szCs w:val="24"/>
              </w:rPr>
              <w:t xml:space="preserve"> </w:t>
            </w:r>
            <w:r w:rsidR="00DF37E1" w:rsidRPr="00A67B7E">
              <w:rPr>
                <w:rFonts w:ascii="Times New Roman" w:eastAsia="標楷體" w:hAnsi="Times New Roman" w:cs="Times New Roman"/>
                <w:szCs w:val="24"/>
              </w:rPr>
              <w:t xml:space="preserve"> </w:t>
            </w:r>
            <w:r w:rsidRPr="00D64219">
              <w:rPr>
                <w:rFonts w:ascii="標楷體" w:eastAsia="標楷體" w:hAnsi="標楷體" w:hint="eastAsia"/>
              </w:rPr>
              <w:t>■</w:t>
            </w:r>
            <w:r w:rsidR="00DF37E1" w:rsidRPr="00A67B7E">
              <w:rPr>
                <w:rFonts w:ascii="Times New Roman" w:eastAsia="標楷體" w:hAnsi="Times New Roman" w:cs="Times New Roman"/>
                <w:szCs w:val="24"/>
              </w:rPr>
              <w:t>品德</w:t>
            </w:r>
            <w:r w:rsidR="00DF37E1" w:rsidRPr="00A67B7E">
              <w:rPr>
                <w:rFonts w:ascii="Times New Roman" w:eastAsia="標楷體" w:hAnsi="Times New Roman" w:cs="Times New Roman" w:hint="eastAsia"/>
                <w:szCs w:val="24"/>
              </w:rPr>
              <w:t xml:space="preserve"> </w:t>
            </w:r>
            <w:r w:rsidR="00DF37E1">
              <w:rPr>
                <w:rFonts w:ascii="Times New Roman" w:eastAsia="標楷體" w:hAnsi="Times New Roman" w:cs="Times New Roman" w:hint="eastAsia"/>
                <w:szCs w:val="24"/>
              </w:rPr>
              <w:t xml:space="preserve"> </w:t>
            </w:r>
            <w:r w:rsidRPr="00D64219">
              <w:rPr>
                <w:rFonts w:ascii="標楷體" w:eastAsia="標楷體" w:hAnsi="標楷體" w:hint="eastAsia"/>
              </w:rPr>
              <w:t>■</w:t>
            </w:r>
            <w:r w:rsidR="00DF37E1" w:rsidRPr="00A67B7E">
              <w:rPr>
                <w:rFonts w:ascii="Times New Roman" w:eastAsia="標楷體" w:hAnsi="Times New Roman" w:cs="Times New Roman"/>
                <w:szCs w:val="24"/>
              </w:rPr>
              <w:t>生命</w:t>
            </w:r>
            <w:r w:rsidR="00DF37E1" w:rsidRPr="00A67B7E">
              <w:rPr>
                <w:rFonts w:ascii="Times New Roman" w:eastAsia="標楷體" w:hAnsi="Times New Roman" w:cs="Times New Roman" w:hint="eastAsia"/>
                <w:szCs w:val="24"/>
              </w:rPr>
              <w:t xml:space="preserve"> </w:t>
            </w:r>
            <w:r w:rsidR="00DF37E1" w:rsidRPr="00A67B7E">
              <w:rPr>
                <w:rFonts w:ascii="Times New Roman" w:eastAsia="標楷體" w:hAnsi="Times New Roman" w:cs="Times New Roman"/>
                <w:szCs w:val="24"/>
              </w:rPr>
              <w:t xml:space="preserve"> </w:t>
            </w:r>
            <w:r w:rsidR="00DF37E1">
              <w:rPr>
                <w:rFonts w:ascii="新細明體" w:hAnsi="新細明體" w:cs="Times New Roman" w:hint="eastAsia"/>
                <w:szCs w:val="24"/>
              </w:rPr>
              <w:t>□</w:t>
            </w:r>
            <w:r w:rsidR="00DF37E1" w:rsidRPr="00A67B7E">
              <w:rPr>
                <w:rFonts w:ascii="Times New Roman" w:eastAsia="標楷體" w:hAnsi="Times New Roman" w:cs="Times New Roman"/>
                <w:szCs w:val="24"/>
              </w:rPr>
              <w:t>法治</w:t>
            </w:r>
            <w:r w:rsidR="00DF37E1" w:rsidRPr="00A67B7E">
              <w:rPr>
                <w:rFonts w:ascii="Times New Roman" w:eastAsia="標楷體" w:hAnsi="Times New Roman" w:cs="Times New Roman" w:hint="eastAsia"/>
                <w:szCs w:val="24"/>
              </w:rPr>
              <w:t xml:space="preserve"> </w:t>
            </w:r>
            <w:r w:rsidR="00DF37E1" w:rsidRPr="00A67B7E">
              <w:rPr>
                <w:rFonts w:ascii="Times New Roman" w:eastAsia="標楷體" w:hAnsi="Times New Roman" w:cs="Times New Roman"/>
                <w:szCs w:val="24"/>
              </w:rPr>
              <w:t xml:space="preserve"> </w:t>
            </w:r>
            <w:r w:rsidR="00602237">
              <w:rPr>
                <w:rFonts w:ascii="新細明體" w:hAnsi="新細明體" w:cs="Times New Roman" w:hint="eastAsia"/>
                <w:szCs w:val="24"/>
              </w:rPr>
              <w:t>□</w:t>
            </w:r>
            <w:r w:rsidR="00DF37E1" w:rsidRPr="00A67B7E">
              <w:rPr>
                <w:rFonts w:ascii="Times New Roman" w:eastAsia="標楷體" w:hAnsi="Times New Roman" w:cs="Times New Roman"/>
                <w:szCs w:val="24"/>
              </w:rPr>
              <w:t>科技</w:t>
            </w:r>
            <w:r w:rsidR="00DF37E1" w:rsidRPr="00A67B7E">
              <w:rPr>
                <w:rFonts w:ascii="Times New Roman" w:eastAsia="標楷體" w:hAnsi="Times New Roman" w:cs="Times New Roman"/>
                <w:szCs w:val="24"/>
              </w:rPr>
              <w:t xml:space="preserve"> </w:t>
            </w:r>
            <w:r w:rsidR="00DF37E1">
              <w:rPr>
                <w:rFonts w:ascii="Times New Roman" w:eastAsia="標楷體" w:hAnsi="Times New Roman" w:cs="Times New Roman" w:hint="eastAsia"/>
                <w:szCs w:val="24"/>
              </w:rPr>
              <w:t xml:space="preserve"> </w:t>
            </w:r>
            <w:r w:rsidR="00DF37E1" w:rsidRPr="00D64219">
              <w:rPr>
                <w:rFonts w:ascii="標楷體" w:eastAsia="標楷體" w:hAnsi="標楷體" w:hint="eastAsia"/>
              </w:rPr>
              <w:t>■</w:t>
            </w:r>
            <w:r w:rsidR="00DF37E1" w:rsidRPr="00A67B7E">
              <w:rPr>
                <w:rFonts w:ascii="Times New Roman" w:eastAsia="標楷體" w:hAnsi="Times New Roman" w:cs="Times New Roman"/>
                <w:szCs w:val="24"/>
              </w:rPr>
              <w:t>資訊</w:t>
            </w:r>
          </w:p>
          <w:p w14:paraId="3C32A923" w14:textId="472D221C" w:rsidR="00DF37E1" w:rsidRPr="00A67B7E" w:rsidRDefault="003C36B9" w:rsidP="00DF37E1">
            <w:pPr>
              <w:spacing w:line="360" w:lineRule="auto"/>
              <w:rPr>
                <w:rFonts w:ascii="Times New Roman" w:eastAsia="標楷體" w:hAnsi="Times New Roman" w:cs="Times New Roman"/>
                <w:szCs w:val="24"/>
              </w:rPr>
            </w:pPr>
            <w:r w:rsidRPr="00D64219">
              <w:rPr>
                <w:rFonts w:ascii="標楷體" w:eastAsia="標楷體" w:hAnsi="標楷體" w:hint="eastAsia"/>
              </w:rPr>
              <w:t>■</w:t>
            </w:r>
            <w:r w:rsidR="00DF37E1" w:rsidRPr="00A67B7E">
              <w:rPr>
                <w:rFonts w:ascii="Times New Roman" w:eastAsia="標楷體" w:hAnsi="Times New Roman" w:cs="Times New Roman"/>
                <w:szCs w:val="24"/>
              </w:rPr>
              <w:t>能源</w:t>
            </w:r>
            <w:r w:rsidR="00DF37E1" w:rsidRPr="00A67B7E">
              <w:rPr>
                <w:rFonts w:ascii="Times New Roman" w:eastAsia="標楷體" w:hAnsi="Times New Roman" w:cs="Times New Roman"/>
                <w:szCs w:val="24"/>
              </w:rPr>
              <w:t xml:space="preserve"> </w:t>
            </w:r>
            <w:r w:rsidR="00DF37E1" w:rsidRPr="00A67B7E">
              <w:rPr>
                <w:rFonts w:ascii="Times New Roman" w:eastAsia="標楷體" w:hAnsi="Times New Roman" w:cs="Times New Roman" w:hint="eastAsia"/>
                <w:szCs w:val="24"/>
              </w:rPr>
              <w:t xml:space="preserve"> </w:t>
            </w:r>
            <w:r w:rsidR="00DF37E1">
              <w:rPr>
                <w:rFonts w:ascii="新細明體" w:hAnsi="新細明體" w:cs="Times New Roman" w:hint="eastAsia"/>
                <w:szCs w:val="24"/>
              </w:rPr>
              <w:t>□</w:t>
            </w:r>
            <w:r w:rsidR="00DF37E1" w:rsidRPr="00A67B7E">
              <w:rPr>
                <w:rFonts w:ascii="Times New Roman" w:eastAsia="標楷體" w:hAnsi="Times New Roman" w:cs="Times New Roman"/>
                <w:szCs w:val="24"/>
              </w:rPr>
              <w:t>安全</w:t>
            </w:r>
            <w:r w:rsidR="00DF37E1" w:rsidRPr="00A67B7E">
              <w:rPr>
                <w:rFonts w:ascii="Times New Roman" w:eastAsia="標楷體" w:hAnsi="Times New Roman" w:cs="Times New Roman"/>
                <w:szCs w:val="24"/>
              </w:rPr>
              <w:t xml:space="preserve"> </w:t>
            </w:r>
            <w:r w:rsidR="00DF37E1" w:rsidRPr="00A67B7E">
              <w:rPr>
                <w:rFonts w:ascii="Times New Roman" w:eastAsia="標楷體" w:hAnsi="Times New Roman" w:cs="Times New Roman" w:hint="eastAsia"/>
                <w:szCs w:val="24"/>
              </w:rPr>
              <w:t xml:space="preserve"> </w:t>
            </w:r>
            <w:r w:rsidR="00DF37E1">
              <w:rPr>
                <w:rFonts w:ascii="新細明體" w:hAnsi="新細明體" w:cs="Times New Roman" w:hint="eastAsia"/>
                <w:szCs w:val="24"/>
              </w:rPr>
              <w:t>□</w:t>
            </w:r>
            <w:r w:rsidR="00DF37E1" w:rsidRPr="00A67B7E">
              <w:rPr>
                <w:rFonts w:ascii="Times New Roman" w:eastAsia="標楷體" w:hAnsi="Times New Roman" w:cs="Times New Roman"/>
                <w:szCs w:val="24"/>
              </w:rPr>
              <w:t>防災</w:t>
            </w:r>
            <w:r w:rsidR="00DF37E1" w:rsidRPr="00A67B7E">
              <w:rPr>
                <w:rFonts w:ascii="Times New Roman" w:eastAsia="標楷體" w:hAnsi="Times New Roman" w:cs="Times New Roman"/>
                <w:szCs w:val="24"/>
              </w:rPr>
              <w:t xml:space="preserve">  </w:t>
            </w:r>
            <w:r>
              <w:rPr>
                <w:rFonts w:ascii="新細明體" w:hAnsi="新細明體" w:cs="Times New Roman" w:hint="eastAsia"/>
                <w:szCs w:val="24"/>
              </w:rPr>
              <w:t>□</w:t>
            </w:r>
            <w:r w:rsidR="00DF37E1" w:rsidRPr="00A67B7E">
              <w:rPr>
                <w:rFonts w:ascii="Times New Roman" w:eastAsia="標楷體" w:hAnsi="Times New Roman" w:cs="Times New Roman"/>
                <w:szCs w:val="24"/>
              </w:rPr>
              <w:t>家庭教育</w:t>
            </w:r>
            <w:r w:rsidR="00DF37E1"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00DF37E1" w:rsidRPr="00A67B7E">
              <w:rPr>
                <w:rFonts w:ascii="Times New Roman" w:eastAsia="標楷體" w:hAnsi="Times New Roman" w:cs="Times New Roman"/>
                <w:szCs w:val="24"/>
              </w:rPr>
              <w:t>多元文化</w:t>
            </w:r>
            <w:r w:rsidR="00DF37E1" w:rsidRPr="00A67B7E">
              <w:rPr>
                <w:rFonts w:ascii="Times New Roman" w:eastAsia="標楷體" w:hAnsi="Times New Roman" w:cs="Times New Roman"/>
                <w:szCs w:val="24"/>
              </w:rPr>
              <w:t xml:space="preserve">  </w:t>
            </w:r>
            <w:r w:rsidRPr="00D64219">
              <w:rPr>
                <w:rFonts w:ascii="標楷體" w:eastAsia="標楷體" w:hAnsi="標楷體" w:hint="eastAsia"/>
              </w:rPr>
              <w:t>■</w:t>
            </w:r>
            <w:r w:rsidR="00DF37E1" w:rsidRPr="00A67B7E">
              <w:rPr>
                <w:rFonts w:ascii="Times New Roman" w:eastAsia="標楷體" w:hAnsi="Times New Roman" w:cs="Times New Roman"/>
                <w:szCs w:val="24"/>
              </w:rPr>
              <w:t>性別平等</w:t>
            </w:r>
          </w:p>
          <w:p w14:paraId="7E8F7994" w14:textId="06EEEC73" w:rsidR="00DF37E1" w:rsidRPr="00B0621F" w:rsidRDefault="00DF37E1" w:rsidP="00DF37E1">
            <w:pPr>
              <w:spacing w:line="360" w:lineRule="auto"/>
              <w:rPr>
                <w:rFonts w:ascii="Times New Roman" w:eastAsia="標楷體" w:hAnsi="Times New Roman" w:cs="Times New Roman"/>
                <w:sz w:val="22"/>
              </w:rPr>
            </w:pPr>
            <w:r w:rsidRPr="00D64219">
              <w:rPr>
                <w:rFonts w:ascii="標楷體" w:eastAsia="標楷體" w:hAnsi="標楷體" w:hint="eastAsia"/>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sidR="003C36B9" w:rsidRPr="00D64219">
              <w:rPr>
                <w:rFonts w:ascii="標楷體" w:eastAsia="標楷體" w:hAnsi="標楷體" w:hint="eastAsia"/>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sidR="003C36B9" w:rsidRPr="00D64219">
              <w:rPr>
                <w:rFonts w:ascii="標楷體" w:eastAsia="標楷體" w:hAnsi="標楷體" w:hint="eastAsia"/>
              </w:rPr>
              <w:t>■</w:t>
            </w:r>
            <w:r w:rsidRPr="00A67B7E">
              <w:rPr>
                <w:rFonts w:ascii="Times New Roman" w:eastAsia="標楷體" w:hAnsi="Times New Roman" w:cs="Times New Roman"/>
                <w:szCs w:val="24"/>
              </w:rPr>
              <w:t>生涯規劃</w:t>
            </w:r>
          </w:p>
        </w:tc>
      </w:tr>
      <w:tr w:rsidR="00DF37E1" w:rsidRPr="00B0621F" w14:paraId="0BF4BA4D" w14:textId="77777777" w:rsidTr="00DF37E1">
        <w:trPr>
          <w:trHeight w:val="480"/>
          <w:jc w:val="center"/>
        </w:trPr>
        <w:tc>
          <w:tcPr>
            <w:tcW w:w="1953" w:type="dxa"/>
            <w:gridSpan w:val="2"/>
            <w:vMerge w:val="restart"/>
            <w:vAlign w:val="center"/>
          </w:tcPr>
          <w:p w14:paraId="428E0B3C" w14:textId="77777777" w:rsidR="00DF37E1" w:rsidRDefault="00DF37E1" w:rsidP="00DF37E1">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5E51E47F" w14:textId="77777777" w:rsidR="00DF37E1" w:rsidRPr="00B0621F" w:rsidRDefault="00DF37E1" w:rsidP="00DF37E1">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06B7C4F7" w14:textId="77777777" w:rsidR="00DF37E1" w:rsidRPr="009960AB" w:rsidRDefault="00DF37E1" w:rsidP="00DF37E1">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530BEFA0" w14:textId="77777777" w:rsidR="00DF37E1" w:rsidRPr="009960AB" w:rsidRDefault="00DF37E1" w:rsidP="00DF37E1">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3C36B9" w:rsidRPr="00B0621F" w14:paraId="598A4666" w14:textId="77777777" w:rsidTr="003C36B9">
        <w:trPr>
          <w:trHeight w:val="2082"/>
          <w:jc w:val="center"/>
        </w:trPr>
        <w:tc>
          <w:tcPr>
            <w:tcW w:w="1953" w:type="dxa"/>
            <w:gridSpan w:val="2"/>
            <w:vMerge/>
            <w:vAlign w:val="center"/>
          </w:tcPr>
          <w:p w14:paraId="469BC209" w14:textId="77777777" w:rsidR="003C36B9" w:rsidRDefault="003C36B9" w:rsidP="003C36B9">
            <w:pPr>
              <w:jc w:val="center"/>
              <w:rPr>
                <w:rFonts w:ascii="Times New Roman" w:eastAsia="標楷體" w:hAnsi="Times New Roman" w:cs="Times New Roman"/>
                <w:b/>
                <w:szCs w:val="24"/>
              </w:rPr>
            </w:pPr>
          </w:p>
        </w:tc>
        <w:tc>
          <w:tcPr>
            <w:tcW w:w="4089" w:type="dxa"/>
            <w:gridSpan w:val="2"/>
          </w:tcPr>
          <w:p w14:paraId="2C847064" w14:textId="143F296D" w:rsidR="003C36B9" w:rsidRPr="00DC117F" w:rsidRDefault="003C36B9" w:rsidP="003C36B9">
            <w:pPr>
              <w:spacing w:line="400" w:lineRule="exact"/>
              <w:jc w:val="both"/>
              <w:rPr>
                <w:rFonts w:ascii="標楷體" w:eastAsia="標楷體" w:hAnsi="標楷體"/>
                <w:szCs w:val="28"/>
              </w:rPr>
            </w:pPr>
            <w:r w:rsidRPr="00DC117F">
              <w:rPr>
                <w:rFonts w:ascii="標楷體" w:eastAsia="標楷體" w:hAnsi="標楷體" w:hint="eastAsia"/>
                <w:szCs w:val="28"/>
              </w:rPr>
              <w:t>第</w:t>
            </w:r>
            <w:r>
              <w:rPr>
                <w:rFonts w:ascii="標楷體" w:eastAsia="標楷體" w:hAnsi="標楷體" w:hint="eastAsia"/>
                <w:szCs w:val="28"/>
              </w:rPr>
              <w:t>一</w:t>
            </w:r>
            <w:r w:rsidRPr="00DC117F">
              <w:rPr>
                <w:rFonts w:ascii="標楷體" w:eastAsia="標楷體" w:hAnsi="標楷體" w:hint="eastAsia"/>
                <w:szCs w:val="28"/>
              </w:rPr>
              <w:t xml:space="preserve">單元 </w:t>
            </w:r>
            <w:r>
              <w:rPr>
                <w:rFonts w:ascii="標楷體" w:eastAsia="標楷體" w:hAnsi="標楷體" w:hint="eastAsia"/>
                <w:szCs w:val="28"/>
              </w:rPr>
              <w:t>擷取品格的珍寶</w:t>
            </w:r>
          </w:p>
          <w:p w14:paraId="57F18443" w14:textId="65C731F5"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第一課 </w:t>
            </w:r>
            <w:r>
              <w:rPr>
                <w:rFonts w:ascii="標楷體" w:eastAsia="標楷體" w:hAnsi="標楷體" w:hint="eastAsia"/>
                <w:szCs w:val="28"/>
              </w:rPr>
              <w:t>跑道</w:t>
            </w:r>
          </w:p>
          <w:p w14:paraId="676BE37E" w14:textId="5E6130A8"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第二課 </w:t>
            </w:r>
            <w:r>
              <w:rPr>
                <w:rFonts w:ascii="標楷體" w:eastAsia="標楷體" w:hAnsi="標楷體" w:hint="eastAsia"/>
                <w:szCs w:val="28"/>
              </w:rPr>
              <w:t>朱子治家格言選</w:t>
            </w:r>
          </w:p>
          <w:p w14:paraId="31033ADB" w14:textId="75C04444"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第三課 </w:t>
            </w:r>
            <w:r>
              <w:rPr>
                <w:rFonts w:ascii="標楷體" w:eastAsia="標楷體" w:hAnsi="標楷體" w:hint="eastAsia"/>
                <w:szCs w:val="28"/>
              </w:rPr>
              <w:t>談遇更好的自己</w:t>
            </w:r>
          </w:p>
          <w:p w14:paraId="63F5B47B" w14:textId="3C1F8508" w:rsidR="003C36B9" w:rsidRPr="00DC117F" w:rsidRDefault="003C36B9" w:rsidP="003C36B9">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二</w:t>
            </w:r>
            <w:r w:rsidRPr="00DC117F">
              <w:rPr>
                <w:rFonts w:ascii="標楷體" w:eastAsia="標楷體" w:hAnsi="標楷體" w:hint="eastAsia"/>
                <w:szCs w:val="28"/>
              </w:rPr>
              <w:t xml:space="preserve">單元 </w:t>
            </w:r>
            <w:r>
              <w:rPr>
                <w:rFonts w:ascii="標楷體" w:eastAsia="標楷體" w:hAnsi="標楷體" w:hint="eastAsia"/>
                <w:szCs w:val="28"/>
              </w:rPr>
              <w:t>品嘗美食的滋味</w:t>
            </w:r>
          </w:p>
          <w:p w14:paraId="6419B31D" w14:textId="50A1DBFB"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第四課　</w:t>
            </w:r>
            <w:r>
              <w:rPr>
                <w:rFonts w:ascii="標楷體" w:eastAsia="標楷體" w:hAnsi="標楷體" w:hint="eastAsia"/>
                <w:szCs w:val="28"/>
              </w:rPr>
              <w:t>臺灣美食詩選</w:t>
            </w:r>
          </w:p>
          <w:p w14:paraId="48F956F8" w14:textId="2DFF4612"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第五課　</w:t>
            </w:r>
            <w:r>
              <w:rPr>
                <w:rFonts w:ascii="標楷體" w:eastAsia="標楷體" w:hAnsi="標楷體" w:hint="eastAsia"/>
                <w:szCs w:val="28"/>
              </w:rPr>
              <w:t>最好的味覺禮物</w:t>
            </w:r>
          </w:p>
          <w:p w14:paraId="208A5677" w14:textId="0DA545F1"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第六課　</w:t>
            </w:r>
            <w:r>
              <w:rPr>
                <w:rFonts w:ascii="標楷體" w:eastAsia="標楷體" w:hAnsi="標楷體" w:hint="eastAsia"/>
                <w:szCs w:val="28"/>
              </w:rPr>
              <w:t>珍珠奶茶</w:t>
            </w:r>
          </w:p>
          <w:p w14:paraId="7623DC0F" w14:textId="45B3C048" w:rsidR="003C36B9" w:rsidRPr="00DC117F" w:rsidRDefault="003C36B9" w:rsidP="003C36B9">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三</w:t>
            </w:r>
            <w:r w:rsidRPr="00DC117F">
              <w:rPr>
                <w:rFonts w:ascii="標楷體" w:eastAsia="標楷體" w:hAnsi="標楷體" w:hint="eastAsia"/>
                <w:szCs w:val="28"/>
              </w:rPr>
              <w:t xml:space="preserve">單元 </w:t>
            </w:r>
            <w:r>
              <w:rPr>
                <w:rFonts w:ascii="標楷體" w:eastAsia="標楷體" w:hAnsi="標楷體" w:hint="eastAsia"/>
                <w:szCs w:val="28"/>
              </w:rPr>
              <w:t>展現思辨的智慧</w:t>
            </w:r>
          </w:p>
          <w:p w14:paraId="58BE1A91" w14:textId="7C31B89A"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第七課　</w:t>
            </w:r>
            <w:r>
              <w:rPr>
                <w:rFonts w:ascii="標楷體" w:eastAsia="標楷體" w:hAnsi="標楷體" w:hint="eastAsia"/>
                <w:szCs w:val="28"/>
              </w:rPr>
              <w:t>大小剛好的鞋子</w:t>
            </w:r>
          </w:p>
          <w:p w14:paraId="100E14E7" w14:textId="51243AEA"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第八課　</w:t>
            </w:r>
            <w:r>
              <w:rPr>
                <w:rFonts w:ascii="標楷體" w:eastAsia="標楷體" w:hAnsi="標楷體" w:hint="eastAsia"/>
                <w:szCs w:val="28"/>
              </w:rPr>
              <w:t>狐假虎威</w:t>
            </w:r>
          </w:p>
          <w:p w14:paraId="0744AECC" w14:textId="796890E3"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第九課　</w:t>
            </w:r>
            <w:r>
              <w:rPr>
                <w:rFonts w:ascii="標楷體" w:eastAsia="標楷體" w:hAnsi="標楷體" w:hint="eastAsia"/>
                <w:szCs w:val="28"/>
              </w:rPr>
              <w:t>空城計</w:t>
            </w:r>
          </w:p>
          <w:p w14:paraId="70F28985" w14:textId="564EFB1D" w:rsidR="003C36B9" w:rsidRPr="00DC117F" w:rsidRDefault="003C36B9" w:rsidP="003C36B9">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四</w:t>
            </w:r>
            <w:r w:rsidRPr="00DC117F">
              <w:rPr>
                <w:rFonts w:ascii="標楷體" w:eastAsia="標楷體" w:hAnsi="標楷體" w:hint="eastAsia"/>
                <w:szCs w:val="28"/>
              </w:rPr>
              <w:t xml:space="preserve">單元 </w:t>
            </w:r>
            <w:r>
              <w:rPr>
                <w:rFonts w:ascii="標楷體" w:eastAsia="標楷體" w:hAnsi="標楷體" w:hint="eastAsia"/>
                <w:szCs w:val="28"/>
              </w:rPr>
              <w:t>擁抱經典的真情</w:t>
            </w:r>
          </w:p>
          <w:p w14:paraId="2392A31D" w14:textId="24442CDF"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第十課  </w:t>
            </w:r>
            <w:r>
              <w:rPr>
                <w:rFonts w:ascii="標楷體" w:eastAsia="標楷體" w:hAnsi="標楷體" w:hint="eastAsia"/>
                <w:szCs w:val="28"/>
              </w:rPr>
              <w:t>耶誕節</w:t>
            </w:r>
          </w:p>
          <w:p w14:paraId="4B88434F" w14:textId="1A6A0F1B"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第十一課　</w:t>
            </w:r>
            <w:r>
              <w:rPr>
                <w:rFonts w:ascii="標楷體" w:eastAsia="標楷體" w:hAnsi="標楷體" w:hint="eastAsia"/>
                <w:szCs w:val="28"/>
              </w:rPr>
              <w:t>下午茶風波</w:t>
            </w:r>
          </w:p>
          <w:p w14:paraId="23B89430" w14:textId="54272A82" w:rsidR="003C36B9" w:rsidRPr="009960AB" w:rsidRDefault="003C36B9" w:rsidP="003C36B9">
            <w:pPr>
              <w:pStyle w:val="Default"/>
              <w:jc w:val="both"/>
              <w:rPr>
                <w:rFonts w:ascii="標楷體" w:eastAsia="標楷體" w:cs="標楷體"/>
                <w:sz w:val="23"/>
                <w:szCs w:val="23"/>
              </w:rPr>
            </w:pPr>
            <w:r w:rsidRPr="00DC117F">
              <w:rPr>
                <w:rFonts w:ascii="標楷體" w:eastAsia="標楷體" w:hAnsi="標楷體" w:hint="eastAsia"/>
                <w:szCs w:val="28"/>
              </w:rPr>
              <w:t xml:space="preserve">第十二課　</w:t>
            </w:r>
            <w:r>
              <w:rPr>
                <w:rFonts w:ascii="標楷體" w:eastAsia="標楷體" w:hAnsi="標楷體" w:hint="eastAsia"/>
                <w:szCs w:val="28"/>
              </w:rPr>
              <w:t>秘密花園</w:t>
            </w:r>
          </w:p>
        </w:tc>
        <w:tc>
          <w:tcPr>
            <w:tcW w:w="4090" w:type="dxa"/>
            <w:gridSpan w:val="2"/>
          </w:tcPr>
          <w:p w14:paraId="3B201E6E" w14:textId="2013A54D" w:rsidR="003C36B9" w:rsidRPr="00DC117F" w:rsidRDefault="003C36B9" w:rsidP="003C36B9">
            <w:pPr>
              <w:spacing w:line="400" w:lineRule="exact"/>
              <w:jc w:val="both"/>
              <w:rPr>
                <w:rFonts w:ascii="標楷體" w:eastAsia="標楷體" w:hAnsi="標楷體"/>
                <w:szCs w:val="28"/>
              </w:rPr>
            </w:pPr>
            <w:r w:rsidRPr="00DC117F">
              <w:rPr>
                <w:rFonts w:ascii="標楷體" w:eastAsia="標楷體" w:hAnsi="標楷體" w:hint="eastAsia"/>
                <w:szCs w:val="28"/>
              </w:rPr>
              <w:t>第</w:t>
            </w:r>
            <w:r>
              <w:rPr>
                <w:rFonts w:ascii="標楷體" w:eastAsia="標楷體" w:hAnsi="標楷體" w:hint="eastAsia"/>
                <w:szCs w:val="28"/>
              </w:rPr>
              <w:t>一</w:t>
            </w:r>
            <w:r w:rsidRPr="00DC117F">
              <w:rPr>
                <w:rFonts w:ascii="標楷體" w:eastAsia="標楷體" w:hAnsi="標楷體" w:hint="eastAsia"/>
                <w:szCs w:val="28"/>
              </w:rPr>
              <w:t xml:space="preserve">單元 </w:t>
            </w:r>
            <w:r w:rsidR="00CC2420">
              <w:rPr>
                <w:rFonts w:ascii="標楷體" w:eastAsia="標楷體" w:hAnsi="標楷體" w:hint="eastAsia"/>
                <w:szCs w:val="28"/>
              </w:rPr>
              <w:t>望見美麗的大地</w:t>
            </w:r>
          </w:p>
          <w:p w14:paraId="5A3C4038" w14:textId="05A373C9"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第一課 </w:t>
            </w:r>
            <w:r w:rsidR="00CC2420">
              <w:rPr>
                <w:rFonts w:ascii="標楷體" w:eastAsia="標楷體" w:hAnsi="標楷體" w:hint="eastAsia"/>
                <w:szCs w:val="28"/>
              </w:rPr>
              <w:t>馬達加斯加，出發！</w:t>
            </w:r>
          </w:p>
          <w:p w14:paraId="54789183" w14:textId="535D6D04"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第二課 </w:t>
            </w:r>
            <w:r w:rsidR="00CC2420">
              <w:rPr>
                <w:rFonts w:ascii="標楷體" w:eastAsia="標楷體" w:hAnsi="標楷體" w:hint="eastAsia"/>
                <w:szCs w:val="28"/>
              </w:rPr>
              <w:t>沉睡的天空之城</w:t>
            </w:r>
          </w:p>
          <w:p w14:paraId="30734162" w14:textId="4278D27C"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第三課 </w:t>
            </w:r>
            <w:r w:rsidR="00CC2420">
              <w:rPr>
                <w:rFonts w:ascii="標楷體" w:eastAsia="標楷體" w:hAnsi="標楷體" w:hint="eastAsia"/>
                <w:szCs w:val="28"/>
              </w:rPr>
              <w:t>走進太陽之城</w:t>
            </w:r>
          </w:p>
          <w:p w14:paraId="50A00A91" w14:textId="677DED04" w:rsidR="003C36B9" w:rsidRPr="00DC117F" w:rsidRDefault="003C36B9" w:rsidP="003C36B9">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二</w:t>
            </w:r>
            <w:r w:rsidRPr="00DC117F">
              <w:rPr>
                <w:rFonts w:ascii="標楷體" w:eastAsia="標楷體" w:hAnsi="標楷體" w:hint="eastAsia"/>
                <w:szCs w:val="28"/>
              </w:rPr>
              <w:t xml:space="preserve">單元 </w:t>
            </w:r>
            <w:r w:rsidR="00CC2420">
              <w:rPr>
                <w:rFonts w:ascii="標楷體" w:eastAsia="標楷體" w:hAnsi="標楷體" w:hint="eastAsia"/>
                <w:szCs w:val="28"/>
              </w:rPr>
              <w:t>品味生活的點滴</w:t>
            </w:r>
          </w:p>
          <w:p w14:paraId="26C23ED5" w14:textId="4A8B0545"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第四課　</w:t>
            </w:r>
            <w:r w:rsidR="00CC2420">
              <w:rPr>
                <w:rFonts w:ascii="標楷體" w:eastAsia="標楷體" w:hAnsi="標楷體" w:hint="eastAsia"/>
                <w:szCs w:val="28"/>
              </w:rPr>
              <w:t>送友人</w:t>
            </w:r>
          </w:p>
          <w:p w14:paraId="04F14946" w14:textId="506750AD"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第五課　</w:t>
            </w:r>
            <w:r w:rsidR="00CC2420">
              <w:rPr>
                <w:rFonts w:ascii="標楷體" w:eastAsia="標楷體" w:hAnsi="標楷體" w:hint="eastAsia"/>
                <w:szCs w:val="28"/>
              </w:rPr>
              <w:t>蚵鄉風情</w:t>
            </w:r>
          </w:p>
          <w:p w14:paraId="3794B861" w14:textId="437BE586"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第六課　</w:t>
            </w:r>
            <w:r w:rsidR="00CC2420">
              <w:rPr>
                <w:rFonts w:ascii="標楷體" w:eastAsia="標楷體" w:hAnsi="標楷體" w:hint="eastAsia"/>
                <w:szCs w:val="28"/>
              </w:rPr>
              <w:t>童年,夏日,棉花糖</w:t>
            </w:r>
          </w:p>
          <w:p w14:paraId="5F7232AF" w14:textId="3F3D7BF3" w:rsidR="003C36B9" w:rsidRPr="00DC117F" w:rsidRDefault="003C36B9" w:rsidP="003C36B9">
            <w:pPr>
              <w:spacing w:line="400" w:lineRule="exact"/>
              <w:jc w:val="both"/>
              <w:rPr>
                <w:rFonts w:ascii="標楷體" w:eastAsia="標楷體" w:hAnsi="標楷體"/>
              </w:rPr>
            </w:pPr>
            <w:r w:rsidRPr="00DC117F">
              <w:rPr>
                <w:rFonts w:ascii="標楷體" w:eastAsia="標楷體" w:hAnsi="標楷體" w:hint="eastAsia"/>
                <w:szCs w:val="28"/>
              </w:rPr>
              <w:t>第</w:t>
            </w:r>
            <w:r>
              <w:rPr>
                <w:rFonts w:ascii="標楷體" w:eastAsia="標楷體" w:hAnsi="標楷體" w:hint="eastAsia"/>
                <w:szCs w:val="28"/>
              </w:rPr>
              <w:t>三</w:t>
            </w:r>
            <w:r w:rsidRPr="00DC117F">
              <w:rPr>
                <w:rFonts w:ascii="標楷體" w:eastAsia="標楷體" w:hAnsi="標楷體" w:hint="eastAsia"/>
                <w:szCs w:val="28"/>
              </w:rPr>
              <w:t xml:space="preserve">單元 </w:t>
            </w:r>
            <w:r w:rsidR="00CC2420">
              <w:rPr>
                <w:rFonts w:ascii="標楷體" w:eastAsia="標楷體" w:hAnsi="標楷體" w:hint="eastAsia"/>
                <w:szCs w:val="28"/>
              </w:rPr>
              <w:t>向著明亮的那方</w:t>
            </w:r>
          </w:p>
          <w:p w14:paraId="3B0F4E6C" w14:textId="4B23A357"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第七課　</w:t>
            </w:r>
            <w:r w:rsidR="00CC2420">
              <w:rPr>
                <w:rFonts w:ascii="標楷體" w:eastAsia="標楷體" w:hAnsi="標楷體" w:hint="eastAsia"/>
                <w:szCs w:val="28"/>
              </w:rPr>
              <w:t>我的少年夢</w:t>
            </w:r>
          </w:p>
          <w:p w14:paraId="55405FD2" w14:textId="6B8327D2" w:rsidR="003C36B9" w:rsidRPr="00DC117F" w:rsidRDefault="003C36B9" w:rsidP="003C36B9">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第八課　</w:t>
            </w:r>
            <w:r w:rsidR="00CC2420">
              <w:rPr>
                <w:rFonts w:ascii="標楷體" w:eastAsia="標楷體" w:hAnsi="標楷體" w:hint="eastAsia"/>
                <w:szCs w:val="28"/>
              </w:rPr>
              <w:t>如何張開追夢的翅膀</w:t>
            </w:r>
          </w:p>
          <w:p w14:paraId="434C19E5" w14:textId="5692F7DA" w:rsidR="00CC2420" w:rsidRPr="00CC2420" w:rsidRDefault="003C36B9" w:rsidP="00CC2420">
            <w:pPr>
              <w:spacing w:line="320" w:lineRule="exact"/>
              <w:ind w:firstLineChars="100" w:firstLine="240"/>
              <w:jc w:val="both"/>
              <w:rPr>
                <w:rFonts w:ascii="標楷體" w:eastAsia="標楷體" w:hAnsi="標楷體"/>
                <w:szCs w:val="28"/>
              </w:rPr>
            </w:pPr>
            <w:r w:rsidRPr="00DC117F">
              <w:rPr>
                <w:rFonts w:ascii="標楷體" w:eastAsia="標楷體" w:hAnsi="標楷體" w:hint="eastAsia"/>
                <w:szCs w:val="28"/>
              </w:rPr>
              <w:t xml:space="preserve">第九課　</w:t>
            </w:r>
            <w:r w:rsidR="00CC2420">
              <w:rPr>
                <w:rFonts w:ascii="標楷體" w:eastAsia="標楷體" w:hAnsi="標楷體" w:hint="eastAsia"/>
                <w:szCs w:val="28"/>
              </w:rPr>
              <w:t>成為人生的開拓者</w:t>
            </w:r>
          </w:p>
        </w:tc>
      </w:tr>
      <w:tr w:rsidR="00DF37E1" w:rsidRPr="00B0621F" w14:paraId="5C0021CB" w14:textId="77777777" w:rsidTr="00DF37E1">
        <w:trPr>
          <w:trHeight w:val="4668"/>
          <w:jc w:val="center"/>
        </w:trPr>
        <w:tc>
          <w:tcPr>
            <w:tcW w:w="542" w:type="dxa"/>
            <w:vAlign w:val="center"/>
          </w:tcPr>
          <w:p w14:paraId="28BB9996" w14:textId="77777777" w:rsidR="00DF37E1" w:rsidRPr="00B0621F" w:rsidRDefault="00DF37E1" w:rsidP="00DF37E1">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lastRenderedPageBreak/>
              <w:t>教學與</w:t>
            </w:r>
          </w:p>
          <w:p w14:paraId="3FFFE3DD" w14:textId="77777777" w:rsidR="00DF37E1" w:rsidRPr="00B0621F" w:rsidRDefault="00DF37E1" w:rsidP="00DF37E1">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56D55CFE" w14:textId="77777777" w:rsidR="00DF37E1" w:rsidRPr="00C55E51" w:rsidRDefault="00DF37E1" w:rsidP="00475F34">
            <w:pPr>
              <w:pStyle w:val="Default"/>
              <w:numPr>
                <w:ilvl w:val="0"/>
                <w:numId w:val="3"/>
              </w:numPr>
              <w:jc w:val="both"/>
              <w:rPr>
                <w:rFonts w:eastAsia="標楷體"/>
                <w:sz w:val="26"/>
                <w:szCs w:val="26"/>
              </w:rPr>
            </w:pPr>
            <w:r w:rsidRPr="00C55E51">
              <w:rPr>
                <w:rFonts w:eastAsia="標楷體"/>
                <w:sz w:val="26"/>
                <w:szCs w:val="26"/>
              </w:rPr>
              <w:t>教材編輯與資源</w:t>
            </w:r>
          </w:p>
          <w:p w14:paraId="5BA73442" w14:textId="77777777" w:rsidR="003C36B9" w:rsidRDefault="003C36B9" w:rsidP="003C36B9">
            <w:pPr>
              <w:snapToGrid w:val="0"/>
              <w:ind w:left="240" w:hangingChars="100" w:hanging="240"/>
              <w:jc w:val="both"/>
              <w:rPr>
                <w:rFonts w:ascii="Times New Roman" w:eastAsia="標楷體" w:hAnsi="Times New Roman"/>
                <w:szCs w:val="24"/>
              </w:rPr>
            </w:pPr>
            <w:r w:rsidRPr="000338B6">
              <w:rPr>
                <w:rFonts w:ascii="Times New Roman" w:eastAsia="標楷體" w:hAnsi="Times New Roman"/>
                <w:szCs w:val="24"/>
              </w:rPr>
              <w:t>(1)</w:t>
            </w:r>
            <w:r w:rsidRPr="000338B6">
              <w:rPr>
                <w:rFonts w:ascii="Times New Roman" w:eastAsia="標楷體" w:hAnsi="Times New Roman" w:hint="eastAsia"/>
                <w:szCs w:val="24"/>
                <w:lang w:eastAsia="zh-HK"/>
              </w:rPr>
              <w:t>依據</w:t>
            </w:r>
            <w:r>
              <w:rPr>
                <w:rFonts w:ascii="Times New Roman" w:eastAsia="標楷體" w:hAnsi="Times New Roman" w:hint="eastAsia"/>
                <w:szCs w:val="24"/>
              </w:rPr>
              <w:t>康軒</w:t>
            </w:r>
            <w:r w:rsidRPr="000338B6">
              <w:rPr>
                <w:rFonts w:ascii="Times New Roman" w:eastAsia="標楷體" w:hAnsi="Times New Roman" w:hint="eastAsia"/>
                <w:szCs w:val="24"/>
              </w:rPr>
              <w:t>版</w:t>
            </w:r>
            <w:r>
              <w:rPr>
                <w:rFonts w:ascii="Times New Roman" w:eastAsia="標楷體" w:hAnsi="Times New Roman" w:hint="eastAsia"/>
                <w:szCs w:val="24"/>
              </w:rPr>
              <w:t>六</w:t>
            </w:r>
            <w:r w:rsidRPr="000338B6">
              <w:rPr>
                <w:rFonts w:ascii="Times New Roman" w:eastAsia="標楷體" w:hAnsi="Times New Roman" w:hint="eastAsia"/>
                <w:szCs w:val="24"/>
              </w:rPr>
              <w:t>年級國語教材</w:t>
            </w:r>
            <w:r>
              <w:rPr>
                <w:rFonts w:ascii="Times New Roman" w:eastAsia="標楷體" w:hAnsi="Times New Roman" w:hint="eastAsia"/>
                <w:szCs w:val="24"/>
              </w:rPr>
              <w:t>進行分析、簡化</w:t>
            </w:r>
            <w:r w:rsidRPr="000338B6">
              <w:rPr>
                <w:rFonts w:ascii="Times New Roman" w:eastAsia="標楷體" w:hAnsi="Times New Roman" w:hint="eastAsia"/>
                <w:szCs w:val="24"/>
              </w:rPr>
              <w:t>。</w:t>
            </w:r>
          </w:p>
          <w:p w14:paraId="388CAB1C" w14:textId="77777777" w:rsidR="003C36B9" w:rsidRPr="000338B6" w:rsidRDefault="003C36B9" w:rsidP="003C36B9">
            <w:pPr>
              <w:snapToGrid w:val="0"/>
              <w:ind w:left="240" w:hangingChars="100" w:hanging="240"/>
              <w:jc w:val="both"/>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szCs w:val="24"/>
              </w:rPr>
              <w:t>2)</w:t>
            </w:r>
            <w:r>
              <w:rPr>
                <w:rFonts w:ascii="Times New Roman" w:eastAsia="標楷體" w:hAnsi="Times New Roman" w:hint="eastAsia"/>
                <w:szCs w:val="24"/>
              </w:rPr>
              <w:t>選用課外閱讀及成語教材，補充語文學習材料。</w:t>
            </w:r>
          </w:p>
          <w:p w14:paraId="40659628" w14:textId="078D1091" w:rsidR="00DF37E1" w:rsidRPr="00C55E51" w:rsidRDefault="003C36B9" w:rsidP="003C36B9">
            <w:pPr>
              <w:pStyle w:val="Default"/>
              <w:jc w:val="both"/>
              <w:rPr>
                <w:rFonts w:eastAsia="標楷體"/>
                <w:sz w:val="26"/>
                <w:szCs w:val="26"/>
              </w:rPr>
            </w:pPr>
            <w:r w:rsidRPr="000338B6">
              <w:rPr>
                <w:rFonts w:eastAsia="標楷體"/>
              </w:rPr>
              <w:t>(</w:t>
            </w:r>
            <w:r>
              <w:rPr>
                <w:rFonts w:eastAsia="標楷體"/>
              </w:rPr>
              <w:t>3</w:t>
            </w:r>
            <w:r w:rsidRPr="000338B6">
              <w:rPr>
                <w:rFonts w:eastAsia="標楷體"/>
              </w:rPr>
              <w:t>)</w:t>
            </w:r>
            <w:r w:rsidRPr="000338B6">
              <w:rPr>
                <w:rFonts w:eastAsia="標楷體" w:hint="eastAsia"/>
                <w:lang w:eastAsia="zh-HK"/>
              </w:rPr>
              <w:t>運用網路影音資源，幫助學生對國字等加強學習效果。</w:t>
            </w:r>
          </w:p>
          <w:p w14:paraId="143E5087" w14:textId="77777777" w:rsidR="00DF37E1" w:rsidRPr="00C55E51" w:rsidRDefault="00DF37E1" w:rsidP="00DF37E1">
            <w:pPr>
              <w:pStyle w:val="Default"/>
              <w:jc w:val="both"/>
              <w:rPr>
                <w:rFonts w:eastAsia="標楷體"/>
                <w:sz w:val="26"/>
                <w:szCs w:val="26"/>
              </w:rPr>
            </w:pPr>
          </w:p>
          <w:p w14:paraId="35A41646" w14:textId="77777777" w:rsidR="00DF37E1" w:rsidRPr="00C55E51" w:rsidRDefault="00DF37E1" w:rsidP="00475F34">
            <w:pPr>
              <w:pStyle w:val="Default"/>
              <w:numPr>
                <w:ilvl w:val="0"/>
                <w:numId w:val="3"/>
              </w:numPr>
              <w:jc w:val="both"/>
              <w:rPr>
                <w:rFonts w:eastAsia="標楷體"/>
                <w:sz w:val="26"/>
                <w:szCs w:val="26"/>
              </w:rPr>
            </w:pPr>
            <w:r w:rsidRPr="00C55E51">
              <w:rPr>
                <w:rFonts w:eastAsia="標楷體"/>
                <w:sz w:val="26"/>
                <w:szCs w:val="26"/>
              </w:rPr>
              <w:t>教學方法</w:t>
            </w:r>
          </w:p>
          <w:p w14:paraId="72F73CFD" w14:textId="4350CA13" w:rsidR="00DF37E1" w:rsidRPr="00C55E51" w:rsidRDefault="00DF37E1" w:rsidP="00DF37E1">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講述法      </w:t>
            </w:r>
            <w:r w:rsidRPr="00D64219">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00CC2420" w:rsidRPr="00D64219">
              <w:rPr>
                <w:rFonts w:ascii="標楷體" w:eastAsia="標楷體" w:hAnsi="標楷體" w:hint="eastAsia"/>
              </w:rPr>
              <w:t>■</w:t>
            </w:r>
            <w:r w:rsidRPr="00C55E51">
              <w:rPr>
                <w:rFonts w:ascii="標楷體" w:eastAsia="標楷體" w:hAnsi="標楷體" w:hint="eastAsia"/>
                <w:sz w:val="26"/>
                <w:szCs w:val="26"/>
              </w:rPr>
              <w:t>結構教學法</w:t>
            </w:r>
          </w:p>
          <w:p w14:paraId="11EBB3A5" w14:textId="42DC1BC4" w:rsidR="00DF37E1" w:rsidRPr="00C55E51" w:rsidRDefault="00CC2420" w:rsidP="00DF37E1">
            <w:pPr>
              <w:pStyle w:val="Default"/>
              <w:jc w:val="both"/>
              <w:rPr>
                <w:rFonts w:ascii="標楷體" w:eastAsia="標楷體" w:hAnsi="標楷體"/>
                <w:sz w:val="26"/>
                <w:szCs w:val="26"/>
              </w:rPr>
            </w:pPr>
            <w:r w:rsidRPr="00C55E51">
              <w:rPr>
                <w:rFonts w:ascii="標楷體" w:eastAsia="標楷體" w:hAnsi="標楷體" w:hint="eastAsia"/>
                <w:sz w:val="26"/>
                <w:szCs w:val="26"/>
              </w:rPr>
              <w:t>□</w:t>
            </w:r>
            <w:r w:rsidR="00DF37E1" w:rsidRPr="00C55E51">
              <w:rPr>
                <w:rFonts w:ascii="標楷體" w:eastAsia="標楷體" w:hAnsi="標楷體" w:hint="eastAsia"/>
                <w:sz w:val="26"/>
                <w:szCs w:val="26"/>
              </w:rPr>
              <w:t xml:space="preserve">遊戲教學法  </w:t>
            </w:r>
            <w:r w:rsidR="00DF37E1" w:rsidRPr="00D64219">
              <w:rPr>
                <w:rFonts w:ascii="標楷體" w:eastAsia="標楷體" w:hAnsi="標楷體" w:hint="eastAsia"/>
              </w:rPr>
              <w:t>■</w:t>
            </w:r>
            <w:r w:rsidR="00DF37E1" w:rsidRPr="00C55E51">
              <w:rPr>
                <w:rFonts w:ascii="標楷體" w:eastAsia="標楷體" w:hAnsi="標楷體" w:hint="eastAsia"/>
                <w:sz w:val="26"/>
                <w:szCs w:val="26"/>
              </w:rPr>
              <w:t>工作分析法</w:t>
            </w:r>
            <w:r w:rsidR="00DF37E1">
              <w:rPr>
                <w:rFonts w:ascii="標楷體" w:eastAsia="標楷體" w:hAnsi="標楷體" w:hint="eastAsia"/>
                <w:sz w:val="26"/>
                <w:szCs w:val="26"/>
              </w:rPr>
              <w:t xml:space="preserve">    </w:t>
            </w:r>
            <w:r w:rsidR="00DF37E1" w:rsidRPr="00C55E51">
              <w:rPr>
                <w:rFonts w:ascii="標楷體" w:eastAsia="標楷體" w:hAnsi="標楷體" w:hint="eastAsia"/>
                <w:sz w:val="26"/>
                <w:szCs w:val="26"/>
              </w:rPr>
              <w:t xml:space="preserve">□角色扮演    </w:t>
            </w:r>
            <w:r w:rsidR="00DF37E1">
              <w:rPr>
                <w:rFonts w:ascii="標楷體" w:eastAsia="標楷體" w:hAnsi="標楷體" w:hint="eastAsia"/>
                <w:sz w:val="26"/>
                <w:szCs w:val="26"/>
              </w:rPr>
              <w:t xml:space="preserve">  </w:t>
            </w:r>
            <w:r w:rsidR="00DF37E1" w:rsidRPr="00C55E51">
              <w:rPr>
                <w:rFonts w:ascii="新細明體" w:hAnsi="新細明體" w:hint="eastAsia"/>
                <w:sz w:val="26"/>
                <w:szCs w:val="26"/>
              </w:rPr>
              <w:t>□</w:t>
            </w:r>
            <w:r w:rsidR="00DF37E1" w:rsidRPr="00C55E51">
              <w:rPr>
                <w:rFonts w:ascii="標楷體" w:eastAsia="標楷體" w:hAnsi="標楷體" w:hint="eastAsia"/>
                <w:sz w:val="26"/>
                <w:szCs w:val="26"/>
              </w:rPr>
              <w:t>同儕討論</w:t>
            </w:r>
          </w:p>
          <w:p w14:paraId="1A576CA1" w14:textId="77777777" w:rsidR="00DF37E1" w:rsidRDefault="00DF37E1" w:rsidP="00DF37E1">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26EF0BFF" w14:textId="77777777" w:rsidR="00DF37E1" w:rsidRPr="00732628" w:rsidRDefault="00DF37E1" w:rsidP="00DF37E1">
            <w:pPr>
              <w:jc w:val="both"/>
              <w:rPr>
                <w:rFonts w:eastAsia="標楷體"/>
                <w:sz w:val="26"/>
                <w:szCs w:val="26"/>
              </w:rPr>
            </w:pPr>
          </w:p>
          <w:p w14:paraId="3BABEF42" w14:textId="77777777" w:rsidR="00DF37E1" w:rsidRPr="00C55E51" w:rsidRDefault="00DF37E1" w:rsidP="00DF37E1">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4E06849A" w14:textId="77777777" w:rsidR="00DF37E1" w:rsidRDefault="00DF37E1" w:rsidP="00DF37E1">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2080B504" w14:textId="77777777" w:rsidR="00DF37E1" w:rsidRDefault="00DF37E1" w:rsidP="00DF37E1">
            <w:pPr>
              <w:pStyle w:val="Default"/>
              <w:jc w:val="both"/>
              <w:rPr>
                <w:rFonts w:ascii="標楷體" w:eastAsia="標楷體" w:hAnsi="標楷體"/>
                <w:sz w:val="26"/>
                <w:szCs w:val="26"/>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p w14:paraId="16580CE7" w14:textId="77777777" w:rsidR="003C36B9" w:rsidRDefault="003C36B9" w:rsidP="003C36B9">
            <w:pPr>
              <w:snapToGrid w:val="0"/>
              <w:ind w:left="34"/>
              <w:jc w:val="both"/>
              <w:rPr>
                <w:rFonts w:eastAsia="標楷體"/>
              </w:rPr>
            </w:pPr>
            <w:r w:rsidRPr="00D64219">
              <w:rPr>
                <w:rFonts w:eastAsia="標楷體" w:hint="eastAsia"/>
              </w:rPr>
              <w:t>註：</w:t>
            </w:r>
            <w:r>
              <w:rPr>
                <w:rFonts w:eastAsia="標楷體" w:hint="eastAsia"/>
              </w:rPr>
              <w:t>1</w:t>
            </w:r>
            <w:r>
              <w:rPr>
                <w:rFonts w:eastAsia="標楷體"/>
              </w:rPr>
              <w:t>.</w:t>
            </w:r>
            <w:r w:rsidRPr="00D64219">
              <w:rPr>
                <w:rFonts w:eastAsia="標楷體" w:hint="eastAsia"/>
              </w:rPr>
              <w:t>本課程學習時間安排經由</w:t>
            </w:r>
            <w:r w:rsidRPr="00D64219">
              <w:rPr>
                <w:rFonts w:eastAsia="標楷體" w:hint="eastAsia"/>
              </w:rPr>
              <w:t>IEP</w:t>
            </w:r>
            <w:r w:rsidRPr="00D64219">
              <w:rPr>
                <w:rFonts w:eastAsia="標楷體" w:hint="eastAsia"/>
              </w:rPr>
              <w:t>會議決議。</w:t>
            </w:r>
          </w:p>
          <w:p w14:paraId="6B19E8AD" w14:textId="4AF3C9C8" w:rsidR="003C36B9" w:rsidRPr="00F9735D" w:rsidRDefault="003C36B9" w:rsidP="003C36B9">
            <w:pPr>
              <w:pStyle w:val="Default"/>
              <w:jc w:val="both"/>
              <w:rPr>
                <w:rFonts w:eastAsia="標楷體"/>
              </w:rPr>
            </w:pPr>
            <w:r>
              <w:rPr>
                <w:rFonts w:ascii="標楷體" w:eastAsia="標楷體" w:hAnsi="標楷體" w:hint="eastAsia"/>
              </w:rPr>
              <w:t xml:space="preserve"> </w:t>
            </w:r>
            <w:r>
              <w:rPr>
                <w:rFonts w:ascii="標楷體" w:eastAsia="標楷體" w:hAnsi="標楷體"/>
              </w:rPr>
              <w:t xml:space="preserve">   </w:t>
            </w:r>
            <w:r w:rsidRPr="00606751">
              <w:rPr>
                <w:rFonts w:ascii="標楷體" w:eastAsia="標楷體" w:hAnsi="標楷體"/>
                <w:color w:val="FF0000"/>
              </w:rPr>
              <w:t>2.</w:t>
            </w:r>
            <w:r>
              <w:rPr>
                <w:rFonts w:ascii="標楷體" w:eastAsia="標楷體" w:hAnsi="標楷體" w:hint="eastAsia"/>
                <w:color w:val="FF0000"/>
              </w:rPr>
              <w:t>因同學年相同全抽需求的學生僅此二人。</w:t>
            </w:r>
          </w:p>
        </w:tc>
      </w:tr>
    </w:tbl>
    <w:p w14:paraId="0C1D46C9" w14:textId="77777777" w:rsidR="00DF37E1" w:rsidRPr="00B0621F" w:rsidRDefault="00DF37E1" w:rsidP="00DF37E1">
      <w:pPr>
        <w:widowControl/>
        <w:rPr>
          <w:rFonts w:ascii="Times New Roman" w:hAnsi="Times New Roman" w:cs="Times New Roman"/>
        </w:rPr>
      </w:pPr>
    </w:p>
    <w:p w14:paraId="5A313EEC" w14:textId="77777777" w:rsidR="00DF37E1" w:rsidRDefault="00DF37E1" w:rsidP="00DF37E1">
      <w:pPr>
        <w:widowControl/>
        <w:rPr>
          <w:rFonts w:ascii="Times New Roman" w:hAnsi="Times New Roman" w:cs="Times New Roman"/>
        </w:rPr>
      </w:pPr>
      <w:r>
        <w:rPr>
          <w:rFonts w:ascii="Times New Roman" w:hAnsi="Times New Roman" w:cs="Times New Roman"/>
        </w:rPr>
        <w:br w:type="page"/>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C3484A" w:rsidRPr="00B0621F" w14:paraId="1BB707D0" w14:textId="77777777" w:rsidTr="00C3484A">
        <w:trPr>
          <w:trHeight w:val="475"/>
          <w:jc w:val="center"/>
        </w:trPr>
        <w:tc>
          <w:tcPr>
            <w:tcW w:w="10132" w:type="dxa"/>
            <w:gridSpan w:val="6"/>
            <w:vAlign w:val="center"/>
          </w:tcPr>
          <w:p w14:paraId="272D9B99" w14:textId="77777777" w:rsidR="00C3484A" w:rsidRPr="00B0621F" w:rsidRDefault="00C3484A" w:rsidP="00C3484A">
            <w:pPr>
              <w:jc w:val="center"/>
              <w:rPr>
                <w:rFonts w:ascii="Times New Roman" w:eastAsia="標楷體" w:hAnsi="Times New Roman" w:cs="Times New Roman"/>
                <w:sz w:val="28"/>
                <w:szCs w:val="28"/>
              </w:rPr>
            </w:pPr>
            <w:bookmarkStart w:id="0" w:name="_Hlk201140206"/>
            <w:r>
              <w:rPr>
                <w:rFonts w:ascii="Arial" w:eastAsia="標楷體" w:hAnsi="標楷體" w:hint="eastAsia"/>
                <w:kern w:val="0"/>
                <w:sz w:val="32"/>
                <w:szCs w:val="32"/>
              </w:rPr>
              <w:lastRenderedPageBreak/>
              <w:t>臺北市立大學附設實驗國民小學</w:t>
            </w:r>
            <w:r>
              <w:rPr>
                <w:rFonts w:ascii="Times New Roman" w:eastAsia="標楷體" w:hAnsi="Times New Roman" w:cs="Times New Roman"/>
                <w:kern w:val="0"/>
                <w:sz w:val="32"/>
                <w:szCs w:val="28"/>
              </w:rPr>
              <w:t>114</w:t>
            </w:r>
            <w:r>
              <w:rPr>
                <w:rFonts w:ascii="Times New Roman" w:eastAsia="標楷體" w:hAnsi="Times New Roman" w:cs="Times New Roman" w:hint="eastAsia"/>
                <w:kern w:val="0"/>
                <w:sz w:val="32"/>
                <w:szCs w:val="28"/>
              </w:rPr>
              <w:t>學年度</w:t>
            </w:r>
            <w:r>
              <w:rPr>
                <w:rFonts w:ascii="Times New Roman" w:eastAsia="標楷體" w:hAnsi="Times New Roman" w:cs="Times New Roman"/>
                <w:kern w:val="0"/>
                <w:sz w:val="32"/>
                <w:szCs w:val="28"/>
              </w:rPr>
              <w:t xml:space="preserve">  </w:t>
            </w:r>
            <w:r>
              <w:rPr>
                <w:rFonts w:ascii="Times New Roman" w:eastAsia="標楷體" w:hAnsi="Times New Roman" w:cs="Times New Roman" w:hint="eastAsia"/>
                <w:kern w:val="0"/>
                <w:sz w:val="32"/>
                <w:szCs w:val="28"/>
              </w:rPr>
              <w:t>資源班</w:t>
            </w:r>
            <w:r>
              <w:rPr>
                <w:rFonts w:ascii="Times New Roman" w:eastAsia="標楷體" w:hAnsi="Times New Roman" w:cs="Times New Roman"/>
                <w:kern w:val="0"/>
                <w:sz w:val="32"/>
                <w:szCs w:val="28"/>
              </w:rPr>
              <w:t xml:space="preserve">  </w:t>
            </w:r>
            <w:r>
              <w:rPr>
                <w:rFonts w:ascii="Times New Roman" w:eastAsia="標楷體" w:hAnsi="Times New Roman" w:cs="Times New Roman" w:hint="eastAsia"/>
                <w:kern w:val="0"/>
                <w:sz w:val="32"/>
                <w:szCs w:val="28"/>
              </w:rPr>
              <w:t>課程計畫</w:t>
            </w:r>
          </w:p>
        </w:tc>
      </w:tr>
      <w:tr w:rsidR="00C3484A" w:rsidRPr="00B0621F" w14:paraId="18399AAE" w14:textId="77777777" w:rsidTr="00C3484A">
        <w:trPr>
          <w:trHeight w:val="596"/>
          <w:jc w:val="center"/>
        </w:trPr>
        <w:tc>
          <w:tcPr>
            <w:tcW w:w="1953" w:type="dxa"/>
            <w:gridSpan w:val="2"/>
            <w:vAlign w:val="center"/>
          </w:tcPr>
          <w:p w14:paraId="57B37820"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1B143AFE"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7227F42B"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01CF03EB"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7DD6103B"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C3484A" w:rsidRPr="00B0621F" w14:paraId="0209C1BF" w14:textId="77777777" w:rsidTr="00C3484A">
        <w:trPr>
          <w:trHeight w:val="561"/>
          <w:jc w:val="center"/>
        </w:trPr>
        <w:tc>
          <w:tcPr>
            <w:tcW w:w="1953" w:type="dxa"/>
            <w:gridSpan w:val="2"/>
            <w:vAlign w:val="center"/>
          </w:tcPr>
          <w:p w14:paraId="74EFB756" w14:textId="77777777" w:rsidR="00C3484A" w:rsidRPr="00251CC9" w:rsidRDefault="00C3484A" w:rsidP="00C3484A">
            <w:pPr>
              <w:jc w:val="center"/>
              <w:rPr>
                <w:rFonts w:ascii="Times New Roman" w:eastAsia="標楷體" w:hAnsi="Times New Roman" w:cs="Times New Roman"/>
                <w:color w:val="000000" w:themeColor="text1"/>
                <w:szCs w:val="24"/>
              </w:rPr>
            </w:pPr>
            <w:r w:rsidRPr="00251CC9">
              <w:rPr>
                <w:rFonts w:ascii="Times New Roman" w:eastAsia="標楷體" w:hAnsi="Times New Roman" w:cs="Times New Roman" w:hint="eastAsia"/>
                <w:color w:val="000000" w:themeColor="text1"/>
                <w:szCs w:val="24"/>
              </w:rPr>
              <w:t>溝通訓練</w:t>
            </w:r>
          </w:p>
        </w:tc>
        <w:tc>
          <w:tcPr>
            <w:tcW w:w="2255" w:type="dxa"/>
            <w:vAlign w:val="center"/>
          </w:tcPr>
          <w:p w14:paraId="2B594BF0" w14:textId="77777777" w:rsidR="00C3484A" w:rsidRPr="00251CC9" w:rsidRDefault="00C3484A" w:rsidP="00C3484A">
            <w:pPr>
              <w:jc w:val="center"/>
              <w:rPr>
                <w:rFonts w:ascii="Times New Roman" w:eastAsia="標楷體" w:hAnsi="Times New Roman" w:cs="Times New Roman"/>
                <w:color w:val="000000" w:themeColor="text1"/>
                <w:szCs w:val="24"/>
              </w:rPr>
            </w:pPr>
            <w:r w:rsidRPr="00251CC9">
              <w:rPr>
                <w:rFonts w:ascii="Times New Roman" w:eastAsia="標楷體" w:hAnsi="Times New Roman" w:cs="Times New Roman" w:hint="eastAsia"/>
                <w:color w:val="000000" w:themeColor="text1"/>
                <w:szCs w:val="24"/>
              </w:rPr>
              <w:t>1</w:t>
            </w:r>
            <w:r w:rsidRPr="00251CC9">
              <w:rPr>
                <w:rFonts w:ascii="Times New Roman" w:eastAsia="標楷體" w:hAnsi="Times New Roman" w:cs="Times New Roman" w:hint="eastAsia"/>
                <w:color w:val="000000" w:themeColor="text1"/>
                <w:szCs w:val="24"/>
              </w:rPr>
              <w:t>節</w:t>
            </w:r>
          </w:p>
        </w:tc>
        <w:tc>
          <w:tcPr>
            <w:tcW w:w="2551" w:type="dxa"/>
            <w:gridSpan w:val="2"/>
            <w:vAlign w:val="center"/>
          </w:tcPr>
          <w:p w14:paraId="1BC30D08" w14:textId="77777777" w:rsidR="00C3484A" w:rsidRPr="00251CC9" w:rsidRDefault="00C3484A" w:rsidP="00C3484A">
            <w:pPr>
              <w:jc w:val="center"/>
              <w:rPr>
                <w:rFonts w:ascii="Times New Roman" w:eastAsia="標楷體" w:hAnsi="Times New Roman" w:cs="Times New Roman"/>
                <w:color w:val="000000" w:themeColor="text1"/>
                <w:szCs w:val="24"/>
              </w:rPr>
            </w:pPr>
            <w:r w:rsidRPr="00251CC9">
              <w:rPr>
                <w:rFonts w:ascii="標楷體" w:eastAsia="標楷體" w:hAnsi="標楷體" w:hint="eastAsia"/>
                <w:color w:val="000000" w:themeColor="text1"/>
              </w:rPr>
              <w:t>資源班</w:t>
            </w:r>
          </w:p>
        </w:tc>
        <w:tc>
          <w:tcPr>
            <w:tcW w:w="3373" w:type="dxa"/>
            <w:vAlign w:val="center"/>
          </w:tcPr>
          <w:p w14:paraId="24D7B364" w14:textId="77777777" w:rsidR="00C3484A" w:rsidRPr="00251CC9" w:rsidRDefault="00C3484A" w:rsidP="00C3484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王寵惠</w:t>
            </w:r>
          </w:p>
        </w:tc>
      </w:tr>
      <w:tr w:rsidR="00C3484A" w:rsidRPr="00B0621F" w14:paraId="2AF8A383" w14:textId="77777777" w:rsidTr="00C3484A">
        <w:trPr>
          <w:trHeight w:val="1178"/>
          <w:jc w:val="center"/>
        </w:trPr>
        <w:tc>
          <w:tcPr>
            <w:tcW w:w="1953" w:type="dxa"/>
            <w:gridSpan w:val="2"/>
            <w:vAlign w:val="center"/>
          </w:tcPr>
          <w:p w14:paraId="4B5A7BA0" w14:textId="77777777" w:rsidR="00C3484A" w:rsidRPr="00B0621F" w:rsidRDefault="00C3484A" w:rsidP="00C3484A">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69458EA7" w14:textId="77777777" w:rsidR="00C3484A" w:rsidRPr="00B0621F" w:rsidRDefault="00C3484A" w:rsidP="00C3484A">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2C7E923B" w14:textId="77777777" w:rsidR="00C3484A" w:rsidRDefault="00C3484A" w:rsidP="00C3484A">
            <w:pPr>
              <w:spacing w:line="280" w:lineRule="exact"/>
              <w:rPr>
                <w:rFonts w:eastAsia="標楷體"/>
              </w:rPr>
            </w:pPr>
            <w:r>
              <w:rPr>
                <w:rFonts w:eastAsia="標楷體" w:hint="eastAsia"/>
              </w:rPr>
              <w:t>一年級：自閉症</w:t>
            </w:r>
            <w:r>
              <w:rPr>
                <w:rFonts w:eastAsia="標楷體" w:hint="eastAsia"/>
              </w:rPr>
              <w:t>2</w:t>
            </w:r>
            <w:r>
              <w:rPr>
                <w:rFonts w:eastAsia="標楷體" w:hint="eastAsia"/>
              </w:rPr>
              <w:t>人</w:t>
            </w:r>
          </w:p>
          <w:p w14:paraId="0EBCBB0D" w14:textId="77777777" w:rsidR="00C3484A" w:rsidRDefault="00C3484A" w:rsidP="00C3484A">
            <w:pPr>
              <w:spacing w:line="280" w:lineRule="exact"/>
              <w:rPr>
                <w:rFonts w:eastAsia="標楷體" w:hint="eastAsia"/>
              </w:rPr>
            </w:pPr>
            <w:r>
              <w:rPr>
                <w:rFonts w:eastAsia="標楷體" w:hint="eastAsia"/>
              </w:rPr>
              <w:t>二年級：自閉症</w:t>
            </w:r>
            <w:r>
              <w:rPr>
                <w:rFonts w:eastAsia="標楷體" w:hint="eastAsia"/>
              </w:rPr>
              <w:t>2</w:t>
            </w:r>
            <w:r>
              <w:rPr>
                <w:rFonts w:eastAsia="標楷體" w:hint="eastAsia"/>
              </w:rPr>
              <w:t>人</w:t>
            </w:r>
          </w:p>
          <w:p w14:paraId="79609E7C" w14:textId="77777777" w:rsidR="00C3484A" w:rsidRDefault="00C3484A" w:rsidP="00C3484A">
            <w:pPr>
              <w:spacing w:line="280" w:lineRule="exact"/>
              <w:rPr>
                <w:rFonts w:eastAsia="標楷體"/>
              </w:rPr>
            </w:pPr>
            <w:r>
              <w:rPr>
                <w:rFonts w:eastAsia="標楷體" w:hint="eastAsia"/>
                <w:kern w:val="0"/>
                <w:szCs w:val="24"/>
              </w:rPr>
              <w:t>三年級：</w:t>
            </w:r>
            <w:r>
              <w:rPr>
                <w:rFonts w:eastAsia="標楷體" w:hint="eastAsia"/>
              </w:rPr>
              <w:t>自閉症</w:t>
            </w:r>
            <w:r>
              <w:rPr>
                <w:rFonts w:eastAsia="標楷體"/>
              </w:rPr>
              <w:t>3</w:t>
            </w:r>
            <w:r>
              <w:rPr>
                <w:rFonts w:eastAsia="標楷體" w:hint="eastAsia"/>
              </w:rPr>
              <w:t>人</w:t>
            </w:r>
          </w:p>
          <w:p w14:paraId="0AAD072B" w14:textId="77777777" w:rsidR="00C3484A" w:rsidRPr="00B0621F" w:rsidRDefault="00C3484A" w:rsidP="00C3484A">
            <w:pPr>
              <w:spacing w:line="280" w:lineRule="exact"/>
              <w:rPr>
                <w:rFonts w:ascii="Times New Roman" w:eastAsia="標楷體" w:hAnsi="Times New Roman" w:cs="Times New Roman"/>
                <w:szCs w:val="24"/>
              </w:rPr>
            </w:pPr>
            <w:r>
              <w:rPr>
                <w:rFonts w:eastAsia="標楷體" w:hint="eastAsia"/>
                <w:szCs w:val="24"/>
              </w:rPr>
              <w:t>四年級：</w:t>
            </w:r>
            <w:r>
              <w:rPr>
                <w:rFonts w:eastAsia="標楷體" w:hint="eastAsia"/>
              </w:rPr>
              <w:t>自閉症</w:t>
            </w:r>
            <w:r>
              <w:rPr>
                <w:rFonts w:eastAsia="標楷體" w:hint="eastAsia"/>
              </w:rPr>
              <w:t>1</w:t>
            </w:r>
            <w:r>
              <w:rPr>
                <w:rFonts w:eastAsia="標楷體" w:hint="eastAsia"/>
              </w:rPr>
              <w:t>人</w:t>
            </w:r>
          </w:p>
        </w:tc>
      </w:tr>
      <w:tr w:rsidR="00C3484A" w:rsidRPr="00B0621F" w14:paraId="108F70BE" w14:textId="77777777" w:rsidTr="00C3484A">
        <w:trPr>
          <w:trHeight w:val="1487"/>
          <w:jc w:val="center"/>
        </w:trPr>
        <w:tc>
          <w:tcPr>
            <w:tcW w:w="1953" w:type="dxa"/>
            <w:gridSpan w:val="2"/>
            <w:vAlign w:val="center"/>
          </w:tcPr>
          <w:p w14:paraId="1FA5967C"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2E8AC7DF"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1D229207" w14:textId="77777777" w:rsidR="00C3484A" w:rsidRPr="00B0621F" w:rsidRDefault="00C3484A" w:rsidP="00C3484A">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5248CC1E" w14:textId="77777777" w:rsidR="00C3484A" w:rsidRPr="00251CC9" w:rsidRDefault="00C3484A" w:rsidP="00C3484A">
            <w:pPr>
              <w:pStyle w:val="Default"/>
              <w:numPr>
                <w:ilvl w:val="0"/>
                <w:numId w:val="15"/>
              </w:numPr>
              <w:jc w:val="both"/>
              <w:rPr>
                <w:rFonts w:ascii="標楷體" w:eastAsia="標楷體" w:hAnsi="標楷體"/>
              </w:rPr>
            </w:pPr>
            <w:r w:rsidRPr="00251CC9">
              <w:rPr>
                <w:rFonts w:ascii="標楷體" w:eastAsia="標楷體" w:hAnsi="標楷體" w:hint="eastAsia"/>
              </w:rPr>
              <w:t>在課程活動中，能運用聆聽技巧，理解他人之溝通訊息，包括口語、非口語</w:t>
            </w:r>
            <w:r>
              <w:rPr>
                <w:rFonts w:ascii="標楷體" w:eastAsia="標楷體" w:hAnsi="標楷體" w:hint="eastAsia"/>
              </w:rPr>
              <w:t>，展現適當回應</w:t>
            </w:r>
            <w:r w:rsidRPr="00251CC9">
              <w:rPr>
                <w:rFonts w:ascii="標楷體" w:eastAsia="標楷體" w:hAnsi="標楷體" w:hint="eastAsia"/>
              </w:rPr>
              <w:t>。</w:t>
            </w:r>
          </w:p>
          <w:p w14:paraId="4DCB6FDE" w14:textId="77777777" w:rsidR="00C3484A" w:rsidRPr="000A55F6" w:rsidRDefault="00C3484A" w:rsidP="00C3484A">
            <w:pPr>
              <w:numPr>
                <w:ilvl w:val="0"/>
                <w:numId w:val="15"/>
              </w:numPr>
              <w:rPr>
                <w:rFonts w:ascii="標楷體" w:eastAsia="標楷體" w:hAnsi="標楷體"/>
                <w:szCs w:val="24"/>
              </w:rPr>
            </w:pPr>
            <w:r w:rsidRPr="00251CC9">
              <w:rPr>
                <w:rFonts w:ascii="標楷體" w:eastAsia="標楷體" w:hAnsi="標楷體" w:cs="Times New Roman" w:hint="eastAsia"/>
                <w:szCs w:val="24"/>
              </w:rPr>
              <w:t>在情境扮演中，運用他人能理解的方式，以多元溝通管道進行表達，達到溝通效能。</w:t>
            </w:r>
          </w:p>
        </w:tc>
      </w:tr>
      <w:tr w:rsidR="00C3484A" w:rsidRPr="00B0621F" w14:paraId="157734BE" w14:textId="77777777" w:rsidTr="00C3484A">
        <w:trPr>
          <w:trHeight w:val="1407"/>
          <w:jc w:val="center"/>
        </w:trPr>
        <w:tc>
          <w:tcPr>
            <w:tcW w:w="1953" w:type="dxa"/>
            <w:gridSpan w:val="2"/>
            <w:vAlign w:val="center"/>
          </w:tcPr>
          <w:p w14:paraId="69E4DB5F" w14:textId="77777777" w:rsidR="00C3484A" w:rsidRPr="00B0621F" w:rsidRDefault="00C3484A" w:rsidP="00C3484A">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0BC0CE1E" w14:textId="77777777" w:rsidR="00C3484A" w:rsidRPr="00A67B7E" w:rsidRDefault="00C3484A" w:rsidP="00C3484A">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資訊</w:t>
            </w:r>
          </w:p>
          <w:p w14:paraId="7EAFF903" w14:textId="77777777" w:rsidR="00C3484A" w:rsidRPr="00A67B7E" w:rsidRDefault="00C3484A" w:rsidP="00C3484A">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標楷體" w:eastAsia="標楷體" w:hAnsi="標楷體" w:hint="eastAsia"/>
                <w:kern w:val="0"/>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性別平等</w:t>
            </w:r>
          </w:p>
          <w:p w14:paraId="3FF0D70F" w14:textId="77777777" w:rsidR="00C3484A" w:rsidRPr="00B0621F" w:rsidRDefault="00C3484A" w:rsidP="00C3484A">
            <w:pPr>
              <w:spacing w:line="360" w:lineRule="auto"/>
              <w:rPr>
                <w:rFonts w:ascii="Times New Roman" w:eastAsia="標楷體" w:hAnsi="Times New Roman" w:cs="Times New Roman"/>
                <w:sz w:val="22"/>
              </w:rPr>
            </w:pPr>
            <w:r>
              <w:rPr>
                <w:rFonts w:ascii="新細明體" w:hAnsi="新細明體" w:cs="Times New Roman" w:hint="eastAsia"/>
                <w:szCs w:val="24"/>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C3484A" w:rsidRPr="00B0621F" w14:paraId="4DCF46F3" w14:textId="77777777" w:rsidTr="00C3484A">
        <w:trPr>
          <w:trHeight w:val="480"/>
          <w:jc w:val="center"/>
        </w:trPr>
        <w:tc>
          <w:tcPr>
            <w:tcW w:w="1953" w:type="dxa"/>
            <w:gridSpan w:val="2"/>
            <w:vMerge w:val="restart"/>
            <w:vAlign w:val="center"/>
          </w:tcPr>
          <w:p w14:paraId="192F0BC8" w14:textId="77777777" w:rsidR="00C3484A" w:rsidRDefault="00C3484A" w:rsidP="00C3484A">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3CE3B852" w14:textId="77777777" w:rsidR="00C3484A" w:rsidRPr="00B0621F" w:rsidRDefault="00C3484A" w:rsidP="00C3484A">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0722F244"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62B4D153"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C3484A" w:rsidRPr="00B0621F" w14:paraId="4E3509A1" w14:textId="77777777" w:rsidTr="00C3484A">
        <w:trPr>
          <w:trHeight w:val="2082"/>
          <w:jc w:val="center"/>
        </w:trPr>
        <w:tc>
          <w:tcPr>
            <w:tcW w:w="1953" w:type="dxa"/>
            <w:gridSpan w:val="2"/>
            <w:vMerge/>
            <w:vAlign w:val="center"/>
          </w:tcPr>
          <w:p w14:paraId="23E1C467" w14:textId="77777777" w:rsidR="00C3484A" w:rsidRDefault="00C3484A" w:rsidP="00C3484A">
            <w:pPr>
              <w:jc w:val="center"/>
              <w:rPr>
                <w:rFonts w:ascii="Times New Roman" w:eastAsia="標楷體" w:hAnsi="Times New Roman" w:cs="Times New Roman"/>
                <w:b/>
                <w:szCs w:val="24"/>
              </w:rPr>
            </w:pPr>
          </w:p>
        </w:tc>
        <w:tc>
          <w:tcPr>
            <w:tcW w:w="4089" w:type="dxa"/>
            <w:gridSpan w:val="2"/>
          </w:tcPr>
          <w:p w14:paraId="27385B04" w14:textId="77777777" w:rsidR="00C3484A" w:rsidRDefault="00C3484A" w:rsidP="00C3484A">
            <w:pPr>
              <w:pStyle w:val="Default"/>
              <w:jc w:val="both"/>
              <w:rPr>
                <w:rFonts w:ascii="標楷體" w:eastAsia="標楷體" w:hAnsi="標楷體"/>
                <w:sz w:val="26"/>
                <w:szCs w:val="26"/>
              </w:rPr>
            </w:pPr>
          </w:p>
          <w:tbl>
            <w:tblPr>
              <w:tblStyle w:val="a3"/>
              <w:tblW w:w="0" w:type="auto"/>
              <w:tblLook w:val="04A0" w:firstRow="1" w:lastRow="0" w:firstColumn="1" w:lastColumn="0" w:noHBand="0" w:noVBand="1"/>
            </w:tblPr>
            <w:tblGrid>
              <w:gridCol w:w="3783"/>
            </w:tblGrid>
            <w:tr w:rsidR="00C3484A" w:rsidRPr="00251CC9" w14:paraId="383397A9" w14:textId="77777777" w:rsidTr="00C3484A">
              <w:trPr>
                <w:trHeight w:val="384"/>
              </w:trPr>
              <w:tc>
                <w:tcPr>
                  <w:tcW w:w="3783" w:type="dxa"/>
                  <w:hideMark/>
                </w:tcPr>
                <w:p w14:paraId="380879C0" w14:textId="77777777" w:rsidR="00C3484A" w:rsidRPr="00251CC9" w:rsidRDefault="00C3484A" w:rsidP="00C3484A">
                  <w:pPr>
                    <w:spacing w:line="260" w:lineRule="exact"/>
                    <w:jc w:val="center"/>
                    <w:rPr>
                      <w:rFonts w:ascii="Times New Roman" w:eastAsia="標楷體" w:hAnsi="Times New Roman" w:cs="Times New Roman"/>
                      <w:sz w:val="24"/>
                      <w:szCs w:val="24"/>
                    </w:rPr>
                  </w:pPr>
                  <w:r w:rsidRPr="00251CC9">
                    <w:rPr>
                      <w:rFonts w:ascii="標楷體" w:eastAsia="標楷體" w:hAnsi="標楷體" w:hint="eastAsia"/>
                      <w:sz w:val="24"/>
                      <w:szCs w:val="24"/>
                    </w:rPr>
                    <w:t>打招呼：技巧與演練</w:t>
                  </w:r>
                </w:p>
              </w:tc>
            </w:tr>
            <w:tr w:rsidR="00C3484A" w:rsidRPr="00251CC9" w14:paraId="03F7A7F4" w14:textId="77777777" w:rsidTr="00C3484A">
              <w:trPr>
                <w:trHeight w:val="384"/>
              </w:trPr>
              <w:tc>
                <w:tcPr>
                  <w:tcW w:w="3783" w:type="dxa"/>
                  <w:hideMark/>
                </w:tcPr>
                <w:p w14:paraId="2E4E113A" w14:textId="77777777" w:rsidR="00C3484A" w:rsidRPr="00251CC9" w:rsidRDefault="00C3484A" w:rsidP="00C3484A">
                  <w:pPr>
                    <w:snapToGrid w:val="0"/>
                    <w:spacing w:line="240" w:lineRule="exact"/>
                    <w:jc w:val="center"/>
                    <w:rPr>
                      <w:rFonts w:ascii="Times New Roman" w:eastAsia="標楷體" w:hAnsi="Times New Roman" w:cs="Times New Roman"/>
                      <w:sz w:val="24"/>
                      <w:szCs w:val="24"/>
                    </w:rPr>
                  </w:pPr>
                  <w:r w:rsidRPr="00251CC9">
                    <w:rPr>
                      <w:rFonts w:ascii="標楷體" w:eastAsia="標楷體" w:hAnsi="標楷體" w:hint="eastAsia"/>
                      <w:sz w:val="24"/>
                      <w:szCs w:val="24"/>
                    </w:rPr>
                    <w:t>團體遊戲：對所有成員的加速辨識(一)</w:t>
                  </w:r>
                </w:p>
              </w:tc>
            </w:tr>
            <w:tr w:rsidR="00C3484A" w:rsidRPr="00251CC9" w14:paraId="595BDD1A" w14:textId="77777777" w:rsidTr="00C3484A">
              <w:trPr>
                <w:trHeight w:val="384"/>
              </w:trPr>
              <w:tc>
                <w:tcPr>
                  <w:tcW w:w="3783" w:type="dxa"/>
                  <w:hideMark/>
                </w:tcPr>
                <w:p w14:paraId="4EF2F2DD" w14:textId="77777777" w:rsidR="00C3484A" w:rsidRPr="00251CC9" w:rsidRDefault="00C3484A" w:rsidP="00C3484A">
                  <w:pPr>
                    <w:snapToGrid w:val="0"/>
                    <w:spacing w:line="240" w:lineRule="exact"/>
                    <w:jc w:val="center"/>
                    <w:rPr>
                      <w:rFonts w:ascii="標楷體" w:eastAsia="標楷體" w:hAnsi="標楷體" w:cs="Times New Roman"/>
                      <w:sz w:val="24"/>
                      <w:szCs w:val="24"/>
                    </w:rPr>
                  </w:pPr>
                  <w:r w:rsidRPr="00251CC9">
                    <w:rPr>
                      <w:rFonts w:ascii="標楷體" w:eastAsia="標楷體" w:hAnsi="標楷體" w:hint="eastAsia"/>
                      <w:sz w:val="24"/>
                      <w:szCs w:val="24"/>
                    </w:rPr>
                    <w:t>團體遊戲：對所有成員的加速辨識(二)</w:t>
                  </w:r>
                </w:p>
              </w:tc>
            </w:tr>
            <w:tr w:rsidR="00C3484A" w:rsidRPr="00251CC9" w14:paraId="4E5D0153" w14:textId="77777777" w:rsidTr="00C3484A">
              <w:trPr>
                <w:trHeight w:val="384"/>
              </w:trPr>
              <w:tc>
                <w:tcPr>
                  <w:tcW w:w="3783" w:type="dxa"/>
                  <w:hideMark/>
                </w:tcPr>
                <w:p w14:paraId="343E1FF6" w14:textId="77777777" w:rsidR="00C3484A" w:rsidRPr="00251CC9" w:rsidRDefault="00C3484A" w:rsidP="00C3484A">
                  <w:pPr>
                    <w:snapToGrid w:val="0"/>
                    <w:spacing w:line="320" w:lineRule="exact"/>
                    <w:jc w:val="center"/>
                    <w:rPr>
                      <w:rFonts w:ascii="Times New Roman" w:eastAsia="標楷體" w:hAnsi="Times New Roman" w:cs="Times New Roman"/>
                      <w:sz w:val="24"/>
                      <w:szCs w:val="24"/>
                    </w:rPr>
                  </w:pPr>
                  <w:r w:rsidRPr="00251CC9">
                    <w:rPr>
                      <w:rFonts w:ascii="標楷體" w:eastAsia="標楷體" w:hAnsi="標楷體" w:hint="eastAsia"/>
                      <w:sz w:val="24"/>
                      <w:szCs w:val="24"/>
                    </w:rPr>
                    <w:t>聆聽與回應：上午茶點心</w:t>
                  </w:r>
                </w:p>
              </w:tc>
            </w:tr>
            <w:tr w:rsidR="00C3484A" w:rsidRPr="00251CC9" w14:paraId="243A6D1A" w14:textId="77777777" w:rsidTr="00C3484A">
              <w:trPr>
                <w:trHeight w:val="384"/>
              </w:trPr>
              <w:tc>
                <w:tcPr>
                  <w:tcW w:w="3783" w:type="dxa"/>
                  <w:hideMark/>
                </w:tcPr>
                <w:p w14:paraId="6108A8A3" w14:textId="77777777" w:rsidR="00C3484A" w:rsidRPr="00251CC9" w:rsidRDefault="00C3484A" w:rsidP="00C3484A">
                  <w:pPr>
                    <w:snapToGrid w:val="0"/>
                    <w:spacing w:line="260" w:lineRule="exact"/>
                    <w:ind w:leftChars="-1" w:left="-1" w:hanging="1"/>
                    <w:jc w:val="center"/>
                    <w:rPr>
                      <w:rFonts w:ascii="Times New Roman" w:eastAsia="標楷體" w:hAnsi="Times New Roman" w:cs="Times New Roman"/>
                      <w:sz w:val="24"/>
                      <w:szCs w:val="24"/>
                    </w:rPr>
                  </w:pPr>
                  <w:r w:rsidRPr="00251CC9">
                    <w:rPr>
                      <w:rFonts w:ascii="標楷體" w:eastAsia="標楷體" w:hAnsi="標楷體" w:hint="eastAsia"/>
                      <w:sz w:val="24"/>
                      <w:szCs w:val="24"/>
                    </w:rPr>
                    <w:t>聆聽與回應：自我介紹</w:t>
                  </w:r>
                </w:p>
              </w:tc>
            </w:tr>
            <w:tr w:rsidR="00C3484A" w:rsidRPr="00251CC9" w14:paraId="51B7D305" w14:textId="77777777" w:rsidTr="00C3484A">
              <w:trPr>
                <w:trHeight w:val="384"/>
              </w:trPr>
              <w:tc>
                <w:tcPr>
                  <w:tcW w:w="3783" w:type="dxa"/>
                  <w:hideMark/>
                </w:tcPr>
                <w:p w14:paraId="707849E5" w14:textId="77777777" w:rsidR="00C3484A" w:rsidRPr="00251CC9" w:rsidRDefault="00C3484A" w:rsidP="00C3484A">
                  <w:pPr>
                    <w:snapToGrid w:val="0"/>
                    <w:spacing w:line="320" w:lineRule="exact"/>
                    <w:jc w:val="center"/>
                    <w:rPr>
                      <w:rFonts w:ascii="Times New Roman" w:eastAsia="標楷體" w:hAnsi="Times New Roman" w:cs="Times New Roman"/>
                      <w:sz w:val="24"/>
                      <w:szCs w:val="24"/>
                    </w:rPr>
                  </w:pPr>
                  <w:r w:rsidRPr="00251CC9">
                    <w:rPr>
                      <w:rFonts w:ascii="標楷體" w:eastAsia="標楷體" w:hAnsi="標楷體" w:hint="eastAsia"/>
                      <w:sz w:val="24"/>
                      <w:szCs w:val="24"/>
                    </w:rPr>
                    <w:t>聆聽與回應：家庭生活</w:t>
                  </w:r>
                </w:p>
              </w:tc>
            </w:tr>
            <w:tr w:rsidR="00C3484A" w:rsidRPr="00251CC9" w14:paraId="447495D6" w14:textId="77777777" w:rsidTr="00C3484A">
              <w:trPr>
                <w:trHeight w:val="384"/>
              </w:trPr>
              <w:tc>
                <w:tcPr>
                  <w:tcW w:w="3783" w:type="dxa"/>
                  <w:hideMark/>
                </w:tcPr>
                <w:p w14:paraId="14275856" w14:textId="77777777" w:rsidR="00C3484A" w:rsidRPr="00251CC9" w:rsidRDefault="00C3484A" w:rsidP="00C3484A">
                  <w:pPr>
                    <w:spacing w:line="260" w:lineRule="exact"/>
                    <w:jc w:val="center"/>
                    <w:rPr>
                      <w:rFonts w:ascii="Times New Roman" w:eastAsia="標楷體" w:hAnsi="Times New Roman" w:cs="Times New Roman"/>
                      <w:sz w:val="24"/>
                      <w:szCs w:val="24"/>
                    </w:rPr>
                  </w:pPr>
                  <w:r w:rsidRPr="00251CC9">
                    <w:rPr>
                      <w:rFonts w:ascii="標楷體" w:eastAsia="標楷體" w:hAnsi="標楷體" w:hint="eastAsia"/>
                      <w:sz w:val="24"/>
                      <w:szCs w:val="24"/>
                    </w:rPr>
                    <w:t>統整活動(一)：串連3-5個句子進行自我介紹報告</w:t>
                  </w:r>
                </w:p>
              </w:tc>
            </w:tr>
            <w:tr w:rsidR="00C3484A" w:rsidRPr="00251CC9" w14:paraId="221FBEF5" w14:textId="77777777" w:rsidTr="00C3484A">
              <w:trPr>
                <w:trHeight w:val="384"/>
              </w:trPr>
              <w:tc>
                <w:tcPr>
                  <w:tcW w:w="3783" w:type="dxa"/>
                  <w:hideMark/>
                </w:tcPr>
                <w:p w14:paraId="47A50E3B" w14:textId="77777777" w:rsidR="00C3484A" w:rsidRPr="00251CC9" w:rsidRDefault="00C3484A" w:rsidP="00C3484A">
                  <w:pPr>
                    <w:snapToGrid w:val="0"/>
                    <w:spacing w:line="320" w:lineRule="exact"/>
                    <w:jc w:val="center"/>
                    <w:rPr>
                      <w:rFonts w:ascii="Times New Roman" w:eastAsia="標楷體" w:hAnsi="Times New Roman" w:cs="Times New Roman"/>
                      <w:sz w:val="24"/>
                      <w:szCs w:val="24"/>
                    </w:rPr>
                  </w:pPr>
                  <w:r w:rsidRPr="00251CC9">
                    <w:rPr>
                      <w:rFonts w:ascii="標楷體" w:eastAsia="標楷體" w:hAnsi="標楷體" w:hint="eastAsia"/>
                      <w:sz w:val="24"/>
                      <w:szCs w:val="24"/>
                    </w:rPr>
                    <w:t>短句拉長：學校生活</w:t>
                  </w:r>
                </w:p>
              </w:tc>
            </w:tr>
            <w:tr w:rsidR="00C3484A" w:rsidRPr="00251CC9" w14:paraId="5198C6F8" w14:textId="77777777" w:rsidTr="00C3484A">
              <w:trPr>
                <w:trHeight w:val="384"/>
              </w:trPr>
              <w:tc>
                <w:tcPr>
                  <w:tcW w:w="3783" w:type="dxa"/>
                  <w:hideMark/>
                </w:tcPr>
                <w:p w14:paraId="36ED8875" w14:textId="77777777" w:rsidR="00C3484A" w:rsidRPr="00251CC9" w:rsidRDefault="00C3484A" w:rsidP="00C3484A">
                  <w:pPr>
                    <w:spacing w:line="260" w:lineRule="exact"/>
                    <w:jc w:val="center"/>
                    <w:rPr>
                      <w:rFonts w:ascii="Times New Roman" w:eastAsia="標楷體" w:hAnsi="Times New Roman" w:cs="Times New Roman"/>
                      <w:sz w:val="24"/>
                      <w:szCs w:val="24"/>
                    </w:rPr>
                  </w:pPr>
                  <w:r w:rsidRPr="00251CC9">
                    <w:rPr>
                      <w:rFonts w:ascii="標楷體" w:eastAsia="標楷體" w:hAnsi="標楷體" w:hint="eastAsia"/>
                      <w:sz w:val="24"/>
                      <w:szCs w:val="24"/>
                    </w:rPr>
                    <w:t>團體遊戲：煮火鍋</w:t>
                  </w:r>
                </w:p>
              </w:tc>
            </w:tr>
            <w:tr w:rsidR="00C3484A" w:rsidRPr="00251CC9" w14:paraId="0175C6E4" w14:textId="77777777" w:rsidTr="00C3484A">
              <w:trPr>
                <w:trHeight w:val="366"/>
              </w:trPr>
              <w:tc>
                <w:tcPr>
                  <w:tcW w:w="3783" w:type="dxa"/>
                  <w:hideMark/>
                </w:tcPr>
                <w:p w14:paraId="6D160975" w14:textId="77777777" w:rsidR="00C3484A" w:rsidRPr="00251CC9" w:rsidRDefault="00C3484A" w:rsidP="00C3484A">
                  <w:pPr>
                    <w:snapToGrid w:val="0"/>
                    <w:spacing w:line="260" w:lineRule="exact"/>
                    <w:ind w:leftChars="15" w:left="36" w:firstLine="2"/>
                    <w:jc w:val="center"/>
                    <w:rPr>
                      <w:rFonts w:ascii="Times New Roman" w:eastAsia="標楷體" w:hAnsi="Times New Roman" w:cs="Times New Roman"/>
                      <w:sz w:val="24"/>
                      <w:szCs w:val="24"/>
                    </w:rPr>
                  </w:pPr>
                  <w:r w:rsidRPr="00251CC9">
                    <w:rPr>
                      <w:rFonts w:ascii="標楷體" w:eastAsia="標楷體" w:hAnsi="標楷體" w:hint="eastAsia"/>
                      <w:sz w:val="24"/>
                      <w:szCs w:val="24"/>
                    </w:rPr>
                    <w:t>團體遊戲：大風吹</w:t>
                  </w:r>
                </w:p>
              </w:tc>
            </w:tr>
            <w:tr w:rsidR="00C3484A" w:rsidRPr="00251CC9" w14:paraId="44350CF0" w14:textId="77777777" w:rsidTr="00C3484A">
              <w:trPr>
                <w:trHeight w:val="384"/>
              </w:trPr>
              <w:tc>
                <w:tcPr>
                  <w:tcW w:w="3783" w:type="dxa"/>
                  <w:hideMark/>
                </w:tcPr>
                <w:p w14:paraId="1E5BD632" w14:textId="77777777" w:rsidR="00C3484A" w:rsidRPr="00251CC9" w:rsidRDefault="00C3484A" w:rsidP="00C3484A">
                  <w:pPr>
                    <w:snapToGrid w:val="0"/>
                    <w:spacing w:line="260" w:lineRule="exact"/>
                    <w:ind w:leftChars="15" w:left="36" w:firstLine="2"/>
                    <w:jc w:val="center"/>
                    <w:rPr>
                      <w:rFonts w:ascii="Times New Roman" w:eastAsia="標楷體" w:hAnsi="Times New Roman" w:cs="Times New Roman"/>
                      <w:sz w:val="24"/>
                      <w:szCs w:val="24"/>
                    </w:rPr>
                  </w:pPr>
                  <w:r w:rsidRPr="00251CC9">
                    <w:rPr>
                      <w:rFonts w:ascii="標楷體" w:eastAsia="標楷體" w:hAnsi="標楷體" w:hint="eastAsia"/>
                      <w:sz w:val="24"/>
                      <w:szCs w:val="24"/>
                    </w:rPr>
                    <w:t>非口語溝通：基本手勢</w:t>
                  </w:r>
                </w:p>
              </w:tc>
            </w:tr>
            <w:tr w:rsidR="00C3484A" w:rsidRPr="00251CC9" w14:paraId="66F1C013" w14:textId="77777777" w:rsidTr="00C3484A">
              <w:trPr>
                <w:trHeight w:val="384"/>
              </w:trPr>
              <w:tc>
                <w:tcPr>
                  <w:tcW w:w="3783" w:type="dxa"/>
                  <w:hideMark/>
                </w:tcPr>
                <w:p w14:paraId="423E312F" w14:textId="77777777" w:rsidR="00C3484A" w:rsidRPr="00251CC9" w:rsidRDefault="00C3484A" w:rsidP="00C3484A">
                  <w:pPr>
                    <w:snapToGrid w:val="0"/>
                    <w:spacing w:line="260" w:lineRule="exact"/>
                    <w:ind w:leftChars="-2" w:left="-5" w:firstLineChars="2" w:firstLine="5"/>
                    <w:jc w:val="center"/>
                    <w:rPr>
                      <w:rFonts w:ascii="Times New Roman" w:eastAsia="標楷體" w:hAnsi="Times New Roman" w:cs="Times New Roman"/>
                      <w:sz w:val="24"/>
                      <w:szCs w:val="24"/>
                    </w:rPr>
                  </w:pPr>
                  <w:r w:rsidRPr="00251CC9">
                    <w:rPr>
                      <w:rFonts w:ascii="標楷體" w:eastAsia="標楷體" w:hAnsi="標楷體" w:hint="eastAsia"/>
                      <w:sz w:val="24"/>
                      <w:szCs w:val="24"/>
                    </w:rPr>
                    <w:t>非口語溝通：溝通手語歌</w:t>
                  </w:r>
                </w:p>
              </w:tc>
            </w:tr>
            <w:tr w:rsidR="00C3484A" w:rsidRPr="00251CC9" w14:paraId="53852CEF" w14:textId="77777777" w:rsidTr="00C3484A">
              <w:trPr>
                <w:trHeight w:val="384"/>
              </w:trPr>
              <w:tc>
                <w:tcPr>
                  <w:tcW w:w="3783" w:type="dxa"/>
                  <w:hideMark/>
                </w:tcPr>
                <w:p w14:paraId="6362773C" w14:textId="77777777" w:rsidR="00C3484A" w:rsidRPr="00251CC9" w:rsidRDefault="00C3484A" w:rsidP="00C3484A">
                  <w:pPr>
                    <w:spacing w:line="260" w:lineRule="exact"/>
                    <w:ind w:leftChars="-1" w:left="-1" w:hanging="1"/>
                    <w:jc w:val="center"/>
                    <w:rPr>
                      <w:rFonts w:ascii="標楷體" w:eastAsia="標楷體" w:hAnsi="標楷體" w:cs="Times New Roman"/>
                      <w:sz w:val="24"/>
                      <w:szCs w:val="24"/>
                    </w:rPr>
                  </w:pPr>
                  <w:r w:rsidRPr="00251CC9">
                    <w:rPr>
                      <w:rFonts w:ascii="標楷體" w:eastAsia="標楷體" w:hAnsi="標楷體" w:hint="eastAsia"/>
                      <w:sz w:val="24"/>
                      <w:szCs w:val="24"/>
                    </w:rPr>
                    <w:t>小記者訪問同儕：詢問與記錄</w:t>
                  </w:r>
                </w:p>
              </w:tc>
            </w:tr>
            <w:tr w:rsidR="00C3484A" w:rsidRPr="00251CC9" w14:paraId="713AB579" w14:textId="77777777" w:rsidTr="00C3484A">
              <w:trPr>
                <w:trHeight w:val="384"/>
              </w:trPr>
              <w:tc>
                <w:tcPr>
                  <w:tcW w:w="3783" w:type="dxa"/>
                  <w:hideMark/>
                </w:tcPr>
                <w:p w14:paraId="3719BB7F" w14:textId="77777777" w:rsidR="00C3484A" w:rsidRPr="00251CC9" w:rsidRDefault="00C3484A" w:rsidP="00C3484A">
                  <w:pPr>
                    <w:snapToGrid w:val="0"/>
                    <w:spacing w:line="240" w:lineRule="exact"/>
                    <w:jc w:val="center"/>
                    <w:rPr>
                      <w:rFonts w:ascii="標楷體" w:eastAsia="標楷體" w:hAnsi="標楷體" w:cs="Times New Roman"/>
                      <w:sz w:val="24"/>
                      <w:szCs w:val="24"/>
                    </w:rPr>
                  </w:pPr>
                  <w:r w:rsidRPr="00251CC9">
                    <w:rPr>
                      <w:rFonts w:ascii="標楷體" w:eastAsia="標楷體" w:hAnsi="標楷體" w:hint="eastAsia"/>
                      <w:sz w:val="24"/>
                      <w:szCs w:val="24"/>
                    </w:rPr>
                    <w:t>小記者介紹同儕：記憶與</w:t>
                  </w:r>
                  <w:r>
                    <w:rPr>
                      <w:rFonts w:ascii="標楷體" w:eastAsia="標楷體" w:hAnsi="標楷體" w:hint="eastAsia"/>
                      <w:sz w:val="24"/>
                      <w:szCs w:val="24"/>
                    </w:rPr>
                    <w:t>表達</w:t>
                  </w:r>
                </w:p>
              </w:tc>
            </w:tr>
            <w:tr w:rsidR="00C3484A" w:rsidRPr="00251CC9" w14:paraId="5EDF655D" w14:textId="77777777" w:rsidTr="00C3484A">
              <w:trPr>
                <w:trHeight w:val="384"/>
              </w:trPr>
              <w:tc>
                <w:tcPr>
                  <w:tcW w:w="3783" w:type="dxa"/>
                  <w:hideMark/>
                </w:tcPr>
                <w:p w14:paraId="7450E7F4" w14:textId="77777777" w:rsidR="00C3484A" w:rsidRPr="00251CC9" w:rsidRDefault="00C3484A" w:rsidP="00C3484A">
                  <w:pPr>
                    <w:snapToGrid w:val="0"/>
                    <w:spacing w:line="320" w:lineRule="exact"/>
                    <w:jc w:val="center"/>
                    <w:rPr>
                      <w:rFonts w:ascii="Times New Roman" w:eastAsia="標楷體" w:hAnsi="Times New Roman" w:cs="Times New Roman"/>
                      <w:sz w:val="24"/>
                      <w:szCs w:val="24"/>
                    </w:rPr>
                  </w:pPr>
                  <w:r w:rsidRPr="00251CC9">
                    <w:rPr>
                      <w:rFonts w:ascii="標楷體" w:eastAsia="標楷體" w:hAnsi="標楷體" w:hint="eastAsia"/>
                      <w:sz w:val="24"/>
                      <w:szCs w:val="24"/>
                    </w:rPr>
                    <w:t>團體遊戲：訊息分辨與反應(一)</w:t>
                  </w:r>
                </w:p>
              </w:tc>
            </w:tr>
            <w:tr w:rsidR="00C3484A" w:rsidRPr="00251CC9" w14:paraId="35620A24" w14:textId="77777777" w:rsidTr="00C3484A">
              <w:trPr>
                <w:trHeight w:val="384"/>
              </w:trPr>
              <w:tc>
                <w:tcPr>
                  <w:tcW w:w="3783" w:type="dxa"/>
                  <w:hideMark/>
                </w:tcPr>
                <w:p w14:paraId="3B408604" w14:textId="77777777" w:rsidR="00C3484A" w:rsidRPr="00251CC9" w:rsidRDefault="00C3484A" w:rsidP="00C3484A">
                  <w:pPr>
                    <w:snapToGrid w:val="0"/>
                    <w:spacing w:line="320" w:lineRule="exact"/>
                    <w:jc w:val="center"/>
                    <w:rPr>
                      <w:rFonts w:ascii="Times New Roman" w:eastAsia="標楷體" w:hAnsi="Times New Roman" w:cs="Times New Roman"/>
                      <w:sz w:val="24"/>
                      <w:szCs w:val="24"/>
                    </w:rPr>
                  </w:pPr>
                  <w:r w:rsidRPr="00251CC9">
                    <w:rPr>
                      <w:rFonts w:ascii="標楷體" w:eastAsia="標楷體" w:hAnsi="標楷體" w:hint="eastAsia"/>
                      <w:sz w:val="24"/>
                      <w:szCs w:val="24"/>
                    </w:rPr>
                    <w:t>團體遊戲：訊息分辨與反應(二)</w:t>
                  </w:r>
                </w:p>
              </w:tc>
            </w:tr>
          </w:tbl>
          <w:p w14:paraId="0D2BD3E2" w14:textId="77777777" w:rsidR="00C3484A" w:rsidRPr="00441186" w:rsidRDefault="00C3484A" w:rsidP="00C3484A">
            <w:pPr>
              <w:pStyle w:val="Default"/>
              <w:jc w:val="both"/>
              <w:rPr>
                <w:rFonts w:ascii="標楷體" w:eastAsia="標楷體" w:cs="標楷體"/>
                <w:sz w:val="23"/>
                <w:szCs w:val="23"/>
              </w:rPr>
            </w:pPr>
          </w:p>
        </w:tc>
        <w:tc>
          <w:tcPr>
            <w:tcW w:w="4090" w:type="dxa"/>
            <w:gridSpan w:val="2"/>
            <w:vAlign w:val="center"/>
          </w:tcPr>
          <w:p w14:paraId="656C3F8B" w14:textId="77777777" w:rsidR="00C3484A" w:rsidRPr="00441186" w:rsidRDefault="00C3484A" w:rsidP="00C3484A">
            <w:pPr>
              <w:pStyle w:val="Default"/>
              <w:jc w:val="both"/>
              <w:rPr>
                <w:rFonts w:ascii="標楷體" w:eastAsia="標楷體" w:hAnsi="標楷體"/>
                <w:sz w:val="26"/>
                <w:szCs w:val="26"/>
              </w:rPr>
            </w:pPr>
          </w:p>
          <w:tbl>
            <w:tblPr>
              <w:tblStyle w:val="a3"/>
              <w:tblW w:w="0" w:type="auto"/>
              <w:tblLook w:val="04A0" w:firstRow="1" w:lastRow="0" w:firstColumn="1" w:lastColumn="0" w:noHBand="0" w:noVBand="1"/>
            </w:tblPr>
            <w:tblGrid>
              <w:gridCol w:w="3784"/>
            </w:tblGrid>
            <w:tr w:rsidR="00C3484A" w14:paraId="0792B4EA" w14:textId="77777777" w:rsidTr="00C3484A">
              <w:trPr>
                <w:trHeight w:val="384"/>
              </w:trPr>
              <w:tc>
                <w:tcPr>
                  <w:tcW w:w="3784" w:type="dxa"/>
                  <w:hideMark/>
                </w:tcPr>
                <w:p w14:paraId="04CEAB6A" w14:textId="77777777" w:rsidR="00C3484A" w:rsidRPr="0060388A" w:rsidRDefault="00C3484A" w:rsidP="00C3484A">
                  <w:pPr>
                    <w:snapToGrid w:val="0"/>
                    <w:spacing w:line="320" w:lineRule="exact"/>
                    <w:jc w:val="center"/>
                    <w:rPr>
                      <w:rFonts w:ascii="Times New Roman" w:eastAsia="標楷體" w:hAnsi="Times New Roman" w:cs="Times New Roman"/>
                      <w:sz w:val="24"/>
                      <w:szCs w:val="24"/>
                    </w:rPr>
                  </w:pPr>
                  <w:r w:rsidRPr="0060388A">
                    <w:rPr>
                      <w:rFonts w:ascii="標楷體" w:eastAsia="標楷體" w:hAnsi="標楷體" w:hint="eastAsia"/>
                      <w:sz w:val="24"/>
                      <w:szCs w:val="24"/>
                    </w:rPr>
                    <w:t>聆聽與連續回應：假期分享</w:t>
                  </w:r>
                </w:p>
              </w:tc>
            </w:tr>
            <w:tr w:rsidR="00C3484A" w14:paraId="1D6048D8" w14:textId="77777777" w:rsidTr="00C3484A">
              <w:trPr>
                <w:trHeight w:val="384"/>
              </w:trPr>
              <w:tc>
                <w:tcPr>
                  <w:tcW w:w="3784" w:type="dxa"/>
                  <w:hideMark/>
                </w:tcPr>
                <w:p w14:paraId="2233195A" w14:textId="77777777" w:rsidR="00C3484A" w:rsidRPr="0060388A" w:rsidRDefault="00C3484A" w:rsidP="00C3484A">
                  <w:pPr>
                    <w:snapToGrid w:val="0"/>
                    <w:spacing w:line="260" w:lineRule="exact"/>
                    <w:jc w:val="center"/>
                    <w:rPr>
                      <w:rFonts w:ascii="Times New Roman" w:eastAsia="標楷體" w:hAnsi="Times New Roman" w:cs="Times New Roman"/>
                      <w:sz w:val="24"/>
                      <w:szCs w:val="24"/>
                    </w:rPr>
                  </w:pPr>
                  <w:r w:rsidRPr="0060388A">
                    <w:rPr>
                      <w:rFonts w:ascii="標楷體" w:eastAsia="標楷體" w:hAnsi="標楷體" w:hint="eastAsia"/>
                      <w:sz w:val="24"/>
                      <w:szCs w:val="24"/>
                    </w:rPr>
                    <w:t>聆聽與連續回應：學校生活</w:t>
                  </w:r>
                </w:p>
              </w:tc>
            </w:tr>
            <w:tr w:rsidR="00C3484A" w14:paraId="0CCA9D11" w14:textId="77777777" w:rsidTr="00C3484A">
              <w:trPr>
                <w:trHeight w:val="384"/>
              </w:trPr>
              <w:tc>
                <w:tcPr>
                  <w:tcW w:w="3784" w:type="dxa"/>
                  <w:hideMark/>
                </w:tcPr>
                <w:p w14:paraId="11D75453" w14:textId="77777777" w:rsidR="00C3484A" w:rsidRPr="0060388A" w:rsidRDefault="00C3484A" w:rsidP="00C3484A">
                  <w:pPr>
                    <w:snapToGrid w:val="0"/>
                    <w:spacing w:line="320" w:lineRule="exact"/>
                    <w:jc w:val="center"/>
                    <w:rPr>
                      <w:rFonts w:ascii="Times New Roman" w:eastAsia="標楷體" w:hAnsi="Times New Roman" w:cs="Times New Roman"/>
                      <w:sz w:val="24"/>
                      <w:szCs w:val="24"/>
                    </w:rPr>
                  </w:pPr>
                  <w:r w:rsidRPr="0060388A">
                    <w:rPr>
                      <w:rFonts w:ascii="標楷體" w:eastAsia="標楷體" w:hAnsi="標楷體" w:hint="eastAsia"/>
                      <w:sz w:val="24"/>
                      <w:szCs w:val="24"/>
                    </w:rPr>
                    <w:t>短句拉長</w:t>
                  </w:r>
                </w:p>
              </w:tc>
            </w:tr>
            <w:tr w:rsidR="00C3484A" w14:paraId="780AB4B3" w14:textId="77777777" w:rsidTr="00C3484A">
              <w:trPr>
                <w:trHeight w:val="384"/>
              </w:trPr>
              <w:tc>
                <w:tcPr>
                  <w:tcW w:w="3784" w:type="dxa"/>
                  <w:hideMark/>
                </w:tcPr>
                <w:p w14:paraId="53F84F65" w14:textId="77777777" w:rsidR="00C3484A" w:rsidRPr="0060388A" w:rsidRDefault="00C3484A" w:rsidP="00C3484A">
                  <w:pPr>
                    <w:spacing w:line="260" w:lineRule="exact"/>
                    <w:jc w:val="center"/>
                    <w:rPr>
                      <w:rFonts w:ascii="Times New Roman" w:eastAsia="標楷體" w:hAnsi="Times New Roman" w:cs="Times New Roman"/>
                      <w:sz w:val="24"/>
                      <w:szCs w:val="24"/>
                    </w:rPr>
                  </w:pPr>
                  <w:r w:rsidRPr="0060388A">
                    <w:rPr>
                      <w:rFonts w:ascii="標楷體" w:eastAsia="標楷體" w:hAnsi="標楷體" w:hint="eastAsia"/>
                      <w:sz w:val="24"/>
                      <w:szCs w:val="24"/>
                    </w:rPr>
                    <w:t>把話說完整</w:t>
                  </w:r>
                </w:p>
              </w:tc>
            </w:tr>
            <w:tr w:rsidR="00C3484A" w14:paraId="5142512F" w14:textId="77777777" w:rsidTr="00C3484A">
              <w:trPr>
                <w:trHeight w:val="384"/>
              </w:trPr>
              <w:tc>
                <w:tcPr>
                  <w:tcW w:w="3784" w:type="dxa"/>
                  <w:hideMark/>
                </w:tcPr>
                <w:p w14:paraId="4DC31D27" w14:textId="77777777" w:rsidR="00C3484A" w:rsidRPr="0060388A" w:rsidRDefault="00C3484A" w:rsidP="00C3484A">
                  <w:pPr>
                    <w:snapToGrid w:val="0"/>
                    <w:spacing w:line="320" w:lineRule="exact"/>
                    <w:jc w:val="center"/>
                    <w:rPr>
                      <w:rFonts w:ascii="Times New Roman" w:eastAsia="標楷體" w:hAnsi="Times New Roman" w:cs="Times New Roman"/>
                      <w:sz w:val="24"/>
                      <w:szCs w:val="24"/>
                    </w:rPr>
                  </w:pPr>
                  <w:r w:rsidRPr="0060388A">
                    <w:rPr>
                      <w:rFonts w:ascii="標楷體" w:eastAsia="標楷體" w:hAnsi="標楷體" w:hint="eastAsia"/>
                      <w:sz w:val="24"/>
                      <w:szCs w:val="24"/>
                    </w:rPr>
                    <w:t>團體遊戲：打電話(一)</w:t>
                  </w:r>
                </w:p>
              </w:tc>
            </w:tr>
            <w:tr w:rsidR="00C3484A" w14:paraId="1A4DCB15" w14:textId="77777777" w:rsidTr="00C3484A">
              <w:trPr>
                <w:trHeight w:val="384"/>
              </w:trPr>
              <w:tc>
                <w:tcPr>
                  <w:tcW w:w="3784" w:type="dxa"/>
                  <w:hideMark/>
                </w:tcPr>
                <w:p w14:paraId="7831671D" w14:textId="77777777" w:rsidR="00C3484A" w:rsidRPr="0060388A" w:rsidRDefault="00C3484A" w:rsidP="00C3484A">
                  <w:pPr>
                    <w:snapToGrid w:val="0"/>
                    <w:spacing w:line="320" w:lineRule="exact"/>
                    <w:jc w:val="center"/>
                    <w:rPr>
                      <w:rFonts w:ascii="Times New Roman" w:eastAsia="標楷體" w:hAnsi="Times New Roman" w:cs="Times New Roman"/>
                      <w:sz w:val="24"/>
                      <w:szCs w:val="24"/>
                    </w:rPr>
                  </w:pPr>
                  <w:r w:rsidRPr="0060388A">
                    <w:rPr>
                      <w:rFonts w:ascii="標楷體" w:eastAsia="標楷體" w:hAnsi="標楷體" w:hint="eastAsia"/>
                      <w:sz w:val="24"/>
                      <w:szCs w:val="24"/>
                    </w:rPr>
                    <w:t>團體遊戲：打電話(二)</w:t>
                  </w:r>
                </w:p>
              </w:tc>
            </w:tr>
            <w:tr w:rsidR="00C3484A" w14:paraId="58602E6C" w14:textId="77777777" w:rsidTr="00C3484A">
              <w:trPr>
                <w:trHeight w:val="384"/>
              </w:trPr>
              <w:tc>
                <w:tcPr>
                  <w:tcW w:w="3784" w:type="dxa"/>
                  <w:hideMark/>
                </w:tcPr>
                <w:p w14:paraId="3574AEBC" w14:textId="77777777" w:rsidR="00C3484A" w:rsidRPr="0060388A" w:rsidRDefault="00C3484A" w:rsidP="00C3484A">
                  <w:pPr>
                    <w:snapToGrid w:val="0"/>
                    <w:spacing w:line="260" w:lineRule="exact"/>
                    <w:jc w:val="center"/>
                    <w:rPr>
                      <w:rFonts w:ascii="Times New Roman" w:eastAsia="標楷體" w:hAnsi="Times New Roman" w:cs="Times New Roman"/>
                      <w:sz w:val="24"/>
                      <w:szCs w:val="24"/>
                    </w:rPr>
                  </w:pPr>
                  <w:r w:rsidRPr="0060388A">
                    <w:rPr>
                      <w:rFonts w:ascii="標楷體" w:eastAsia="標楷體" w:hAnsi="標楷體" w:hint="eastAsia"/>
                      <w:sz w:val="24"/>
                      <w:szCs w:val="24"/>
                    </w:rPr>
                    <w:t>根據情境辨識自己情緒(一)</w:t>
                  </w:r>
                </w:p>
              </w:tc>
            </w:tr>
            <w:tr w:rsidR="00C3484A" w14:paraId="7E90E95C" w14:textId="77777777" w:rsidTr="00C3484A">
              <w:trPr>
                <w:trHeight w:val="384"/>
              </w:trPr>
              <w:tc>
                <w:tcPr>
                  <w:tcW w:w="3784" w:type="dxa"/>
                  <w:hideMark/>
                </w:tcPr>
                <w:p w14:paraId="7CE1D40D" w14:textId="77777777" w:rsidR="00C3484A" w:rsidRPr="0060388A" w:rsidRDefault="00C3484A" w:rsidP="00C3484A">
                  <w:pPr>
                    <w:snapToGrid w:val="0"/>
                    <w:spacing w:line="320" w:lineRule="exact"/>
                    <w:jc w:val="center"/>
                    <w:rPr>
                      <w:rFonts w:ascii="Times New Roman" w:eastAsia="標楷體" w:hAnsi="Times New Roman" w:cs="Times New Roman"/>
                      <w:sz w:val="24"/>
                      <w:szCs w:val="24"/>
                    </w:rPr>
                  </w:pPr>
                  <w:r w:rsidRPr="0060388A">
                    <w:rPr>
                      <w:rFonts w:ascii="標楷體" w:eastAsia="標楷體" w:hAnsi="標楷體" w:hint="eastAsia"/>
                      <w:sz w:val="24"/>
                      <w:szCs w:val="24"/>
                    </w:rPr>
                    <w:t>根據情境辨識自己情緒(二)</w:t>
                  </w:r>
                </w:p>
              </w:tc>
            </w:tr>
            <w:tr w:rsidR="00C3484A" w14:paraId="20034790" w14:textId="77777777" w:rsidTr="00C3484A">
              <w:trPr>
                <w:trHeight w:val="384"/>
              </w:trPr>
              <w:tc>
                <w:tcPr>
                  <w:tcW w:w="3784" w:type="dxa"/>
                  <w:hideMark/>
                </w:tcPr>
                <w:p w14:paraId="18556B55" w14:textId="77777777" w:rsidR="00C3484A" w:rsidRPr="0060388A" w:rsidRDefault="00C3484A" w:rsidP="00C3484A">
                  <w:pPr>
                    <w:snapToGrid w:val="0"/>
                    <w:spacing w:line="320" w:lineRule="exact"/>
                    <w:jc w:val="center"/>
                    <w:rPr>
                      <w:rFonts w:ascii="Times New Roman" w:eastAsia="標楷體" w:hAnsi="Times New Roman" w:cs="Times New Roman"/>
                      <w:sz w:val="24"/>
                      <w:szCs w:val="24"/>
                    </w:rPr>
                  </w:pPr>
                  <w:r w:rsidRPr="0060388A">
                    <w:rPr>
                      <w:rFonts w:ascii="標楷體" w:eastAsia="標楷體" w:hAnsi="標楷體" w:hint="eastAsia"/>
                      <w:sz w:val="24"/>
                      <w:szCs w:val="24"/>
                    </w:rPr>
                    <w:t>根據情境辨識他人的情緒</w:t>
                  </w:r>
                </w:p>
              </w:tc>
            </w:tr>
            <w:tr w:rsidR="00C3484A" w14:paraId="194E05B2" w14:textId="77777777" w:rsidTr="00C3484A">
              <w:trPr>
                <w:trHeight w:val="384"/>
              </w:trPr>
              <w:tc>
                <w:tcPr>
                  <w:tcW w:w="3784" w:type="dxa"/>
                  <w:hideMark/>
                </w:tcPr>
                <w:p w14:paraId="38DD352E" w14:textId="77777777" w:rsidR="00C3484A" w:rsidRPr="0060388A" w:rsidRDefault="00C3484A" w:rsidP="00C3484A">
                  <w:pPr>
                    <w:snapToGrid w:val="0"/>
                    <w:spacing w:line="260" w:lineRule="exact"/>
                    <w:jc w:val="center"/>
                    <w:rPr>
                      <w:rFonts w:ascii="Times New Roman" w:eastAsia="標楷體" w:hAnsi="Times New Roman" w:cs="Times New Roman"/>
                      <w:sz w:val="24"/>
                      <w:szCs w:val="24"/>
                    </w:rPr>
                  </w:pPr>
                  <w:r w:rsidRPr="0060388A">
                    <w:rPr>
                      <w:rFonts w:ascii="標楷體" w:eastAsia="標楷體" w:hAnsi="標楷體" w:hint="eastAsia"/>
                      <w:sz w:val="24"/>
                      <w:szCs w:val="24"/>
                    </w:rPr>
                    <w:t>接收兩步驟指令與反應(一)</w:t>
                  </w:r>
                </w:p>
              </w:tc>
            </w:tr>
            <w:tr w:rsidR="00C3484A" w14:paraId="077E369E" w14:textId="77777777" w:rsidTr="00C3484A">
              <w:trPr>
                <w:trHeight w:val="384"/>
              </w:trPr>
              <w:tc>
                <w:tcPr>
                  <w:tcW w:w="3784" w:type="dxa"/>
                  <w:hideMark/>
                </w:tcPr>
                <w:p w14:paraId="613D4B4A" w14:textId="77777777" w:rsidR="00C3484A" w:rsidRPr="0060388A" w:rsidRDefault="00C3484A" w:rsidP="00C3484A">
                  <w:pPr>
                    <w:snapToGrid w:val="0"/>
                    <w:spacing w:line="240" w:lineRule="exact"/>
                    <w:jc w:val="center"/>
                    <w:rPr>
                      <w:rFonts w:ascii="標楷體" w:eastAsia="標楷體" w:hAnsi="標楷體" w:cs="Times New Roman"/>
                      <w:sz w:val="24"/>
                      <w:szCs w:val="24"/>
                    </w:rPr>
                  </w:pPr>
                  <w:r w:rsidRPr="0060388A">
                    <w:rPr>
                      <w:rFonts w:ascii="標楷體" w:eastAsia="標楷體" w:hAnsi="標楷體" w:hint="eastAsia"/>
                      <w:sz w:val="24"/>
                      <w:szCs w:val="24"/>
                    </w:rPr>
                    <w:t>接收兩步驟指令與反應(二)</w:t>
                  </w:r>
                </w:p>
              </w:tc>
            </w:tr>
            <w:tr w:rsidR="00C3484A" w14:paraId="3A78A812" w14:textId="77777777" w:rsidTr="00C3484A">
              <w:trPr>
                <w:trHeight w:val="384"/>
              </w:trPr>
              <w:tc>
                <w:tcPr>
                  <w:tcW w:w="3784" w:type="dxa"/>
                  <w:hideMark/>
                </w:tcPr>
                <w:p w14:paraId="100211FC" w14:textId="77777777" w:rsidR="00C3484A" w:rsidRPr="0060388A" w:rsidRDefault="00C3484A" w:rsidP="00C3484A">
                  <w:pPr>
                    <w:snapToGrid w:val="0"/>
                    <w:spacing w:line="260" w:lineRule="exact"/>
                    <w:ind w:leftChars="-1" w:left="-1" w:hanging="1"/>
                    <w:jc w:val="center"/>
                    <w:rPr>
                      <w:rFonts w:ascii="標楷體" w:eastAsia="標楷體" w:hAnsi="標楷體" w:cs="Times New Roman"/>
                      <w:sz w:val="24"/>
                      <w:szCs w:val="24"/>
                    </w:rPr>
                  </w:pPr>
                  <w:r w:rsidRPr="0060388A">
                    <w:rPr>
                      <w:rFonts w:ascii="標楷體" w:eastAsia="標楷體" w:hAnsi="標楷體" w:hint="eastAsia"/>
                      <w:sz w:val="24"/>
                      <w:szCs w:val="24"/>
                    </w:rPr>
                    <w:t>理解非口語溝通：基本手勢</w:t>
                  </w:r>
                </w:p>
              </w:tc>
            </w:tr>
            <w:tr w:rsidR="00C3484A" w14:paraId="10FA19AF" w14:textId="77777777" w:rsidTr="00C3484A">
              <w:trPr>
                <w:trHeight w:val="384"/>
              </w:trPr>
              <w:tc>
                <w:tcPr>
                  <w:tcW w:w="3784" w:type="dxa"/>
                  <w:hideMark/>
                </w:tcPr>
                <w:p w14:paraId="41D484DE" w14:textId="77777777" w:rsidR="00C3484A" w:rsidRPr="0060388A" w:rsidRDefault="00C3484A" w:rsidP="00C3484A">
                  <w:pPr>
                    <w:snapToGrid w:val="0"/>
                    <w:spacing w:line="260" w:lineRule="exact"/>
                    <w:jc w:val="center"/>
                    <w:rPr>
                      <w:rFonts w:ascii="標楷體" w:eastAsia="標楷體" w:hAnsi="標楷體" w:cs="Times New Roman"/>
                      <w:sz w:val="24"/>
                      <w:szCs w:val="24"/>
                    </w:rPr>
                  </w:pPr>
                  <w:r w:rsidRPr="0060388A">
                    <w:rPr>
                      <w:rFonts w:ascii="標楷體" w:eastAsia="標楷體" w:hAnsi="標楷體" w:hint="eastAsia"/>
                      <w:sz w:val="24"/>
                      <w:szCs w:val="24"/>
                    </w:rPr>
                    <w:t>理解非口語溝通：眼神與表情</w:t>
                  </w:r>
                </w:p>
              </w:tc>
            </w:tr>
            <w:tr w:rsidR="00C3484A" w14:paraId="607E0F85" w14:textId="77777777" w:rsidTr="00C3484A">
              <w:trPr>
                <w:trHeight w:val="384"/>
              </w:trPr>
              <w:tc>
                <w:tcPr>
                  <w:tcW w:w="3784" w:type="dxa"/>
                  <w:hideMark/>
                </w:tcPr>
                <w:p w14:paraId="65B80AAA" w14:textId="77777777" w:rsidR="00C3484A" w:rsidRPr="0060388A" w:rsidRDefault="00C3484A" w:rsidP="00C3484A">
                  <w:pPr>
                    <w:snapToGrid w:val="0"/>
                    <w:spacing w:line="240" w:lineRule="exact"/>
                    <w:jc w:val="center"/>
                    <w:rPr>
                      <w:rFonts w:ascii="標楷體" w:eastAsia="標楷體" w:hAnsi="標楷體" w:cs="Times New Roman"/>
                      <w:sz w:val="24"/>
                      <w:szCs w:val="24"/>
                    </w:rPr>
                  </w:pPr>
                  <w:r w:rsidRPr="0060388A">
                    <w:rPr>
                      <w:rFonts w:ascii="標楷體" w:eastAsia="標楷體" w:hAnsi="標楷體" w:hint="eastAsia"/>
                      <w:sz w:val="24"/>
                      <w:szCs w:val="24"/>
                    </w:rPr>
                    <w:t>訊號追蹤遊戲</w:t>
                  </w:r>
                </w:p>
              </w:tc>
            </w:tr>
            <w:tr w:rsidR="00C3484A" w14:paraId="5C5E752C" w14:textId="77777777" w:rsidTr="00C3484A">
              <w:trPr>
                <w:trHeight w:val="384"/>
              </w:trPr>
              <w:tc>
                <w:tcPr>
                  <w:tcW w:w="3784" w:type="dxa"/>
                  <w:hideMark/>
                </w:tcPr>
                <w:p w14:paraId="5F265381" w14:textId="77777777" w:rsidR="00C3484A" w:rsidRPr="0060388A" w:rsidRDefault="00C3484A" w:rsidP="00C3484A">
                  <w:pPr>
                    <w:snapToGrid w:val="0"/>
                    <w:spacing w:line="240" w:lineRule="exact"/>
                    <w:jc w:val="center"/>
                    <w:rPr>
                      <w:rFonts w:ascii="標楷體" w:eastAsia="標楷體" w:hAnsi="標楷體" w:cs="Times New Roman"/>
                      <w:sz w:val="24"/>
                      <w:szCs w:val="24"/>
                    </w:rPr>
                  </w:pPr>
                  <w:r w:rsidRPr="0060388A">
                    <w:rPr>
                      <w:rFonts w:ascii="標楷體" w:eastAsia="標楷體" w:hAnsi="標楷體" w:hint="eastAsia"/>
                      <w:sz w:val="24"/>
                      <w:szCs w:val="24"/>
                    </w:rPr>
                    <w:t>跟著訊號去尋寶</w:t>
                  </w:r>
                </w:p>
              </w:tc>
            </w:tr>
            <w:tr w:rsidR="00C3484A" w14:paraId="61FD7547" w14:textId="77777777" w:rsidTr="00C3484A">
              <w:trPr>
                <w:trHeight w:val="384"/>
              </w:trPr>
              <w:tc>
                <w:tcPr>
                  <w:tcW w:w="3784" w:type="dxa"/>
                </w:tcPr>
                <w:p w14:paraId="2EC1F5BF" w14:textId="77777777" w:rsidR="00C3484A" w:rsidRPr="0060388A" w:rsidRDefault="00C3484A" w:rsidP="00C3484A">
                  <w:pPr>
                    <w:snapToGrid w:val="0"/>
                    <w:spacing w:line="240" w:lineRule="exact"/>
                    <w:jc w:val="center"/>
                    <w:rPr>
                      <w:rFonts w:ascii="標楷體" w:eastAsia="標楷體" w:hAnsi="標楷體"/>
                      <w:sz w:val="24"/>
                      <w:szCs w:val="24"/>
                    </w:rPr>
                  </w:pPr>
                  <w:r w:rsidRPr="0060388A">
                    <w:rPr>
                      <w:rFonts w:ascii="標楷體" w:eastAsia="標楷體" w:hAnsi="標楷體" w:hint="eastAsia"/>
                      <w:sz w:val="24"/>
                      <w:szCs w:val="24"/>
                    </w:rPr>
                    <w:t>團體遊戲：大風吹</w:t>
                  </w:r>
                </w:p>
              </w:tc>
            </w:tr>
          </w:tbl>
          <w:p w14:paraId="53891D47" w14:textId="77777777" w:rsidR="00C3484A" w:rsidRPr="00441186" w:rsidRDefault="00C3484A" w:rsidP="00C3484A">
            <w:pPr>
              <w:pStyle w:val="Default"/>
              <w:jc w:val="both"/>
              <w:rPr>
                <w:rFonts w:ascii="標楷體" w:eastAsia="標楷體" w:cs="標楷體"/>
                <w:sz w:val="23"/>
                <w:szCs w:val="23"/>
              </w:rPr>
            </w:pPr>
          </w:p>
        </w:tc>
      </w:tr>
      <w:tr w:rsidR="00C3484A" w:rsidRPr="00B0621F" w14:paraId="32CED112" w14:textId="77777777" w:rsidTr="00C3484A">
        <w:trPr>
          <w:trHeight w:val="4668"/>
          <w:jc w:val="center"/>
        </w:trPr>
        <w:tc>
          <w:tcPr>
            <w:tcW w:w="542" w:type="dxa"/>
            <w:vAlign w:val="center"/>
          </w:tcPr>
          <w:p w14:paraId="63BF4159" w14:textId="77777777" w:rsidR="00C3484A" w:rsidRPr="00B0621F" w:rsidRDefault="00C3484A" w:rsidP="00C3484A">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lastRenderedPageBreak/>
              <w:t>教學與</w:t>
            </w:r>
          </w:p>
          <w:p w14:paraId="3B3AE7B2" w14:textId="77777777" w:rsidR="00C3484A" w:rsidRPr="00B0621F" w:rsidRDefault="00C3484A" w:rsidP="00C3484A">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5DD774E0" w14:textId="77777777" w:rsidR="00C3484A" w:rsidRPr="00C55E51" w:rsidRDefault="00C3484A" w:rsidP="00C3484A">
            <w:pPr>
              <w:pStyle w:val="Default"/>
              <w:numPr>
                <w:ilvl w:val="0"/>
                <w:numId w:val="1"/>
              </w:numPr>
              <w:jc w:val="both"/>
              <w:rPr>
                <w:rFonts w:eastAsia="標楷體"/>
                <w:sz w:val="26"/>
                <w:szCs w:val="26"/>
              </w:rPr>
            </w:pPr>
            <w:r w:rsidRPr="00C55E51">
              <w:rPr>
                <w:rFonts w:eastAsia="標楷體"/>
                <w:sz w:val="26"/>
                <w:szCs w:val="26"/>
              </w:rPr>
              <w:t>教材編輯與資源</w:t>
            </w:r>
          </w:p>
          <w:p w14:paraId="2DAB8DB8" w14:textId="77777777" w:rsidR="00C3484A" w:rsidRPr="006B1998" w:rsidRDefault="00C3484A" w:rsidP="00C3484A">
            <w:pPr>
              <w:snapToGrid w:val="0"/>
              <w:ind w:left="480" w:hangingChars="200" w:hanging="480"/>
              <w:jc w:val="both"/>
              <w:rPr>
                <w:rFonts w:eastAsia="標楷體"/>
              </w:rPr>
            </w:pPr>
            <w:r>
              <w:rPr>
                <w:rFonts w:ascii="標楷體" w:eastAsia="標楷體" w:hAnsi="標楷體" w:hint="eastAsia"/>
              </w:rPr>
              <w:t>(1)</w:t>
            </w:r>
            <w:r w:rsidRPr="006355E9">
              <w:rPr>
                <w:rFonts w:ascii="標楷體" w:eastAsia="標楷體" w:hAnsi="標楷體" w:hint="eastAsia"/>
              </w:rPr>
              <w:t xml:space="preserve"> 依據「</w:t>
            </w:r>
            <w:r w:rsidRPr="006355E9">
              <w:rPr>
                <w:rFonts w:ascii="標楷體" w:eastAsia="標楷體" w:hAnsi="標楷體"/>
              </w:rPr>
              <w:t>十二年國民基本教育 身心障礙相關之 特殊需求領域課程綱要</w:t>
            </w:r>
            <w:r w:rsidRPr="006355E9">
              <w:rPr>
                <w:rFonts w:ascii="標楷體" w:eastAsia="標楷體" w:hAnsi="標楷體" w:hint="eastAsia"/>
              </w:rPr>
              <w:t>」，</w:t>
            </w:r>
            <w:r>
              <w:rPr>
                <w:rFonts w:eastAsia="標楷體" w:hint="eastAsia"/>
              </w:rPr>
              <w:t>自編各單元主題教材</w:t>
            </w:r>
            <w:r w:rsidRPr="006B1998">
              <w:rPr>
                <w:rFonts w:eastAsia="標楷體" w:hint="eastAsia"/>
              </w:rPr>
              <w:t>。</w:t>
            </w:r>
          </w:p>
          <w:p w14:paraId="2968853E" w14:textId="77777777" w:rsidR="00C3484A" w:rsidRPr="006B1998" w:rsidRDefault="00C3484A" w:rsidP="00C3484A">
            <w:pPr>
              <w:snapToGrid w:val="0"/>
              <w:jc w:val="both"/>
              <w:rPr>
                <w:rFonts w:eastAsia="標楷體"/>
              </w:rPr>
            </w:pPr>
            <w:r w:rsidRPr="006B1998">
              <w:rPr>
                <w:rFonts w:eastAsia="標楷體" w:hint="eastAsia"/>
              </w:rPr>
              <w:t>(</w:t>
            </w:r>
            <w:r w:rsidRPr="006B1998">
              <w:rPr>
                <w:rFonts w:eastAsia="標楷體"/>
              </w:rPr>
              <w:t>2)</w:t>
            </w:r>
            <w:r w:rsidRPr="006B1998">
              <w:rPr>
                <w:rFonts w:eastAsia="標楷體" w:hint="eastAsia"/>
              </w:rPr>
              <w:t xml:space="preserve"> </w:t>
            </w:r>
            <w:r>
              <w:rPr>
                <w:rFonts w:eastAsia="標楷體" w:hint="eastAsia"/>
              </w:rPr>
              <w:t>透過遊戲活動，提高學生學習動機，</w:t>
            </w:r>
            <w:r w:rsidRPr="006B1998">
              <w:rPr>
                <w:rFonts w:eastAsia="標楷體" w:hint="eastAsia"/>
              </w:rPr>
              <w:t>學習與他人輪流、聆聽</w:t>
            </w:r>
            <w:r>
              <w:rPr>
                <w:rFonts w:eastAsia="標楷體" w:hint="eastAsia"/>
              </w:rPr>
              <w:t>、注意訊息、正確溝通表達</w:t>
            </w:r>
            <w:r>
              <w:rPr>
                <w:rFonts w:eastAsia="標楷體" w:hint="eastAsia"/>
              </w:rPr>
              <w:t xml:space="preserve">  </w:t>
            </w:r>
            <w:r>
              <w:rPr>
                <w:rFonts w:eastAsia="標楷體"/>
              </w:rPr>
              <w:br/>
            </w:r>
            <w:r>
              <w:rPr>
                <w:rFonts w:eastAsia="標楷體" w:hint="eastAsia"/>
              </w:rPr>
              <w:t xml:space="preserve">   </w:t>
            </w:r>
            <w:r>
              <w:rPr>
                <w:rFonts w:eastAsia="標楷體" w:hint="eastAsia"/>
              </w:rPr>
              <w:t>的技巧</w:t>
            </w:r>
            <w:r w:rsidRPr="006B1998">
              <w:rPr>
                <w:rFonts w:eastAsia="標楷體" w:hint="eastAsia"/>
              </w:rPr>
              <w:t>。</w:t>
            </w:r>
          </w:p>
          <w:p w14:paraId="29CC543F" w14:textId="77777777" w:rsidR="00C3484A" w:rsidRDefault="00C3484A" w:rsidP="00C3484A">
            <w:pPr>
              <w:snapToGrid w:val="0"/>
              <w:jc w:val="both"/>
              <w:rPr>
                <w:rFonts w:ascii="Arial" w:eastAsia="標楷體" w:hAnsi="標楷體"/>
                <w:szCs w:val="24"/>
              </w:rPr>
            </w:pPr>
            <w:r w:rsidRPr="006B1998">
              <w:rPr>
                <w:rFonts w:eastAsia="標楷體" w:hint="eastAsia"/>
              </w:rPr>
              <w:t>(</w:t>
            </w:r>
            <w:r w:rsidRPr="006B1998">
              <w:rPr>
                <w:rFonts w:eastAsia="標楷體"/>
              </w:rPr>
              <w:t>3)</w:t>
            </w:r>
            <w:r w:rsidRPr="00C55E51">
              <w:rPr>
                <w:rFonts w:eastAsia="標楷體"/>
                <w:sz w:val="26"/>
                <w:szCs w:val="26"/>
              </w:rPr>
              <w:t xml:space="preserve"> </w:t>
            </w:r>
            <w:r w:rsidRPr="007658A9">
              <w:rPr>
                <w:rFonts w:ascii="Arial" w:eastAsia="標楷體" w:hAnsi="標楷體" w:hint="eastAsia"/>
                <w:szCs w:val="24"/>
              </w:rPr>
              <w:t>分析</w:t>
            </w:r>
            <w:r>
              <w:rPr>
                <w:rFonts w:ascii="Arial" w:eastAsia="標楷體" w:hAnsi="標楷體" w:hint="eastAsia"/>
                <w:szCs w:val="24"/>
              </w:rPr>
              <w:t>學生</w:t>
            </w:r>
            <w:r w:rsidRPr="007658A9">
              <w:rPr>
                <w:rFonts w:ascii="Arial" w:eastAsia="標楷體" w:hAnsi="標楷體" w:hint="eastAsia"/>
                <w:szCs w:val="24"/>
              </w:rPr>
              <w:t>先備能力，加強前後教材的連結，以增進學生</w:t>
            </w:r>
            <w:r>
              <w:rPr>
                <w:rFonts w:ascii="Arial" w:eastAsia="標楷體" w:hAnsi="標楷體" w:hint="eastAsia"/>
                <w:szCs w:val="24"/>
              </w:rPr>
              <w:t>溝通知能</w:t>
            </w:r>
            <w:r w:rsidRPr="007658A9">
              <w:rPr>
                <w:rFonts w:ascii="Arial" w:eastAsia="標楷體" w:hAnsi="標楷體" w:hint="eastAsia"/>
                <w:szCs w:val="24"/>
              </w:rPr>
              <w:t>的系統化概念。</w:t>
            </w:r>
          </w:p>
          <w:p w14:paraId="1EC8BB9F" w14:textId="77777777" w:rsidR="00C3484A" w:rsidRDefault="00C3484A" w:rsidP="00C3484A">
            <w:pPr>
              <w:snapToGrid w:val="0"/>
              <w:jc w:val="both"/>
              <w:rPr>
                <w:rFonts w:eastAsia="標楷體"/>
                <w:b/>
              </w:rPr>
            </w:pPr>
          </w:p>
          <w:p w14:paraId="15D28839" w14:textId="77777777" w:rsidR="00C3484A" w:rsidRPr="00C55E51" w:rsidRDefault="00C3484A" w:rsidP="00C3484A">
            <w:pPr>
              <w:pStyle w:val="Default"/>
              <w:numPr>
                <w:ilvl w:val="0"/>
                <w:numId w:val="1"/>
              </w:numPr>
              <w:jc w:val="both"/>
              <w:rPr>
                <w:rFonts w:eastAsia="標楷體"/>
                <w:sz w:val="26"/>
                <w:szCs w:val="26"/>
              </w:rPr>
            </w:pPr>
            <w:r w:rsidRPr="00C55E51">
              <w:rPr>
                <w:rFonts w:eastAsia="標楷體"/>
                <w:sz w:val="26"/>
                <w:szCs w:val="26"/>
              </w:rPr>
              <w:t>教學方法</w:t>
            </w:r>
          </w:p>
          <w:p w14:paraId="48C0B4CB" w14:textId="77777777" w:rsidR="00C3484A" w:rsidRPr="00C55E51" w:rsidRDefault="00C3484A" w:rsidP="00C3484A">
            <w:pPr>
              <w:pStyle w:val="Default"/>
              <w:jc w:val="both"/>
              <w:rPr>
                <w:rFonts w:ascii="標楷體" w:eastAsia="標楷體" w:hAnsi="標楷體"/>
                <w:sz w:val="26"/>
                <w:szCs w:val="26"/>
              </w:rPr>
            </w:pPr>
            <w:r w:rsidRPr="00C55E51">
              <w:rPr>
                <w:rFonts w:ascii="新細明體" w:hAnsi="新細明體" w:hint="eastAsia"/>
                <w:sz w:val="26"/>
                <w:szCs w:val="26"/>
              </w:rPr>
              <w:t>□</w:t>
            </w:r>
            <w:r w:rsidRPr="00C55E51">
              <w:rPr>
                <w:rFonts w:ascii="標楷體" w:eastAsia="標楷體" w:hAnsi="標楷體" w:hint="eastAsia"/>
                <w:sz w:val="26"/>
                <w:szCs w:val="26"/>
              </w:rPr>
              <w:t xml:space="preserve">講述法      </w:t>
            </w:r>
            <w:r>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Pr>
                <w:rFonts w:ascii="標楷體" w:eastAsia="標楷體" w:hAnsi="標楷體" w:hint="eastAsia"/>
              </w:rPr>
              <w:t>■</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Pr>
                <w:rFonts w:ascii="標楷體" w:eastAsia="標楷體" w:hAnsi="標楷體" w:hint="eastAsia"/>
              </w:rPr>
              <w:t>■</w:t>
            </w:r>
            <w:r w:rsidRPr="00C55E51">
              <w:rPr>
                <w:rFonts w:ascii="標楷體" w:eastAsia="標楷體" w:hAnsi="標楷體" w:hint="eastAsia"/>
                <w:sz w:val="26"/>
                <w:szCs w:val="26"/>
              </w:rPr>
              <w:t>結構教學法</w:t>
            </w:r>
          </w:p>
          <w:p w14:paraId="23E4B188" w14:textId="77777777" w:rsidR="00C3484A" w:rsidRPr="00C55E51" w:rsidRDefault="00C3484A" w:rsidP="00C3484A">
            <w:pPr>
              <w:pStyle w:val="Default"/>
              <w:jc w:val="both"/>
              <w:rPr>
                <w:rFonts w:ascii="標楷體" w:eastAsia="標楷體" w:hAnsi="標楷體"/>
                <w:sz w:val="26"/>
                <w:szCs w:val="26"/>
              </w:rPr>
            </w:pPr>
            <w:r>
              <w:rPr>
                <w:rFonts w:ascii="標楷體" w:eastAsia="標楷體" w:hAnsi="標楷體" w:hint="eastAsia"/>
              </w:rPr>
              <w:t>■</w:t>
            </w:r>
            <w:r w:rsidRPr="00C55E51">
              <w:rPr>
                <w:rFonts w:ascii="標楷體" w:eastAsia="標楷體" w:hAnsi="標楷體" w:hint="eastAsia"/>
                <w:sz w:val="26"/>
                <w:szCs w:val="26"/>
              </w:rPr>
              <w:t xml:space="preserve">遊戲教學法  </w:t>
            </w:r>
            <w:r>
              <w:rPr>
                <w:rFonts w:ascii="標楷體" w:eastAsia="標楷體" w:hAnsi="標楷體" w:hint="eastAsia"/>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Pr>
                <w:rFonts w:ascii="標楷體" w:eastAsia="標楷體" w:hAnsi="標楷體" w:hint="eastAsia"/>
              </w:rPr>
              <w:t>■</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C55E51">
              <w:rPr>
                <w:rFonts w:ascii="標楷體" w:eastAsia="標楷體" w:hAnsi="標楷體" w:hint="eastAsia"/>
                <w:sz w:val="26"/>
                <w:szCs w:val="26"/>
              </w:rPr>
              <w:t>□同儕討論</w:t>
            </w:r>
          </w:p>
          <w:p w14:paraId="177B6375" w14:textId="77777777" w:rsidR="00C3484A" w:rsidRDefault="00C3484A" w:rsidP="00C3484A">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73A34A0E" w14:textId="77777777" w:rsidR="00C3484A" w:rsidRPr="00732628" w:rsidRDefault="00C3484A" w:rsidP="00C3484A">
            <w:pPr>
              <w:jc w:val="both"/>
              <w:rPr>
                <w:rFonts w:eastAsia="標楷體"/>
                <w:sz w:val="26"/>
                <w:szCs w:val="26"/>
              </w:rPr>
            </w:pPr>
          </w:p>
          <w:p w14:paraId="5A5CF106" w14:textId="77777777" w:rsidR="00C3484A" w:rsidRPr="00C55E51" w:rsidRDefault="00C3484A" w:rsidP="00C3484A">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3A97496C" w14:textId="77777777" w:rsidR="00C3484A" w:rsidRDefault="00C3484A" w:rsidP="00C3484A">
            <w:pPr>
              <w:pStyle w:val="Default"/>
              <w:jc w:val="both"/>
              <w:rPr>
                <w:rFonts w:ascii="標楷體" w:eastAsia="標楷體" w:hAnsi="標楷體"/>
                <w:sz w:val="26"/>
                <w:szCs w:val="26"/>
              </w:rPr>
            </w:pPr>
            <w:r w:rsidRPr="00C55E51">
              <w:rPr>
                <w:rFonts w:ascii="新細明體" w:hAnsi="新細明體" w:hint="eastAsia"/>
                <w:sz w:val="26"/>
                <w:szCs w:val="26"/>
              </w:rPr>
              <w:t>□</w:t>
            </w: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Pr>
                <w:rFonts w:ascii="標楷體" w:eastAsia="標楷體" w:hAnsi="標楷體" w:hint="eastAsia"/>
              </w:rPr>
              <w:t>■</w:t>
            </w:r>
            <w:r w:rsidRPr="00C55E51">
              <w:rPr>
                <w:rFonts w:ascii="標楷體" w:eastAsia="標楷體" w:hAnsi="標楷體" w:hint="eastAsia"/>
                <w:sz w:val="26"/>
                <w:szCs w:val="26"/>
              </w:rPr>
              <w:t xml:space="preserve">觀察   </w:t>
            </w:r>
            <w:r>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58E890B2" w14:textId="77777777" w:rsidR="00C3484A" w:rsidRDefault="00C3484A" w:rsidP="00C3484A">
            <w:pPr>
              <w:pStyle w:val="Default"/>
              <w:jc w:val="both"/>
              <w:rPr>
                <w:rFonts w:ascii="標楷體" w:eastAsia="標楷體" w:hAnsi="標楷體"/>
                <w:sz w:val="26"/>
                <w:szCs w:val="26"/>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p w14:paraId="6D03DC0C" w14:textId="77777777" w:rsidR="00C3484A" w:rsidRDefault="00C3484A" w:rsidP="00C3484A">
            <w:pPr>
              <w:pStyle w:val="Default"/>
              <w:jc w:val="both"/>
              <w:rPr>
                <w:rFonts w:ascii="標楷體" w:eastAsia="標楷體" w:hAnsi="標楷體"/>
                <w:sz w:val="26"/>
                <w:szCs w:val="26"/>
              </w:rPr>
            </w:pPr>
          </w:p>
          <w:p w14:paraId="481D9AF7" w14:textId="77777777" w:rsidR="00C3484A" w:rsidRPr="00F9735D" w:rsidRDefault="00C3484A" w:rsidP="00C3484A">
            <w:pPr>
              <w:pStyle w:val="Default"/>
              <w:jc w:val="both"/>
              <w:rPr>
                <w:rFonts w:eastAsia="標楷體"/>
              </w:rPr>
            </w:pPr>
            <w:r w:rsidRPr="002A5036">
              <w:rPr>
                <w:rFonts w:eastAsia="標楷體" w:hint="eastAsia"/>
              </w:rPr>
              <w:t>註：本課程學習時間安排經由</w:t>
            </w:r>
            <w:r w:rsidRPr="002A5036">
              <w:rPr>
                <w:rFonts w:eastAsia="標楷體"/>
              </w:rPr>
              <w:t>IEP</w:t>
            </w:r>
            <w:r w:rsidRPr="002A5036">
              <w:rPr>
                <w:rFonts w:eastAsia="標楷體" w:hint="eastAsia"/>
              </w:rPr>
              <w:t>會議決議。</w:t>
            </w:r>
          </w:p>
        </w:tc>
      </w:tr>
      <w:bookmarkEnd w:id="0"/>
    </w:tbl>
    <w:p w14:paraId="43376320" w14:textId="77777777" w:rsidR="00C3484A" w:rsidRDefault="00C3484A" w:rsidP="00C3484A">
      <w:pPr>
        <w:widowControl/>
        <w:rPr>
          <w:rFonts w:ascii="Times New Roman" w:hAnsi="Times New Roman" w:cs="Times New Roman"/>
        </w:rPr>
      </w:pPr>
    </w:p>
    <w:p w14:paraId="219039A9" w14:textId="4408F862" w:rsidR="00C3484A" w:rsidRPr="00C3484A" w:rsidRDefault="00C3484A">
      <w:pPr>
        <w:widowControl/>
        <w:rPr>
          <w:rFonts w:ascii="Times New Roman" w:hAnsi="Times New Roman" w:cs="Times New Roman"/>
        </w:rPr>
      </w:pPr>
    </w:p>
    <w:p w14:paraId="0AE666F8" w14:textId="77777777" w:rsidR="00BA75A8" w:rsidRDefault="00BA75A8">
      <w:pPr>
        <w:widowControl/>
        <w:rPr>
          <w:rFonts w:ascii="Times New Roman" w:hAnsi="Times New Roman" w:cs="Times New Roman"/>
        </w:rPr>
      </w:pPr>
    </w:p>
    <w:p w14:paraId="20996D70" w14:textId="167A914D" w:rsidR="00C3484A" w:rsidRDefault="00C3484A">
      <w:pPr>
        <w:widowControl/>
        <w:rPr>
          <w:rFonts w:ascii="Times New Roman" w:hAnsi="Times New Roman" w:cs="Times New Roman"/>
        </w:rPr>
      </w:pPr>
      <w:r>
        <w:rPr>
          <w:rFonts w:ascii="Times New Roman" w:hAnsi="Times New Roman" w:cs="Times New Roman"/>
        </w:rPr>
        <w:br w:type="page"/>
      </w:r>
    </w:p>
    <w:p w14:paraId="7724F097" w14:textId="77777777" w:rsidR="00C3484A" w:rsidRPr="00C3484A" w:rsidRDefault="00C3484A">
      <w:pPr>
        <w:widowControl/>
        <w:rPr>
          <w:rFonts w:ascii="Times New Roman" w:hAnsi="Times New Roman" w:cs="Times New Roman" w:hint="eastAsia"/>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BA75A8" w:rsidRPr="00B0621F" w14:paraId="11581B2C" w14:textId="77777777" w:rsidTr="00DF37E1">
        <w:trPr>
          <w:trHeight w:val="475"/>
          <w:jc w:val="center"/>
        </w:trPr>
        <w:tc>
          <w:tcPr>
            <w:tcW w:w="10132" w:type="dxa"/>
            <w:gridSpan w:val="6"/>
            <w:vAlign w:val="center"/>
          </w:tcPr>
          <w:p w14:paraId="53CA4223" w14:textId="77777777" w:rsidR="00BA75A8" w:rsidRPr="00B0621F" w:rsidRDefault="00BA75A8" w:rsidP="00DF37E1">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BA75A8" w:rsidRPr="00B0621F" w14:paraId="029889E1" w14:textId="77777777" w:rsidTr="00DF37E1">
        <w:trPr>
          <w:trHeight w:val="596"/>
          <w:jc w:val="center"/>
        </w:trPr>
        <w:tc>
          <w:tcPr>
            <w:tcW w:w="1953" w:type="dxa"/>
            <w:gridSpan w:val="2"/>
            <w:vAlign w:val="center"/>
          </w:tcPr>
          <w:p w14:paraId="7C173462"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214185CB"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69B68FB1"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1BB35611"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49F978B5"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ED0EA1" w:rsidRPr="00B0621F" w14:paraId="7A226FCA" w14:textId="77777777" w:rsidTr="00DF37E1">
        <w:trPr>
          <w:trHeight w:val="561"/>
          <w:jc w:val="center"/>
        </w:trPr>
        <w:tc>
          <w:tcPr>
            <w:tcW w:w="1953" w:type="dxa"/>
            <w:gridSpan w:val="2"/>
            <w:vAlign w:val="center"/>
          </w:tcPr>
          <w:p w14:paraId="30EE3336" w14:textId="2085E5A0" w:rsidR="00ED0EA1" w:rsidRPr="00B0621F" w:rsidRDefault="00E2128E" w:rsidP="00ED0EA1">
            <w:pPr>
              <w:jc w:val="center"/>
              <w:rPr>
                <w:rFonts w:ascii="Times New Roman" w:eastAsia="標楷體" w:hAnsi="Times New Roman" w:cs="Times New Roman"/>
                <w:szCs w:val="24"/>
              </w:rPr>
            </w:pPr>
            <w:r>
              <w:rPr>
                <w:rFonts w:ascii="Times New Roman" w:eastAsia="標楷體" w:hAnsi="Times New Roman" w:cs="Times New Roman" w:hint="eastAsia"/>
                <w:szCs w:val="24"/>
              </w:rPr>
              <w:t>社會技巧</w:t>
            </w:r>
          </w:p>
        </w:tc>
        <w:tc>
          <w:tcPr>
            <w:tcW w:w="2255" w:type="dxa"/>
            <w:vAlign w:val="center"/>
          </w:tcPr>
          <w:p w14:paraId="3D2F7A7B" w14:textId="39E1727D" w:rsidR="00ED0EA1" w:rsidRPr="00B0621F" w:rsidRDefault="00E2128E" w:rsidP="00ED0EA1">
            <w:pPr>
              <w:jc w:val="center"/>
              <w:rPr>
                <w:rFonts w:ascii="Times New Roman" w:eastAsia="標楷體" w:hAnsi="Times New Roman" w:cs="Times New Roman"/>
                <w:szCs w:val="24"/>
              </w:rPr>
            </w:pPr>
            <w:r>
              <w:rPr>
                <w:rFonts w:ascii="Times New Roman" w:eastAsia="標楷體" w:hAnsi="Times New Roman" w:cs="Times New Roman" w:hint="eastAsia"/>
                <w:szCs w:val="24"/>
              </w:rPr>
              <w:t>1</w:t>
            </w:r>
            <w:r w:rsidR="00ED0EA1">
              <w:rPr>
                <w:rFonts w:ascii="Times New Roman" w:eastAsia="標楷體" w:hAnsi="Times New Roman" w:cs="Times New Roman" w:hint="eastAsia"/>
                <w:szCs w:val="24"/>
              </w:rPr>
              <w:t>節</w:t>
            </w:r>
          </w:p>
        </w:tc>
        <w:tc>
          <w:tcPr>
            <w:tcW w:w="2551" w:type="dxa"/>
            <w:gridSpan w:val="2"/>
            <w:vAlign w:val="center"/>
          </w:tcPr>
          <w:p w14:paraId="617AA5AF" w14:textId="6BD41914" w:rsidR="00ED0EA1" w:rsidRPr="00B0621F" w:rsidRDefault="00ED0EA1" w:rsidP="00ED0EA1">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39332515" w14:textId="42D30D46" w:rsidR="00ED0EA1" w:rsidRPr="00B0621F" w:rsidRDefault="00ED0EA1" w:rsidP="00ED0EA1">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AF212A" w:rsidRPr="00B0621F" w14:paraId="6F51403C" w14:textId="77777777" w:rsidTr="00E2128E">
        <w:trPr>
          <w:trHeight w:val="970"/>
          <w:jc w:val="center"/>
        </w:trPr>
        <w:tc>
          <w:tcPr>
            <w:tcW w:w="1953" w:type="dxa"/>
            <w:gridSpan w:val="2"/>
            <w:vAlign w:val="center"/>
          </w:tcPr>
          <w:p w14:paraId="16279E6F" w14:textId="77777777" w:rsidR="00AF212A" w:rsidRPr="00B0621F" w:rsidRDefault="00AF212A" w:rsidP="00AF212A">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08F5BA28" w14:textId="77777777" w:rsidR="00AF212A" w:rsidRPr="00B0621F" w:rsidRDefault="00AF212A" w:rsidP="00AF212A">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2362CE5E" w14:textId="0CF41F78" w:rsidR="00AF212A" w:rsidRPr="006B1998" w:rsidRDefault="00AF212A" w:rsidP="00AF212A">
            <w:pPr>
              <w:jc w:val="both"/>
              <w:rPr>
                <w:rFonts w:ascii="標楷體" w:eastAsia="標楷體" w:hAnsi="標楷體"/>
              </w:rPr>
            </w:pPr>
            <w:r w:rsidRPr="006B1998">
              <w:rPr>
                <w:rFonts w:ascii="標楷體" w:eastAsia="標楷體" w:hAnsi="標楷體" w:hint="eastAsia"/>
              </w:rPr>
              <w:t>一年級：自閉</w:t>
            </w:r>
            <w:r>
              <w:rPr>
                <w:rFonts w:ascii="標楷體" w:eastAsia="標楷體" w:hAnsi="標楷體" w:hint="eastAsia"/>
              </w:rPr>
              <w:t>症</w:t>
            </w:r>
            <w:r w:rsidR="00B653AB">
              <w:rPr>
                <w:rFonts w:ascii="標楷體" w:eastAsia="標楷體" w:hAnsi="標楷體" w:hint="eastAsia"/>
              </w:rPr>
              <w:t>2</w:t>
            </w:r>
            <w:r>
              <w:rPr>
                <w:rFonts w:ascii="標楷體" w:eastAsia="標楷體" w:hAnsi="標楷體" w:hint="eastAsia"/>
              </w:rPr>
              <w:t>人</w:t>
            </w:r>
            <w:r w:rsidRPr="006B1998">
              <w:rPr>
                <w:rFonts w:ascii="標楷體" w:eastAsia="標楷體" w:hAnsi="標楷體" w:hint="eastAsia"/>
              </w:rPr>
              <w:t>、</w:t>
            </w:r>
            <w:r>
              <w:rPr>
                <w:rFonts w:ascii="標楷體" w:eastAsia="標楷體" w:hAnsi="標楷體" w:hint="eastAsia"/>
              </w:rPr>
              <w:t>情障</w:t>
            </w:r>
            <w:r w:rsidR="00B653AB">
              <w:rPr>
                <w:rFonts w:ascii="標楷體" w:eastAsia="標楷體" w:hAnsi="標楷體" w:hint="eastAsia"/>
              </w:rPr>
              <w:t>1</w:t>
            </w:r>
            <w:r>
              <w:rPr>
                <w:rFonts w:ascii="標楷體" w:eastAsia="標楷體" w:hAnsi="標楷體" w:hint="eastAsia"/>
              </w:rPr>
              <w:t>人、</w:t>
            </w:r>
            <w:r w:rsidRPr="006B1998">
              <w:rPr>
                <w:rFonts w:ascii="標楷體" w:eastAsia="標楷體" w:hAnsi="標楷體" w:hint="eastAsia"/>
              </w:rPr>
              <w:t>疑</w:t>
            </w:r>
            <w:r>
              <w:rPr>
                <w:rFonts w:ascii="標楷體" w:eastAsia="標楷體" w:hAnsi="標楷體" w:hint="eastAsia"/>
              </w:rPr>
              <w:t>似</w:t>
            </w:r>
            <w:r w:rsidRPr="006B1998">
              <w:rPr>
                <w:rFonts w:ascii="標楷體" w:eastAsia="標楷體" w:hAnsi="標楷體" w:hint="eastAsia"/>
              </w:rPr>
              <w:t>情</w:t>
            </w:r>
            <w:r>
              <w:rPr>
                <w:rFonts w:ascii="標楷體" w:eastAsia="標楷體" w:hAnsi="標楷體" w:hint="eastAsia"/>
              </w:rPr>
              <w:t>障1人</w:t>
            </w:r>
          </w:p>
          <w:p w14:paraId="615D2E76" w14:textId="0322038B" w:rsidR="00AF212A" w:rsidRDefault="00AF212A" w:rsidP="00AF212A">
            <w:pPr>
              <w:spacing w:line="280" w:lineRule="exact"/>
              <w:rPr>
                <w:rFonts w:ascii="標楷體" w:eastAsia="標楷體" w:hAnsi="標楷體"/>
              </w:rPr>
            </w:pPr>
            <w:r w:rsidRPr="006B1998">
              <w:rPr>
                <w:rFonts w:ascii="標楷體" w:eastAsia="標楷體" w:hAnsi="標楷體" w:hint="eastAsia"/>
              </w:rPr>
              <w:t>二年級：</w:t>
            </w:r>
            <w:r>
              <w:rPr>
                <w:rFonts w:ascii="標楷體" w:eastAsia="標楷體" w:hAnsi="標楷體" w:hint="eastAsia"/>
              </w:rPr>
              <w:t>自閉症</w:t>
            </w:r>
            <w:r w:rsidR="00B653AB">
              <w:rPr>
                <w:rFonts w:ascii="標楷體" w:eastAsia="標楷體" w:hAnsi="標楷體" w:hint="eastAsia"/>
              </w:rPr>
              <w:t>1</w:t>
            </w:r>
            <w:r>
              <w:rPr>
                <w:rFonts w:ascii="標楷體" w:eastAsia="標楷體" w:hAnsi="標楷體" w:hint="eastAsia"/>
              </w:rPr>
              <w:t>人、情障</w:t>
            </w:r>
            <w:r w:rsidR="00B653AB">
              <w:rPr>
                <w:rFonts w:ascii="標楷體" w:eastAsia="標楷體" w:hAnsi="標楷體" w:hint="eastAsia"/>
              </w:rPr>
              <w:t>2</w:t>
            </w:r>
            <w:r>
              <w:rPr>
                <w:rFonts w:ascii="標楷體" w:eastAsia="標楷體" w:hAnsi="標楷體" w:hint="eastAsia"/>
              </w:rPr>
              <w:t>人</w:t>
            </w:r>
          </w:p>
          <w:p w14:paraId="55F33BFD" w14:textId="31BB5FAB" w:rsidR="00B653AB" w:rsidRPr="00B0621F" w:rsidRDefault="00B653AB" w:rsidP="00AF212A">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三年級：自閉症</w:t>
            </w:r>
            <w:r>
              <w:rPr>
                <w:rFonts w:ascii="Times New Roman" w:eastAsia="標楷體" w:hAnsi="Times New Roman" w:cs="Times New Roman" w:hint="eastAsia"/>
                <w:szCs w:val="24"/>
              </w:rPr>
              <w:t>3</w:t>
            </w:r>
            <w:r>
              <w:rPr>
                <w:rFonts w:ascii="Times New Roman" w:eastAsia="標楷體" w:hAnsi="Times New Roman" w:cs="Times New Roman" w:hint="eastAsia"/>
                <w:szCs w:val="24"/>
              </w:rPr>
              <w:t>人、</w:t>
            </w:r>
          </w:p>
        </w:tc>
      </w:tr>
      <w:tr w:rsidR="00914E9E" w:rsidRPr="00B0621F" w14:paraId="39CC9C52" w14:textId="77777777" w:rsidTr="00DF37E1">
        <w:trPr>
          <w:trHeight w:val="1741"/>
          <w:jc w:val="center"/>
        </w:trPr>
        <w:tc>
          <w:tcPr>
            <w:tcW w:w="1953" w:type="dxa"/>
            <w:gridSpan w:val="2"/>
            <w:vAlign w:val="center"/>
          </w:tcPr>
          <w:p w14:paraId="1B1A2A25" w14:textId="77777777" w:rsidR="00914E9E" w:rsidRDefault="00914E9E" w:rsidP="00914E9E">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55CF9A18" w14:textId="77777777" w:rsidR="00914E9E" w:rsidRDefault="00914E9E" w:rsidP="00914E9E">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18575D98" w14:textId="77777777" w:rsidR="00914E9E" w:rsidRPr="00B0621F" w:rsidRDefault="00914E9E" w:rsidP="00914E9E">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5703500A" w14:textId="77777777" w:rsidR="00914E9E" w:rsidRPr="006B1998" w:rsidRDefault="00914E9E" w:rsidP="00914E9E">
            <w:pPr>
              <w:widowControl/>
              <w:spacing w:after="90" w:line="320" w:lineRule="exact"/>
              <w:ind w:left="240" w:hangingChars="100" w:hanging="240"/>
              <w:rPr>
                <w:szCs w:val="24"/>
              </w:rPr>
            </w:pPr>
            <w:r w:rsidRPr="006B1998">
              <w:rPr>
                <w:rFonts w:ascii="標楷體" w:eastAsia="標楷體" w:hAnsi="標楷體" w:hint="eastAsia"/>
                <w:color w:val="000000"/>
                <w:szCs w:val="24"/>
              </w:rPr>
              <w:t>1</w:t>
            </w:r>
            <w:r w:rsidRPr="006B1998">
              <w:rPr>
                <w:rFonts w:ascii="標楷體" w:eastAsia="標楷體" w:hAnsi="標楷體"/>
                <w:color w:val="000000"/>
                <w:szCs w:val="24"/>
              </w:rPr>
              <w:t>.</w:t>
            </w:r>
            <w:r w:rsidRPr="006B1998">
              <w:rPr>
                <w:rFonts w:ascii="標楷體" w:eastAsia="標楷體" w:hAnsi="標楷體" w:hint="eastAsia"/>
                <w:color w:val="000000"/>
                <w:szCs w:val="24"/>
              </w:rPr>
              <w:t>在團體的活動中，透過分組活動</w:t>
            </w:r>
            <w:r w:rsidRPr="006B1998">
              <w:rPr>
                <w:rFonts w:ascii="標楷體" w:eastAsia="標楷體" w:hAnsi="標楷體" w:hint="eastAsia"/>
                <w:szCs w:val="24"/>
              </w:rPr>
              <w:t>的方式，</w:t>
            </w:r>
            <w:r w:rsidRPr="006B1998">
              <w:rPr>
                <w:rFonts w:ascii="標楷體" w:eastAsia="標楷體" w:hAnsi="標楷體" w:hint="eastAsia"/>
                <w:color w:val="000000"/>
                <w:szCs w:val="24"/>
              </w:rPr>
              <w:t>能以合宜的言語邀請他人參與團體，或者主動詢問參與他人團體</w:t>
            </w:r>
            <w:r w:rsidRPr="006B1998">
              <w:rPr>
                <w:rFonts w:eastAsia="標楷體" w:hint="eastAsia"/>
                <w:szCs w:val="24"/>
              </w:rPr>
              <w:t>。</w:t>
            </w:r>
          </w:p>
          <w:p w14:paraId="35226D38" w14:textId="77777777" w:rsidR="00914E9E" w:rsidRPr="006B1998" w:rsidRDefault="00914E9E" w:rsidP="00914E9E">
            <w:pPr>
              <w:widowControl/>
              <w:spacing w:after="90" w:line="320" w:lineRule="exact"/>
              <w:ind w:left="240" w:hangingChars="100" w:hanging="240"/>
              <w:rPr>
                <w:rFonts w:ascii="標楷體" w:eastAsia="標楷體" w:hAnsi="標楷體"/>
                <w:color w:val="000000"/>
                <w:szCs w:val="24"/>
              </w:rPr>
            </w:pPr>
            <w:r w:rsidRPr="006B1998">
              <w:rPr>
                <w:rFonts w:ascii="標楷體" w:eastAsia="標楷體" w:hAnsi="標楷體" w:hint="eastAsia"/>
                <w:szCs w:val="24"/>
              </w:rPr>
              <w:t>2</w:t>
            </w:r>
            <w:r w:rsidRPr="006B1998">
              <w:rPr>
                <w:rFonts w:ascii="標楷體" w:eastAsia="標楷體" w:hAnsi="標楷體"/>
                <w:szCs w:val="24"/>
              </w:rPr>
              <w:t>.</w:t>
            </w:r>
            <w:r w:rsidRPr="006B1998">
              <w:rPr>
                <w:rFonts w:ascii="標楷體" w:eastAsia="標楷體" w:hAnsi="標楷體" w:hint="eastAsia"/>
                <w:szCs w:val="24"/>
              </w:rPr>
              <w:t>在教師設計情境中，</w:t>
            </w:r>
            <w:r w:rsidRPr="006B1998">
              <w:rPr>
                <w:rFonts w:ascii="標楷體" w:eastAsia="標楷體" w:hAnsi="標楷體" w:hint="eastAsia"/>
                <w:color w:val="000000"/>
                <w:szCs w:val="24"/>
              </w:rPr>
              <w:t>學習與他人</w:t>
            </w:r>
            <w:r w:rsidRPr="006B1998">
              <w:rPr>
                <w:rFonts w:ascii="標楷體" w:eastAsia="標楷體" w:hAnsi="標楷體" w:hint="eastAsia"/>
                <w:szCs w:val="24"/>
              </w:rPr>
              <w:t>互動時，能</w:t>
            </w:r>
            <w:r w:rsidRPr="006B1998">
              <w:rPr>
                <w:rFonts w:ascii="標楷體" w:eastAsia="標楷體" w:hAnsi="標楷體" w:hint="eastAsia"/>
                <w:color w:val="000000"/>
                <w:szCs w:val="24"/>
              </w:rPr>
              <w:t>運用不同的對話技巧，進行有效的對話內容。</w:t>
            </w:r>
          </w:p>
          <w:p w14:paraId="6AAE3FA5" w14:textId="04C4D22B" w:rsidR="00914E9E" w:rsidRPr="00B0621F" w:rsidRDefault="00914E9E" w:rsidP="00914E9E">
            <w:pPr>
              <w:spacing w:line="280" w:lineRule="exact"/>
              <w:ind w:left="240" w:hangingChars="100" w:hanging="240"/>
              <w:rPr>
                <w:rFonts w:ascii="Times New Roman" w:eastAsia="標楷體" w:hAnsi="Times New Roman" w:cs="Times New Roman"/>
                <w:szCs w:val="24"/>
              </w:rPr>
            </w:pPr>
            <w:r w:rsidRPr="006B1998">
              <w:rPr>
                <w:rFonts w:ascii="標楷體" w:eastAsia="標楷體" w:hAnsi="標楷體" w:hint="eastAsia"/>
                <w:color w:val="000000"/>
                <w:szCs w:val="24"/>
              </w:rPr>
              <w:t>3</w:t>
            </w:r>
            <w:r w:rsidRPr="006B1998">
              <w:rPr>
                <w:rFonts w:ascii="標楷體" w:eastAsia="標楷體" w:hAnsi="標楷體"/>
                <w:color w:val="000000"/>
                <w:szCs w:val="24"/>
              </w:rPr>
              <w:t>.</w:t>
            </w:r>
            <w:r w:rsidRPr="006B1998">
              <w:rPr>
                <w:rFonts w:ascii="標楷體" w:eastAsia="標楷體" w:hAnsi="標楷體" w:hint="eastAsia"/>
                <w:color w:val="000000"/>
                <w:szCs w:val="24"/>
              </w:rPr>
              <w:t>在情緒繪本故事演繹中，透過角色扮演，學習角色互換以及不同情緒的表達合適方式。</w:t>
            </w:r>
          </w:p>
        </w:tc>
      </w:tr>
      <w:tr w:rsidR="00914E9E" w:rsidRPr="00B0621F" w14:paraId="177EA726" w14:textId="77777777" w:rsidTr="00DF37E1">
        <w:trPr>
          <w:trHeight w:val="1407"/>
          <w:jc w:val="center"/>
        </w:trPr>
        <w:tc>
          <w:tcPr>
            <w:tcW w:w="1953" w:type="dxa"/>
            <w:gridSpan w:val="2"/>
            <w:vAlign w:val="center"/>
          </w:tcPr>
          <w:p w14:paraId="7995C788" w14:textId="77777777" w:rsidR="00914E9E" w:rsidRPr="00B0621F" w:rsidRDefault="00914E9E" w:rsidP="00914E9E">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0214B322" w14:textId="73E35CB8" w:rsidR="00914E9E" w:rsidRPr="00A67B7E" w:rsidRDefault="0029667D" w:rsidP="00914E9E">
            <w:pPr>
              <w:spacing w:line="360" w:lineRule="auto"/>
              <w:rPr>
                <w:rFonts w:ascii="Times New Roman" w:eastAsia="標楷體" w:hAnsi="Times New Roman" w:cs="Times New Roman"/>
                <w:szCs w:val="24"/>
              </w:rPr>
            </w:pPr>
            <w:r w:rsidRPr="00D64219">
              <w:rPr>
                <w:rFonts w:ascii="標楷體" w:eastAsia="標楷體" w:hAnsi="標楷體" w:hint="eastAsia"/>
              </w:rPr>
              <w:t>■</w:t>
            </w:r>
            <w:r w:rsidR="00914E9E" w:rsidRPr="00A67B7E">
              <w:rPr>
                <w:rFonts w:ascii="Times New Roman" w:eastAsia="標楷體" w:hAnsi="Times New Roman" w:cs="Times New Roman"/>
                <w:szCs w:val="24"/>
              </w:rPr>
              <w:t>人權</w:t>
            </w:r>
            <w:r w:rsidR="00914E9E" w:rsidRPr="00A67B7E">
              <w:rPr>
                <w:rFonts w:ascii="Times New Roman" w:eastAsia="標楷體" w:hAnsi="Times New Roman" w:cs="Times New Roman"/>
                <w:szCs w:val="24"/>
              </w:rPr>
              <w:t xml:space="preserve"> </w:t>
            </w:r>
            <w:r w:rsidR="00914E9E" w:rsidRPr="00A67B7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環境</w:t>
            </w:r>
            <w:r w:rsidR="00914E9E" w:rsidRPr="00A67B7E">
              <w:rPr>
                <w:rFonts w:ascii="Times New Roman" w:eastAsia="標楷體" w:hAnsi="Times New Roman" w:cs="Times New Roman"/>
                <w:szCs w:val="24"/>
              </w:rPr>
              <w:t xml:space="preserve"> </w:t>
            </w:r>
            <w:r w:rsidR="00914E9E" w:rsidRPr="00A67B7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海洋</w:t>
            </w:r>
            <w:r w:rsidR="00914E9E" w:rsidRPr="00A67B7E">
              <w:rPr>
                <w:rFonts w:ascii="Times New Roman" w:eastAsia="標楷體" w:hAnsi="Times New Roman" w:cs="Times New Roman" w:hint="eastAsia"/>
                <w:szCs w:val="24"/>
              </w:rPr>
              <w:t xml:space="preserve"> </w:t>
            </w:r>
            <w:r w:rsidR="00914E9E" w:rsidRPr="00A67B7E">
              <w:rPr>
                <w:rFonts w:ascii="Times New Roman" w:eastAsia="標楷體" w:hAnsi="Times New Roman" w:cs="Times New Roman"/>
                <w:szCs w:val="24"/>
              </w:rPr>
              <w:t xml:space="preserve"> </w:t>
            </w:r>
            <w:r w:rsidRPr="00D64219">
              <w:rPr>
                <w:rFonts w:ascii="標楷體" w:eastAsia="標楷體" w:hAnsi="標楷體" w:hint="eastAsia"/>
              </w:rPr>
              <w:t>■</w:t>
            </w:r>
            <w:r w:rsidR="00914E9E" w:rsidRPr="00A67B7E">
              <w:rPr>
                <w:rFonts w:ascii="Times New Roman" w:eastAsia="標楷體" w:hAnsi="Times New Roman" w:cs="Times New Roman"/>
                <w:szCs w:val="24"/>
              </w:rPr>
              <w:t>品德</w:t>
            </w:r>
            <w:r w:rsidR="00914E9E" w:rsidRPr="00A67B7E">
              <w:rPr>
                <w:rFonts w:ascii="Times New Roman" w:eastAsia="標楷體" w:hAnsi="Times New Roman" w:cs="Times New Roman" w:hint="eastAsia"/>
                <w:szCs w:val="24"/>
              </w:rPr>
              <w:t xml:space="preserve"> </w:t>
            </w:r>
            <w:r w:rsidR="00914E9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生命</w:t>
            </w:r>
            <w:r w:rsidR="00914E9E" w:rsidRPr="00A67B7E">
              <w:rPr>
                <w:rFonts w:ascii="Times New Roman" w:eastAsia="標楷體" w:hAnsi="Times New Roman" w:cs="Times New Roman" w:hint="eastAsia"/>
                <w:szCs w:val="24"/>
              </w:rPr>
              <w:t xml:space="preserve"> </w:t>
            </w:r>
            <w:r w:rsidR="00914E9E" w:rsidRPr="00A67B7E">
              <w:rPr>
                <w:rFonts w:ascii="Times New Roman" w:eastAsia="標楷體" w:hAnsi="Times New Roman" w:cs="Times New Roman"/>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法治</w:t>
            </w:r>
            <w:r w:rsidR="00914E9E" w:rsidRPr="00A67B7E">
              <w:rPr>
                <w:rFonts w:ascii="Times New Roman" w:eastAsia="標楷體" w:hAnsi="Times New Roman" w:cs="Times New Roman" w:hint="eastAsia"/>
                <w:szCs w:val="24"/>
              </w:rPr>
              <w:t xml:space="preserve"> </w:t>
            </w:r>
            <w:r w:rsidR="00914E9E" w:rsidRPr="00A67B7E">
              <w:rPr>
                <w:rFonts w:ascii="Times New Roman" w:eastAsia="標楷體" w:hAnsi="Times New Roman" w:cs="Times New Roman"/>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科技</w:t>
            </w:r>
            <w:r w:rsidR="00914E9E" w:rsidRPr="00A67B7E">
              <w:rPr>
                <w:rFonts w:ascii="Times New Roman" w:eastAsia="標楷體" w:hAnsi="Times New Roman" w:cs="Times New Roman"/>
                <w:szCs w:val="24"/>
              </w:rPr>
              <w:t xml:space="preserve"> </w:t>
            </w:r>
            <w:r w:rsidR="00914E9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資訊</w:t>
            </w:r>
          </w:p>
          <w:p w14:paraId="6F28C33D" w14:textId="3E9A8268" w:rsidR="00914E9E" w:rsidRPr="00A67B7E" w:rsidRDefault="00914E9E" w:rsidP="00914E9E">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0029667D" w:rsidRPr="00D64219">
              <w:rPr>
                <w:rFonts w:ascii="標楷體" w:eastAsia="標楷體" w:hAnsi="標楷體" w:hint="eastAsia"/>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0029667D"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sidR="0029667D" w:rsidRPr="00D64219">
              <w:rPr>
                <w:rFonts w:ascii="標楷體" w:eastAsia="標楷體" w:hAnsi="標楷體" w:hint="eastAsia"/>
              </w:rPr>
              <w:t>■</w:t>
            </w:r>
            <w:r w:rsidRPr="00A67B7E">
              <w:rPr>
                <w:rFonts w:ascii="Times New Roman" w:eastAsia="標楷體" w:hAnsi="Times New Roman" w:cs="Times New Roman"/>
                <w:szCs w:val="24"/>
              </w:rPr>
              <w:t>性別平等</w:t>
            </w:r>
          </w:p>
          <w:p w14:paraId="09D6FB98" w14:textId="6AC91CFD" w:rsidR="00914E9E" w:rsidRPr="00B0621F" w:rsidRDefault="0029667D" w:rsidP="00914E9E">
            <w:pPr>
              <w:spacing w:line="360" w:lineRule="auto"/>
              <w:rPr>
                <w:rFonts w:ascii="Times New Roman" w:eastAsia="標楷體" w:hAnsi="Times New Roman" w:cs="Times New Roman"/>
                <w:sz w:val="22"/>
              </w:rPr>
            </w:pPr>
            <w:r w:rsidRPr="00D64219">
              <w:rPr>
                <w:rFonts w:ascii="標楷體" w:eastAsia="標楷體" w:hAnsi="標楷體" w:hint="eastAsia"/>
              </w:rPr>
              <w:t>■</w:t>
            </w:r>
            <w:r w:rsidR="00914E9E" w:rsidRPr="00A67B7E">
              <w:rPr>
                <w:rFonts w:ascii="Times New Roman" w:eastAsia="標楷體" w:hAnsi="Times New Roman" w:cs="Times New Roman"/>
                <w:szCs w:val="24"/>
              </w:rPr>
              <w:t>閱讀素養</w:t>
            </w:r>
            <w:r w:rsidR="00914E9E" w:rsidRPr="00A67B7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戶外教育</w:t>
            </w:r>
            <w:r w:rsidR="00914E9E" w:rsidRPr="00A67B7E">
              <w:rPr>
                <w:rFonts w:ascii="Times New Roman" w:eastAsia="標楷體" w:hAnsi="Times New Roman" w:cs="Times New Roman" w:hint="eastAsia"/>
                <w:szCs w:val="24"/>
              </w:rPr>
              <w:t xml:space="preserve"> </w:t>
            </w:r>
            <w:r w:rsidR="00914E9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國際教育</w:t>
            </w:r>
            <w:r w:rsidR="00914E9E" w:rsidRPr="00A67B7E">
              <w:rPr>
                <w:rFonts w:ascii="Times New Roman" w:eastAsia="標楷體" w:hAnsi="Times New Roman" w:cs="Times New Roman" w:hint="eastAsia"/>
                <w:szCs w:val="24"/>
              </w:rPr>
              <w:t xml:space="preserve"> </w:t>
            </w:r>
            <w:r w:rsidR="00914E9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原住民族教育</w:t>
            </w:r>
            <w:r w:rsidR="00914E9E">
              <w:rPr>
                <w:rFonts w:ascii="Times New Roman" w:eastAsia="標楷體" w:hAnsi="Times New Roman" w:cs="Times New Roman" w:hint="eastAsia"/>
                <w:szCs w:val="24"/>
              </w:rPr>
              <w:t xml:space="preserve">  </w:t>
            </w:r>
            <w:r w:rsidR="00914E9E">
              <w:rPr>
                <w:rFonts w:ascii="新細明體" w:hAnsi="新細明體" w:cs="Times New Roman" w:hint="eastAsia"/>
                <w:szCs w:val="24"/>
              </w:rPr>
              <w:t>□</w:t>
            </w:r>
            <w:r w:rsidR="00914E9E" w:rsidRPr="00A67B7E">
              <w:rPr>
                <w:rFonts w:ascii="Times New Roman" w:eastAsia="標楷體" w:hAnsi="Times New Roman" w:cs="Times New Roman"/>
                <w:szCs w:val="24"/>
              </w:rPr>
              <w:t>生涯規劃</w:t>
            </w:r>
          </w:p>
        </w:tc>
      </w:tr>
      <w:tr w:rsidR="00914E9E" w:rsidRPr="00B0621F" w14:paraId="7BEB4DDD" w14:textId="77777777" w:rsidTr="00DF37E1">
        <w:trPr>
          <w:trHeight w:val="480"/>
          <w:jc w:val="center"/>
        </w:trPr>
        <w:tc>
          <w:tcPr>
            <w:tcW w:w="1953" w:type="dxa"/>
            <w:gridSpan w:val="2"/>
            <w:vMerge w:val="restart"/>
            <w:vAlign w:val="center"/>
          </w:tcPr>
          <w:p w14:paraId="70DF27BB" w14:textId="77777777" w:rsidR="00914E9E" w:rsidRDefault="00914E9E" w:rsidP="00914E9E">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3C04235A" w14:textId="77777777" w:rsidR="00914E9E" w:rsidRPr="00B0621F" w:rsidRDefault="00914E9E" w:rsidP="00914E9E">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05CCF543" w14:textId="77777777" w:rsidR="00914E9E" w:rsidRPr="009960AB" w:rsidRDefault="00914E9E" w:rsidP="00914E9E">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22E9BC58" w14:textId="77777777" w:rsidR="00914E9E" w:rsidRPr="009960AB" w:rsidRDefault="00914E9E" w:rsidP="00914E9E">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914E9E" w:rsidRPr="00B0621F" w14:paraId="45C27895" w14:textId="77777777" w:rsidTr="00DF37E1">
        <w:trPr>
          <w:trHeight w:val="2082"/>
          <w:jc w:val="center"/>
        </w:trPr>
        <w:tc>
          <w:tcPr>
            <w:tcW w:w="1953" w:type="dxa"/>
            <w:gridSpan w:val="2"/>
            <w:vMerge/>
            <w:vAlign w:val="center"/>
          </w:tcPr>
          <w:p w14:paraId="0D170595" w14:textId="77777777" w:rsidR="00914E9E" w:rsidRDefault="00914E9E" w:rsidP="00914E9E">
            <w:pPr>
              <w:jc w:val="center"/>
              <w:rPr>
                <w:rFonts w:ascii="Times New Roman" w:eastAsia="標楷體" w:hAnsi="Times New Roman" w:cs="Times New Roman"/>
                <w:b/>
                <w:szCs w:val="24"/>
              </w:rPr>
            </w:pPr>
          </w:p>
        </w:tc>
        <w:tc>
          <w:tcPr>
            <w:tcW w:w="4089" w:type="dxa"/>
            <w:gridSpan w:val="2"/>
            <w:vAlign w:val="center"/>
          </w:tcPr>
          <w:p w14:paraId="241D998F" w14:textId="2625ADFF" w:rsidR="000765B2" w:rsidRPr="000765B2" w:rsidRDefault="00914E9E" w:rsidP="00475F34">
            <w:pPr>
              <w:pStyle w:val="Default"/>
              <w:numPr>
                <w:ilvl w:val="0"/>
                <w:numId w:val="5"/>
              </w:numPr>
              <w:jc w:val="both"/>
              <w:rPr>
                <w:rFonts w:ascii="標楷體" w:eastAsia="標楷體" w:cs="標楷體"/>
                <w:sz w:val="23"/>
                <w:szCs w:val="23"/>
              </w:rPr>
            </w:pPr>
            <w:r w:rsidRPr="00914E9E">
              <w:rPr>
                <w:rFonts w:ascii="標楷體" w:eastAsia="標楷體" w:cs="標楷體" w:hint="eastAsia"/>
                <w:sz w:val="23"/>
                <w:szCs w:val="23"/>
              </w:rPr>
              <w:t>團體</w:t>
            </w:r>
            <w:r w:rsidR="00C422A5">
              <w:rPr>
                <w:rFonts w:ascii="標楷體" w:eastAsia="標楷體" w:cs="標楷體" w:hint="eastAsia"/>
                <w:sz w:val="23"/>
                <w:szCs w:val="23"/>
              </w:rPr>
              <w:t>形成</w:t>
            </w:r>
            <w:r>
              <w:rPr>
                <w:rFonts w:ascii="標楷體" w:eastAsia="標楷體" w:cs="標楷體" w:hint="eastAsia"/>
                <w:sz w:val="23"/>
                <w:szCs w:val="23"/>
              </w:rPr>
              <w:t>：</w:t>
            </w:r>
            <w:r w:rsidR="00C24825">
              <w:rPr>
                <w:rFonts w:ascii="標楷體" w:eastAsia="標楷體" w:cs="標楷體" w:hint="eastAsia"/>
                <w:sz w:val="23"/>
                <w:szCs w:val="23"/>
              </w:rPr>
              <w:t>團體規範、</w:t>
            </w:r>
            <w:r>
              <w:rPr>
                <w:rFonts w:ascii="標楷體" w:eastAsia="標楷體" w:cs="標楷體" w:hint="eastAsia"/>
                <w:sz w:val="23"/>
                <w:szCs w:val="23"/>
              </w:rPr>
              <w:t>認識老師及同學、自我介紹</w:t>
            </w:r>
          </w:p>
          <w:p w14:paraId="129C3CA1" w14:textId="77777777" w:rsidR="00914E9E" w:rsidRDefault="00242E64" w:rsidP="00475F34">
            <w:pPr>
              <w:pStyle w:val="Default"/>
              <w:numPr>
                <w:ilvl w:val="0"/>
                <w:numId w:val="5"/>
              </w:numPr>
              <w:jc w:val="both"/>
              <w:rPr>
                <w:rFonts w:ascii="標楷體" w:eastAsia="標楷體" w:cs="標楷體"/>
                <w:sz w:val="23"/>
                <w:szCs w:val="23"/>
              </w:rPr>
            </w:pPr>
            <w:r>
              <w:rPr>
                <w:rFonts w:ascii="標楷體" w:eastAsia="標楷體" w:cs="標楷體" w:hint="eastAsia"/>
                <w:sz w:val="23"/>
                <w:szCs w:val="23"/>
              </w:rPr>
              <w:t>我是好聽眾：傾聽的態度、注意聽內容、說出聽到的話、做出適當反應</w:t>
            </w:r>
          </w:p>
          <w:p w14:paraId="7147ADCC" w14:textId="6B3FDD24" w:rsidR="00F569B5" w:rsidRDefault="00F569B5" w:rsidP="00475F34">
            <w:pPr>
              <w:pStyle w:val="Default"/>
              <w:numPr>
                <w:ilvl w:val="0"/>
                <w:numId w:val="5"/>
              </w:numPr>
              <w:jc w:val="both"/>
              <w:rPr>
                <w:rFonts w:ascii="標楷體" w:eastAsia="標楷體" w:cs="標楷體"/>
                <w:sz w:val="23"/>
                <w:szCs w:val="23"/>
              </w:rPr>
            </w:pPr>
            <w:r>
              <w:rPr>
                <w:rFonts w:ascii="標楷體" w:eastAsia="標楷體" w:cs="標楷體" w:hint="eastAsia"/>
                <w:sz w:val="23"/>
                <w:szCs w:val="23"/>
              </w:rPr>
              <w:t>口說好話：有禮貌的話語、</w:t>
            </w:r>
            <w:r w:rsidR="009B1883">
              <w:rPr>
                <w:rFonts w:ascii="標楷體" w:eastAsia="標楷體" w:cs="標楷體" w:hint="eastAsia"/>
                <w:sz w:val="23"/>
                <w:szCs w:val="23"/>
              </w:rPr>
              <w:t>表達好感、</w:t>
            </w:r>
            <w:r>
              <w:rPr>
                <w:rFonts w:ascii="標楷體" w:eastAsia="標楷體" w:cs="標楷體" w:hint="eastAsia"/>
                <w:sz w:val="23"/>
                <w:szCs w:val="23"/>
              </w:rPr>
              <w:t>讚美別人</w:t>
            </w:r>
          </w:p>
          <w:p w14:paraId="43D508EB" w14:textId="77777777" w:rsidR="000765B2" w:rsidRDefault="000765B2" w:rsidP="00475F34">
            <w:pPr>
              <w:pStyle w:val="Default"/>
              <w:numPr>
                <w:ilvl w:val="0"/>
                <w:numId w:val="5"/>
              </w:numPr>
              <w:jc w:val="both"/>
              <w:rPr>
                <w:rFonts w:ascii="標楷體" w:eastAsia="標楷體" w:cs="標楷體"/>
                <w:sz w:val="23"/>
                <w:szCs w:val="23"/>
              </w:rPr>
            </w:pPr>
            <w:r>
              <w:rPr>
                <w:rFonts w:ascii="標楷體" w:eastAsia="標楷體" w:cs="標楷體" w:hint="eastAsia"/>
                <w:sz w:val="23"/>
                <w:szCs w:val="23"/>
              </w:rPr>
              <w:t>情緒是什麼：認識情緒臉部表情及體動作、認識情緒的語詞、辨識他人的情緒</w:t>
            </w:r>
          </w:p>
          <w:p w14:paraId="473DE6FE" w14:textId="7EC1B9B2" w:rsidR="00053317" w:rsidRPr="00AC4AC8" w:rsidRDefault="00F569B5" w:rsidP="00475F34">
            <w:pPr>
              <w:pStyle w:val="Default"/>
              <w:numPr>
                <w:ilvl w:val="0"/>
                <w:numId w:val="5"/>
              </w:numPr>
              <w:jc w:val="both"/>
              <w:rPr>
                <w:rFonts w:ascii="標楷體" w:eastAsia="標楷體" w:cs="標楷體"/>
                <w:sz w:val="23"/>
                <w:szCs w:val="23"/>
              </w:rPr>
            </w:pPr>
            <w:r>
              <w:rPr>
                <w:rFonts w:ascii="標楷體" w:eastAsia="標楷體" w:cs="標楷體" w:hint="eastAsia"/>
                <w:sz w:val="23"/>
                <w:szCs w:val="23"/>
              </w:rPr>
              <w:t>我怎麼了：辨識自己的情緒、說出引發情緒的原因</w:t>
            </w:r>
          </w:p>
        </w:tc>
        <w:tc>
          <w:tcPr>
            <w:tcW w:w="4090" w:type="dxa"/>
            <w:gridSpan w:val="2"/>
            <w:vAlign w:val="center"/>
          </w:tcPr>
          <w:p w14:paraId="5683BE3D" w14:textId="31419085" w:rsidR="00914E9E" w:rsidRDefault="00E60591"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寒假生活分享：練習發表、正向回饋</w:t>
            </w:r>
          </w:p>
          <w:p w14:paraId="14FF58AF" w14:textId="77777777" w:rsidR="00AC4AC8" w:rsidRDefault="00AC4AC8"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轉述語意：複習聆聽技能、摘要重點、正確轉達</w:t>
            </w:r>
          </w:p>
          <w:p w14:paraId="7C10B0B4" w14:textId="77777777" w:rsidR="00F569B5" w:rsidRDefault="00F569B5"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現在可以說嗎：判斷時間、地點、對方是否願意、不能說的適當反應</w:t>
            </w:r>
          </w:p>
          <w:p w14:paraId="5942F572" w14:textId="563904AE" w:rsidR="00DD613E" w:rsidRPr="00AC4AC8" w:rsidRDefault="009B1883"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遊戲的互動：邀請別人、加入他人、應對被拒絕</w:t>
            </w:r>
          </w:p>
          <w:p w14:paraId="7DB7F6D4" w14:textId="77777777" w:rsidR="00AC4AC8" w:rsidRDefault="00AC4AC8"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情緒的表達：當我被拒絕時、當我難過時、當我生氣時。</w:t>
            </w:r>
          </w:p>
          <w:p w14:paraId="2CD36B27" w14:textId="6F8C8ADB" w:rsidR="00AC4AC8" w:rsidRPr="00AC4AC8" w:rsidRDefault="009B1883" w:rsidP="00475F34">
            <w:pPr>
              <w:pStyle w:val="Default"/>
              <w:numPr>
                <w:ilvl w:val="0"/>
                <w:numId w:val="6"/>
              </w:numPr>
              <w:jc w:val="both"/>
              <w:rPr>
                <w:rFonts w:ascii="標楷體" w:eastAsia="標楷體" w:cs="標楷體"/>
                <w:sz w:val="23"/>
                <w:szCs w:val="23"/>
              </w:rPr>
            </w:pPr>
            <w:r>
              <w:rPr>
                <w:rFonts w:ascii="標楷體" w:eastAsia="標楷體" w:cs="標楷體" w:hint="eastAsia"/>
                <w:sz w:val="23"/>
                <w:szCs w:val="23"/>
              </w:rPr>
              <w:t>處理衝突：表達不滿/應對別人不滿、</w:t>
            </w:r>
            <w:r w:rsidR="00AC4AC8">
              <w:rPr>
                <w:rFonts w:ascii="標楷體" w:eastAsia="標楷體" w:cs="標楷體" w:hint="eastAsia"/>
                <w:sz w:val="23"/>
                <w:szCs w:val="23"/>
              </w:rPr>
              <w:t>應對被欺負</w:t>
            </w:r>
          </w:p>
        </w:tc>
      </w:tr>
      <w:tr w:rsidR="006B08FF" w:rsidRPr="00B0621F" w14:paraId="0B8C0D95" w14:textId="77777777" w:rsidTr="00DF37E1">
        <w:trPr>
          <w:trHeight w:val="4668"/>
          <w:jc w:val="center"/>
        </w:trPr>
        <w:tc>
          <w:tcPr>
            <w:tcW w:w="542" w:type="dxa"/>
            <w:vAlign w:val="center"/>
          </w:tcPr>
          <w:p w14:paraId="5098B58F" w14:textId="77777777" w:rsidR="006B08FF" w:rsidRPr="00B0621F" w:rsidRDefault="006B08FF" w:rsidP="006B08FF">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lastRenderedPageBreak/>
              <w:t>教學與</w:t>
            </w:r>
          </w:p>
          <w:p w14:paraId="0D7A0917" w14:textId="77777777" w:rsidR="006B08FF" w:rsidRPr="00B0621F" w:rsidRDefault="006B08FF" w:rsidP="006B08FF">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09344DF0" w14:textId="77777777" w:rsidR="006B08FF" w:rsidRPr="00C55E51" w:rsidRDefault="006B08FF" w:rsidP="00475F34">
            <w:pPr>
              <w:pStyle w:val="Default"/>
              <w:numPr>
                <w:ilvl w:val="0"/>
                <w:numId w:val="4"/>
              </w:numPr>
              <w:jc w:val="both"/>
              <w:rPr>
                <w:rFonts w:eastAsia="標楷體"/>
                <w:sz w:val="26"/>
                <w:szCs w:val="26"/>
              </w:rPr>
            </w:pPr>
            <w:r w:rsidRPr="00C55E51">
              <w:rPr>
                <w:rFonts w:eastAsia="標楷體"/>
                <w:sz w:val="26"/>
                <w:szCs w:val="26"/>
              </w:rPr>
              <w:t>教材編輯與資源</w:t>
            </w:r>
          </w:p>
          <w:p w14:paraId="369EB499" w14:textId="4AEE8B1E" w:rsidR="006B08FF" w:rsidRPr="006B1998" w:rsidRDefault="006B08FF" w:rsidP="006B08FF">
            <w:pPr>
              <w:snapToGrid w:val="0"/>
              <w:ind w:left="480" w:hangingChars="200" w:hanging="480"/>
              <w:jc w:val="both"/>
              <w:rPr>
                <w:rFonts w:eastAsia="標楷體"/>
              </w:rPr>
            </w:pPr>
            <w:r w:rsidRPr="006B1998">
              <w:rPr>
                <w:rFonts w:eastAsia="標楷體" w:hint="eastAsia"/>
              </w:rPr>
              <w:t>(</w:t>
            </w:r>
            <w:r w:rsidRPr="006B1998">
              <w:rPr>
                <w:rFonts w:eastAsia="標楷體"/>
              </w:rPr>
              <w:t>1)</w:t>
            </w:r>
            <w:r>
              <w:rPr>
                <w:rFonts w:eastAsia="標楷體"/>
              </w:rPr>
              <w:t xml:space="preserve"> </w:t>
            </w:r>
            <w:r w:rsidRPr="006355E9">
              <w:rPr>
                <w:rFonts w:ascii="標楷體" w:eastAsia="標楷體" w:hAnsi="標楷體" w:hint="eastAsia"/>
              </w:rPr>
              <w:t>依據「</w:t>
            </w:r>
            <w:r w:rsidRPr="006355E9">
              <w:rPr>
                <w:rFonts w:ascii="標楷體" w:eastAsia="標楷體" w:hAnsi="標楷體"/>
              </w:rPr>
              <w:t>十二年國民基本教育身心障礙相關之 特殊需求領域課程綱要</w:t>
            </w:r>
            <w:r w:rsidRPr="006355E9">
              <w:rPr>
                <w:rFonts w:ascii="標楷體" w:eastAsia="標楷體" w:hAnsi="標楷體" w:hint="eastAsia"/>
              </w:rPr>
              <w:t>」，</w:t>
            </w:r>
            <w:r>
              <w:rPr>
                <w:rFonts w:eastAsia="標楷體" w:hint="eastAsia"/>
              </w:rPr>
              <w:t>自編各單元教材</w:t>
            </w:r>
            <w:r w:rsidRPr="006B1998">
              <w:rPr>
                <w:rFonts w:eastAsia="標楷體" w:hint="eastAsia"/>
              </w:rPr>
              <w:t>。</w:t>
            </w:r>
          </w:p>
          <w:p w14:paraId="01832535" w14:textId="77777777" w:rsidR="006B08FF" w:rsidRPr="006B1998" w:rsidRDefault="006B08FF" w:rsidP="006B08FF">
            <w:pPr>
              <w:snapToGrid w:val="0"/>
              <w:jc w:val="both"/>
              <w:rPr>
                <w:rFonts w:eastAsia="標楷體"/>
              </w:rPr>
            </w:pPr>
            <w:r w:rsidRPr="006B1998">
              <w:rPr>
                <w:rFonts w:eastAsia="標楷體" w:hint="eastAsia"/>
              </w:rPr>
              <w:t>(</w:t>
            </w:r>
            <w:r w:rsidRPr="006B1998">
              <w:rPr>
                <w:rFonts w:eastAsia="標楷體"/>
              </w:rPr>
              <w:t>2)</w:t>
            </w:r>
            <w:r w:rsidRPr="006B1998">
              <w:rPr>
                <w:rFonts w:eastAsia="標楷體" w:hint="eastAsia"/>
              </w:rPr>
              <w:t xml:space="preserve"> </w:t>
            </w:r>
            <w:r>
              <w:rPr>
                <w:rFonts w:eastAsia="標楷體" w:hint="eastAsia"/>
              </w:rPr>
              <w:t>透過遊戲活動，提高學生學習動機，</w:t>
            </w:r>
            <w:r w:rsidRPr="006B1998">
              <w:rPr>
                <w:rFonts w:eastAsia="標楷體" w:hint="eastAsia"/>
              </w:rPr>
              <w:t>學習與他人輪流、等待</w:t>
            </w:r>
            <w:r>
              <w:rPr>
                <w:rFonts w:eastAsia="標楷體" w:hint="eastAsia"/>
              </w:rPr>
              <w:t>、</w:t>
            </w:r>
            <w:r w:rsidRPr="006B1998">
              <w:rPr>
                <w:rFonts w:eastAsia="標楷體" w:hint="eastAsia"/>
              </w:rPr>
              <w:t>聆聽及</w:t>
            </w:r>
            <w:r>
              <w:rPr>
                <w:rFonts w:eastAsia="標楷體" w:hint="eastAsia"/>
              </w:rPr>
              <w:t>溝通表達的技巧</w:t>
            </w:r>
            <w:r w:rsidRPr="006B1998">
              <w:rPr>
                <w:rFonts w:eastAsia="標楷體" w:hint="eastAsia"/>
              </w:rPr>
              <w:t>。</w:t>
            </w:r>
          </w:p>
          <w:p w14:paraId="1F370AA5" w14:textId="77777777" w:rsidR="006B08FF" w:rsidRPr="00C55E51" w:rsidRDefault="006B08FF" w:rsidP="006B08FF">
            <w:pPr>
              <w:pStyle w:val="Default"/>
              <w:ind w:left="480" w:hangingChars="200" w:hanging="480"/>
              <w:jc w:val="both"/>
              <w:rPr>
                <w:rFonts w:eastAsia="標楷體"/>
                <w:sz w:val="26"/>
                <w:szCs w:val="26"/>
              </w:rPr>
            </w:pPr>
            <w:r w:rsidRPr="006B1998">
              <w:rPr>
                <w:rFonts w:eastAsia="標楷體" w:hint="eastAsia"/>
              </w:rPr>
              <w:t>(</w:t>
            </w:r>
            <w:r w:rsidRPr="006B1998">
              <w:rPr>
                <w:rFonts w:eastAsia="標楷體"/>
              </w:rPr>
              <w:t>3)</w:t>
            </w:r>
            <w:r w:rsidRPr="00C55E51">
              <w:rPr>
                <w:rFonts w:eastAsia="標楷體"/>
                <w:sz w:val="26"/>
                <w:szCs w:val="26"/>
              </w:rPr>
              <w:t xml:space="preserve"> </w:t>
            </w:r>
            <w:r>
              <w:rPr>
                <w:rFonts w:eastAsia="標楷體" w:hint="eastAsia"/>
                <w:sz w:val="26"/>
                <w:szCs w:val="26"/>
              </w:rPr>
              <w:t>運用</w:t>
            </w:r>
            <w:r w:rsidRPr="006B1998">
              <w:rPr>
                <w:rFonts w:ascii="標楷體" w:eastAsia="標楷體" w:hAnsi="標楷體" w:hint="eastAsia"/>
              </w:rPr>
              <w:t>多媒體教學，並提供多元情境的</w:t>
            </w:r>
            <w:r>
              <w:rPr>
                <w:rFonts w:ascii="標楷體" w:eastAsia="標楷體" w:hAnsi="標楷體" w:hint="eastAsia"/>
              </w:rPr>
              <w:t>演</w:t>
            </w:r>
            <w:r w:rsidRPr="006B1998">
              <w:rPr>
                <w:rFonts w:ascii="標楷體" w:eastAsia="標楷體" w:hAnsi="標楷體" w:hint="eastAsia"/>
              </w:rPr>
              <w:t>練，增進學生</w:t>
            </w:r>
            <w:r>
              <w:rPr>
                <w:rFonts w:ascii="標楷體" w:eastAsia="標楷體" w:hAnsi="標楷體" w:hint="eastAsia"/>
              </w:rPr>
              <w:t>學習適切的溝通</w:t>
            </w:r>
            <w:r w:rsidRPr="006B1998">
              <w:rPr>
                <w:rFonts w:ascii="標楷體" w:eastAsia="標楷體" w:hAnsi="標楷體" w:hint="eastAsia"/>
              </w:rPr>
              <w:t>表達</w:t>
            </w:r>
            <w:r>
              <w:rPr>
                <w:rFonts w:ascii="標楷體" w:eastAsia="標楷體" w:hAnsi="標楷體" w:hint="eastAsia"/>
              </w:rPr>
              <w:t>技能，養成</w:t>
            </w:r>
            <w:r w:rsidRPr="006B1998">
              <w:rPr>
                <w:rFonts w:ascii="標楷體" w:eastAsia="標楷體" w:hAnsi="標楷體" w:hint="eastAsia"/>
              </w:rPr>
              <w:t>正向</w:t>
            </w:r>
            <w:r>
              <w:rPr>
                <w:rFonts w:ascii="標楷體" w:eastAsia="標楷體" w:hAnsi="標楷體" w:hint="eastAsia"/>
              </w:rPr>
              <w:t>人際互動行為。</w:t>
            </w:r>
          </w:p>
          <w:p w14:paraId="1DA00BC0" w14:textId="77777777" w:rsidR="006B08FF" w:rsidRPr="00C55E51" w:rsidRDefault="006B08FF" w:rsidP="006B08FF">
            <w:pPr>
              <w:pStyle w:val="Default"/>
              <w:jc w:val="both"/>
              <w:rPr>
                <w:rFonts w:eastAsia="標楷體"/>
                <w:sz w:val="26"/>
                <w:szCs w:val="26"/>
              </w:rPr>
            </w:pPr>
          </w:p>
          <w:p w14:paraId="1FEF7F62" w14:textId="77777777" w:rsidR="006B08FF" w:rsidRPr="00C55E51" w:rsidRDefault="006B08FF" w:rsidP="00475F34">
            <w:pPr>
              <w:pStyle w:val="Default"/>
              <w:numPr>
                <w:ilvl w:val="0"/>
                <w:numId w:val="4"/>
              </w:numPr>
              <w:jc w:val="both"/>
              <w:rPr>
                <w:rFonts w:eastAsia="標楷體"/>
                <w:sz w:val="26"/>
                <w:szCs w:val="26"/>
              </w:rPr>
            </w:pPr>
            <w:r w:rsidRPr="00C55E51">
              <w:rPr>
                <w:rFonts w:eastAsia="標楷體"/>
                <w:sz w:val="26"/>
                <w:szCs w:val="26"/>
              </w:rPr>
              <w:t>教學方法</w:t>
            </w:r>
          </w:p>
          <w:p w14:paraId="41F69E64" w14:textId="77777777" w:rsidR="006B08FF" w:rsidRPr="00C55E51" w:rsidRDefault="006B08FF" w:rsidP="006B08FF">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講述法      </w:t>
            </w:r>
            <w:r w:rsidRPr="00D64219">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C55E51">
              <w:rPr>
                <w:rFonts w:ascii="標楷體" w:eastAsia="標楷體" w:hAnsi="標楷體" w:hint="eastAsia"/>
                <w:sz w:val="26"/>
                <w:szCs w:val="26"/>
              </w:rPr>
              <w:t>□結構教學法</w:t>
            </w:r>
          </w:p>
          <w:p w14:paraId="2D2744F9" w14:textId="77777777" w:rsidR="006B08FF" w:rsidRPr="00C55E51" w:rsidRDefault="006B08FF" w:rsidP="006B08FF">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C55E51">
              <w:rPr>
                <w:rFonts w:ascii="新細明體" w:hAnsi="新細明體" w:hint="eastAsia"/>
                <w:sz w:val="26"/>
                <w:szCs w:val="26"/>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同儕討論</w:t>
            </w:r>
          </w:p>
          <w:p w14:paraId="568DD022" w14:textId="77777777" w:rsidR="006B08FF" w:rsidRDefault="006B08FF" w:rsidP="006B08FF">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197693BA" w14:textId="77777777" w:rsidR="006B08FF" w:rsidRPr="00732628" w:rsidRDefault="006B08FF" w:rsidP="006B08FF">
            <w:pPr>
              <w:jc w:val="both"/>
              <w:rPr>
                <w:rFonts w:eastAsia="標楷體"/>
                <w:sz w:val="26"/>
                <w:szCs w:val="26"/>
              </w:rPr>
            </w:pPr>
          </w:p>
          <w:p w14:paraId="750E0535" w14:textId="77777777" w:rsidR="006B08FF" w:rsidRPr="00C55E51" w:rsidRDefault="006B08FF" w:rsidP="006B08FF">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35EABCC3" w14:textId="77777777" w:rsidR="006B08FF" w:rsidRDefault="006B08FF" w:rsidP="006B08FF">
            <w:pPr>
              <w:pStyle w:val="Default"/>
              <w:jc w:val="both"/>
              <w:rPr>
                <w:rFonts w:ascii="標楷體" w:eastAsia="標楷體" w:hAnsi="標楷體"/>
                <w:sz w:val="26"/>
                <w:szCs w:val="26"/>
              </w:rPr>
            </w:pP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D64219">
              <w:rPr>
                <w:rFonts w:ascii="標楷體" w:eastAsia="標楷體" w:hAnsi="標楷體" w:hint="eastAsia"/>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6C22BBD0" w14:textId="09585E15" w:rsidR="006B08FF" w:rsidRPr="00F9735D" w:rsidRDefault="006B08FF" w:rsidP="006B08FF">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16F1B9B7" w14:textId="77777777" w:rsidR="00BA75A8" w:rsidRPr="00B0621F" w:rsidRDefault="00BA75A8" w:rsidP="00BA75A8">
      <w:pPr>
        <w:widowControl/>
        <w:rPr>
          <w:rFonts w:ascii="Times New Roman" w:hAnsi="Times New Roman" w:cs="Times New Roman"/>
        </w:rPr>
      </w:pPr>
    </w:p>
    <w:p w14:paraId="63CD3DD7" w14:textId="526E57E1" w:rsidR="00BA75A8" w:rsidRDefault="00BA75A8">
      <w:pPr>
        <w:widowControl/>
        <w:rPr>
          <w:rFonts w:ascii="Times New Roman" w:hAnsi="Times New Roman" w:cs="Times New Roman"/>
        </w:rPr>
      </w:pPr>
      <w:r>
        <w:rPr>
          <w:rFonts w:ascii="Times New Roman" w:hAnsi="Times New Roman" w:cs="Times New Roman"/>
        </w:rPr>
        <w:br w:type="page"/>
      </w:r>
    </w:p>
    <w:p w14:paraId="16EA13F4" w14:textId="77777777" w:rsidR="00C3484A" w:rsidRDefault="00C3484A" w:rsidP="00C3484A">
      <w:pPr>
        <w:widowControl/>
        <w:rPr>
          <w:rFonts w:ascii="Times New Roman" w:hAnsi="Times New Roman" w:cs="Times New Roman"/>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C3484A" w:rsidRPr="00B0621F" w14:paraId="47DBE430" w14:textId="77777777" w:rsidTr="00C3484A">
        <w:trPr>
          <w:trHeight w:val="475"/>
          <w:jc w:val="center"/>
        </w:trPr>
        <w:tc>
          <w:tcPr>
            <w:tcW w:w="10132" w:type="dxa"/>
            <w:gridSpan w:val="6"/>
            <w:vAlign w:val="center"/>
          </w:tcPr>
          <w:p w14:paraId="2D0C31B6" w14:textId="77777777" w:rsidR="00C3484A" w:rsidRPr="00B0621F" w:rsidRDefault="00C3484A" w:rsidP="00C3484A">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C3484A" w:rsidRPr="00B0621F" w14:paraId="77A16A19" w14:textId="77777777" w:rsidTr="00C3484A">
        <w:trPr>
          <w:trHeight w:val="596"/>
          <w:jc w:val="center"/>
        </w:trPr>
        <w:tc>
          <w:tcPr>
            <w:tcW w:w="1953" w:type="dxa"/>
            <w:gridSpan w:val="2"/>
            <w:vAlign w:val="center"/>
          </w:tcPr>
          <w:p w14:paraId="59CDF3CE"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4D0F1507"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56A69CA9"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50D4E78B"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12C3ABC5"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C3484A" w:rsidRPr="00B0621F" w14:paraId="686DD7D7" w14:textId="77777777" w:rsidTr="00C3484A">
        <w:trPr>
          <w:trHeight w:val="561"/>
          <w:jc w:val="center"/>
        </w:trPr>
        <w:tc>
          <w:tcPr>
            <w:tcW w:w="1953" w:type="dxa"/>
            <w:gridSpan w:val="2"/>
            <w:vAlign w:val="center"/>
          </w:tcPr>
          <w:p w14:paraId="06703081" w14:textId="77777777"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社會技巧</w:t>
            </w:r>
          </w:p>
        </w:tc>
        <w:tc>
          <w:tcPr>
            <w:tcW w:w="2255" w:type="dxa"/>
            <w:vAlign w:val="center"/>
          </w:tcPr>
          <w:p w14:paraId="19017C3D" w14:textId="03A8100B"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節</w:t>
            </w:r>
          </w:p>
        </w:tc>
        <w:tc>
          <w:tcPr>
            <w:tcW w:w="2551" w:type="dxa"/>
            <w:gridSpan w:val="2"/>
            <w:vAlign w:val="center"/>
          </w:tcPr>
          <w:p w14:paraId="6907EC8D" w14:textId="77777777"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700AC67F" w14:textId="3AA11253" w:rsidR="00C3484A" w:rsidRPr="00B0621F" w:rsidRDefault="00C3484A" w:rsidP="00C3484A">
            <w:pPr>
              <w:jc w:val="center"/>
              <w:rPr>
                <w:rFonts w:ascii="Times New Roman" w:eastAsia="標楷體" w:hAnsi="Times New Roman" w:cs="Times New Roman" w:hint="eastAsia"/>
                <w:szCs w:val="24"/>
              </w:rPr>
            </w:pPr>
            <w:r>
              <w:rPr>
                <w:rFonts w:ascii="Times New Roman" w:eastAsia="標楷體" w:hAnsi="Times New Roman" w:cs="Times New Roman" w:hint="eastAsia"/>
                <w:szCs w:val="24"/>
              </w:rPr>
              <w:t>王寵惠</w:t>
            </w:r>
          </w:p>
        </w:tc>
      </w:tr>
      <w:tr w:rsidR="00C3484A" w:rsidRPr="00B0621F" w14:paraId="34E1058C" w14:textId="77777777" w:rsidTr="00C3484A">
        <w:trPr>
          <w:trHeight w:val="970"/>
          <w:jc w:val="center"/>
        </w:trPr>
        <w:tc>
          <w:tcPr>
            <w:tcW w:w="1953" w:type="dxa"/>
            <w:gridSpan w:val="2"/>
            <w:vAlign w:val="center"/>
          </w:tcPr>
          <w:p w14:paraId="58FE4DE9" w14:textId="77777777" w:rsidR="00C3484A" w:rsidRPr="00B0621F" w:rsidRDefault="00C3484A" w:rsidP="00C3484A">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2EFFD8AF" w14:textId="77777777" w:rsidR="00C3484A" w:rsidRPr="00B0621F" w:rsidRDefault="00C3484A" w:rsidP="00C3484A">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282880C6" w14:textId="7828A32B" w:rsidR="00C3484A" w:rsidRPr="00800AE6" w:rsidRDefault="00C3484A" w:rsidP="00C3484A">
            <w:pPr>
              <w:jc w:val="both"/>
              <w:rPr>
                <w:rFonts w:ascii="標楷體" w:eastAsia="標楷體" w:hAnsi="標楷體" w:hint="eastAsia"/>
              </w:rPr>
            </w:pPr>
            <w:r w:rsidRPr="006B1998">
              <w:rPr>
                <w:rFonts w:ascii="標楷體" w:eastAsia="標楷體" w:hAnsi="標楷體" w:hint="eastAsia"/>
              </w:rPr>
              <w:t>一年級：自閉</w:t>
            </w:r>
            <w:r>
              <w:rPr>
                <w:rFonts w:ascii="標楷體" w:eastAsia="標楷體" w:hAnsi="標楷體" w:hint="eastAsia"/>
              </w:rPr>
              <w:t>症</w:t>
            </w:r>
            <w:r>
              <w:rPr>
                <w:rFonts w:ascii="標楷體" w:eastAsia="標楷體" w:hAnsi="標楷體"/>
              </w:rPr>
              <w:t>2</w:t>
            </w:r>
            <w:r>
              <w:rPr>
                <w:rFonts w:ascii="標楷體" w:eastAsia="標楷體" w:hAnsi="標楷體" w:hint="eastAsia"/>
              </w:rPr>
              <w:t>人、疑似情障1人</w:t>
            </w:r>
          </w:p>
        </w:tc>
      </w:tr>
      <w:tr w:rsidR="00C3484A" w:rsidRPr="00B0621F" w14:paraId="2F7E6ACC" w14:textId="77777777" w:rsidTr="00C3484A">
        <w:trPr>
          <w:trHeight w:val="1741"/>
          <w:jc w:val="center"/>
        </w:trPr>
        <w:tc>
          <w:tcPr>
            <w:tcW w:w="1953" w:type="dxa"/>
            <w:gridSpan w:val="2"/>
            <w:vAlign w:val="center"/>
          </w:tcPr>
          <w:p w14:paraId="379E88A1"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57EC47E0"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1E8E4FD8" w14:textId="77777777" w:rsidR="00C3484A" w:rsidRPr="00B0621F" w:rsidRDefault="00C3484A" w:rsidP="00C3484A">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tcPr>
          <w:p w14:paraId="5499C16C" w14:textId="77777777" w:rsidR="00C3484A" w:rsidRPr="000338B6" w:rsidRDefault="00C3484A" w:rsidP="00C3484A">
            <w:pPr>
              <w:ind w:left="240" w:hangingChars="100" w:hanging="240"/>
              <w:jc w:val="both"/>
              <w:rPr>
                <w:rFonts w:ascii="標楷體" w:eastAsia="標楷體" w:hAnsi="標楷體"/>
              </w:rPr>
            </w:pPr>
            <w:r>
              <w:rPr>
                <w:rFonts w:ascii="標楷體" w:eastAsia="標楷體" w:hAnsi="標楷體" w:hint="eastAsia"/>
                <w:color w:val="000000"/>
              </w:rPr>
              <w:t>1</w:t>
            </w:r>
            <w:r>
              <w:rPr>
                <w:rFonts w:ascii="標楷體" w:eastAsia="標楷體" w:hAnsi="標楷體"/>
                <w:color w:val="000000"/>
              </w:rPr>
              <w:t>.</w:t>
            </w:r>
            <w:r w:rsidRPr="000338B6">
              <w:rPr>
                <w:rFonts w:ascii="標楷體" w:eastAsia="標楷體" w:hAnsi="標楷體" w:hint="eastAsia"/>
                <w:color w:val="000000"/>
              </w:rPr>
              <w:t>能在小團體的活動中，透過</w:t>
            </w:r>
            <w:r>
              <w:rPr>
                <w:rFonts w:ascii="標楷體" w:eastAsia="標楷體" w:hAnsi="標楷體" w:hint="eastAsia"/>
                <w:color w:val="000000"/>
              </w:rPr>
              <w:t>演練</w:t>
            </w:r>
            <w:r w:rsidRPr="000338B6">
              <w:rPr>
                <w:rFonts w:ascii="標楷體" w:eastAsia="標楷體" w:hAnsi="標楷體" w:hint="eastAsia"/>
                <w:color w:val="000000"/>
              </w:rPr>
              <w:t>的方式，學會遵守基本規範，並在班級中能遵守班級課堂規範。</w:t>
            </w:r>
          </w:p>
          <w:p w14:paraId="299E2FAA" w14:textId="77777777" w:rsidR="00C3484A" w:rsidRPr="000338B6" w:rsidRDefault="00C3484A" w:rsidP="00C3484A">
            <w:pPr>
              <w:ind w:left="240" w:hangingChars="100" w:hanging="240"/>
              <w:jc w:val="both"/>
              <w:rPr>
                <w:rFonts w:ascii="標楷體" w:eastAsia="標楷體" w:hAnsi="標楷體"/>
              </w:rPr>
            </w:pPr>
            <w:r>
              <w:rPr>
                <w:rFonts w:ascii="標楷體" w:eastAsia="標楷體" w:hAnsi="標楷體" w:hint="eastAsia"/>
                <w:color w:val="000000"/>
              </w:rPr>
              <w:t>2</w:t>
            </w:r>
            <w:r>
              <w:rPr>
                <w:rFonts w:ascii="標楷體" w:eastAsia="標楷體" w:hAnsi="標楷體"/>
                <w:color w:val="000000"/>
              </w:rPr>
              <w:t>.</w:t>
            </w:r>
            <w:r w:rsidRPr="000338B6">
              <w:rPr>
                <w:rFonts w:ascii="標楷體" w:eastAsia="標楷體" w:hAnsi="標楷體" w:hint="eastAsia"/>
                <w:color w:val="000000"/>
              </w:rPr>
              <w:t>能在小團體的活動中，透過遊戲的方式，學會與同學輪流的概念，並在班級活動時能耐心等待、輪流遊戲。</w:t>
            </w:r>
          </w:p>
          <w:p w14:paraId="34976806" w14:textId="77777777" w:rsidR="00C3484A" w:rsidRPr="00B0621F" w:rsidRDefault="00C3484A" w:rsidP="00C3484A">
            <w:pPr>
              <w:spacing w:line="280" w:lineRule="exact"/>
              <w:ind w:left="240" w:hangingChars="100" w:hanging="240"/>
              <w:rPr>
                <w:rFonts w:ascii="Times New Roman" w:eastAsia="標楷體" w:hAnsi="Times New Roman" w:cs="Times New Roman"/>
                <w:szCs w:val="24"/>
              </w:rPr>
            </w:pPr>
            <w:r>
              <w:rPr>
                <w:rFonts w:ascii="標楷體" w:eastAsia="標楷體" w:hAnsi="標楷體" w:hint="eastAsia"/>
                <w:szCs w:val="24"/>
              </w:rPr>
              <w:t>3.</w:t>
            </w:r>
            <w:r w:rsidRPr="000338B6">
              <w:rPr>
                <w:rFonts w:ascii="標楷體" w:eastAsia="標楷體" w:hAnsi="標楷體" w:hint="eastAsia"/>
                <w:szCs w:val="24"/>
              </w:rPr>
              <w:t>在情境扮演與專注活動中，透過口語和非口語溝通技巧，覺察他人情緒及</w:t>
            </w:r>
            <w:r w:rsidRPr="000338B6">
              <w:rPr>
                <w:rFonts w:ascii="標楷體" w:eastAsia="標楷體" w:hAnsi="標楷體" w:cs="標楷體" w:hint="eastAsia"/>
                <w:color w:val="000000"/>
                <w:kern w:val="0"/>
                <w:szCs w:val="24"/>
              </w:rPr>
              <w:t>訊息的</w:t>
            </w:r>
            <w:r w:rsidRPr="000338B6">
              <w:rPr>
                <w:rFonts w:ascii="標楷體" w:eastAsia="標楷體" w:hAnsi="標楷體" w:cs="標楷體" w:hint="eastAsia"/>
                <w:kern w:val="0"/>
                <w:szCs w:val="24"/>
              </w:rPr>
              <w:t>解讀，</w:t>
            </w:r>
            <w:r w:rsidRPr="000338B6">
              <w:rPr>
                <w:rFonts w:ascii="標楷體" w:eastAsia="標楷體" w:hAnsi="標楷體" w:hint="eastAsia"/>
              </w:rPr>
              <w:t>並在與同儕互動時能調整自身行為以配合他人</w:t>
            </w:r>
          </w:p>
        </w:tc>
      </w:tr>
      <w:tr w:rsidR="00C3484A" w:rsidRPr="00B0621F" w14:paraId="2DFFA033" w14:textId="77777777" w:rsidTr="00C3484A">
        <w:trPr>
          <w:trHeight w:val="1407"/>
          <w:jc w:val="center"/>
        </w:trPr>
        <w:tc>
          <w:tcPr>
            <w:tcW w:w="1953" w:type="dxa"/>
            <w:gridSpan w:val="2"/>
            <w:vAlign w:val="center"/>
          </w:tcPr>
          <w:p w14:paraId="1FD3EBED" w14:textId="77777777" w:rsidR="00C3484A" w:rsidRPr="00B0621F" w:rsidRDefault="00C3484A" w:rsidP="00C3484A">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200EB871" w14:textId="77777777" w:rsidR="00C3484A" w:rsidRPr="00A67B7E" w:rsidRDefault="00C3484A" w:rsidP="00C3484A">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資訊</w:t>
            </w:r>
          </w:p>
          <w:p w14:paraId="6FC69C9E" w14:textId="77777777" w:rsidR="00C3484A" w:rsidRPr="00A67B7E" w:rsidRDefault="00C3484A" w:rsidP="00C3484A">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性別平等</w:t>
            </w:r>
          </w:p>
          <w:p w14:paraId="317343DF" w14:textId="77777777" w:rsidR="00C3484A" w:rsidRPr="00B0621F" w:rsidRDefault="00C3484A" w:rsidP="00C3484A">
            <w:pPr>
              <w:spacing w:line="360" w:lineRule="auto"/>
              <w:rPr>
                <w:rFonts w:ascii="Times New Roman" w:eastAsia="標楷體" w:hAnsi="Times New Roman" w:cs="Times New Roman"/>
                <w:sz w:val="22"/>
              </w:rPr>
            </w:pPr>
            <w:r>
              <w:rPr>
                <w:rFonts w:ascii="新細明體" w:hAnsi="新細明體" w:cs="Times New Roman" w:hint="eastAsia"/>
                <w:szCs w:val="24"/>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C3484A" w:rsidRPr="00B0621F" w14:paraId="58CA7E66" w14:textId="77777777" w:rsidTr="00C3484A">
        <w:trPr>
          <w:trHeight w:val="480"/>
          <w:jc w:val="center"/>
        </w:trPr>
        <w:tc>
          <w:tcPr>
            <w:tcW w:w="1953" w:type="dxa"/>
            <w:gridSpan w:val="2"/>
            <w:vMerge w:val="restart"/>
            <w:vAlign w:val="center"/>
          </w:tcPr>
          <w:p w14:paraId="42B1845E" w14:textId="77777777" w:rsidR="00C3484A" w:rsidRDefault="00C3484A" w:rsidP="00C3484A">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2F2FDAB3" w14:textId="77777777" w:rsidR="00C3484A" w:rsidRPr="00B0621F" w:rsidRDefault="00C3484A" w:rsidP="00C3484A">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59E5C29E"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5E680D13"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C3484A" w:rsidRPr="00B0621F" w14:paraId="0D434FA4" w14:textId="77777777" w:rsidTr="00C3484A">
        <w:trPr>
          <w:trHeight w:val="2082"/>
          <w:jc w:val="center"/>
        </w:trPr>
        <w:tc>
          <w:tcPr>
            <w:tcW w:w="1953" w:type="dxa"/>
            <w:gridSpan w:val="2"/>
            <w:vMerge/>
            <w:vAlign w:val="center"/>
          </w:tcPr>
          <w:p w14:paraId="6B5FE97E" w14:textId="77777777" w:rsidR="00C3484A" w:rsidRDefault="00C3484A" w:rsidP="00C3484A">
            <w:pPr>
              <w:jc w:val="center"/>
              <w:rPr>
                <w:rFonts w:ascii="Times New Roman" w:eastAsia="標楷體" w:hAnsi="Times New Roman" w:cs="Times New Roman"/>
                <w:b/>
                <w:szCs w:val="24"/>
              </w:rPr>
            </w:pPr>
          </w:p>
        </w:tc>
        <w:tc>
          <w:tcPr>
            <w:tcW w:w="4089" w:type="dxa"/>
            <w:gridSpan w:val="2"/>
            <w:vAlign w:val="center"/>
          </w:tcPr>
          <w:p w14:paraId="598D69D4" w14:textId="77777777" w:rsidR="00C3484A" w:rsidRPr="000765B2" w:rsidRDefault="00C3484A" w:rsidP="00C3484A">
            <w:pPr>
              <w:pStyle w:val="Default"/>
              <w:numPr>
                <w:ilvl w:val="0"/>
                <w:numId w:val="16"/>
              </w:numPr>
              <w:jc w:val="both"/>
              <w:rPr>
                <w:rFonts w:ascii="標楷體" w:eastAsia="標楷體" w:cs="標楷體"/>
                <w:sz w:val="23"/>
                <w:szCs w:val="23"/>
              </w:rPr>
            </w:pPr>
            <w:r w:rsidRPr="00914E9E">
              <w:rPr>
                <w:rFonts w:ascii="標楷體" w:eastAsia="標楷體" w:cs="標楷體" w:hint="eastAsia"/>
                <w:sz w:val="23"/>
                <w:szCs w:val="23"/>
              </w:rPr>
              <w:t>團體</w:t>
            </w:r>
            <w:r>
              <w:rPr>
                <w:rFonts w:ascii="標楷體" w:eastAsia="標楷體" w:cs="標楷體" w:hint="eastAsia"/>
                <w:sz w:val="23"/>
                <w:szCs w:val="23"/>
              </w:rPr>
              <w:t>形成：團體規範、認識老師及同學、自我介紹</w:t>
            </w:r>
          </w:p>
          <w:p w14:paraId="2121C8F4" w14:textId="77777777" w:rsidR="00C3484A" w:rsidRDefault="00C3484A" w:rsidP="00C3484A">
            <w:pPr>
              <w:pStyle w:val="Default"/>
              <w:numPr>
                <w:ilvl w:val="0"/>
                <w:numId w:val="16"/>
              </w:numPr>
              <w:jc w:val="both"/>
              <w:rPr>
                <w:rFonts w:ascii="標楷體" w:eastAsia="標楷體" w:cs="標楷體"/>
                <w:sz w:val="23"/>
                <w:szCs w:val="23"/>
              </w:rPr>
            </w:pPr>
            <w:r w:rsidRPr="000338B6">
              <w:rPr>
                <w:rFonts w:ascii="標楷體" w:eastAsia="標楷體" w:hAnsi="標楷體" w:hint="eastAsia"/>
              </w:rPr>
              <w:t>鬼鬼祟祟的冋伴：參照能力</w:t>
            </w:r>
          </w:p>
          <w:p w14:paraId="2826F170" w14:textId="77777777" w:rsidR="00C3484A" w:rsidRDefault="00C3484A" w:rsidP="00C3484A">
            <w:pPr>
              <w:pStyle w:val="Default"/>
              <w:numPr>
                <w:ilvl w:val="0"/>
                <w:numId w:val="16"/>
              </w:numPr>
              <w:jc w:val="both"/>
              <w:rPr>
                <w:rFonts w:ascii="標楷體" w:eastAsia="標楷體" w:cs="標楷體"/>
                <w:sz w:val="23"/>
                <w:szCs w:val="23"/>
              </w:rPr>
            </w:pPr>
            <w:r w:rsidRPr="000338B6">
              <w:rPr>
                <w:rFonts w:ascii="標楷體" w:eastAsia="標楷體" w:hAnsi="標楷體" w:hint="eastAsia"/>
              </w:rPr>
              <w:t>我的目光有獎品：眼神</w:t>
            </w:r>
            <w:r>
              <w:rPr>
                <w:rFonts w:ascii="標楷體" w:eastAsia="標楷體" w:hAnsi="標楷體" w:hint="eastAsia"/>
              </w:rPr>
              <w:t>追視能力</w:t>
            </w:r>
          </w:p>
          <w:p w14:paraId="79092363" w14:textId="77777777" w:rsidR="00C3484A" w:rsidRDefault="00C3484A" w:rsidP="00C3484A">
            <w:pPr>
              <w:pStyle w:val="Default"/>
              <w:numPr>
                <w:ilvl w:val="0"/>
                <w:numId w:val="16"/>
              </w:numPr>
              <w:jc w:val="both"/>
              <w:rPr>
                <w:rFonts w:ascii="標楷體" w:eastAsia="標楷體" w:cs="標楷體"/>
                <w:sz w:val="23"/>
                <w:szCs w:val="23"/>
              </w:rPr>
            </w:pPr>
            <w:r w:rsidRPr="000338B6">
              <w:rPr>
                <w:rFonts w:ascii="標楷體" w:eastAsia="標楷體" w:hAnsi="標楷體" w:hint="eastAsia"/>
              </w:rPr>
              <w:t>交換位置：觀察臉部表情</w:t>
            </w:r>
          </w:p>
          <w:p w14:paraId="6E9F74AA" w14:textId="77777777" w:rsidR="00C3484A" w:rsidRPr="00800AE6" w:rsidRDefault="00C3484A" w:rsidP="00C3484A">
            <w:pPr>
              <w:pStyle w:val="Default"/>
              <w:numPr>
                <w:ilvl w:val="0"/>
                <w:numId w:val="16"/>
              </w:numPr>
              <w:jc w:val="both"/>
              <w:rPr>
                <w:rFonts w:ascii="標楷體" w:eastAsia="標楷體" w:cs="標楷體"/>
                <w:sz w:val="23"/>
                <w:szCs w:val="23"/>
              </w:rPr>
            </w:pPr>
            <w:r w:rsidRPr="000338B6">
              <w:rPr>
                <w:rFonts w:ascii="標楷體" w:eastAsia="標楷體" w:hAnsi="標楷體" w:hint="eastAsia"/>
              </w:rPr>
              <w:t>蓋房屋：觀察、參照</w:t>
            </w:r>
          </w:p>
          <w:p w14:paraId="764B8694" w14:textId="77777777" w:rsidR="00C3484A" w:rsidRPr="00AC4AC8" w:rsidRDefault="00C3484A" w:rsidP="00C3484A">
            <w:pPr>
              <w:pStyle w:val="Default"/>
              <w:numPr>
                <w:ilvl w:val="0"/>
                <w:numId w:val="16"/>
              </w:numPr>
              <w:jc w:val="both"/>
              <w:rPr>
                <w:rFonts w:ascii="標楷體" w:eastAsia="標楷體" w:cs="標楷體"/>
                <w:sz w:val="23"/>
                <w:szCs w:val="23"/>
              </w:rPr>
            </w:pPr>
            <w:r w:rsidRPr="000338B6">
              <w:rPr>
                <w:rFonts w:ascii="標楷體" w:eastAsia="標楷體" w:hAnsi="標楷體" w:hint="eastAsia"/>
              </w:rPr>
              <w:t>偷襲鬼：注意力與警覺心</w:t>
            </w:r>
          </w:p>
        </w:tc>
        <w:tc>
          <w:tcPr>
            <w:tcW w:w="4090" w:type="dxa"/>
            <w:gridSpan w:val="2"/>
            <w:vAlign w:val="center"/>
          </w:tcPr>
          <w:p w14:paraId="4A76E077" w14:textId="77777777" w:rsidR="00C3484A" w:rsidRDefault="00C3484A" w:rsidP="00C3484A">
            <w:pPr>
              <w:pStyle w:val="Default"/>
              <w:numPr>
                <w:ilvl w:val="0"/>
                <w:numId w:val="17"/>
              </w:numPr>
              <w:jc w:val="both"/>
              <w:rPr>
                <w:rFonts w:ascii="標楷體" w:eastAsia="標楷體" w:cs="標楷體"/>
                <w:sz w:val="23"/>
                <w:szCs w:val="23"/>
              </w:rPr>
            </w:pPr>
            <w:r>
              <w:rPr>
                <w:rFonts w:ascii="標楷體" w:eastAsia="標楷體" w:cs="標楷體" w:hint="eastAsia"/>
                <w:sz w:val="23"/>
                <w:szCs w:val="23"/>
              </w:rPr>
              <w:t>寒假生活分享：練習發表、正向回饋</w:t>
            </w:r>
          </w:p>
          <w:p w14:paraId="4D8E0315" w14:textId="77777777" w:rsidR="00C3484A" w:rsidRDefault="00C3484A" w:rsidP="00C3484A">
            <w:pPr>
              <w:pStyle w:val="Default"/>
              <w:numPr>
                <w:ilvl w:val="0"/>
                <w:numId w:val="17"/>
              </w:numPr>
              <w:jc w:val="both"/>
              <w:rPr>
                <w:rFonts w:ascii="標楷體" w:eastAsia="標楷體" w:cs="標楷體"/>
                <w:sz w:val="23"/>
                <w:szCs w:val="23"/>
              </w:rPr>
            </w:pPr>
            <w:r w:rsidRPr="000338B6">
              <w:rPr>
                <w:rFonts w:ascii="標楷體" w:eastAsia="標楷體" w:hAnsi="標楷體" w:hint="eastAsia"/>
              </w:rPr>
              <w:t>繪本共讀：認識情緒</w:t>
            </w:r>
          </w:p>
          <w:p w14:paraId="5C190BE7" w14:textId="77777777" w:rsidR="00C3484A" w:rsidRDefault="00C3484A" w:rsidP="00C3484A">
            <w:pPr>
              <w:pStyle w:val="Default"/>
              <w:numPr>
                <w:ilvl w:val="0"/>
                <w:numId w:val="17"/>
              </w:numPr>
              <w:jc w:val="both"/>
              <w:rPr>
                <w:rFonts w:ascii="標楷體" w:eastAsia="標楷體" w:cs="標楷體"/>
                <w:sz w:val="23"/>
                <w:szCs w:val="23"/>
              </w:rPr>
            </w:pPr>
            <w:r w:rsidRPr="000338B6">
              <w:rPr>
                <w:rFonts w:ascii="標楷體" w:eastAsia="標楷體" w:hAnsi="標楷體" w:hint="eastAsia"/>
              </w:rPr>
              <w:t>繪本共讀：情緒的表達</w:t>
            </w:r>
          </w:p>
          <w:p w14:paraId="47EA7D80" w14:textId="77777777" w:rsidR="00C3484A" w:rsidRPr="00AC4AC8" w:rsidRDefault="00C3484A" w:rsidP="00C3484A">
            <w:pPr>
              <w:pStyle w:val="Default"/>
              <w:numPr>
                <w:ilvl w:val="0"/>
                <w:numId w:val="17"/>
              </w:numPr>
              <w:jc w:val="both"/>
              <w:rPr>
                <w:rFonts w:ascii="標楷體" w:eastAsia="標楷體" w:cs="標楷體"/>
                <w:sz w:val="23"/>
                <w:szCs w:val="23"/>
              </w:rPr>
            </w:pPr>
            <w:r w:rsidRPr="000338B6">
              <w:rPr>
                <w:rFonts w:ascii="標楷體" w:eastAsia="標楷體" w:hAnsi="標楷體" w:hint="eastAsia"/>
              </w:rPr>
              <w:t>體能遊戲</w:t>
            </w:r>
            <w:r>
              <w:rPr>
                <w:rFonts w:ascii="標楷體" w:eastAsia="標楷體" w:hAnsi="標楷體" w:hint="eastAsia"/>
              </w:rPr>
              <w:t>：</w:t>
            </w:r>
            <w:r w:rsidRPr="000338B6">
              <w:rPr>
                <w:rFonts w:ascii="標楷體" w:eastAsia="標楷體" w:hAnsi="標楷體" w:hint="eastAsia"/>
              </w:rPr>
              <w:t>低年級常玩旳遊戲</w:t>
            </w:r>
          </w:p>
          <w:p w14:paraId="09DD7683" w14:textId="77777777" w:rsidR="00C3484A" w:rsidRDefault="00C3484A" w:rsidP="00C3484A">
            <w:pPr>
              <w:pStyle w:val="Default"/>
              <w:numPr>
                <w:ilvl w:val="0"/>
                <w:numId w:val="17"/>
              </w:numPr>
              <w:jc w:val="both"/>
              <w:rPr>
                <w:rFonts w:ascii="標楷體" w:eastAsia="標楷體" w:cs="標楷體"/>
                <w:sz w:val="23"/>
                <w:szCs w:val="23"/>
              </w:rPr>
            </w:pPr>
            <w:r>
              <w:rPr>
                <w:rFonts w:ascii="標楷體" w:eastAsia="標楷體" w:cs="標楷體" w:hint="eastAsia"/>
                <w:sz w:val="23"/>
                <w:szCs w:val="23"/>
              </w:rPr>
              <w:t>當我生氣時：情緒的表達。</w:t>
            </w:r>
          </w:p>
          <w:p w14:paraId="10183F5B" w14:textId="77777777" w:rsidR="00C3484A" w:rsidRPr="00AC4AC8" w:rsidRDefault="00C3484A" w:rsidP="00C3484A">
            <w:pPr>
              <w:pStyle w:val="Default"/>
              <w:numPr>
                <w:ilvl w:val="0"/>
                <w:numId w:val="17"/>
              </w:numPr>
              <w:jc w:val="both"/>
              <w:rPr>
                <w:rFonts w:ascii="標楷體" w:eastAsia="標楷體" w:cs="標楷體"/>
                <w:sz w:val="23"/>
                <w:szCs w:val="23"/>
              </w:rPr>
            </w:pPr>
            <w:r>
              <w:rPr>
                <w:rFonts w:ascii="標楷體" w:eastAsia="標楷體" w:cs="標楷體" w:hint="eastAsia"/>
                <w:sz w:val="23"/>
                <w:szCs w:val="23"/>
              </w:rPr>
              <w:t>桌遊：合作、注意力、記憶力。</w:t>
            </w:r>
          </w:p>
        </w:tc>
      </w:tr>
      <w:tr w:rsidR="00C3484A" w:rsidRPr="00B0621F" w14:paraId="2830DB8C" w14:textId="77777777" w:rsidTr="00C3484A">
        <w:trPr>
          <w:trHeight w:val="4668"/>
          <w:jc w:val="center"/>
        </w:trPr>
        <w:tc>
          <w:tcPr>
            <w:tcW w:w="542" w:type="dxa"/>
            <w:vAlign w:val="center"/>
          </w:tcPr>
          <w:p w14:paraId="6A53084A" w14:textId="77777777" w:rsidR="00C3484A" w:rsidRPr="00B0621F" w:rsidRDefault="00C3484A" w:rsidP="00C3484A">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教學與</w:t>
            </w:r>
          </w:p>
          <w:p w14:paraId="0E71E430" w14:textId="77777777" w:rsidR="00C3484A" w:rsidRPr="00B0621F" w:rsidRDefault="00C3484A" w:rsidP="00C3484A">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424BCF18" w14:textId="77777777" w:rsidR="00C3484A" w:rsidRPr="00C55E51" w:rsidRDefault="00C3484A" w:rsidP="00C3484A">
            <w:pPr>
              <w:pStyle w:val="Default"/>
              <w:numPr>
                <w:ilvl w:val="0"/>
                <w:numId w:val="4"/>
              </w:numPr>
              <w:jc w:val="both"/>
              <w:rPr>
                <w:rFonts w:eastAsia="標楷體"/>
                <w:sz w:val="26"/>
                <w:szCs w:val="26"/>
              </w:rPr>
            </w:pPr>
            <w:r w:rsidRPr="00C55E51">
              <w:rPr>
                <w:rFonts w:eastAsia="標楷體"/>
                <w:sz w:val="26"/>
                <w:szCs w:val="26"/>
              </w:rPr>
              <w:t>教材編輯與資源</w:t>
            </w:r>
          </w:p>
          <w:p w14:paraId="71549466" w14:textId="77777777" w:rsidR="00C3484A" w:rsidRPr="006B1998" w:rsidRDefault="00C3484A" w:rsidP="00C3484A">
            <w:pPr>
              <w:snapToGrid w:val="0"/>
              <w:ind w:left="480" w:hangingChars="200" w:hanging="480"/>
              <w:jc w:val="both"/>
              <w:rPr>
                <w:rFonts w:eastAsia="標楷體"/>
              </w:rPr>
            </w:pPr>
            <w:r w:rsidRPr="006B1998">
              <w:rPr>
                <w:rFonts w:eastAsia="標楷體" w:hint="eastAsia"/>
              </w:rPr>
              <w:t>(</w:t>
            </w:r>
            <w:r w:rsidRPr="006B1998">
              <w:rPr>
                <w:rFonts w:eastAsia="標楷體"/>
              </w:rPr>
              <w:t>1)</w:t>
            </w:r>
            <w:r>
              <w:rPr>
                <w:rFonts w:eastAsia="標楷體"/>
              </w:rPr>
              <w:t xml:space="preserve"> </w:t>
            </w:r>
            <w:r w:rsidRPr="006355E9">
              <w:rPr>
                <w:rFonts w:ascii="標楷體" w:eastAsia="標楷體" w:hAnsi="標楷體" w:hint="eastAsia"/>
              </w:rPr>
              <w:t>依據「</w:t>
            </w:r>
            <w:r w:rsidRPr="006355E9">
              <w:rPr>
                <w:rFonts w:ascii="標楷體" w:eastAsia="標楷體" w:hAnsi="標楷體"/>
              </w:rPr>
              <w:t>十二年國民基本教育 身心障礙相關之 特殊需求領域課程綱要</w:t>
            </w:r>
            <w:r w:rsidRPr="006355E9">
              <w:rPr>
                <w:rFonts w:ascii="標楷體" w:eastAsia="標楷體" w:hAnsi="標楷體" w:hint="eastAsia"/>
              </w:rPr>
              <w:t>」，</w:t>
            </w:r>
            <w:r>
              <w:rPr>
                <w:rFonts w:eastAsia="標楷體" w:hint="eastAsia"/>
              </w:rPr>
              <w:t>自編各單元教材</w:t>
            </w:r>
            <w:r w:rsidRPr="006B1998">
              <w:rPr>
                <w:rFonts w:eastAsia="標楷體" w:hint="eastAsia"/>
              </w:rPr>
              <w:t>。</w:t>
            </w:r>
          </w:p>
          <w:p w14:paraId="54CDEE3C" w14:textId="77777777" w:rsidR="00C3484A" w:rsidRPr="006B1998" w:rsidRDefault="00C3484A" w:rsidP="00C3484A">
            <w:pPr>
              <w:snapToGrid w:val="0"/>
              <w:jc w:val="both"/>
              <w:rPr>
                <w:rFonts w:eastAsia="標楷體"/>
              </w:rPr>
            </w:pPr>
            <w:r w:rsidRPr="006B1998">
              <w:rPr>
                <w:rFonts w:eastAsia="標楷體" w:hint="eastAsia"/>
              </w:rPr>
              <w:t>(</w:t>
            </w:r>
            <w:r w:rsidRPr="006B1998">
              <w:rPr>
                <w:rFonts w:eastAsia="標楷體"/>
              </w:rPr>
              <w:t>2)</w:t>
            </w:r>
            <w:r w:rsidRPr="006B1998">
              <w:rPr>
                <w:rFonts w:eastAsia="標楷體" w:hint="eastAsia"/>
              </w:rPr>
              <w:t xml:space="preserve"> </w:t>
            </w:r>
            <w:r>
              <w:rPr>
                <w:rFonts w:eastAsia="標楷體" w:hint="eastAsia"/>
              </w:rPr>
              <w:t>透過遊戲活動，提高學生學習動機，</w:t>
            </w:r>
            <w:r w:rsidRPr="006B1998">
              <w:rPr>
                <w:rFonts w:eastAsia="標楷體" w:hint="eastAsia"/>
              </w:rPr>
              <w:t>學習與他人輪流、等待</w:t>
            </w:r>
            <w:r>
              <w:rPr>
                <w:rFonts w:eastAsia="標楷體" w:hint="eastAsia"/>
              </w:rPr>
              <w:t>、</w:t>
            </w:r>
            <w:r w:rsidRPr="006B1998">
              <w:rPr>
                <w:rFonts w:eastAsia="標楷體" w:hint="eastAsia"/>
              </w:rPr>
              <w:t>聆聽及</w:t>
            </w:r>
            <w:r>
              <w:rPr>
                <w:rFonts w:eastAsia="標楷體" w:hint="eastAsia"/>
              </w:rPr>
              <w:t>溝通表達的技巧</w:t>
            </w:r>
            <w:r w:rsidRPr="006B1998">
              <w:rPr>
                <w:rFonts w:eastAsia="標楷體" w:hint="eastAsia"/>
              </w:rPr>
              <w:t>。</w:t>
            </w:r>
          </w:p>
          <w:p w14:paraId="7B396443" w14:textId="77777777" w:rsidR="00C3484A" w:rsidRPr="00C55E51" w:rsidRDefault="00C3484A" w:rsidP="00C3484A">
            <w:pPr>
              <w:pStyle w:val="Default"/>
              <w:ind w:left="480" w:hangingChars="200" w:hanging="480"/>
              <w:jc w:val="both"/>
              <w:rPr>
                <w:rFonts w:eastAsia="標楷體"/>
                <w:sz w:val="26"/>
                <w:szCs w:val="26"/>
              </w:rPr>
            </w:pPr>
            <w:r w:rsidRPr="006B1998">
              <w:rPr>
                <w:rFonts w:eastAsia="標楷體" w:hint="eastAsia"/>
              </w:rPr>
              <w:t>(</w:t>
            </w:r>
            <w:r w:rsidRPr="006B1998">
              <w:rPr>
                <w:rFonts w:eastAsia="標楷體"/>
              </w:rPr>
              <w:t>3)</w:t>
            </w:r>
            <w:r w:rsidRPr="00C55E51">
              <w:rPr>
                <w:rFonts w:eastAsia="標楷體"/>
                <w:sz w:val="26"/>
                <w:szCs w:val="26"/>
              </w:rPr>
              <w:t xml:space="preserve"> </w:t>
            </w:r>
            <w:r>
              <w:rPr>
                <w:rFonts w:eastAsia="標楷體" w:hint="eastAsia"/>
                <w:sz w:val="26"/>
                <w:szCs w:val="26"/>
              </w:rPr>
              <w:t>運用</w:t>
            </w:r>
            <w:r w:rsidRPr="006B1998">
              <w:rPr>
                <w:rFonts w:ascii="標楷體" w:eastAsia="標楷體" w:hAnsi="標楷體" w:hint="eastAsia"/>
              </w:rPr>
              <w:t>多媒體教學，並提供多元情境的</w:t>
            </w:r>
            <w:r>
              <w:rPr>
                <w:rFonts w:ascii="標楷體" w:eastAsia="標楷體" w:hAnsi="標楷體" w:hint="eastAsia"/>
              </w:rPr>
              <w:t>演</w:t>
            </w:r>
            <w:r w:rsidRPr="006B1998">
              <w:rPr>
                <w:rFonts w:ascii="標楷體" w:eastAsia="標楷體" w:hAnsi="標楷體" w:hint="eastAsia"/>
              </w:rPr>
              <w:t>練，增進學生</w:t>
            </w:r>
            <w:r>
              <w:rPr>
                <w:rFonts w:ascii="標楷體" w:eastAsia="標楷體" w:hAnsi="標楷體" w:hint="eastAsia"/>
              </w:rPr>
              <w:t>學習適切的溝通</w:t>
            </w:r>
            <w:r w:rsidRPr="006B1998">
              <w:rPr>
                <w:rFonts w:ascii="標楷體" w:eastAsia="標楷體" w:hAnsi="標楷體" w:hint="eastAsia"/>
              </w:rPr>
              <w:t>表達</w:t>
            </w:r>
            <w:r>
              <w:rPr>
                <w:rFonts w:ascii="標楷體" w:eastAsia="標楷體" w:hAnsi="標楷體" w:hint="eastAsia"/>
              </w:rPr>
              <w:t>技能，養成</w:t>
            </w:r>
            <w:r w:rsidRPr="006B1998">
              <w:rPr>
                <w:rFonts w:ascii="標楷體" w:eastAsia="標楷體" w:hAnsi="標楷體" w:hint="eastAsia"/>
              </w:rPr>
              <w:t>正向</w:t>
            </w:r>
            <w:r>
              <w:rPr>
                <w:rFonts w:ascii="標楷體" w:eastAsia="標楷體" w:hAnsi="標楷體" w:hint="eastAsia"/>
              </w:rPr>
              <w:t>人際互動行為。</w:t>
            </w:r>
          </w:p>
          <w:p w14:paraId="63C850D4" w14:textId="77777777" w:rsidR="00C3484A" w:rsidRPr="00C55E51" w:rsidRDefault="00C3484A" w:rsidP="00C3484A">
            <w:pPr>
              <w:pStyle w:val="Default"/>
              <w:jc w:val="both"/>
              <w:rPr>
                <w:rFonts w:eastAsia="標楷體"/>
                <w:sz w:val="26"/>
                <w:szCs w:val="26"/>
              </w:rPr>
            </w:pPr>
          </w:p>
          <w:p w14:paraId="16D1C3D6" w14:textId="77777777" w:rsidR="00C3484A" w:rsidRPr="00C55E51" w:rsidRDefault="00C3484A" w:rsidP="00C3484A">
            <w:pPr>
              <w:pStyle w:val="Default"/>
              <w:numPr>
                <w:ilvl w:val="0"/>
                <w:numId w:val="4"/>
              </w:numPr>
              <w:jc w:val="both"/>
              <w:rPr>
                <w:rFonts w:eastAsia="標楷體"/>
                <w:sz w:val="26"/>
                <w:szCs w:val="26"/>
              </w:rPr>
            </w:pPr>
            <w:r w:rsidRPr="00C55E51">
              <w:rPr>
                <w:rFonts w:eastAsia="標楷體"/>
                <w:sz w:val="26"/>
                <w:szCs w:val="26"/>
              </w:rPr>
              <w:t>教學方法</w:t>
            </w:r>
          </w:p>
          <w:p w14:paraId="0852B506" w14:textId="77777777" w:rsidR="00C3484A" w:rsidRPr="00C55E51" w:rsidRDefault="00C3484A" w:rsidP="00C3484A">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講述法      </w:t>
            </w:r>
            <w:r w:rsidRPr="00D64219">
              <w:rPr>
                <w:rFonts w:ascii="標楷體" w:eastAsia="標楷體" w:hAnsi="標楷體" w:hint="eastAsia"/>
              </w:rPr>
              <w:t>■</w:t>
            </w:r>
            <w:r w:rsidRPr="00C55E51">
              <w:rPr>
                <w:rFonts w:ascii="標楷體" w:eastAsia="標楷體" w:hAnsi="標楷體" w:hint="eastAsia"/>
                <w:sz w:val="26"/>
                <w:szCs w:val="26"/>
              </w:rPr>
              <w:t>直接教學法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C55E51">
              <w:rPr>
                <w:rFonts w:ascii="標楷體" w:eastAsia="標楷體" w:hAnsi="標楷體" w:hint="eastAsia"/>
                <w:sz w:val="26"/>
                <w:szCs w:val="26"/>
              </w:rPr>
              <w:t>□結構教學法</w:t>
            </w:r>
          </w:p>
          <w:p w14:paraId="67F75735" w14:textId="77777777" w:rsidR="00C3484A" w:rsidRPr="00C55E51" w:rsidRDefault="00C3484A" w:rsidP="00C3484A">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C55E51">
              <w:rPr>
                <w:rFonts w:ascii="新細明體" w:hAnsi="新細明體" w:hint="eastAsia"/>
                <w:sz w:val="26"/>
                <w:szCs w:val="26"/>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C55E51">
              <w:rPr>
                <w:rFonts w:ascii="標楷體" w:eastAsia="標楷體" w:hAnsi="標楷體" w:hint="eastAsia"/>
                <w:sz w:val="26"/>
                <w:szCs w:val="26"/>
              </w:rPr>
              <w:t>□同儕討論</w:t>
            </w:r>
          </w:p>
          <w:p w14:paraId="16D976A8" w14:textId="77777777" w:rsidR="00C3484A" w:rsidRDefault="00C3484A" w:rsidP="00C3484A">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2FA9BBD0" w14:textId="77777777" w:rsidR="00C3484A" w:rsidRPr="00732628" w:rsidRDefault="00C3484A" w:rsidP="00C3484A">
            <w:pPr>
              <w:jc w:val="both"/>
              <w:rPr>
                <w:rFonts w:eastAsia="標楷體"/>
                <w:sz w:val="26"/>
                <w:szCs w:val="26"/>
              </w:rPr>
            </w:pPr>
          </w:p>
          <w:p w14:paraId="1D96D78E" w14:textId="77777777" w:rsidR="00C3484A" w:rsidRPr="00C55E51" w:rsidRDefault="00C3484A" w:rsidP="00C3484A">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3ED836E1" w14:textId="77777777" w:rsidR="00C3484A" w:rsidRDefault="00C3484A" w:rsidP="00C3484A">
            <w:pPr>
              <w:pStyle w:val="Default"/>
              <w:jc w:val="both"/>
              <w:rPr>
                <w:rFonts w:ascii="標楷體" w:eastAsia="標楷體" w:hAnsi="標楷體"/>
                <w:sz w:val="26"/>
                <w:szCs w:val="26"/>
              </w:rPr>
            </w:pP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□同儕評量  </w:t>
            </w:r>
            <w:r>
              <w:rPr>
                <w:rFonts w:ascii="標楷體" w:eastAsia="標楷體" w:hAnsi="標楷體" w:hint="eastAsia"/>
                <w:sz w:val="26"/>
                <w:szCs w:val="26"/>
              </w:rPr>
              <w:t xml:space="preserve"> </w:t>
            </w:r>
          </w:p>
          <w:p w14:paraId="07BE3CD8" w14:textId="77777777" w:rsidR="00C3484A" w:rsidRPr="00F9735D" w:rsidRDefault="00C3484A" w:rsidP="00C3484A">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756362B9" w14:textId="77777777" w:rsidR="00C3484A" w:rsidRPr="00B0621F" w:rsidRDefault="00C3484A" w:rsidP="00C3484A">
      <w:pPr>
        <w:widowControl/>
        <w:rPr>
          <w:rFonts w:ascii="Times New Roman" w:hAnsi="Times New Roman" w:cs="Times New Roman"/>
        </w:rPr>
      </w:pPr>
    </w:p>
    <w:p w14:paraId="20FA053A" w14:textId="49DBC1D6" w:rsidR="00DE3176" w:rsidRDefault="00BA75A8">
      <w:pPr>
        <w:widowControl/>
        <w:rPr>
          <w:rFonts w:ascii="Times New Roman" w:hAnsi="Times New Roman" w:cs="Times New Roman"/>
        </w:rPr>
      </w:pPr>
      <w:r>
        <w:rPr>
          <w:rFonts w:ascii="Times New Roman" w:hAnsi="Times New Roman" w:cs="Times New Roman"/>
        </w:rPr>
        <w:br w:type="page"/>
      </w:r>
    </w:p>
    <w:p w14:paraId="1F444D5B" w14:textId="77777777" w:rsidR="00DE3176" w:rsidRDefault="00DE3176">
      <w:pPr>
        <w:widowControl/>
        <w:rPr>
          <w:rFonts w:ascii="Times New Roman" w:hAnsi="Times New Roman" w:cs="Times New Roman"/>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DE3176" w:rsidRPr="00B0621F" w14:paraId="555EDAC7" w14:textId="77777777" w:rsidTr="00637290">
        <w:trPr>
          <w:trHeight w:val="475"/>
          <w:jc w:val="center"/>
        </w:trPr>
        <w:tc>
          <w:tcPr>
            <w:tcW w:w="10132" w:type="dxa"/>
            <w:gridSpan w:val="6"/>
            <w:vAlign w:val="center"/>
          </w:tcPr>
          <w:p w14:paraId="32A74069" w14:textId="77777777" w:rsidR="00DE3176" w:rsidRPr="00B0621F" w:rsidRDefault="00DE3176" w:rsidP="00637290">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DE3176" w:rsidRPr="00B0621F" w14:paraId="510EB7BE" w14:textId="77777777" w:rsidTr="00637290">
        <w:trPr>
          <w:trHeight w:val="596"/>
          <w:jc w:val="center"/>
        </w:trPr>
        <w:tc>
          <w:tcPr>
            <w:tcW w:w="1953" w:type="dxa"/>
            <w:gridSpan w:val="2"/>
            <w:vAlign w:val="center"/>
          </w:tcPr>
          <w:p w14:paraId="32FBEDF1" w14:textId="77777777" w:rsidR="00DE3176" w:rsidRPr="00B0621F" w:rsidRDefault="00DE3176"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05E414BD" w14:textId="77777777" w:rsidR="00DE3176" w:rsidRPr="00B0621F" w:rsidRDefault="00DE3176"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19FC5680" w14:textId="77777777" w:rsidR="00DE3176" w:rsidRPr="00B0621F" w:rsidRDefault="00DE3176"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008F3D0D" w14:textId="77777777" w:rsidR="00DE3176" w:rsidRPr="00B0621F" w:rsidRDefault="00DE3176"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1225D951" w14:textId="77777777" w:rsidR="00DE3176" w:rsidRPr="00B0621F" w:rsidRDefault="00DE3176" w:rsidP="00637290">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DE3176" w:rsidRPr="00B0621F" w14:paraId="1319041F" w14:textId="77777777" w:rsidTr="00637290">
        <w:trPr>
          <w:trHeight w:val="561"/>
          <w:jc w:val="center"/>
        </w:trPr>
        <w:tc>
          <w:tcPr>
            <w:tcW w:w="1953" w:type="dxa"/>
            <w:gridSpan w:val="2"/>
            <w:vAlign w:val="center"/>
          </w:tcPr>
          <w:p w14:paraId="3CABC5A9" w14:textId="77777777" w:rsidR="00DE3176" w:rsidRPr="00B0621F" w:rsidRDefault="00DE3176"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社會技巧</w:t>
            </w:r>
            <w:r>
              <w:rPr>
                <w:rFonts w:ascii="Times New Roman" w:eastAsia="標楷體" w:hAnsi="Times New Roman" w:cs="Times New Roman" w:hint="eastAsia"/>
                <w:szCs w:val="24"/>
              </w:rPr>
              <w:t>-</w:t>
            </w:r>
            <w:r>
              <w:rPr>
                <w:rFonts w:ascii="Times New Roman" w:eastAsia="標楷體" w:hAnsi="Times New Roman" w:cs="Times New Roman" w:hint="eastAsia"/>
                <w:szCs w:val="24"/>
              </w:rPr>
              <w:t>小團輔</w:t>
            </w:r>
          </w:p>
        </w:tc>
        <w:tc>
          <w:tcPr>
            <w:tcW w:w="2255" w:type="dxa"/>
            <w:vAlign w:val="center"/>
          </w:tcPr>
          <w:p w14:paraId="24CAA715" w14:textId="20427334" w:rsidR="00DE3176" w:rsidRPr="00B0621F" w:rsidRDefault="00C3484A" w:rsidP="00637290">
            <w:pPr>
              <w:jc w:val="center"/>
              <w:rPr>
                <w:rFonts w:ascii="Times New Roman" w:eastAsia="標楷體" w:hAnsi="Times New Roman" w:cs="Times New Roman"/>
                <w:szCs w:val="24"/>
              </w:rPr>
            </w:pPr>
            <w:r>
              <w:rPr>
                <w:rFonts w:ascii="Times New Roman" w:eastAsia="標楷體" w:hAnsi="Times New Roman" w:cs="Times New Roman"/>
                <w:szCs w:val="24"/>
              </w:rPr>
              <w:t>2</w:t>
            </w:r>
            <w:r w:rsidR="00DE3176">
              <w:rPr>
                <w:rFonts w:ascii="Times New Roman" w:eastAsia="標楷體" w:hAnsi="Times New Roman" w:cs="Times New Roman" w:hint="eastAsia"/>
                <w:szCs w:val="24"/>
              </w:rPr>
              <w:t>節</w:t>
            </w:r>
          </w:p>
        </w:tc>
        <w:tc>
          <w:tcPr>
            <w:tcW w:w="2551" w:type="dxa"/>
            <w:gridSpan w:val="2"/>
            <w:vAlign w:val="center"/>
          </w:tcPr>
          <w:p w14:paraId="0D789D6F" w14:textId="77777777" w:rsidR="00DE3176" w:rsidRPr="00B0621F" w:rsidRDefault="00DE3176"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673C65C4" w14:textId="77777777" w:rsidR="00DE3176" w:rsidRPr="00B0621F" w:rsidRDefault="00DE3176"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DE3176" w:rsidRPr="00B0621F" w14:paraId="0F5A9318" w14:textId="77777777" w:rsidTr="00637290">
        <w:trPr>
          <w:trHeight w:val="962"/>
          <w:jc w:val="center"/>
        </w:trPr>
        <w:tc>
          <w:tcPr>
            <w:tcW w:w="1953" w:type="dxa"/>
            <w:gridSpan w:val="2"/>
            <w:vAlign w:val="center"/>
          </w:tcPr>
          <w:p w14:paraId="41BFCCAA" w14:textId="77777777" w:rsidR="00DE3176" w:rsidRPr="00B0621F" w:rsidRDefault="00DE3176" w:rsidP="00637290">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761B6075" w14:textId="77777777" w:rsidR="00DE3176" w:rsidRPr="00B0621F" w:rsidRDefault="00DE3176" w:rsidP="00637290">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13506C61" w14:textId="54318E1B" w:rsidR="00DE3176" w:rsidRPr="00B0621F" w:rsidRDefault="00DE3176" w:rsidP="00637290">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三年級：自閉症</w:t>
            </w:r>
            <w:r>
              <w:rPr>
                <w:rFonts w:ascii="Times New Roman" w:eastAsia="標楷體" w:hAnsi="Times New Roman" w:cs="Times New Roman" w:hint="eastAsia"/>
                <w:szCs w:val="24"/>
              </w:rPr>
              <w:t>2</w:t>
            </w:r>
            <w:r>
              <w:rPr>
                <w:rFonts w:ascii="Times New Roman" w:eastAsia="標楷體" w:hAnsi="Times New Roman" w:cs="Times New Roman" w:hint="eastAsia"/>
                <w:szCs w:val="24"/>
              </w:rPr>
              <w:t>人＋同儕</w:t>
            </w:r>
            <w:r>
              <w:rPr>
                <w:rFonts w:ascii="Times New Roman" w:eastAsia="標楷體" w:hAnsi="Times New Roman" w:cs="Times New Roman" w:hint="eastAsia"/>
                <w:szCs w:val="24"/>
              </w:rPr>
              <w:t>2</w:t>
            </w:r>
            <w:r>
              <w:rPr>
                <w:rFonts w:ascii="Times New Roman" w:eastAsia="標楷體" w:hAnsi="Times New Roman" w:cs="Times New Roman" w:hint="eastAsia"/>
                <w:szCs w:val="24"/>
              </w:rPr>
              <w:t>人</w:t>
            </w:r>
          </w:p>
        </w:tc>
      </w:tr>
      <w:tr w:rsidR="00475F34" w:rsidRPr="00B0621F" w14:paraId="14C21991" w14:textId="77777777" w:rsidTr="00475F34">
        <w:trPr>
          <w:trHeight w:val="1903"/>
          <w:jc w:val="center"/>
        </w:trPr>
        <w:tc>
          <w:tcPr>
            <w:tcW w:w="1953" w:type="dxa"/>
            <w:gridSpan w:val="2"/>
            <w:vAlign w:val="center"/>
          </w:tcPr>
          <w:p w14:paraId="20C9A8A2" w14:textId="77777777" w:rsidR="00475F34" w:rsidRDefault="00475F34" w:rsidP="00475F34">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73570911" w14:textId="77777777" w:rsidR="00475F34" w:rsidRDefault="00475F34" w:rsidP="00475F34">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6D03D68C" w14:textId="77777777" w:rsidR="00475F34" w:rsidRPr="00B0621F" w:rsidRDefault="00475F34" w:rsidP="00475F34">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09C4DB43" w14:textId="77777777" w:rsidR="00475F34" w:rsidRPr="006D0934" w:rsidRDefault="00475F34" w:rsidP="00475F34">
            <w:pPr>
              <w:pStyle w:val="Default"/>
              <w:jc w:val="both"/>
              <w:rPr>
                <w:rFonts w:ascii="標楷體" w:eastAsia="標楷體" w:hAnsi="標楷體"/>
              </w:rPr>
            </w:pPr>
            <w:r w:rsidRPr="006D0934">
              <w:rPr>
                <w:rFonts w:ascii="標楷體" w:eastAsia="標楷體" w:hAnsi="標楷體" w:hint="eastAsia"/>
              </w:rPr>
              <w:t>1.(處己)在競賽與合作活動中，運用情緒分辨與壓力覺察技巧，理解他人之溝通訊息，處理自我情緒和壓力。</w:t>
            </w:r>
          </w:p>
          <w:p w14:paraId="601C4CE4" w14:textId="77777777" w:rsidR="00475F34" w:rsidRPr="006D0934" w:rsidRDefault="00475F34" w:rsidP="00475F34">
            <w:pPr>
              <w:pStyle w:val="Default"/>
              <w:jc w:val="both"/>
              <w:rPr>
                <w:rFonts w:ascii="標楷體" w:eastAsia="標楷體" w:hAnsi="標楷體"/>
              </w:rPr>
            </w:pPr>
            <w:r w:rsidRPr="006D0934">
              <w:rPr>
                <w:rFonts w:ascii="標楷體" w:eastAsia="標楷體" w:hAnsi="標楷體" w:hint="eastAsia"/>
              </w:rPr>
              <w:t>2.(處人)在情境扮演與專注活動中，透過口語和非口語溝通技巧，了解</w:t>
            </w:r>
            <w:r w:rsidRPr="006D0934">
              <w:rPr>
                <w:rFonts w:ascii="標楷體" w:eastAsia="標楷體" w:hAnsi="標楷體" w:cs="標楷體" w:hint="eastAsia"/>
              </w:rPr>
              <w:t>訊息的解讀，促進基本溝通</w:t>
            </w:r>
            <w:r w:rsidRPr="006D0934">
              <w:rPr>
                <w:rFonts w:ascii="標楷體" w:eastAsia="標楷體" w:hAnsi="標楷體" w:hint="eastAsia"/>
              </w:rPr>
              <w:t>。</w:t>
            </w:r>
          </w:p>
          <w:p w14:paraId="474A9EFD" w14:textId="38BE9F78" w:rsidR="00475F34" w:rsidRPr="00B0621F" w:rsidRDefault="00475F34" w:rsidP="00475F34">
            <w:pPr>
              <w:spacing w:line="280" w:lineRule="exact"/>
              <w:jc w:val="both"/>
              <w:rPr>
                <w:rFonts w:ascii="Times New Roman" w:eastAsia="標楷體" w:hAnsi="Times New Roman" w:cs="Times New Roman"/>
                <w:szCs w:val="24"/>
              </w:rPr>
            </w:pPr>
            <w:r w:rsidRPr="006D0934">
              <w:rPr>
                <w:rFonts w:ascii="標楷體" w:eastAsia="標楷體" w:hAnsi="標楷體" w:hint="eastAsia"/>
              </w:rPr>
              <w:t>3.(處環境)在動態活動中，運用團體互動技巧，增進教室參與及適應。</w:t>
            </w:r>
          </w:p>
        </w:tc>
      </w:tr>
      <w:tr w:rsidR="00475F34" w:rsidRPr="00B0621F" w14:paraId="244391DB" w14:textId="77777777" w:rsidTr="00637290">
        <w:trPr>
          <w:trHeight w:val="1407"/>
          <w:jc w:val="center"/>
        </w:trPr>
        <w:tc>
          <w:tcPr>
            <w:tcW w:w="1953" w:type="dxa"/>
            <w:gridSpan w:val="2"/>
            <w:vAlign w:val="center"/>
          </w:tcPr>
          <w:p w14:paraId="755B985A" w14:textId="77777777" w:rsidR="00475F34" w:rsidRPr="00B0621F" w:rsidRDefault="00475F34" w:rsidP="00475F34">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55F0BC3D" w14:textId="783A2BE3" w:rsidR="00475F34" w:rsidRPr="00A67B7E" w:rsidRDefault="00475F34" w:rsidP="00475F34">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資訊</w:t>
            </w:r>
          </w:p>
          <w:p w14:paraId="0F7260A1" w14:textId="09BA096D" w:rsidR="00475F34" w:rsidRPr="00A67B7E" w:rsidRDefault="00475F34" w:rsidP="00475F34">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性別平等</w:t>
            </w:r>
          </w:p>
          <w:p w14:paraId="31F1CC9E" w14:textId="1E9CA7F2" w:rsidR="00475F34" w:rsidRPr="00B0621F" w:rsidRDefault="00475F34" w:rsidP="00475F34">
            <w:pPr>
              <w:spacing w:line="360" w:lineRule="auto"/>
              <w:rPr>
                <w:rFonts w:ascii="Times New Roman" w:eastAsia="標楷體" w:hAnsi="Times New Roman" w:cs="Times New Roman"/>
                <w:sz w:val="22"/>
              </w:rPr>
            </w:pPr>
            <w:r>
              <w:rPr>
                <w:rFonts w:ascii="新細明體" w:hAnsi="新細明體" w:cs="Times New Roman" w:hint="eastAsia"/>
                <w:szCs w:val="24"/>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475F34" w:rsidRPr="00B0621F" w14:paraId="6FA43E2E" w14:textId="77777777" w:rsidTr="00637290">
        <w:trPr>
          <w:trHeight w:val="480"/>
          <w:jc w:val="center"/>
        </w:trPr>
        <w:tc>
          <w:tcPr>
            <w:tcW w:w="1953" w:type="dxa"/>
            <w:gridSpan w:val="2"/>
            <w:vMerge w:val="restart"/>
            <w:vAlign w:val="center"/>
          </w:tcPr>
          <w:p w14:paraId="4F3F4AD6" w14:textId="77777777" w:rsidR="00475F34" w:rsidRDefault="00475F34" w:rsidP="00475F34">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4A26CA22" w14:textId="77777777" w:rsidR="00475F34" w:rsidRPr="00B0621F" w:rsidRDefault="00475F34" w:rsidP="00475F34">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4D2564C0" w14:textId="77777777" w:rsidR="00475F34" w:rsidRPr="009960AB" w:rsidRDefault="00475F34" w:rsidP="00475F34">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2E96F0E5" w14:textId="77777777" w:rsidR="00475F34" w:rsidRPr="009960AB" w:rsidRDefault="00475F34" w:rsidP="00475F34">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475F34" w:rsidRPr="00B0621F" w14:paraId="01855D0F" w14:textId="77777777" w:rsidTr="00637290">
        <w:trPr>
          <w:trHeight w:val="2082"/>
          <w:jc w:val="center"/>
        </w:trPr>
        <w:tc>
          <w:tcPr>
            <w:tcW w:w="1953" w:type="dxa"/>
            <w:gridSpan w:val="2"/>
            <w:vMerge/>
            <w:vAlign w:val="center"/>
          </w:tcPr>
          <w:p w14:paraId="0AF2655F" w14:textId="77777777" w:rsidR="00475F34" w:rsidRDefault="00475F34" w:rsidP="00475F34">
            <w:pPr>
              <w:jc w:val="center"/>
              <w:rPr>
                <w:rFonts w:ascii="Times New Roman" w:eastAsia="標楷體" w:hAnsi="Times New Roman" w:cs="Times New Roman"/>
                <w:b/>
                <w:szCs w:val="24"/>
              </w:rPr>
            </w:pPr>
          </w:p>
        </w:tc>
        <w:tc>
          <w:tcPr>
            <w:tcW w:w="4089" w:type="dxa"/>
            <w:gridSpan w:val="2"/>
            <w:vAlign w:val="center"/>
          </w:tcPr>
          <w:p w14:paraId="77E84699" w14:textId="24E959B0" w:rsidR="00475F34" w:rsidRDefault="00475F34" w:rsidP="00475F34">
            <w:pPr>
              <w:pStyle w:val="Default"/>
              <w:numPr>
                <w:ilvl w:val="0"/>
                <w:numId w:val="13"/>
              </w:numPr>
              <w:jc w:val="both"/>
              <w:rPr>
                <w:rFonts w:ascii="標楷體" w:eastAsia="標楷體" w:cs="標楷體"/>
                <w:sz w:val="23"/>
                <w:szCs w:val="23"/>
              </w:rPr>
            </w:pPr>
            <w:r>
              <w:rPr>
                <w:rFonts w:ascii="標楷體" w:eastAsia="標楷體" w:cs="標楷體" w:hint="eastAsia"/>
                <w:sz w:val="23"/>
                <w:szCs w:val="23"/>
              </w:rPr>
              <w:t>三年級的挑戰：科任跑班、科任學用品、老師的交代</w:t>
            </w:r>
          </w:p>
          <w:p w14:paraId="01842028" w14:textId="7F62BDD2" w:rsidR="00475F34" w:rsidRDefault="00475F34" w:rsidP="00475F34">
            <w:pPr>
              <w:pStyle w:val="Default"/>
              <w:numPr>
                <w:ilvl w:val="0"/>
                <w:numId w:val="13"/>
              </w:numPr>
              <w:jc w:val="both"/>
              <w:rPr>
                <w:rFonts w:ascii="標楷體" w:eastAsia="標楷體" w:cs="標楷體"/>
                <w:sz w:val="23"/>
                <w:szCs w:val="23"/>
              </w:rPr>
            </w:pPr>
            <w:r>
              <w:rPr>
                <w:rFonts w:ascii="標楷體" w:eastAsia="標楷體" w:cs="標楷體" w:hint="eastAsia"/>
                <w:sz w:val="23"/>
                <w:szCs w:val="23"/>
              </w:rPr>
              <w:t>我會交朋友：好朋友特質、怎麼交朋友</w:t>
            </w:r>
          </w:p>
          <w:p w14:paraId="0A190EC3" w14:textId="695393BE" w:rsidR="00475F34" w:rsidRDefault="00475F34" w:rsidP="00475F34">
            <w:pPr>
              <w:pStyle w:val="Default"/>
              <w:numPr>
                <w:ilvl w:val="0"/>
                <w:numId w:val="13"/>
              </w:numPr>
              <w:jc w:val="both"/>
              <w:rPr>
                <w:rFonts w:ascii="標楷體" w:eastAsia="標楷體" w:cs="標楷體"/>
                <w:sz w:val="23"/>
                <w:szCs w:val="23"/>
              </w:rPr>
            </w:pPr>
            <w:r>
              <w:rPr>
                <w:rFonts w:ascii="標楷體" w:eastAsia="標楷體" w:cs="標楷體" w:hint="eastAsia"/>
                <w:sz w:val="23"/>
                <w:szCs w:val="23"/>
              </w:rPr>
              <w:t>我想跟你玩：提出邀請、應對被拒絕</w:t>
            </w:r>
          </w:p>
          <w:p w14:paraId="1027AE54" w14:textId="7868784C" w:rsidR="00475F34" w:rsidRPr="009960AB" w:rsidRDefault="00475F34" w:rsidP="00475F34">
            <w:pPr>
              <w:pStyle w:val="Default"/>
              <w:numPr>
                <w:ilvl w:val="0"/>
                <w:numId w:val="13"/>
              </w:numPr>
              <w:jc w:val="both"/>
              <w:rPr>
                <w:rFonts w:ascii="標楷體" w:eastAsia="標楷體" w:cs="標楷體"/>
                <w:sz w:val="23"/>
                <w:szCs w:val="23"/>
              </w:rPr>
            </w:pPr>
            <w:r>
              <w:rPr>
                <w:rFonts w:ascii="標楷體" w:eastAsia="標楷體" w:cs="標楷體" w:hint="eastAsia"/>
                <w:sz w:val="23"/>
                <w:szCs w:val="23"/>
              </w:rPr>
              <w:t>我會玩遊戲：戶外遊戲、室內桌遊（</w:t>
            </w:r>
            <w:r w:rsidRPr="0024070E">
              <w:rPr>
                <w:rFonts w:eastAsia="標楷體" w:hint="eastAsia"/>
              </w:rPr>
              <w:t>競爭、合作、</w:t>
            </w:r>
            <w:r>
              <w:rPr>
                <w:rFonts w:eastAsia="標楷體" w:hint="eastAsia"/>
              </w:rPr>
              <w:t>社交</w:t>
            </w:r>
            <w:r w:rsidRPr="0024070E">
              <w:rPr>
                <w:rFonts w:eastAsia="標楷體" w:hint="eastAsia"/>
              </w:rPr>
              <w:t>策略</w:t>
            </w:r>
            <w:r>
              <w:rPr>
                <w:rFonts w:eastAsia="標楷體" w:hint="eastAsia"/>
              </w:rPr>
              <w:t>）</w:t>
            </w:r>
          </w:p>
        </w:tc>
        <w:tc>
          <w:tcPr>
            <w:tcW w:w="4090" w:type="dxa"/>
            <w:gridSpan w:val="2"/>
            <w:vAlign w:val="center"/>
          </w:tcPr>
          <w:p w14:paraId="10D9DB17" w14:textId="3F739059" w:rsidR="00475F34" w:rsidRDefault="00475F34" w:rsidP="00475F34">
            <w:pPr>
              <w:pStyle w:val="Default"/>
              <w:numPr>
                <w:ilvl w:val="0"/>
                <w:numId w:val="14"/>
              </w:numPr>
              <w:jc w:val="both"/>
              <w:rPr>
                <w:rFonts w:ascii="標楷體" w:eastAsia="標楷體" w:cs="標楷體"/>
                <w:sz w:val="23"/>
                <w:szCs w:val="23"/>
              </w:rPr>
            </w:pPr>
            <w:r>
              <w:rPr>
                <w:rFonts w:ascii="標楷體" w:eastAsia="標楷體" w:cs="標楷體" w:hint="eastAsia"/>
                <w:sz w:val="23"/>
                <w:szCs w:val="23"/>
              </w:rPr>
              <w:t>情緒繪本：情緒認識與表達</w:t>
            </w:r>
          </w:p>
          <w:p w14:paraId="27F41179" w14:textId="0C8CCE7A" w:rsidR="00475F34" w:rsidRDefault="00475F34" w:rsidP="00475F34">
            <w:pPr>
              <w:pStyle w:val="Default"/>
              <w:numPr>
                <w:ilvl w:val="0"/>
                <w:numId w:val="14"/>
              </w:numPr>
              <w:jc w:val="both"/>
              <w:rPr>
                <w:rFonts w:ascii="標楷體" w:eastAsia="標楷體" w:cs="標楷體"/>
                <w:sz w:val="23"/>
                <w:szCs w:val="23"/>
              </w:rPr>
            </w:pPr>
            <w:r>
              <w:rPr>
                <w:rFonts w:ascii="標楷體" w:eastAsia="標楷體" w:cs="標楷體" w:hint="eastAsia"/>
                <w:sz w:val="23"/>
                <w:szCs w:val="23"/>
              </w:rPr>
              <w:t>可愛的噴火龍：學習情緒控管</w:t>
            </w:r>
          </w:p>
          <w:p w14:paraId="65EC8639" w14:textId="53618B72" w:rsidR="00475F34" w:rsidRDefault="00475F34" w:rsidP="00475F34">
            <w:pPr>
              <w:pStyle w:val="Default"/>
              <w:numPr>
                <w:ilvl w:val="0"/>
                <w:numId w:val="14"/>
              </w:numPr>
              <w:jc w:val="both"/>
              <w:rPr>
                <w:rFonts w:ascii="標楷體" w:eastAsia="標楷體" w:cs="標楷體"/>
                <w:sz w:val="23"/>
                <w:szCs w:val="23"/>
              </w:rPr>
            </w:pPr>
            <w:r>
              <w:rPr>
                <w:rFonts w:ascii="標楷體" w:eastAsia="標楷體" w:cs="標楷體" w:hint="eastAsia"/>
                <w:sz w:val="23"/>
                <w:szCs w:val="23"/>
              </w:rPr>
              <w:t>我輸/失敗了：挫折容忍度的練習</w:t>
            </w:r>
          </w:p>
          <w:p w14:paraId="602F71C6" w14:textId="2692701E" w:rsidR="00475F34" w:rsidRDefault="00475F34" w:rsidP="00475F34">
            <w:pPr>
              <w:pStyle w:val="Default"/>
              <w:numPr>
                <w:ilvl w:val="0"/>
                <w:numId w:val="14"/>
              </w:numPr>
              <w:jc w:val="both"/>
              <w:rPr>
                <w:rFonts w:ascii="標楷體" w:eastAsia="標楷體" w:cs="標楷體"/>
                <w:sz w:val="23"/>
                <w:szCs w:val="23"/>
              </w:rPr>
            </w:pPr>
            <w:r>
              <w:rPr>
                <w:rFonts w:ascii="標楷體" w:eastAsia="標楷體" w:cs="標楷體" w:hint="eastAsia"/>
                <w:sz w:val="23"/>
                <w:szCs w:val="23"/>
              </w:rPr>
              <w:t>我會應對</w:t>
            </w:r>
          </w:p>
          <w:p w14:paraId="5D57848F" w14:textId="4E2A99F8" w:rsidR="00475F34" w:rsidRPr="009960AB" w:rsidRDefault="00475F34" w:rsidP="00475F34">
            <w:pPr>
              <w:pStyle w:val="Default"/>
              <w:numPr>
                <w:ilvl w:val="0"/>
                <w:numId w:val="14"/>
              </w:numPr>
              <w:jc w:val="both"/>
              <w:rPr>
                <w:rFonts w:ascii="標楷體" w:eastAsia="標楷體" w:cs="標楷體"/>
                <w:sz w:val="23"/>
                <w:szCs w:val="23"/>
              </w:rPr>
            </w:pPr>
            <w:r>
              <w:rPr>
                <w:rFonts w:ascii="標楷體" w:eastAsia="標楷體" w:cs="標楷體" w:hint="eastAsia"/>
                <w:sz w:val="23"/>
                <w:szCs w:val="23"/>
              </w:rPr>
              <w:t>我會玩遊戲：戶外遊戲、室內桌遊（</w:t>
            </w:r>
            <w:r w:rsidRPr="0024070E">
              <w:rPr>
                <w:rFonts w:eastAsia="標楷體" w:hint="eastAsia"/>
              </w:rPr>
              <w:t>競爭、合作、</w:t>
            </w:r>
            <w:r>
              <w:rPr>
                <w:rFonts w:eastAsia="標楷體" w:hint="eastAsia"/>
              </w:rPr>
              <w:t>社交</w:t>
            </w:r>
            <w:r w:rsidRPr="0024070E">
              <w:rPr>
                <w:rFonts w:eastAsia="標楷體" w:hint="eastAsia"/>
              </w:rPr>
              <w:t>策略</w:t>
            </w:r>
            <w:r>
              <w:rPr>
                <w:rFonts w:eastAsia="標楷體" w:hint="eastAsia"/>
              </w:rPr>
              <w:t>）</w:t>
            </w:r>
          </w:p>
        </w:tc>
      </w:tr>
      <w:tr w:rsidR="00475F34" w:rsidRPr="00B0621F" w14:paraId="29016C01" w14:textId="77777777" w:rsidTr="00637290">
        <w:trPr>
          <w:trHeight w:val="4668"/>
          <w:jc w:val="center"/>
        </w:trPr>
        <w:tc>
          <w:tcPr>
            <w:tcW w:w="542" w:type="dxa"/>
            <w:vAlign w:val="center"/>
          </w:tcPr>
          <w:p w14:paraId="744FCCA2" w14:textId="77777777" w:rsidR="00475F34" w:rsidRPr="00B0621F" w:rsidRDefault="00475F34" w:rsidP="00475F34">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教學與</w:t>
            </w:r>
          </w:p>
          <w:p w14:paraId="346A47EF" w14:textId="77777777" w:rsidR="00475F34" w:rsidRPr="00B0621F" w:rsidRDefault="00475F34" w:rsidP="00475F34">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6C565C2F" w14:textId="77777777" w:rsidR="00475F34" w:rsidRPr="00C55E51" w:rsidRDefault="00475F34" w:rsidP="00475F34">
            <w:pPr>
              <w:pStyle w:val="Default"/>
              <w:numPr>
                <w:ilvl w:val="0"/>
                <w:numId w:val="12"/>
              </w:numPr>
              <w:jc w:val="both"/>
              <w:rPr>
                <w:rFonts w:eastAsia="標楷體"/>
                <w:sz w:val="26"/>
                <w:szCs w:val="26"/>
              </w:rPr>
            </w:pPr>
            <w:r w:rsidRPr="00C55E51">
              <w:rPr>
                <w:rFonts w:eastAsia="標楷體"/>
                <w:sz w:val="26"/>
                <w:szCs w:val="26"/>
              </w:rPr>
              <w:t>教材編輯與資源</w:t>
            </w:r>
          </w:p>
          <w:p w14:paraId="44994AB7" w14:textId="77777777" w:rsidR="00475F34" w:rsidRPr="000338B6" w:rsidRDefault="00475F34" w:rsidP="00475F34">
            <w:pPr>
              <w:snapToGrid w:val="0"/>
              <w:jc w:val="both"/>
              <w:rPr>
                <w:rFonts w:ascii="Times New Roman" w:eastAsia="標楷體" w:hAnsi="Times New Roman"/>
                <w:szCs w:val="24"/>
              </w:rPr>
            </w:pPr>
            <w:r w:rsidRPr="000338B6">
              <w:rPr>
                <w:rFonts w:ascii="Times New Roman" w:eastAsia="標楷體" w:hAnsi="Times New Roman"/>
                <w:szCs w:val="24"/>
              </w:rPr>
              <w:t>(1)</w:t>
            </w:r>
            <w:r w:rsidRPr="000338B6">
              <w:rPr>
                <w:rFonts w:ascii="Times New Roman" w:eastAsia="標楷體" w:hAnsi="Times New Roman" w:hint="eastAsia"/>
                <w:szCs w:val="24"/>
              </w:rPr>
              <w:t>參考特殊教育新課綱自編教材。</w:t>
            </w:r>
          </w:p>
          <w:p w14:paraId="47D42253" w14:textId="77777777" w:rsidR="00475F34" w:rsidRPr="000338B6" w:rsidRDefault="00475F34" w:rsidP="00475F34">
            <w:pPr>
              <w:snapToGrid w:val="0"/>
              <w:ind w:left="240" w:hangingChars="100" w:hanging="240"/>
              <w:jc w:val="both"/>
              <w:rPr>
                <w:rFonts w:ascii="Times New Roman" w:eastAsia="標楷體" w:hAnsi="Times New Roman"/>
                <w:szCs w:val="24"/>
              </w:rPr>
            </w:pPr>
            <w:r w:rsidRPr="000338B6">
              <w:rPr>
                <w:rFonts w:ascii="Times New Roman" w:eastAsia="標楷體" w:hAnsi="Times New Roman"/>
                <w:szCs w:val="24"/>
              </w:rPr>
              <w:t>(2)</w:t>
            </w:r>
            <w:r w:rsidRPr="000338B6">
              <w:rPr>
                <w:rFonts w:ascii="Times New Roman" w:eastAsia="標楷體" w:hAnsi="Times New Roman" w:hint="eastAsia"/>
                <w:szCs w:val="24"/>
              </w:rPr>
              <w:t>善用多媒體教學，設計生動有趣的活動，並提供多元情境的練習，增進學生以正確方式表達情緒的能力、正向行為的養成。</w:t>
            </w:r>
          </w:p>
          <w:p w14:paraId="481B7866" w14:textId="3035ADCF" w:rsidR="00475F34" w:rsidRPr="00C55E51" w:rsidRDefault="00475F34" w:rsidP="00475F34">
            <w:pPr>
              <w:pStyle w:val="Default"/>
              <w:jc w:val="both"/>
              <w:rPr>
                <w:rFonts w:eastAsia="標楷體"/>
                <w:sz w:val="26"/>
                <w:szCs w:val="26"/>
              </w:rPr>
            </w:pPr>
            <w:r w:rsidRPr="000338B6">
              <w:rPr>
                <w:rFonts w:eastAsia="標楷體"/>
              </w:rPr>
              <w:t>(3)</w:t>
            </w:r>
            <w:r w:rsidRPr="000338B6">
              <w:rPr>
                <w:rFonts w:eastAsia="標楷體" w:hint="eastAsia"/>
              </w:rPr>
              <w:t>藉由桌遊或團隊遊戲，培養學生良好的人際互動與參照他人的能力。</w:t>
            </w:r>
          </w:p>
          <w:p w14:paraId="60E6CEAC" w14:textId="77777777" w:rsidR="00475F34" w:rsidRPr="00C55E51" w:rsidRDefault="00475F34" w:rsidP="00475F34">
            <w:pPr>
              <w:pStyle w:val="Default"/>
              <w:jc w:val="both"/>
              <w:rPr>
                <w:rFonts w:eastAsia="標楷體"/>
                <w:sz w:val="26"/>
                <w:szCs w:val="26"/>
              </w:rPr>
            </w:pPr>
          </w:p>
          <w:p w14:paraId="119392B9" w14:textId="77777777" w:rsidR="00475F34" w:rsidRPr="00C55E51" w:rsidRDefault="00475F34" w:rsidP="00475F34">
            <w:pPr>
              <w:pStyle w:val="Default"/>
              <w:numPr>
                <w:ilvl w:val="0"/>
                <w:numId w:val="12"/>
              </w:numPr>
              <w:jc w:val="both"/>
              <w:rPr>
                <w:rFonts w:eastAsia="標楷體"/>
                <w:sz w:val="26"/>
                <w:szCs w:val="26"/>
              </w:rPr>
            </w:pPr>
            <w:r w:rsidRPr="00C55E51">
              <w:rPr>
                <w:rFonts w:eastAsia="標楷體"/>
                <w:sz w:val="26"/>
                <w:szCs w:val="26"/>
              </w:rPr>
              <w:t>教學方法</w:t>
            </w:r>
          </w:p>
          <w:p w14:paraId="65708ECF" w14:textId="77777777" w:rsidR="00475F34" w:rsidRPr="00C55E51" w:rsidRDefault="00475F34" w:rsidP="00475F34">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講述法      □直接教學法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C55E51">
              <w:rPr>
                <w:rFonts w:ascii="標楷體" w:eastAsia="標楷體" w:hAnsi="標楷體" w:hint="eastAsia"/>
                <w:sz w:val="26"/>
                <w:szCs w:val="26"/>
              </w:rPr>
              <w:t>□結構教學法</w:t>
            </w:r>
          </w:p>
          <w:p w14:paraId="2A237F9B" w14:textId="77777777" w:rsidR="00475F34" w:rsidRPr="00C55E51" w:rsidRDefault="00475F34" w:rsidP="00475F34">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C55E51">
              <w:rPr>
                <w:rFonts w:ascii="新細明體" w:hAnsi="新細明體" w:hint="eastAsia"/>
                <w:sz w:val="26"/>
                <w:szCs w:val="26"/>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同儕討論</w:t>
            </w:r>
          </w:p>
          <w:p w14:paraId="2EE32012" w14:textId="77777777" w:rsidR="00475F34" w:rsidRDefault="00475F34" w:rsidP="00475F34">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5A52264F" w14:textId="77777777" w:rsidR="00475F34" w:rsidRPr="00732628" w:rsidRDefault="00475F34" w:rsidP="00475F34">
            <w:pPr>
              <w:jc w:val="both"/>
              <w:rPr>
                <w:rFonts w:eastAsia="標楷體"/>
                <w:sz w:val="26"/>
                <w:szCs w:val="26"/>
              </w:rPr>
            </w:pPr>
          </w:p>
          <w:p w14:paraId="1C948163" w14:textId="77777777" w:rsidR="00475F34" w:rsidRPr="00C55E51" w:rsidRDefault="00475F34" w:rsidP="00475F34">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083480E5" w14:textId="45956F16" w:rsidR="00475F34" w:rsidRDefault="00475F34" w:rsidP="00475F34">
            <w:pPr>
              <w:pStyle w:val="Default"/>
              <w:jc w:val="both"/>
              <w:rPr>
                <w:rFonts w:ascii="標楷體" w:eastAsia="標楷體" w:hAnsi="標楷體"/>
                <w:sz w:val="26"/>
                <w:szCs w:val="26"/>
              </w:rPr>
            </w:pP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61418112" w14:textId="77777777" w:rsidR="00475F34" w:rsidRPr="00F9735D" w:rsidRDefault="00475F34" w:rsidP="00475F34">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36991B62" w14:textId="77777777" w:rsidR="00DE3176" w:rsidRPr="00B0621F" w:rsidRDefault="00DE3176" w:rsidP="00DE3176">
      <w:pPr>
        <w:widowControl/>
        <w:rPr>
          <w:rFonts w:ascii="Times New Roman" w:hAnsi="Times New Roman" w:cs="Times New Roman"/>
        </w:rPr>
      </w:pPr>
    </w:p>
    <w:p w14:paraId="4F896B4E" w14:textId="0C2581A5" w:rsidR="00DE3176" w:rsidRDefault="00DE3176">
      <w:pPr>
        <w:widowControl/>
        <w:rPr>
          <w:rFonts w:ascii="Times New Roman" w:hAnsi="Times New Roman" w:cs="Times New Roman"/>
        </w:rPr>
      </w:pPr>
      <w:r>
        <w:rPr>
          <w:rFonts w:ascii="Times New Roman" w:hAnsi="Times New Roman" w:cs="Times New Roman"/>
        </w:rPr>
        <w:br w:type="page"/>
      </w:r>
    </w:p>
    <w:p w14:paraId="15EB56A2" w14:textId="77777777" w:rsidR="00DE3176" w:rsidRDefault="00DE3176">
      <w:pPr>
        <w:widowControl/>
        <w:rPr>
          <w:rFonts w:ascii="Times New Roman" w:hAnsi="Times New Roman" w:cs="Times New Roman"/>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C3484A" w:rsidRPr="00B0621F" w14:paraId="367884A0" w14:textId="77777777" w:rsidTr="00C3484A">
        <w:trPr>
          <w:trHeight w:val="475"/>
          <w:jc w:val="center"/>
        </w:trPr>
        <w:tc>
          <w:tcPr>
            <w:tcW w:w="10132" w:type="dxa"/>
            <w:gridSpan w:val="6"/>
            <w:vAlign w:val="center"/>
          </w:tcPr>
          <w:p w14:paraId="233EACD1" w14:textId="77777777" w:rsidR="00C3484A" w:rsidRPr="00B0621F" w:rsidRDefault="00C3484A" w:rsidP="00C3484A">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C3484A" w:rsidRPr="00B0621F" w14:paraId="61BAA1F2" w14:textId="77777777" w:rsidTr="00C3484A">
        <w:trPr>
          <w:trHeight w:val="596"/>
          <w:jc w:val="center"/>
        </w:trPr>
        <w:tc>
          <w:tcPr>
            <w:tcW w:w="1953" w:type="dxa"/>
            <w:gridSpan w:val="2"/>
            <w:vAlign w:val="center"/>
          </w:tcPr>
          <w:p w14:paraId="4884B887"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26A7FB0C"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1556B355"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3A2A91A8"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0E22A257" w14:textId="77777777" w:rsidR="00C3484A" w:rsidRPr="00B0621F" w:rsidRDefault="00C3484A" w:rsidP="00C3484A">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C3484A" w:rsidRPr="00B0621F" w14:paraId="653F24E1" w14:textId="77777777" w:rsidTr="00C3484A">
        <w:trPr>
          <w:trHeight w:val="561"/>
          <w:jc w:val="center"/>
        </w:trPr>
        <w:tc>
          <w:tcPr>
            <w:tcW w:w="1953" w:type="dxa"/>
            <w:gridSpan w:val="2"/>
            <w:vAlign w:val="center"/>
          </w:tcPr>
          <w:p w14:paraId="4FE39F8C" w14:textId="77777777"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社會技巧</w:t>
            </w:r>
          </w:p>
        </w:tc>
        <w:tc>
          <w:tcPr>
            <w:tcW w:w="2255" w:type="dxa"/>
            <w:vAlign w:val="center"/>
          </w:tcPr>
          <w:p w14:paraId="6A6CA782" w14:textId="0CF62528"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節</w:t>
            </w:r>
          </w:p>
        </w:tc>
        <w:tc>
          <w:tcPr>
            <w:tcW w:w="2551" w:type="dxa"/>
            <w:gridSpan w:val="2"/>
            <w:vAlign w:val="center"/>
          </w:tcPr>
          <w:p w14:paraId="65630469" w14:textId="77777777"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22AD1659" w14:textId="252C924C" w:rsidR="00C3484A" w:rsidRPr="00B0621F" w:rsidRDefault="00C3484A" w:rsidP="00C3484A">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C3484A" w:rsidRPr="00B0621F" w14:paraId="7A1462DC" w14:textId="77777777" w:rsidTr="00C3484A">
        <w:trPr>
          <w:trHeight w:val="962"/>
          <w:jc w:val="center"/>
        </w:trPr>
        <w:tc>
          <w:tcPr>
            <w:tcW w:w="1953" w:type="dxa"/>
            <w:gridSpan w:val="2"/>
            <w:vAlign w:val="center"/>
          </w:tcPr>
          <w:p w14:paraId="4276AFB1" w14:textId="77777777" w:rsidR="00C3484A" w:rsidRPr="00B0621F" w:rsidRDefault="00C3484A" w:rsidP="00C3484A">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5E3EFEFA" w14:textId="77777777" w:rsidR="00C3484A" w:rsidRPr="00B0621F" w:rsidRDefault="00C3484A" w:rsidP="00C3484A">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31C8A951" w14:textId="3BBF81A4" w:rsidR="00C3484A" w:rsidRPr="00B0621F" w:rsidRDefault="00C3484A" w:rsidP="00C3484A">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四年級：自閉症</w:t>
            </w:r>
            <w:r>
              <w:rPr>
                <w:rFonts w:ascii="Times New Roman" w:eastAsia="標楷體" w:hAnsi="Times New Roman" w:cs="Times New Roman"/>
                <w:szCs w:val="24"/>
              </w:rPr>
              <w:t>3</w:t>
            </w:r>
            <w:r>
              <w:rPr>
                <w:rFonts w:ascii="Times New Roman" w:eastAsia="標楷體" w:hAnsi="Times New Roman" w:cs="Times New Roman" w:hint="eastAsia"/>
                <w:szCs w:val="24"/>
              </w:rPr>
              <w:t>人＋同儕數人</w:t>
            </w:r>
          </w:p>
        </w:tc>
      </w:tr>
      <w:tr w:rsidR="00C3484A" w:rsidRPr="00B0621F" w14:paraId="7A66D154" w14:textId="77777777" w:rsidTr="00C3484A">
        <w:trPr>
          <w:trHeight w:val="1741"/>
          <w:jc w:val="center"/>
        </w:trPr>
        <w:tc>
          <w:tcPr>
            <w:tcW w:w="1953" w:type="dxa"/>
            <w:gridSpan w:val="2"/>
            <w:vAlign w:val="center"/>
          </w:tcPr>
          <w:p w14:paraId="7B219B56"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5351378A" w14:textId="77777777" w:rsidR="00C3484A" w:rsidRDefault="00C3484A" w:rsidP="00C3484A">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6DCC885D" w14:textId="77777777" w:rsidR="00C3484A" w:rsidRPr="00B0621F" w:rsidRDefault="00C3484A" w:rsidP="00C3484A">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tcPr>
          <w:p w14:paraId="5A9852D1" w14:textId="77777777" w:rsidR="00C3484A" w:rsidRPr="000338B6" w:rsidRDefault="00C3484A" w:rsidP="00C3484A">
            <w:pPr>
              <w:ind w:left="240" w:hangingChars="100" w:hanging="240"/>
              <w:jc w:val="both"/>
              <w:rPr>
                <w:rFonts w:ascii="標楷體" w:eastAsia="標楷體" w:hAnsi="標楷體"/>
              </w:rPr>
            </w:pPr>
            <w:r>
              <w:rPr>
                <w:rFonts w:ascii="標楷體" w:eastAsia="標楷體" w:hAnsi="標楷體" w:hint="eastAsia"/>
                <w:szCs w:val="24"/>
              </w:rPr>
              <w:t>1</w:t>
            </w:r>
            <w:r>
              <w:rPr>
                <w:rFonts w:ascii="標楷體" w:eastAsia="標楷體" w:hAnsi="標楷體"/>
                <w:szCs w:val="24"/>
              </w:rPr>
              <w:t>.</w:t>
            </w:r>
            <w:r w:rsidRPr="000338B6">
              <w:rPr>
                <w:rFonts w:ascii="標楷體" w:eastAsia="標楷體" w:hAnsi="標楷體" w:hint="eastAsia"/>
                <w:szCs w:val="24"/>
              </w:rPr>
              <w:t>在情境扮演與專注活動中，透過口語和非口語溝通技巧，覺察他人情緒及</w:t>
            </w:r>
            <w:r w:rsidRPr="000338B6">
              <w:rPr>
                <w:rFonts w:ascii="標楷體" w:eastAsia="標楷體" w:hAnsi="標楷體" w:cs="標楷體" w:hint="eastAsia"/>
                <w:color w:val="000000"/>
                <w:kern w:val="0"/>
                <w:szCs w:val="24"/>
              </w:rPr>
              <w:t>訊息的</w:t>
            </w:r>
            <w:r w:rsidRPr="000338B6">
              <w:rPr>
                <w:rFonts w:ascii="標楷體" w:eastAsia="標楷體" w:hAnsi="標楷體" w:cs="標楷體" w:hint="eastAsia"/>
                <w:kern w:val="0"/>
                <w:szCs w:val="24"/>
              </w:rPr>
              <w:t>解讀，</w:t>
            </w:r>
            <w:r w:rsidRPr="000338B6">
              <w:rPr>
                <w:rFonts w:ascii="標楷體" w:eastAsia="標楷體" w:hAnsi="標楷體" w:hint="eastAsia"/>
              </w:rPr>
              <w:t>並在與同儕互動時能調整自身行為以配合他人。</w:t>
            </w:r>
          </w:p>
          <w:p w14:paraId="20ADFFA8" w14:textId="77777777" w:rsidR="00C3484A" w:rsidRPr="000338B6" w:rsidRDefault="00C3484A" w:rsidP="00C3484A">
            <w:pPr>
              <w:spacing w:line="0" w:lineRule="atLeast"/>
              <w:ind w:left="240" w:hangingChars="100" w:hanging="240"/>
              <w:jc w:val="both"/>
              <w:rPr>
                <w:rFonts w:ascii="標楷體" w:eastAsia="標楷體" w:hAnsi="標楷體"/>
                <w:color w:val="FF0000"/>
              </w:rPr>
            </w:pPr>
            <w:r>
              <w:rPr>
                <w:rFonts w:ascii="標楷體" w:eastAsia="標楷體" w:hAnsi="標楷體" w:hint="eastAsia"/>
                <w:szCs w:val="24"/>
              </w:rPr>
              <w:t>2</w:t>
            </w:r>
            <w:r>
              <w:rPr>
                <w:rFonts w:ascii="標楷體" w:eastAsia="標楷體" w:hAnsi="標楷體"/>
                <w:szCs w:val="24"/>
              </w:rPr>
              <w:t>.</w:t>
            </w:r>
            <w:r w:rsidRPr="000338B6">
              <w:rPr>
                <w:rFonts w:ascii="標楷體" w:eastAsia="標楷體" w:hAnsi="標楷體" w:hint="eastAsia"/>
                <w:szCs w:val="24"/>
              </w:rPr>
              <w:t>在小團體桌遊活動中，</w:t>
            </w:r>
            <w:r w:rsidRPr="000338B6">
              <w:rPr>
                <w:rFonts w:ascii="標楷體" w:eastAsia="標楷體" w:hAnsi="標楷體" w:hint="eastAsia"/>
              </w:rPr>
              <w:t>透過因果分析學會行為及後果之間的關聯，在小團體遊戲中表現出凡事須盡力，但不過度重視結果成敗的表現。</w:t>
            </w:r>
          </w:p>
          <w:p w14:paraId="4E35A0CE" w14:textId="77777777" w:rsidR="00C3484A" w:rsidRPr="00B0621F" w:rsidRDefault="00C3484A" w:rsidP="00C3484A">
            <w:pPr>
              <w:spacing w:line="280" w:lineRule="exact"/>
              <w:ind w:left="240" w:hangingChars="100" w:hanging="240"/>
              <w:rPr>
                <w:rFonts w:ascii="Times New Roman" w:eastAsia="標楷體" w:hAnsi="Times New Roman" w:cs="Times New Roman"/>
                <w:szCs w:val="24"/>
              </w:rPr>
            </w:pPr>
            <w:r>
              <w:rPr>
                <w:rFonts w:ascii="標楷體" w:eastAsia="標楷體" w:hAnsi="標楷體" w:hint="eastAsia"/>
                <w:kern w:val="0"/>
              </w:rPr>
              <w:t>3</w:t>
            </w:r>
            <w:r>
              <w:rPr>
                <w:rFonts w:ascii="標楷體" w:eastAsia="標楷體" w:hAnsi="標楷體"/>
                <w:kern w:val="0"/>
              </w:rPr>
              <w:t>.</w:t>
            </w:r>
            <w:r w:rsidRPr="000338B6">
              <w:rPr>
                <w:rFonts w:ascii="標楷體" w:eastAsia="標楷體" w:hAnsi="標楷體" w:hint="eastAsia"/>
                <w:kern w:val="0"/>
              </w:rPr>
              <w:t>能在課堂中，透過觀看影片、預告策略、實際觀察等方式認識高年級學習型態及同儕師長改變的事實，提升高年級整體學習適應能力</w:t>
            </w:r>
          </w:p>
        </w:tc>
      </w:tr>
      <w:tr w:rsidR="00C3484A" w:rsidRPr="00B0621F" w14:paraId="3121FC56" w14:textId="77777777" w:rsidTr="00C3484A">
        <w:trPr>
          <w:trHeight w:val="1407"/>
          <w:jc w:val="center"/>
        </w:trPr>
        <w:tc>
          <w:tcPr>
            <w:tcW w:w="1953" w:type="dxa"/>
            <w:gridSpan w:val="2"/>
            <w:vAlign w:val="center"/>
          </w:tcPr>
          <w:p w14:paraId="55798331" w14:textId="77777777" w:rsidR="00C3484A" w:rsidRPr="00B0621F" w:rsidRDefault="00C3484A" w:rsidP="00C3484A">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31AADC6C" w14:textId="77777777" w:rsidR="00C3484A" w:rsidRPr="00A67B7E" w:rsidRDefault="00C3484A" w:rsidP="00C3484A">
            <w:pPr>
              <w:spacing w:line="360" w:lineRule="auto"/>
              <w:rPr>
                <w:rFonts w:ascii="Times New Roman" w:eastAsia="標楷體" w:hAnsi="Times New Roman" w:cs="Times New Roman"/>
                <w:szCs w:val="24"/>
              </w:rPr>
            </w:pPr>
            <w:r w:rsidRPr="00D64219">
              <w:rPr>
                <w:rFonts w:ascii="標楷體" w:eastAsia="標楷體" w:hAnsi="標楷體" w:hint="eastAsia"/>
              </w:rPr>
              <w:t>■</w:t>
            </w:r>
            <w:r w:rsidRPr="00A67B7E">
              <w:rPr>
                <w:rFonts w:ascii="Times New Roman" w:eastAsia="標楷體" w:hAnsi="Times New Roman" w:cs="Times New Roman"/>
                <w:szCs w:val="24"/>
              </w:rPr>
              <w:t>人權</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環境</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海洋</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品德</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生命</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法治</w:t>
            </w:r>
            <w:r w:rsidRPr="00A67B7E">
              <w:rPr>
                <w:rFonts w:ascii="Times New Roman" w:eastAsia="標楷體" w:hAnsi="Times New Roman" w:cs="Times New Roman" w:hint="eastAsia"/>
                <w:szCs w:val="24"/>
              </w:rPr>
              <w:t xml:space="preserve"> </w:t>
            </w:r>
            <w:r w:rsidRPr="00A67B7E">
              <w:rPr>
                <w:rFonts w:ascii="Times New Roman" w:eastAsia="標楷體" w:hAnsi="Times New Roman" w:cs="Times New Roman"/>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科技</w:t>
            </w:r>
            <w:r w:rsidRPr="00A67B7E">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資訊</w:t>
            </w:r>
          </w:p>
          <w:p w14:paraId="02D6EB1D" w14:textId="77777777" w:rsidR="00C3484A" w:rsidRPr="00A67B7E" w:rsidRDefault="00C3484A" w:rsidP="00C3484A">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性別平等</w:t>
            </w:r>
          </w:p>
          <w:p w14:paraId="0A065CC7" w14:textId="77777777" w:rsidR="00C3484A" w:rsidRPr="00B0621F" w:rsidRDefault="00C3484A" w:rsidP="00C3484A">
            <w:pPr>
              <w:spacing w:line="360" w:lineRule="auto"/>
              <w:rPr>
                <w:rFonts w:ascii="Times New Roman" w:eastAsia="標楷體" w:hAnsi="Times New Roman" w:cs="Times New Roman"/>
                <w:sz w:val="22"/>
              </w:rPr>
            </w:pPr>
            <w:r>
              <w:rPr>
                <w:rFonts w:ascii="新細明體" w:hAnsi="新細明體" w:cs="Times New Roman" w:hint="eastAsia"/>
                <w:szCs w:val="24"/>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生涯規劃</w:t>
            </w:r>
          </w:p>
        </w:tc>
      </w:tr>
      <w:tr w:rsidR="00C3484A" w:rsidRPr="00B0621F" w14:paraId="1A2C1865" w14:textId="77777777" w:rsidTr="00C3484A">
        <w:trPr>
          <w:trHeight w:val="480"/>
          <w:jc w:val="center"/>
        </w:trPr>
        <w:tc>
          <w:tcPr>
            <w:tcW w:w="1953" w:type="dxa"/>
            <w:gridSpan w:val="2"/>
            <w:vMerge w:val="restart"/>
            <w:vAlign w:val="center"/>
          </w:tcPr>
          <w:p w14:paraId="7FDA48FE" w14:textId="77777777" w:rsidR="00C3484A" w:rsidRDefault="00C3484A" w:rsidP="00C3484A">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742F4074" w14:textId="77777777" w:rsidR="00C3484A" w:rsidRPr="00B0621F" w:rsidRDefault="00C3484A" w:rsidP="00C3484A">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53C89441"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50EC7407" w14:textId="77777777" w:rsidR="00C3484A" w:rsidRPr="009960AB" w:rsidRDefault="00C3484A" w:rsidP="00C3484A">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C3484A" w:rsidRPr="00B0621F" w14:paraId="2C2BB477" w14:textId="77777777" w:rsidTr="00C3484A">
        <w:trPr>
          <w:trHeight w:val="2082"/>
          <w:jc w:val="center"/>
        </w:trPr>
        <w:tc>
          <w:tcPr>
            <w:tcW w:w="1953" w:type="dxa"/>
            <w:gridSpan w:val="2"/>
            <w:vMerge/>
            <w:vAlign w:val="center"/>
          </w:tcPr>
          <w:p w14:paraId="28B0AB17" w14:textId="77777777" w:rsidR="00C3484A" w:rsidRDefault="00C3484A" w:rsidP="00C3484A">
            <w:pPr>
              <w:jc w:val="center"/>
              <w:rPr>
                <w:rFonts w:ascii="Times New Roman" w:eastAsia="標楷體" w:hAnsi="Times New Roman" w:cs="Times New Roman"/>
                <w:b/>
                <w:szCs w:val="24"/>
              </w:rPr>
            </w:pPr>
          </w:p>
        </w:tc>
        <w:tc>
          <w:tcPr>
            <w:tcW w:w="4089" w:type="dxa"/>
            <w:gridSpan w:val="2"/>
            <w:vAlign w:val="center"/>
          </w:tcPr>
          <w:p w14:paraId="1CA06760" w14:textId="77777777" w:rsidR="00C3484A" w:rsidRPr="000765B2" w:rsidRDefault="00C3484A" w:rsidP="00C3484A">
            <w:pPr>
              <w:pStyle w:val="Default"/>
              <w:numPr>
                <w:ilvl w:val="0"/>
                <w:numId w:val="18"/>
              </w:numPr>
              <w:jc w:val="both"/>
              <w:rPr>
                <w:rFonts w:ascii="標楷體" w:eastAsia="標楷體" w:cs="標楷體"/>
                <w:sz w:val="23"/>
                <w:szCs w:val="23"/>
              </w:rPr>
            </w:pPr>
            <w:r w:rsidRPr="00914E9E">
              <w:rPr>
                <w:rFonts w:ascii="標楷體" w:eastAsia="標楷體" w:cs="標楷體" w:hint="eastAsia"/>
                <w:sz w:val="23"/>
                <w:szCs w:val="23"/>
              </w:rPr>
              <w:t>團體</w:t>
            </w:r>
            <w:r>
              <w:rPr>
                <w:rFonts w:ascii="標楷體" w:eastAsia="標楷體" w:cs="標楷體" w:hint="eastAsia"/>
                <w:sz w:val="23"/>
                <w:szCs w:val="23"/>
              </w:rPr>
              <w:t>形成：團體規範、認識老師及同學、自我介紹</w:t>
            </w:r>
          </w:p>
          <w:p w14:paraId="50AA956E" w14:textId="77777777" w:rsidR="00C3484A" w:rsidRDefault="00C3484A" w:rsidP="00C3484A">
            <w:pPr>
              <w:pStyle w:val="Default"/>
              <w:numPr>
                <w:ilvl w:val="0"/>
                <w:numId w:val="18"/>
              </w:numPr>
              <w:jc w:val="both"/>
              <w:rPr>
                <w:rFonts w:ascii="標楷體" w:eastAsia="標楷體" w:cs="標楷體"/>
                <w:sz w:val="23"/>
                <w:szCs w:val="23"/>
              </w:rPr>
            </w:pPr>
            <w:r>
              <w:rPr>
                <w:rFonts w:ascii="標楷體" w:eastAsia="標楷體" w:hAnsi="標楷體" w:hint="eastAsia"/>
              </w:rPr>
              <w:t>贏家守則：強化團體規範</w:t>
            </w:r>
          </w:p>
          <w:p w14:paraId="3B3388B5" w14:textId="77777777" w:rsidR="00C3484A" w:rsidRDefault="00C3484A" w:rsidP="00C3484A">
            <w:pPr>
              <w:pStyle w:val="Default"/>
              <w:numPr>
                <w:ilvl w:val="0"/>
                <w:numId w:val="18"/>
              </w:numPr>
              <w:jc w:val="both"/>
              <w:rPr>
                <w:rFonts w:ascii="標楷體" w:eastAsia="標楷體" w:cs="標楷體"/>
                <w:sz w:val="23"/>
                <w:szCs w:val="23"/>
              </w:rPr>
            </w:pPr>
            <w:r>
              <w:rPr>
                <w:rFonts w:ascii="標楷體" w:eastAsia="標楷體" w:hAnsi="標楷體" w:hint="eastAsia"/>
              </w:rPr>
              <w:t>動態遊戲</w:t>
            </w:r>
            <w:r w:rsidRPr="000338B6">
              <w:rPr>
                <w:rFonts w:ascii="標楷體" w:eastAsia="標楷體" w:hAnsi="標楷體" w:hint="eastAsia"/>
              </w:rPr>
              <w:t>：</w:t>
            </w:r>
            <w:r>
              <w:rPr>
                <w:rFonts w:ascii="標楷體" w:eastAsia="標楷體" w:hAnsi="標楷體" w:hint="eastAsia"/>
              </w:rPr>
              <w:t>遵守遊戲規則、面對輸/贏、控制情緒</w:t>
            </w:r>
          </w:p>
          <w:p w14:paraId="4310693C" w14:textId="77777777" w:rsidR="00C3484A" w:rsidRDefault="00C3484A" w:rsidP="00C3484A">
            <w:pPr>
              <w:pStyle w:val="Default"/>
              <w:numPr>
                <w:ilvl w:val="0"/>
                <w:numId w:val="18"/>
              </w:numPr>
              <w:jc w:val="both"/>
              <w:rPr>
                <w:rFonts w:ascii="標楷體" w:eastAsia="標楷體" w:cs="標楷體"/>
                <w:sz w:val="23"/>
                <w:szCs w:val="23"/>
              </w:rPr>
            </w:pPr>
            <w:r>
              <w:rPr>
                <w:rFonts w:ascii="標楷體" w:eastAsia="標楷體" w:cs="標楷體" w:hint="eastAsia"/>
                <w:sz w:val="23"/>
                <w:szCs w:val="23"/>
              </w:rPr>
              <w:t>心情溫度計：自我情緒察覺與因應</w:t>
            </w:r>
          </w:p>
          <w:p w14:paraId="67A208B2" w14:textId="77777777" w:rsidR="00C3484A" w:rsidRPr="00800AE6" w:rsidRDefault="00C3484A" w:rsidP="00C3484A">
            <w:pPr>
              <w:pStyle w:val="Default"/>
              <w:numPr>
                <w:ilvl w:val="0"/>
                <w:numId w:val="18"/>
              </w:numPr>
              <w:jc w:val="both"/>
              <w:rPr>
                <w:rFonts w:ascii="標楷體" w:eastAsia="標楷體" w:cs="標楷體"/>
                <w:sz w:val="23"/>
                <w:szCs w:val="23"/>
              </w:rPr>
            </w:pPr>
            <w:r>
              <w:rPr>
                <w:rFonts w:ascii="標楷體" w:eastAsia="標楷體" w:hAnsi="標楷體" w:hint="eastAsia"/>
              </w:rPr>
              <w:t>影片探討</w:t>
            </w:r>
            <w:r w:rsidRPr="000338B6">
              <w:rPr>
                <w:rFonts w:ascii="標楷體" w:eastAsia="標楷體" w:hAnsi="標楷體" w:hint="eastAsia"/>
              </w:rPr>
              <w:t>：</w:t>
            </w:r>
            <w:r>
              <w:rPr>
                <w:rFonts w:ascii="標楷體" w:eastAsia="標楷體" w:hAnsi="標楷體" w:hint="eastAsia"/>
              </w:rPr>
              <w:t>應對人際衝突</w:t>
            </w:r>
          </w:p>
          <w:p w14:paraId="4E349611" w14:textId="77777777" w:rsidR="00C3484A" w:rsidRPr="009960AB" w:rsidRDefault="00C3484A" w:rsidP="00C3484A">
            <w:pPr>
              <w:pStyle w:val="Default"/>
              <w:numPr>
                <w:ilvl w:val="0"/>
                <w:numId w:val="18"/>
              </w:numPr>
              <w:jc w:val="both"/>
              <w:rPr>
                <w:rFonts w:ascii="標楷體" w:eastAsia="標楷體" w:cs="標楷體"/>
                <w:sz w:val="23"/>
                <w:szCs w:val="23"/>
              </w:rPr>
            </w:pPr>
            <w:r>
              <w:rPr>
                <w:rFonts w:ascii="標楷體" w:eastAsia="標楷體" w:hAnsi="標楷體" w:hint="eastAsia"/>
              </w:rPr>
              <w:t>桌遊</w:t>
            </w:r>
            <w:r w:rsidRPr="000338B6">
              <w:rPr>
                <w:rFonts w:ascii="標楷體" w:eastAsia="標楷體" w:hAnsi="標楷體" w:hint="eastAsia"/>
              </w:rPr>
              <w:t>：</w:t>
            </w:r>
            <w:r>
              <w:rPr>
                <w:rFonts w:ascii="標楷體" w:eastAsia="標楷體" w:hAnsi="標楷體" w:hint="eastAsia"/>
              </w:rPr>
              <w:t>合作、競爭策略</w:t>
            </w:r>
          </w:p>
        </w:tc>
        <w:tc>
          <w:tcPr>
            <w:tcW w:w="4090" w:type="dxa"/>
            <w:gridSpan w:val="2"/>
            <w:vAlign w:val="center"/>
          </w:tcPr>
          <w:p w14:paraId="526DD840" w14:textId="77777777" w:rsidR="00C3484A" w:rsidRPr="000765B2" w:rsidRDefault="00C3484A" w:rsidP="00C3484A">
            <w:pPr>
              <w:pStyle w:val="Default"/>
              <w:numPr>
                <w:ilvl w:val="0"/>
                <w:numId w:val="19"/>
              </w:numPr>
              <w:jc w:val="both"/>
              <w:rPr>
                <w:rFonts w:ascii="標楷體" w:eastAsia="標楷體" w:cs="標楷體"/>
                <w:sz w:val="23"/>
                <w:szCs w:val="23"/>
              </w:rPr>
            </w:pPr>
            <w:r w:rsidRPr="000338B6">
              <w:rPr>
                <w:rFonts w:ascii="標楷體" w:eastAsia="標楷體" w:hAnsi="標楷體" w:hint="eastAsia"/>
              </w:rPr>
              <w:t>寒假</w:t>
            </w:r>
            <w:r>
              <w:rPr>
                <w:rFonts w:ascii="標楷體" w:eastAsia="標楷體" w:hAnsi="標楷體" w:hint="eastAsia"/>
              </w:rPr>
              <w:t>生活</w:t>
            </w:r>
            <w:r w:rsidRPr="000338B6">
              <w:rPr>
                <w:rFonts w:ascii="標楷體" w:eastAsia="標楷體" w:hAnsi="標楷體" w:hint="eastAsia"/>
              </w:rPr>
              <w:t>分享</w:t>
            </w:r>
          </w:p>
          <w:p w14:paraId="5B0DF36E" w14:textId="77777777" w:rsidR="00C3484A" w:rsidRDefault="00C3484A" w:rsidP="00C3484A">
            <w:pPr>
              <w:pStyle w:val="Default"/>
              <w:numPr>
                <w:ilvl w:val="0"/>
                <w:numId w:val="19"/>
              </w:numPr>
              <w:jc w:val="both"/>
              <w:rPr>
                <w:rFonts w:ascii="標楷體" w:eastAsia="標楷體" w:cs="標楷體"/>
                <w:sz w:val="23"/>
                <w:szCs w:val="23"/>
              </w:rPr>
            </w:pPr>
            <w:r>
              <w:rPr>
                <w:rFonts w:eastAsia="標楷體" w:hint="eastAsia"/>
              </w:rPr>
              <w:t>合作遊戲：體驗分工合作的成果</w:t>
            </w:r>
          </w:p>
          <w:p w14:paraId="4140972E" w14:textId="77777777" w:rsidR="00C3484A" w:rsidRDefault="00C3484A" w:rsidP="00C3484A">
            <w:pPr>
              <w:pStyle w:val="Default"/>
              <w:numPr>
                <w:ilvl w:val="0"/>
                <w:numId w:val="19"/>
              </w:numPr>
              <w:jc w:val="both"/>
              <w:rPr>
                <w:rFonts w:ascii="標楷體" w:eastAsia="標楷體" w:cs="標楷體"/>
                <w:sz w:val="23"/>
                <w:szCs w:val="23"/>
              </w:rPr>
            </w:pPr>
            <w:r>
              <w:rPr>
                <w:rFonts w:eastAsia="標楷體" w:hint="eastAsia"/>
              </w:rPr>
              <w:t>情緒劇場：察顏觀色與因應策略</w:t>
            </w:r>
          </w:p>
          <w:p w14:paraId="65F49FD8" w14:textId="77777777" w:rsidR="00C3484A" w:rsidRDefault="00C3484A" w:rsidP="00C3484A">
            <w:pPr>
              <w:pStyle w:val="Default"/>
              <w:numPr>
                <w:ilvl w:val="0"/>
                <w:numId w:val="19"/>
              </w:numPr>
              <w:jc w:val="both"/>
              <w:rPr>
                <w:rFonts w:ascii="標楷體" w:eastAsia="標楷體" w:cs="標楷體"/>
                <w:sz w:val="23"/>
                <w:szCs w:val="23"/>
              </w:rPr>
            </w:pPr>
            <w:r>
              <w:rPr>
                <w:rFonts w:ascii="標楷體" w:eastAsia="標楷體" w:hAnsi="標楷體" w:hint="eastAsia"/>
              </w:rPr>
              <w:t>我會幫助別人</w:t>
            </w:r>
            <w:r w:rsidRPr="000338B6">
              <w:rPr>
                <w:rFonts w:ascii="標楷體" w:eastAsia="標楷體" w:hAnsi="標楷體" w:hint="eastAsia"/>
              </w:rPr>
              <w:t>：</w:t>
            </w:r>
            <w:r>
              <w:rPr>
                <w:rFonts w:ascii="標楷體" w:eastAsia="標楷體" w:hAnsi="標楷體" w:hint="eastAsia"/>
              </w:rPr>
              <w:t>發覺協助對象、提供能力範圍能的協助</w:t>
            </w:r>
          </w:p>
          <w:p w14:paraId="74A4FD07" w14:textId="77777777" w:rsidR="00C3484A" w:rsidRPr="00800AE6" w:rsidRDefault="00C3484A" w:rsidP="00C3484A">
            <w:pPr>
              <w:pStyle w:val="Default"/>
              <w:numPr>
                <w:ilvl w:val="0"/>
                <w:numId w:val="19"/>
              </w:numPr>
              <w:jc w:val="both"/>
              <w:rPr>
                <w:rFonts w:ascii="標楷體" w:eastAsia="標楷體" w:cs="標楷體"/>
                <w:sz w:val="23"/>
                <w:szCs w:val="23"/>
              </w:rPr>
            </w:pPr>
            <w:r>
              <w:rPr>
                <w:rFonts w:ascii="標楷體" w:eastAsia="標楷體" w:hAnsi="標楷體" w:hint="eastAsia"/>
              </w:rPr>
              <w:t>桌遊</w:t>
            </w:r>
            <w:r w:rsidRPr="000338B6">
              <w:rPr>
                <w:rFonts w:ascii="標楷體" w:eastAsia="標楷體" w:hAnsi="標楷體" w:hint="eastAsia"/>
              </w:rPr>
              <w:t>：</w:t>
            </w:r>
            <w:r>
              <w:rPr>
                <w:rFonts w:ascii="標楷體" w:eastAsia="標楷體" w:hAnsi="標楷體" w:hint="eastAsia"/>
              </w:rPr>
              <w:t>合作、競爭策略</w:t>
            </w:r>
          </w:p>
          <w:p w14:paraId="788BF465" w14:textId="77777777" w:rsidR="00C3484A" w:rsidRPr="009960AB" w:rsidRDefault="00C3484A" w:rsidP="00C3484A">
            <w:pPr>
              <w:pStyle w:val="Default"/>
              <w:numPr>
                <w:ilvl w:val="0"/>
                <w:numId w:val="19"/>
              </w:numPr>
              <w:jc w:val="both"/>
              <w:rPr>
                <w:rFonts w:ascii="標楷體" w:eastAsia="標楷體" w:cs="標楷體"/>
                <w:sz w:val="23"/>
                <w:szCs w:val="23"/>
              </w:rPr>
            </w:pPr>
            <w:r>
              <w:rPr>
                <w:rFonts w:eastAsia="標楷體" w:hint="eastAsia"/>
              </w:rPr>
              <w:t>五年級劇場</w:t>
            </w:r>
            <w:r w:rsidRPr="000338B6">
              <w:rPr>
                <w:rFonts w:ascii="標楷體" w:eastAsia="標楷體" w:hAnsi="標楷體" w:hint="eastAsia"/>
              </w:rPr>
              <w:t>：</w:t>
            </w:r>
            <w:r>
              <w:rPr>
                <w:rFonts w:ascii="標楷體" w:eastAsia="標楷體" w:hAnsi="標楷體" w:hint="eastAsia"/>
              </w:rPr>
              <w:t>年段的變化、準備適應新環境</w:t>
            </w:r>
          </w:p>
        </w:tc>
      </w:tr>
      <w:tr w:rsidR="00C3484A" w:rsidRPr="00B0621F" w14:paraId="0B243752" w14:textId="77777777" w:rsidTr="00C3484A">
        <w:trPr>
          <w:trHeight w:val="4668"/>
          <w:jc w:val="center"/>
        </w:trPr>
        <w:tc>
          <w:tcPr>
            <w:tcW w:w="542" w:type="dxa"/>
            <w:vAlign w:val="center"/>
          </w:tcPr>
          <w:p w14:paraId="23B6F0C1" w14:textId="77777777" w:rsidR="00C3484A" w:rsidRPr="00B0621F" w:rsidRDefault="00C3484A" w:rsidP="00C3484A">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教學與</w:t>
            </w:r>
          </w:p>
          <w:p w14:paraId="3C3EE671" w14:textId="77777777" w:rsidR="00C3484A" w:rsidRPr="00B0621F" w:rsidRDefault="00C3484A" w:rsidP="00C3484A">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541B5E15" w14:textId="77777777" w:rsidR="00C3484A" w:rsidRPr="00C55E51" w:rsidRDefault="00C3484A" w:rsidP="00C3484A">
            <w:pPr>
              <w:pStyle w:val="Default"/>
              <w:numPr>
                <w:ilvl w:val="0"/>
                <w:numId w:val="7"/>
              </w:numPr>
              <w:jc w:val="both"/>
              <w:rPr>
                <w:rFonts w:eastAsia="標楷體"/>
                <w:sz w:val="26"/>
                <w:szCs w:val="26"/>
              </w:rPr>
            </w:pPr>
            <w:r w:rsidRPr="00C55E51">
              <w:rPr>
                <w:rFonts w:eastAsia="標楷體"/>
                <w:sz w:val="26"/>
                <w:szCs w:val="26"/>
              </w:rPr>
              <w:t>教材編輯與資源</w:t>
            </w:r>
          </w:p>
          <w:p w14:paraId="38F52E16" w14:textId="77777777" w:rsidR="00C3484A" w:rsidRPr="000338B6" w:rsidRDefault="00C3484A" w:rsidP="00C3484A">
            <w:pPr>
              <w:snapToGrid w:val="0"/>
              <w:jc w:val="both"/>
              <w:rPr>
                <w:rFonts w:ascii="Times New Roman" w:eastAsia="標楷體" w:hAnsi="Times New Roman"/>
                <w:szCs w:val="24"/>
              </w:rPr>
            </w:pPr>
            <w:r w:rsidRPr="000338B6">
              <w:rPr>
                <w:rFonts w:ascii="Times New Roman" w:eastAsia="標楷體" w:hAnsi="Times New Roman"/>
                <w:szCs w:val="24"/>
              </w:rPr>
              <w:t>(1)</w:t>
            </w:r>
            <w:r w:rsidRPr="000338B6">
              <w:rPr>
                <w:rFonts w:ascii="Times New Roman" w:eastAsia="標楷體" w:hAnsi="Times New Roman" w:hint="eastAsia"/>
                <w:szCs w:val="24"/>
              </w:rPr>
              <w:t>參考特殊教育新課綱自編教材。</w:t>
            </w:r>
          </w:p>
          <w:p w14:paraId="30F5CF65" w14:textId="77777777" w:rsidR="00C3484A" w:rsidRPr="000338B6" w:rsidRDefault="00C3484A" w:rsidP="00C3484A">
            <w:pPr>
              <w:snapToGrid w:val="0"/>
              <w:ind w:left="240" w:hangingChars="100" w:hanging="240"/>
              <w:jc w:val="both"/>
              <w:rPr>
                <w:rFonts w:ascii="Times New Roman" w:eastAsia="標楷體" w:hAnsi="Times New Roman"/>
                <w:szCs w:val="24"/>
              </w:rPr>
            </w:pPr>
            <w:r w:rsidRPr="000338B6">
              <w:rPr>
                <w:rFonts w:ascii="Times New Roman" w:eastAsia="標楷體" w:hAnsi="Times New Roman"/>
                <w:szCs w:val="24"/>
              </w:rPr>
              <w:t>(2)</w:t>
            </w:r>
            <w:r w:rsidRPr="000338B6">
              <w:rPr>
                <w:rFonts w:ascii="Times New Roman" w:eastAsia="標楷體" w:hAnsi="Times New Roman" w:hint="eastAsia"/>
                <w:szCs w:val="24"/>
              </w:rPr>
              <w:t>善用多媒體教學，設計生動有趣的活動，並提供多元情境的練習，增進學生以正確方式表達情緒的能力、正向行為的養成。</w:t>
            </w:r>
          </w:p>
          <w:p w14:paraId="61222184" w14:textId="77777777" w:rsidR="00C3484A" w:rsidRPr="00C55E51" w:rsidRDefault="00C3484A" w:rsidP="00C3484A">
            <w:pPr>
              <w:pStyle w:val="Default"/>
              <w:jc w:val="both"/>
              <w:rPr>
                <w:rFonts w:eastAsia="標楷體"/>
                <w:sz w:val="26"/>
                <w:szCs w:val="26"/>
              </w:rPr>
            </w:pPr>
            <w:r w:rsidRPr="000338B6">
              <w:rPr>
                <w:rFonts w:eastAsia="標楷體"/>
              </w:rPr>
              <w:t>(3)</w:t>
            </w:r>
            <w:r w:rsidRPr="000338B6">
              <w:rPr>
                <w:rFonts w:eastAsia="標楷體" w:hint="eastAsia"/>
              </w:rPr>
              <w:t>藉由桌遊或團隊遊戲，培養學生良好的人際互動與參照他人的能力。</w:t>
            </w:r>
          </w:p>
          <w:p w14:paraId="756CBE42" w14:textId="77777777" w:rsidR="00C3484A" w:rsidRPr="00C55E51" w:rsidRDefault="00C3484A" w:rsidP="00C3484A">
            <w:pPr>
              <w:pStyle w:val="Default"/>
              <w:jc w:val="both"/>
              <w:rPr>
                <w:rFonts w:eastAsia="標楷體"/>
                <w:sz w:val="26"/>
                <w:szCs w:val="26"/>
              </w:rPr>
            </w:pPr>
          </w:p>
          <w:p w14:paraId="67CBED19" w14:textId="77777777" w:rsidR="00C3484A" w:rsidRPr="00C55E51" w:rsidRDefault="00C3484A" w:rsidP="00C3484A">
            <w:pPr>
              <w:pStyle w:val="Default"/>
              <w:numPr>
                <w:ilvl w:val="0"/>
                <w:numId w:val="7"/>
              </w:numPr>
              <w:jc w:val="both"/>
              <w:rPr>
                <w:rFonts w:eastAsia="標楷體"/>
                <w:sz w:val="26"/>
                <w:szCs w:val="26"/>
              </w:rPr>
            </w:pPr>
            <w:r w:rsidRPr="00C55E51">
              <w:rPr>
                <w:rFonts w:eastAsia="標楷體"/>
                <w:sz w:val="26"/>
                <w:szCs w:val="26"/>
              </w:rPr>
              <w:t>教學方法</w:t>
            </w:r>
          </w:p>
          <w:p w14:paraId="1553D37E" w14:textId="77777777" w:rsidR="00C3484A" w:rsidRPr="00C55E51" w:rsidRDefault="00C3484A" w:rsidP="00C3484A">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講述法      □直接教學法</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□相互教學法  </w:t>
            </w:r>
            <w:r>
              <w:rPr>
                <w:rFonts w:ascii="標楷體" w:eastAsia="標楷體" w:hAnsi="標楷體" w:hint="eastAsia"/>
                <w:sz w:val="26"/>
                <w:szCs w:val="26"/>
              </w:rPr>
              <w:t xml:space="preserve">  </w:t>
            </w:r>
            <w:r w:rsidRPr="00C55E51">
              <w:rPr>
                <w:rFonts w:ascii="標楷體" w:eastAsia="標楷體" w:hAnsi="標楷體" w:hint="eastAsia"/>
                <w:sz w:val="26"/>
                <w:szCs w:val="26"/>
              </w:rPr>
              <w:t>□結構教學法</w:t>
            </w:r>
          </w:p>
          <w:p w14:paraId="4BE54278" w14:textId="77777777" w:rsidR="00C3484A" w:rsidRPr="00C55E51" w:rsidRDefault="00C3484A" w:rsidP="00C3484A">
            <w:pPr>
              <w:pStyle w:val="Default"/>
              <w:jc w:val="both"/>
              <w:rPr>
                <w:rFonts w:ascii="標楷體" w:eastAsia="標楷體" w:hAnsi="標楷體"/>
                <w:sz w:val="26"/>
                <w:szCs w:val="26"/>
              </w:rPr>
            </w:pPr>
            <w:r w:rsidRPr="00D64219">
              <w:rPr>
                <w:rFonts w:ascii="標楷體" w:eastAsia="標楷體" w:hAnsi="標楷體" w:hint="eastAsia"/>
              </w:rPr>
              <w:t>■</w:t>
            </w:r>
            <w:r w:rsidRPr="00C55E51">
              <w:rPr>
                <w:rFonts w:ascii="標楷體" w:eastAsia="標楷體" w:hAnsi="標楷體" w:hint="eastAsia"/>
                <w:sz w:val="26"/>
                <w:szCs w:val="26"/>
              </w:rPr>
              <w:t xml:space="preserve">遊戲教學法  </w:t>
            </w:r>
            <w:r w:rsidRPr="00C55E51">
              <w:rPr>
                <w:rFonts w:ascii="新細明體" w:hAnsi="新細明體" w:hint="eastAsia"/>
                <w:sz w:val="26"/>
                <w:szCs w:val="26"/>
              </w:rPr>
              <w:t>□</w:t>
            </w:r>
            <w:r w:rsidRPr="00C55E51">
              <w:rPr>
                <w:rFonts w:ascii="標楷體" w:eastAsia="標楷體" w:hAnsi="標楷體" w:hint="eastAsia"/>
                <w:sz w:val="26"/>
                <w:szCs w:val="26"/>
              </w:rPr>
              <w:t>工作分析法</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角色扮演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同儕討論</w:t>
            </w:r>
          </w:p>
          <w:p w14:paraId="3533CA30" w14:textId="77777777" w:rsidR="00C3484A" w:rsidRDefault="00C3484A" w:rsidP="00C3484A">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1EE0700D" w14:textId="77777777" w:rsidR="00C3484A" w:rsidRPr="00732628" w:rsidRDefault="00C3484A" w:rsidP="00C3484A">
            <w:pPr>
              <w:jc w:val="both"/>
              <w:rPr>
                <w:rFonts w:eastAsia="標楷體"/>
                <w:sz w:val="26"/>
                <w:szCs w:val="26"/>
              </w:rPr>
            </w:pPr>
          </w:p>
          <w:p w14:paraId="233769AF" w14:textId="77777777" w:rsidR="00C3484A" w:rsidRPr="00C55E51" w:rsidRDefault="00C3484A" w:rsidP="00C3484A">
            <w:pPr>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1FDE1294" w14:textId="77777777" w:rsidR="00C3484A" w:rsidRDefault="00C3484A" w:rsidP="00C3484A">
            <w:pPr>
              <w:pStyle w:val="Default"/>
              <w:jc w:val="both"/>
              <w:rPr>
                <w:rFonts w:ascii="標楷體" w:eastAsia="標楷體" w:hAnsi="標楷體"/>
                <w:sz w:val="26"/>
                <w:szCs w:val="26"/>
              </w:rPr>
            </w:pP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 xml:space="preserve">觀察   </w:t>
            </w:r>
            <w:r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Pr="00C55E51">
              <w:rPr>
                <w:rFonts w:ascii="新細明體" w:hAnsi="新細明體" w:hint="eastAsia"/>
                <w:sz w:val="26"/>
                <w:szCs w:val="26"/>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257B6D7E" w14:textId="77777777" w:rsidR="00C3484A" w:rsidRPr="00F9735D" w:rsidRDefault="00C3484A" w:rsidP="00C3484A">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076AEF47" w14:textId="77777777" w:rsidR="00C3484A" w:rsidRPr="00B0621F" w:rsidRDefault="00C3484A" w:rsidP="00C3484A">
      <w:pPr>
        <w:widowControl/>
        <w:rPr>
          <w:rFonts w:ascii="Times New Roman" w:hAnsi="Times New Roman" w:cs="Times New Roman"/>
        </w:rPr>
      </w:pPr>
    </w:p>
    <w:p w14:paraId="6E2E27A1" w14:textId="547AF6D2" w:rsidR="00DE3176" w:rsidRDefault="00DE3176">
      <w:pPr>
        <w:widowControl/>
        <w:rPr>
          <w:rFonts w:ascii="Times New Roman" w:hAnsi="Times New Roman" w:cs="Times New Roman"/>
        </w:rPr>
      </w:pPr>
      <w:r>
        <w:rPr>
          <w:rFonts w:ascii="Times New Roman" w:hAnsi="Times New Roman" w:cs="Times New Roman"/>
        </w:rPr>
        <w:br w:type="page"/>
      </w:r>
    </w:p>
    <w:p w14:paraId="4BE0A983" w14:textId="77777777" w:rsidR="00BA75A8" w:rsidRDefault="00BA75A8">
      <w:pPr>
        <w:widowControl/>
        <w:rPr>
          <w:rFonts w:ascii="Times New Roman" w:hAnsi="Times New Roman" w:cs="Times New Roman"/>
        </w:rPr>
      </w:pP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42"/>
        <w:gridCol w:w="1411"/>
        <w:gridCol w:w="2255"/>
        <w:gridCol w:w="1834"/>
        <w:gridCol w:w="717"/>
        <w:gridCol w:w="3373"/>
      </w:tblGrid>
      <w:tr w:rsidR="00BA75A8" w:rsidRPr="00B0621F" w14:paraId="3C632B29" w14:textId="77777777" w:rsidTr="00DF37E1">
        <w:trPr>
          <w:trHeight w:val="475"/>
          <w:jc w:val="center"/>
        </w:trPr>
        <w:tc>
          <w:tcPr>
            <w:tcW w:w="10132" w:type="dxa"/>
            <w:gridSpan w:val="6"/>
            <w:vAlign w:val="center"/>
          </w:tcPr>
          <w:p w14:paraId="19B47E6F" w14:textId="77777777" w:rsidR="00BA75A8" w:rsidRPr="00B0621F" w:rsidRDefault="00BA75A8" w:rsidP="00DF37E1">
            <w:pPr>
              <w:jc w:val="center"/>
              <w:rPr>
                <w:rFonts w:ascii="Times New Roman" w:eastAsia="標楷體" w:hAnsi="Times New Roman" w:cs="Times New Roman"/>
                <w:sz w:val="28"/>
                <w:szCs w:val="28"/>
              </w:rPr>
            </w:pPr>
            <w:r w:rsidRPr="00B0621F">
              <w:rPr>
                <w:rFonts w:ascii="Times New Roman" w:eastAsia="標楷體" w:hAnsi="Times New Roman" w:cs="Times New Roman"/>
                <w:sz w:val="32"/>
                <w:szCs w:val="28"/>
              </w:rPr>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sidRPr="00B0621F">
              <w:rPr>
                <w:rFonts w:ascii="Times New Roman" w:eastAsia="標楷體" w:hAnsi="Times New Roman" w:cs="Times New Roman"/>
                <w:sz w:val="32"/>
                <w:szCs w:val="28"/>
              </w:rPr>
              <w:t>學年度</w:t>
            </w:r>
            <w:r w:rsidRPr="00B0621F">
              <w:rPr>
                <w:rFonts w:ascii="Times New Roman" w:eastAsia="標楷體" w:hAnsi="Times New Roman" w:cs="Times New Roman"/>
                <w:sz w:val="32"/>
                <w:szCs w:val="28"/>
              </w:rPr>
              <w:t xml:space="preserve">  </w:t>
            </w:r>
            <w:r>
              <w:rPr>
                <w:rFonts w:ascii="Times New Roman" w:eastAsia="標楷體" w:hAnsi="Times New Roman" w:cs="Times New Roman" w:hint="eastAsia"/>
                <w:sz w:val="32"/>
                <w:szCs w:val="28"/>
              </w:rPr>
              <w:t xml:space="preserve"> </w:t>
            </w:r>
            <w:r>
              <w:rPr>
                <w:rFonts w:ascii="Times New Roman" w:eastAsia="標楷體" w:hAnsi="Times New Roman" w:cs="Times New Roman" w:hint="eastAsia"/>
                <w:sz w:val="32"/>
                <w:szCs w:val="28"/>
              </w:rPr>
              <w:t>資源</w:t>
            </w:r>
            <w:r w:rsidRPr="00B0621F">
              <w:rPr>
                <w:rFonts w:ascii="Times New Roman" w:eastAsia="標楷體" w:hAnsi="Times New Roman" w:cs="Times New Roman"/>
                <w:sz w:val="32"/>
                <w:szCs w:val="28"/>
              </w:rPr>
              <w:t>班</w:t>
            </w:r>
            <w:r w:rsidRPr="00B0621F">
              <w:rPr>
                <w:rFonts w:ascii="Times New Roman" w:eastAsia="標楷體" w:hAnsi="Times New Roman" w:cs="Times New Roman"/>
                <w:sz w:val="32"/>
                <w:szCs w:val="28"/>
              </w:rPr>
              <w:t xml:space="preserve">  </w:t>
            </w:r>
            <w:r w:rsidRPr="00B0621F">
              <w:rPr>
                <w:rFonts w:ascii="Times New Roman" w:eastAsia="標楷體" w:hAnsi="Times New Roman" w:cs="Times New Roman"/>
                <w:sz w:val="32"/>
                <w:szCs w:val="28"/>
              </w:rPr>
              <w:t>課程計畫</w:t>
            </w:r>
          </w:p>
        </w:tc>
      </w:tr>
      <w:tr w:rsidR="00BA75A8" w:rsidRPr="00B0621F" w14:paraId="637C98D1" w14:textId="77777777" w:rsidTr="00DF37E1">
        <w:trPr>
          <w:trHeight w:val="596"/>
          <w:jc w:val="center"/>
        </w:trPr>
        <w:tc>
          <w:tcPr>
            <w:tcW w:w="1953" w:type="dxa"/>
            <w:gridSpan w:val="2"/>
            <w:vAlign w:val="center"/>
          </w:tcPr>
          <w:p w14:paraId="437B9EA2"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領域課程</w:t>
            </w:r>
          </w:p>
          <w:p w14:paraId="7881856A"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特需課程</w:t>
            </w:r>
          </w:p>
        </w:tc>
        <w:tc>
          <w:tcPr>
            <w:tcW w:w="2255" w:type="dxa"/>
            <w:vAlign w:val="center"/>
          </w:tcPr>
          <w:p w14:paraId="1BE8282C"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每週節數</w:t>
            </w:r>
          </w:p>
        </w:tc>
        <w:tc>
          <w:tcPr>
            <w:tcW w:w="2551" w:type="dxa"/>
            <w:gridSpan w:val="2"/>
            <w:vAlign w:val="center"/>
          </w:tcPr>
          <w:p w14:paraId="3459F2C8"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班級</w:t>
            </w:r>
          </w:p>
        </w:tc>
        <w:tc>
          <w:tcPr>
            <w:tcW w:w="3373" w:type="dxa"/>
            <w:vAlign w:val="center"/>
          </w:tcPr>
          <w:p w14:paraId="79C3B17A" w14:textId="77777777" w:rsidR="00BA75A8" w:rsidRPr="00B0621F" w:rsidRDefault="00BA75A8" w:rsidP="00DF37E1">
            <w:pPr>
              <w:spacing w:line="30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教學者</w:t>
            </w:r>
          </w:p>
        </w:tc>
      </w:tr>
      <w:tr w:rsidR="00637290" w:rsidRPr="00B0621F" w14:paraId="14C92151" w14:textId="77777777" w:rsidTr="00DF37E1">
        <w:trPr>
          <w:trHeight w:val="561"/>
          <w:jc w:val="center"/>
        </w:trPr>
        <w:tc>
          <w:tcPr>
            <w:tcW w:w="1953" w:type="dxa"/>
            <w:gridSpan w:val="2"/>
            <w:vAlign w:val="center"/>
          </w:tcPr>
          <w:p w14:paraId="3DFF81BD" w14:textId="516D58F5" w:rsidR="00637290" w:rsidRPr="00B0621F" w:rsidRDefault="00637290"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社會技巧</w:t>
            </w:r>
          </w:p>
        </w:tc>
        <w:tc>
          <w:tcPr>
            <w:tcW w:w="2255" w:type="dxa"/>
            <w:vAlign w:val="center"/>
          </w:tcPr>
          <w:p w14:paraId="0E20F426" w14:textId="5532A2A0" w:rsidR="00637290" w:rsidRPr="00B0621F" w:rsidRDefault="00637290"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1</w:t>
            </w:r>
            <w:r>
              <w:rPr>
                <w:rFonts w:ascii="Times New Roman" w:eastAsia="標楷體" w:hAnsi="Times New Roman" w:cs="Times New Roman" w:hint="eastAsia"/>
                <w:szCs w:val="24"/>
              </w:rPr>
              <w:t>節</w:t>
            </w:r>
          </w:p>
        </w:tc>
        <w:tc>
          <w:tcPr>
            <w:tcW w:w="2551" w:type="dxa"/>
            <w:gridSpan w:val="2"/>
            <w:vAlign w:val="center"/>
          </w:tcPr>
          <w:p w14:paraId="21430A08" w14:textId="07F219E4" w:rsidR="00637290" w:rsidRPr="00B0621F" w:rsidRDefault="00637290"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資源班</w:t>
            </w:r>
          </w:p>
        </w:tc>
        <w:tc>
          <w:tcPr>
            <w:tcW w:w="3373" w:type="dxa"/>
            <w:vAlign w:val="center"/>
          </w:tcPr>
          <w:p w14:paraId="23E49F89" w14:textId="6DD7FCD1" w:rsidR="00637290" w:rsidRPr="00B0621F" w:rsidRDefault="00637290" w:rsidP="00637290">
            <w:pPr>
              <w:jc w:val="center"/>
              <w:rPr>
                <w:rFonts w:ascii="Times New Roman" w:eastAsia="標楷體" w:hAnsi="Times New Roman" w:cs="Times New Roman"/>
                <w:szCs w:val="24"/>
              </w:rPr>
            </w:pPr>
            <w:r>
              <w:rPr>
                <w:rFonts w:ascii="Times New Roman" w:eastAsia="標楷體" w:hAnsi="Times New Roman" w:cs="Times New Roman" w:hint="eastAsia"/>
                <w:szCs w:val="24"/>
              </w:rPr>
              <w:t>王寵惠</w:t>
            </w:r>
          </w:p>
        </w:tc>
      </w:tr>
      <w:tr w:rsidR="00637290" w:rsidRPr="00B0621F" w14:paraId="642108D3" w14:textId="77777777" w:rsidTr="00B653AB">
        <w:trPr>
          <w:trHeight w:val="895"/>
          <w:jc w:val="center"/>
        </w:trPr>
        <w:tc>
          <w:tcPr>
            <w:tcW w:w="1953" w:type="dxa"/>
            <w:gridSpan w:val="2"/>
            <w:vAlign w:val="center"/>
          </w:tcPr>
          <w:p w14:paraId="4523B34E" w14:textId="77777777" w:rsidR="00637290" w:rsidRPr="00B0621F" w:rsidRDefault="00637290" w:rsidP="00637290">
            <w:pPr>
              <w:spacing w:line="26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教學對象</w:t>
            </w: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年級</w:t>
            </w:r>
          </w:p>
          <w:p w14:paraId="1013442C" w14:textId="05A295C0" w:rsidR="00637290" w:rsidRPr="00B0621F" w:rsidRDefault="00637290" w:rsidP="00637290">
            <w:pPr>
              <w:spacing w:line="260" w:lineRule="exact"/>
              <w:jc w:val="center"/>
              <w:rPr>
                <w:rFonts w:ascii="Times New Roman" w:eastAsia="標楷體" w:hAnsi="Times New Roman" w:cs="Times New Roman"/>
                <w:szCs w:val="24"/>
              </w:rPr>
            </w:pPr>
            <w:r w:rsidRPr="00B0621F">
              <w:rPr>
                <w:rFonts w:ascii="Times New Roman" w:eastAsia="標楷體" w:hAnsi="Times New Roman" w:cs="Times New Roman"/>
                <w:b/>
                <w:szCs w:val="24"/>
              </w:rPr>
              <w:t>/</w:t>
            </w:r>
            <w:r w:rsidRPr="00B0621F">
              <w:rPr>
                <w:rFonts w:ascii="Times New Roman" w:eastAsia="標楷體" w:hAnsi="Times New Roman" w:cs="Times New Roman"/>
                <w:b/>
                <w:szCs w:val="24"/>
              </w:rPr>
              <w:t>障礙類別</w:t>
            </w:r>
          </w:p>
        </w:tc>
        <w:tc>
          <w:tcPr>
            <w:tcW w:w="8179" w:type="dxa"/>
            <w:gridSpan w:val="4"/>
            <w:vAlign w:val="center"/>
          </w:tcPr>
          <w:p w14:paraId="4E2B09BA" w14:textId="22BDE18D" w:rsidR="00637290" w:rsidRPr="00B0621F" w:rsidRDefault="00637290" w:rsidP="00637290">
            <w:pPr>
              <w:spacing w:line="280" w:lineRule="exact"/>
              <w:rPr>
                <w:rFonts w:ascii="Times New Roman" w:eastAsia="標楷體" w:hAnsi="Times New Roman" w:cs="Times New Roman"/>
                <w:szCs w:val="24"/>
              </w:rPr>
            </w:pPr>
            <w:r>
              <w:rPr>
                <w:rFonts w:ascii="Times New Roman" w:eastAsia="標楷體" w:hAnsi="Times New Roman" w:cs="Times New Roman" w:hint="eastAsia"/>
                <w:szCs w:val="24"/>
              </w:rPr>
              <w:t>六年級：情障</w:t>
            </w:r>
            <w:r>
              <w:rPr>
                <w:rFonts w:ascii="Times New Roman" w:eastAsia="標楷體" w:hAnsi="Times New Roman" w:cs="Times New Roman" w:hint="eastAsia"/>
                <w:szCs w:val="24"/>
              </w:rPr>
              <w:t>1</w:t>
            </w:r>
            <w:r>
              <w:rPr>
                <w:rFonts w:ascii="Times New Roman" w:eastAsia="標楷體" w:hAnsi="Times New Roman" w:cs="Times New Roman" w:hint="eastAsia"/>
                <w:szCs w:val="24"/>
              </w:rPr>
              <w:t>人＋同儕數人</w:t>
            </w:r>
          </w:p>
        </w:tc>
      </w:tr>
      <w:tr w:rsidR="00637290" w:rsidRPr="00B0621F" w14:paraId="2EA0EC5C" w14:textId="77777777" w:rsidTr="00DF37E1">
        <w:trPr>
          <w:trHeight w:val="1741"/>
          <w:jc w:val="center"/>
        </w:trPr>
        <w:tc>
          <w:tcPr>
            <w:tcW w:w="1953" w:type="dxa"/>
            <w:gridSpan w:val="2"/>
            <w:vAlign w:val="center"/>
          </w:tcPr>
          <w:p w14:paraId="625C61D7" w14:textId="77777777" w:rsidR="00637290" w:rsidRDefault="00637290" w:rsidP="006372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課程目標</w:t>
            </w:r>
            <w:r w:rsidRPr="00435156">
              <w:rPr>
                <w:rFonts w:ascii="Times New Roman" w:eastAsia="標楷體" w:hAnsi="Times New Roman" w:cs="Times New Roman" w:hint="eastAsia"/>
                <w:b/>
                <w:szCs w:val="24"/>
              </w:rPr>
              <w:t>/</w:t>
            </w:r>
          </w:p>
          <w:p w14:paraId="0D22511F" w14:textId="77777777" w:rsidR="00637290" w:rsidRDefault="00637290" w:rsidP="00637290">
            <w:pPr>
              <w:spacing w:line="260" w:lineRule="exact"/>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教學重點</w:t>
            </w:r>
          </w:p>
          <w:p w14:paraId="788EC7D5" w14:textId="77777777" w:rsidR="00637290" w:rsidRPr="00B0621F" w:rsidRDefault="00637290" w:rsidP="00637290">
            <w:pPr>
              <w:spacing w:line="260" w:lineRule="exact"/>
              <w:jc w:val="center"/>
              <w:rPr>
                <w:rFonts w:ascii="Times New Roman" w:eastAsia="標楷體" w:hAnsi="Times New Roman" w:cs="Times New Roman"/>
                <w:b/>
                <w:szCs w:val="24"/>
              </w:rPr>
            </w:pPr>
            <w:r>
              <w:rPr>
                <w:rFonts w:ascii="標楷體" w:eastAsia="標楷體" w:hAnsi="標楷體" w:hint="eastAsia"/>
                <w:b/>
                <w:sz w:val="26"/>
                <w:szCs w:val="26"/>
              </w:rPr>
              <w:t>(以學生學習素養導向撰寫)</w:t>
            </w:r>
          </w:p>
        </w:tc>
        <w:tc>
          <w:tcPr>
            <w:tcW w:w="8179" w:type="dxa"/>
            <w:gridSpan w:val="4"/>
            <w:vAlign w:val="center"/>
          </w:tcPr>
          <w:p w14:paraId="69C74F9E" w14:textId="77777777" w:rsidR="00637290" w:rsidRPr="000338B6" w:rsidRDefault="00637290" w:rsidP="00637290">
            <w:pPr>
              <w:ind w:left="240" w:hangingChars="100" w:hanging="240"/>
              <w:jc w:val="both"/>
              <w:rPr>
                <w:rFonts w:ascii="標楷體" w:eastAsia="標楷體" w:hAnsi="標楷體"/>
              </w:rPr>
            </w:pPr>
            <w:r>
              <w:rPr>
                <w:rFonts w:ascii="標楷體" w:eastAsia="標楷體" w:hAnsi="標楷體" w:hint="eastAsia"/>
              </w:rPr>
              <w:t>1</w:t>
            </w:r>
            <w:r>
              <w:rPr>
                <w:rFonts w:ascii="標楷體" w:eastAsia="標楷體" w:hAnsi="標楷體"/>
              </w:rPr>
              <w:t>.</w:t>
            </w:r>
            <w:r w:rsidRPr="000338B6">
              <w:rPr>
                <w:rFonts w:ascii="標楷體" w:eastAsia="標楷體" w:hAnsi="標楷體" w:hint="eastAsia"/>
              </w:rPr>
              <w:t>在小團體活動中，能透過角色扮演學習換位思考的能力，在與同儕互動時能主動說出自己及他人現在的感受並表現出調整自己以符合團體利益的態度。</w:t>
            </w:r>
          </w:p>
          <w:p w14:paraId="1E464841" w14:textId="77777777" w:rsidR="00637290" w:rsidRPr="000338B6" w:rsidRDefault="00637290" w:rsidP="00637290">
            <w:pPr>
              <w:ind w:left="240" w:hangingChars="100" w:hanging="240"/>
              <w:jc w:val="both"/>
              <w:rPr>
                <w:rFonts w:ascii="標楷體" w:eastAsia="標楷體" w:hAnsi="標楷體"/>
              </w:rPr>
            </w:pPr>
            <w:r>
              <w:rPr>
                <w:rFonts w:ascii="標楷體" w:eastAsia="標楷體" w:hAnsi="標楷體" w:hint="eastAsia"/>
              </w:rPr>
              <w:t>2</w:t>
            </w:r>
            <w:r>
              <w:rPr>
                <w:rFonts w:ascii="標楷體" w:eastAsia="標楷體" w:hAnsi="標楷體"/>
              </w:rPr>
              <w:t>.</w:t>
            </w:r>
            <w:r w:rsidRPr="000338B6">
              <w:rPr>
                <w:rFonts w:ascii="標楷體" w:eastAsia="標楷體" w:hAnsi="標楷體" w:hint="eastAsia"/>
              </w:rPr>
              <w:t>能在小團體活動中，透過</w:t>
            </w:r>
            <w:r w:rsidRPr="000338B6">
              <w:rPr>
                <w:rFonts w:ascii="標楷體" w:eastAsia="標楷體" w:hAnsi="標楷體" w:hint="eastAsia"/>
                <w:szCs w:val="24"/>
              </w:rPr>
              <w:t>團體互動技巧</w:t>
            </w:r>
            <w:r w:rsidRPr="000338B6">
              <w:rPr>
                <w:rFonts w:ascii="標楷體" w:eastAsia="標楷體" w:hAnsi="標楷體" w:hint="eastAsia"/>
              </w:rPr>
              <w:t>評估個人行為與他人觀感的關係，在遊戲中與他人建立關係，並增加教室的參與與適應。</w:t>
            </w:r>
          </w:p>
          <w:p w14:paraId="189531B7" w14:textId="094E9B1E" w:rsidR="00637290" w:rsidRPr="00B0621F" w:rsidRDefault="00637290" w:rsidP="00637290">
            <w:pPr>
              <w:spacing w:line="280" w:lineRule="exact"/>
              <w:ind w:left="240" w:hangingChars="100" w:hanging="240"/>
              <w:rPr>
                <w:rFonts w:ascii="Times New Roman" w:eastAsia="標楷體" w:hAnsi="Times New Roman" w:cs="Times New Roman"/>
                <w:szCs w:val="24"/>
              </w:rPr>
            </w:pPr>
            <w:r>
              <w:rPr>
                <w:rFonts w:ascii="標楷體" w:eastAsia="標楷體" w:hAnsi="標楷體" w:hint="eastAsia"/>
                <w:kern w:val="0"/>
              </w:rPr>
              <w:t>3</w:t>
            </w:r>
            <w:r>
              <w:rPr>
                <w:rFonts w:ascii="標楷體" w:eastAsia="標楷體" w:hAnsi="標楷體"/>
                <w:kern w:val="0"/>
              </w:rPr>
              <w:t>.</w:t>
            </w:r>
            <w:r w:rsidRPr="000338B6">
              <w:rPr>
                <w:rFonts w:ascii="標楷體" w:eastAsia="標楷體" w:hAnsi="標楷體" w:hint="eastAsia"/>
                <w:kern w:val="0"/>
              </w:rPr>
              <w:t>能在課堂中，透過觀看影片、預告策略、實際觀察等方式認識高年級學習型態及同儕師長改變的事實，提升升國中後整體學習適應能力。</w:t>
            </w:r>
          </w:p>
        </w:tc>
      </w:tr>
      <w:tr w:rsidR="00637290" w:rsidRPr="00B0621F" w14:paraId="24F59276" w14:textId="77777777" w:rsidTr="00DF37E1">
        <w:trPr>
          <w:trHeight w:val="1407"/>
          <w:jc w:val="center"/>
        </w:trPr>
        <w:tc>
          <w:tcPr>
            <w:tcW w:w="1953" w:type="dxa"/>
            <w:gridSpan w:val="2"/>
            <w:vAlign w:val="center"/>
          </w:tcPr>
          <w:p w14:paraId="6E9845B5" w14:textId="77777777" w:rsidR="00637290" w:rsidRPr="00B0621F" w:rsidRDefault="00637290" w:rsidP="00637290">
            <w:pPr>
              <w:jc w:val="center"/>
              <w:rPr>
                <w:rFonts w:ascii="Times New Roman" w:eastAsia="標楷體" w:hAnsi="Times New Roman" w:cs="Times New Roman"/>
                <w:szCs w:val="24"/>
              </w:rPr>
            </w:pPr>
            <w:r w:rsidRPr="00B0621F">
              <w:rPr>
                <w:rFonts w:ascii="Times New Roman" w:eastAsia="標楷體" w:hAnsi="Times New Roman" w:cs="Times New Roman"/>
                <w:b/>
                <w:szCs w:val="24"/>
              </w:rPr>
              <w:t>議題融入</w:t>
            </w:r>
          </w:p>
        </w:tc>
        <w:tc>
          <w:tcPr>
            <w:tcW w:w="8179" w:type="dxa"/>
            <w:gridSpan w:val="4"/>
            <w:vAlign w:val="center"/>
          </w:tcPr>
          <w:p w14:paraId="62B72B1C" w14:textId="75E4A9E9" w:rsidR="00637290" w:rsidRPr="00A67B7E" w:rsidRDefault="000217C8" w:rsidP="006372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00637290" w:rsidRPr="00A67B7E">
              <w:rPr>
                <w:rFonts w:ascii="Times New Roman" w:eastAsia="標楷體" w:hAnsi="Times New Roman" w:cs="Times New Roman"/>
                <w:szCs w:val="24"/>
              </w:rPr>
              <w:t>人權</w:t>
            </w:r>
            <w:r w:rsidR="00637290" w:rsidRPr="00A67B7E">
              <w:rPr>
                <w:rFonts w:ascii="Times New Roman" w:eastAsia="標楷體" w:hAnsi="Times New Roman" w:cs="Times New Roman"/>
                <w:szCs w:val="24"/>
              </w:rPr>
              <w:t xml:space="preserve"> </w:t>
            </w:r>
            <w:r w:rsidR="00637290" w:rsidRPr="00A67B7E">
              <w:rPr>
                <w:rFonts w:ascii="Times New Roman" w:eastAsia="標楷體" w:hAnsi="Times New Roman" w:cs="Times New Roman" w:hint="eastAsia"/>
                <w:szCs w:val="24"/>
              </w:rPr>
              <w:t xml:space="preserve"> </w:t>
            </w:r>
            <w:r w:rsidR="00637290">
              <w:rPr>
                <w:rFonts w:ascii="新細明體" w:hAnsi="新細明體" w:cs="Times New Roman" w:hint="eastAsia"/>
                <w:szCs w:val="24"/>
              </w:rPr>
              <w:t>□</w:t>
            </w:r>
            <w:r w:rsidR="00637290" w:rsidRPr="00A67B7E">
              <w:rPr>
                <w:rFonts w:ascii="Times New Roman" w:eastAsia="標楷體" w:hAnsi="Times New Roman" w:cs="Times New Roman"/>
                <w:szCs w:val="24"/>
              </w:rPr>
              <w:t>環境</w:t>
            </w:r>
            <w:r w:rsidR="00637290" w:rsidRPr="00A67B7E">
              <w:rPr>
                <w:rFonts w:ascii="Times New Roman" w:eastAsia="標楷體" w:hAnsi="Times New Roman" w:cs="Times New Roman"/>
                <w:szCs w:val="24"/>
              </w:rPr>
              <w:t xml:space="preserve"> </w:t>
            </w:r>
            <w:r w:rsidR="00637290" w:rsidRPr="00A67B7E">
              <w:rPr>
                <w:rFonts w:ascii="Times New Roman" w:eastAsia="標楷體" w:hAnsi="Times New Roman" w:cs="Times New Roman" w:hint="eastAsia"/>
                <w:szCs w:val="24"/>
              </w:rPr>
              <w:t xml:space="preserve"> </w:t>
            </w:r>
            <w:r w:rsidR="00637290">
              <w:rPr>
                <w:rFonts w:ascii="新細明體" w:hAnsi="新細明體" w:cs="Times New Roman" w:hint="eastAsia"/>
                <w:szCs w:val="24"/>
              </w:rPr>
              <w:t>□</w:t>
            </w:r>
            <w:r w:rsidR="00637290" w:rsidRPr="00A67B7E">
              <w:rPr>
                <w:rFonts w:ascii="Times New Roman" w:eastAsia="標楷體" w:hAnsi="Times New Roman" w:cs="Times New Roman"/>
                <w:szCs w:val="24"/>
              </w:rPr>
              <w:t>海洋</w:t>
            </w:r>
            <w:r w:rsidR="00637290" w:rsidRPr="00A67B7E">
              <w:rPr>
                <w:rFonts w:ascii="Times New Roman" w:eastAsia="標楷體" w:hAnsi="Times New Roman" w:cs="Times New Roman" w:hint="eastAsia"/>
                <w:szCs w:val="24"/>
              </w:rPr>
              <w:t xml:space="preserve"> </w:t>
            </w:r>
            <w:r w:rsidR="00637290" w:rsidRPr="00A67B7E">
              <w:rPr>
                <w:rFonts w:ascii="Times New Roman" w:eastAsia="標楷體" w:hAnsi="Times New Roman" w:cs="Times New Roman"/>
                <w:szCs w:val="24"/>
              </w:rPr>
              <w:t xml:space="preserve"> </w:t>
            </w:r>
            <w:r w:rsidR="00637290" w:rsidRPr="00D64219">
              <w:rPr>
                <w:rFonts w:ascii="標楷體" w:eastAsia="標楷體" w:hAnsi="標楷體" w:hint="eastAsia"/>
              </w:rPr>
              <w:t>■</w:t>
            </w:r>
            <w:r w:rsidR="00637290" w:rsidRPr="00A67B7E">
              <w:rPr>
                <w:rFonts w:ascii="Times New Roman" w:eastAsia="標楷體" w:hAnsi="Times New Roman" w:cs="Times New Roman"/>
                <w:szCs w:val="24"/>
              </w:rPr>
              <w:t>品德</w:t>
            </w:r>
            <w:r w:rsidR="00637290" w:rsidRPr="00A67B7E">
              <w:rPr>
                <w:rFonts w:ascii="Times New Roman" w:eastAsia="標楷體" w:hAnsi="Times New Roman" w:cs="Times New Roman" w:hint="eastAsia"/>
                <w:szCs w:val="24"/>
              </w:rPr>
              <w:t xml:space="preserve"> </w:t>
            </w:r>
            <w:r w:rsidR="00637290">
              <w:rPr>
                <w:rFonts w:ascii="Times New Roman" w:eastAsia="標楷體" w:hAnsi="Times New Roman" w:cs="Times New Roman" w:hint="eastAsia"/>
                <w:szCs w:val="24"/>
              </w:rPr>
              <w:t xml:space="preserve"> </w:t>
            </w:r>
            <w:r w:rsidR="00637290" w:rsidRPr="00D64219">
              <w:rPr>
                <w:rFonts w:ascii="標楷體" w:eastAsia="標楷體" w:hAnsi="標楷體" w:hint="eastAsia"/>
              </w:rPr>
              <w:t>■</w:t>
            </w:r>
            <w:r w:rsidR="00637290" w:rsidRPr="00A67B7E">
              <w:rPr>
                <w:rFonts w:ascii="Times New Roman" w:eastAsia="標楷體" w:hAnsi="Times New Roman" w:cs="Times New Roman"/>
                <w:szCs w:val="24"/>
              </w:rPr>
              <w:t>生命</w:t>
            </w:r>
            <w:r w:rsidR="00637290" w:rsidRPr="00A67B7E">
              <w:rPr>
                <w:rFonts w:ascii="Times New Roman" w:eastAsia="標楷體" w:hAnsi="Times New Roman" w:cs="Times New Roman" w:hint="eastAsia"/>
                <w:szCs w:val="24"/>
              </w:rPr>
              <w:t xml:space="preserve"> </w:t>
            </w:r>
            <w:r w:rsidR="00637290" w:rsidRPr="00A67B7E">
              <w:rPr>
                <w:rFonts w:ascii="Times New Roman" w:eastAsia="標楷體" w:hAnsi="Times New Roman" w:cs="Times New Roman"/>
                <w:szCs w:val="24"/>
              </w:rPr>
              <w:t xml:space="preserve"> </w:t>
            </w:r>
            <w:r w:rsidR="00637290" w:rsidRPr="00D64219">
              <w:rPr>
                <w:rFonts w:ascii="標楷體" w:eastAsia="標楷體" w:hAnsi="標楷體" w:hint="eastAsia"/>
              </w:rPr>
              <w:t>■</w:t>
            </w:r>
            <w:r w:rsidR="00637290" w:rsidRPr="00A67B7E">
              <w:rPr>
                <w:rFonts w:ascii="Times New Roman" w:eastAsia="標楷體" w:hAnsi="Times New Roman" w:cs="Times New Roman"/>
                <w:szCs w:val="24"/>
              </w:rPr>
              <w:t>法治</w:t>
            </w:r>
            <w:r w:rsidR="00637290" w:rsidRPr="00A67B7E">
              <w:rPr>
                <w:rFonts w:ascii="Times New Roman" w:eastAsia="標楷體" w:hAnsi="Times New Roman" w:cs="Times New Roman" w:hint="eastAsia"/>
                <w:szCs w:val="24"/>
              </w:rPr>
              <w:t xml:space="preserve"> </w:t>
            </w:r>
            <w:r w:rsidR="00637290" w:rsidRPr="00A67B7E">
              <w:rPr>
                <w:rFonts w:ascii="Times New Roman" w:eastAsia="標楷體" w:hAnsi="Times New Roman" w:cs="Times New Roman"/>
                <w:szCs w:val="24"/>
              </w:rPr>
              <w:t xml:space="preserve"> </w:t>
            </w:r>
            <w:r w:rsidR="00637290">
              <w:rPr>
                <w:rFonts w:ascii="新細明體" w:hAnsi="新細明體" w:cs="Times New Roman" w:hint="eastAsia"/>
                <w:szCs w:val="24"/>
              </w:rPr>
              <w:t>□</w:t>
            </w:r>
            <w:r w:rsidR="00637290" w:rsidRPr="00A67B7E">
              <w:rPr>
                <w:rFonts w:ascii="Times New Roman" w:eastAsia="標楷體" w:hAnsi="Times New Roman" w:cs="Times New Roman"/>
                <w:szCs w:val="24"/>
              </w:rPr>
              <w:t>科技</w:t>
            </w:r>
            <w:r w:rsidR="00637290" w:rsidRPr="00A67B7E">
              <w:rPr>
                <w:rFonts w:ascii="Times New Roman" w:eastAsia="標楷體" w:hAnsi="Times New Roman" w:cs="Times New Roman"/>
                <w:szCs w:val="24"/>
              </w:rPr>
              <w:t xml:space="preserve"> </w:t>
            </w:r>
            <w:r w:rsidR="00637290">
              <w:rPr>
                <w:rFonts w:ascii="Times New Roman" w:eastAsia="標楷體" w:hAnsi="Times New Roman" w:cs="Times New Roman" w:hint="eastAsia"/>
                <w:szCs w:val="24"/>
              </w:rPr>
              <w:t xml:space="preserve"> </w:t>
            </w:r>
            <w:r w:rsidR="00637290">
              <w:rPr>
                <w:rFonts w:ascii="新細明體" w:hAnsi="新細明體" w:cs="Times New Roman" w:hint="eastAsia"/>
                <w:szCs w:val="24"/>
              </w:rPr>
              <w:t>□</w:t>
            </w:r>
            <w:r w:rsidR="00637290" w:rsidRPr="00A67B7E">
              <w:rPr>
                <w:rFonts w:ascii="Times New Roman" w:eastAsia="標楷體" w:hAnsi="Times New Roman" w:cs="Times New Roman"/>
                <w:szCs w:val="24"/>
              </w:rPr>
              <w:t>資訊</w:t>
            </w:r>
          </w:p>
          <w:p w14:paraId="27FDC2D7" w14:textId="236C4417" w:rsidR="00637290" w:rsidRPr="00A67B7E" w:rsidRDefault="00637290" w:rsidP="00637290">
            <w:pPr>
              <w:spacing w:line="360" w:lineRule="auto"/>
              <w:rPr>
                <w:rFonts w:ascii="Times New Roman" w:eastAsia="標楷體" w:hAnsi="Times New Roman" w:cs="Times New Roman"/>
                <w:szCs w:val="24"/>
              </w:rPr>
            </w:pPr>
            <w:r>
              <w:rPr>
                <w:rFonts w:ascii="新細明體" w:hAnsi="新細明體" w:cs="Times New Roman" w:hint="eastAsia"/>
                <w:szCs w:val="24"/>
              </w:rPr>
              <w:t>□</w:t>
            </w:r>
            <w:r w:rsidRPr="00A67B7E">
              <w:rPr>
                <w:rFonts w:ascii="Times New Roman" w:eastAsia="標楷體" w:hAnsi="Times New Roman" w:cs="Times New Roman"/>
                <w:szCs w:val="24"/>
              </w:rPr>
              <w:t>能源</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安全</w:t>
            </w:r>
            <w:r w:rsidRPr="00A67B7E">
              <w:rPr>
                <w:rFonts w:ascii="Times New Roman" w:eastAsia="標楷體" w:hAnsi="Times New Roman" w:cs="Times New Roman"/>
                <w:szCs w:val="24"/>
              </w:rPr>
              <w:t xml:space="preserve"> </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防災</w:t>
            </w:r>
            <w:r w:rsidRPr="00A67B7E">
              <w:rPr>
                <w:rFonts w:ascii="Times New Roman" w:eastAsia="標楷體" w:hAnsi="Times New Roman" w:cs="Times New Roman"/>
                <w:szCs w:val="24"/>
              </w:rPr>
              <w:t xml:space="preserve">  </w:t>
            </w:r>
            <w:r w:rsidR="000217C8">
              <w:rPr>
                <w:rFonts w:ascii="新細明體" w:hAnsi="新細明體" w:cs="Times New Roman" w:hint="eastAsia"/>
                <w:szCs w:val="24"/>
              </w:rPr>
              <w:t>□</w:t>
            </w:r>
            <w:r w:rsidRPr="00A67B7E">
              <w:rPr>
                <w:rFonts w:ascii="Times New Roman" w:eastAsia="標楷體" w:hAnsi="Times New Roman" w:cs="Times New Roman"/>
                <w:szCs w:val="24"/>
              </w:rPr>
              <w:t>家庭教育</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多元文化</w:t>
            </w:r>
            <w:r w:rsidRPr="00A67B7E">
              <w:rPr>
                <w:rFonts w:ascii="Times New Roman" w:eastAsia="標楷體" w:hAnsi="Times New Roman" w:cs="Times New Roman"/>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性別平等</w:t>
            </w:r>
          </w:p>
          <w:p w14:paraId="4D287AA3" w14:textId="3575A13E" w:rsidR="00637290" w:rsidRPr="00B0621F" w:rsidRDefault="00637290" w:rsidP="00637290">
            <w:pPr>
              <w:spacing w:line="360" w:lineRule="auto"/>
              <w:rPr>
                <w:rFonts w:ascii="Times New Roman" w:eastAsia="標楷體" w:hAnsi="Times New Roman" w:cs="Times New Roman"/>
                <w:sz w:val="22"/>
              </w:rPr>
            </w:pPr>
            <w:r>
              <w:rPr>
                <w:rFonts w:ascii="新細明體" w:hAnsi="新細明體" w:cs="Times New Roman" w:hint="eastAsia"/>
                <w:szCs w:val="24"/>
              </w:rPr>
              <w:t>□</w:t>
            </w:r>
            <w:r w:rsidRPr="00A67B7E">
              <w:rPr>
                <w:rFonts w:ascii="Times New Roman" w:eastAsia="標楷體" w:hAnsi="Times New Roman" w:cs="Times New Roman"/>
                <w:szCs w:val="24"/>
              </w:rPr>
              <w:t>閱讀素養</w:t>
            </w:r>
            <w:r w:rsidRPr="00A67B7E">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戶外教育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國際教育</w:t>
            </w:r>
            <w:r w:rsidRPr="00A67B7E">
              <w:rPr>
                <w:rFonts w:ascii="Times New Roman" w:eastAsia="標楷體" w:hAnsi="Times New Roman" w:cs="Times New Roman" w:hint="eastAsia"/>
                <w:szCs w:val="24"/>
              </w:rPr>
              <w:t xml:space="preserve"> </w:t>
            </w:r>
            <w:r>
              <w:rPr>
                <w:rFonts w:ascii="Times New Roman" w:eastAsia="標楷體" w:hAnsi="Times New Roman" w:cs="Times New Roman" w:hint="eastAsia"/>
                <w:szCs w:val="24"/>
              </w:rPr>
              <w:t xml:space="preserve"> </w:t>
            </w:r>
            <w:r>
              <w:rPr>
                <w:rFonts w:ascii="新細明體" w:hAnsi="新細明體" w:cs="Times New Roman" w:hint="eastAsia"/>
                <w:szCs w:val="24"/>
              </w:rPr>
              <w:t>□</w:t>
            </w:r>
            <w:r w:rsidRPr="00A67B7E">
              <w:rPr>
                <w:rFonts w:ascii="Times New Roman" w:eastAsia="標楷體" w:hAnsi="Times New Roman" w:cs="Times New Roman"/>
                <w:szCs w:val="24"/>
              </w:rPr>
              <w:t>原住民族教育</w:t>
            </w:r>
            <w:r>
              <w:rPr>
                <w:rFonts w:ascii="Times New Roman" w:eastAsia="標楷體" w:hAnsi="Times New Roman" w:cs="Times New Roman" w:hint="eastAsia"/>
                <w:szCs w:val="24"/>
              </w:rPr>
              <w:t xml:space="preserve">  </w:t>
            </w:r>
            <w:r w:rsidRPr="00D64219">
              <w:rPr>
                <w:rFonts w:ascii="標楷體" w:eastAsia="標楷體" w:hAnsi="標楷體" w:hint="eastAsia"/>
              </w:rPr>
              <w:t>■</w:t>
            </w:r>
            <w:r w:rsidRPr="00A67B7E">
              <w:rPr>
                <w:rFonts w:ascii="Times New Roman" w:eastAsia="標楷體" w:hAnsi="Times New Roman" w:cs="Times New Roman"/>
                <w:szCs w:val="24"/>
              </w:rPr>
              <w:t>生涯規劃</w:t>
            </w:r>
          </w:p>
        </w:tc>
      </w:tr>
      <w:tr w:rsidR="00637290" w:rsidRPr="00B0621F" w14:paraId="11C45918" w14:textId="77777777" w:rsidTr="00DF37E1">
        <w:trPr>
          <w:trHeight w:val="480"/>
          <w:jc w:val="center"/>
        </w:trPr>
        <w:tc>
          <w:tcPr>
            <w:tcW w:w="1953" w:type="dxa"/>
            <w:gridSpan w:val="2"/>
            <w:vMerge w:val="restart"/>
            <w:vAlign w:val="center"/>
          </w:tcPr>
          <w:p w14:paraId="7C008B23" w14:textId="77777777" w:rsidR="00637290" w:rsidRDefault="00637290" w:rsidP="00637290">
            <w:pPr>
              <w:jc w:val="center"/>
              <w:rPr>
                <w:rFonts w:ascii="Times New Roman" w:eastAsia="標楷體" w:hAnsi="Times New Roman" w:cs="Times New Roman"/>
                <w:b/>
                <w:szCs w:val="24"/>
              </w:rPr>
            </w:pPr>
            <w:r w:rsidRPr="00435156">
              <w:rPr>
                <w:rFonts w:ascii="Times New Roman" w:eastAsia="標楷體" w:hAnsi="Times New Roman" w:cs="Times New Roman" w:hint="eastAsia"/>
                <w:b/>
                <w:szCs w:val="24"/>
              </w:rPr>
              <w:t>各單元</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主題名稱</w:t>
            </w:r>
            <w:r w:rsidRPr="00435156">
              <w:rPr>
                <w:rFonts w:ascii="Times New Roman" w:eastAsia="標楷體" w:hAnsi="Times New Roman" w:cs="Times New Roman" w:hint="eastAsia"/>
                <w:b/>
                <w:szCs w:val="24"/>
              </w:rPr>
              <w:t>/</w:t>
            </w:r>
            <w:r w:rsidRPr="00435156">
              <w:rPr>
                <w:rFonts w:ascii="Times New Roman" w:eastAsia="標楷體" w:hAnsi="Times New Roman" w:cs="Times New Roman" w:hint="eastAsia"/>
                <w:b/>
                <w:szCs w:val="24"/>
              </w:rPr>
              <w:t>教學進度</w:t>
            </w:r>
          </w:p>
          <w:p w14:paraId="3BE6A87D" w14:textId="77777777" w:rsidR="00637290" w:rsidRPr="00B0621F" w:rsidRDefault="00637290" w:rsidP="00637290">
            <w:pPr>
              <w:jc w:val="center"/>
              <w:rPr>
                <w:rFonts w:ascii="Times New Roman" w:eastAsia="標楷體" w:hAnsi="Times New Roman" w:cs="Times New Roman"/>
                <w:b/>
                <w:szCs w:val="24"/>
              </w:rPr>
            </w:pPr>
            <w:r>
              <w:rPr>
                <w:rFonts w:ascii="Times New Roman" w:eastAsia="標楷體" w:hAnsi="Times New Roman" w:cs="Times New Roman" w:hint="eastAsia"/>
                <w:b/>
                <w:szCs w:val="24"/>
              </w:rPr>
              <w:t>(</w:t>
            </w:r>
            <w:r>
              <w:rPr>
                <w:rFonts w:ascii="Times New Roman" w:eastAsia="標楷體" w:hAnsi="Times New Roman" w:cs="Times New Roman" w:hint="eastAsia"/>
                <w:b/>
                <w:szCs w:val="24"/>
              </w:rPr>
              <w:t>簡述上、下學期教學內容</w:t>
            </w:r>
            <w:r>
              <w:rPr>
                <w:rFonts w:ascii="Times New Roman" w:eastAsia="標楷體" w:hAnsi="Times New Roman" w:cs="Times New Roman" w:hint="eastAsia"/>
                <w:b/>
                <w:szCs w:val="24"/>
              </w:rPr>
              <w:t>)</w:t>
            </w:r>
          </w:p>
        </w:tc>
        <w:tc>
          <w:tcPr>
            <w:tcW w:w="4089" w:type="dxa"/>
            <w:gridSpan w:val="2"/>
            <w:vAlign w:val="center"/>
          </w:tcPr>
          <w:p w14:paraId="1ADA971C" w14:textId="77777777" w:rsidR="00637290" w:rsidRPr="009960AB" w:rsidRDefault="00637290" w:rsidP="00637290">
            <w:pPr>
              <w:pStyle w:val="Default"/>
              <w:jc w:val="center"/>
              <w:rPr>
                <w:rFonts w:ascii="標楷體" w:eastAsia="標楷體" w:cs="標楷體"/>
                <w:sz w:val="23"/>
                <w:szCs w:val="23"/>
              </w:rPr>
            </w:pPr>
            <w:r>
              <w:rPr>
                <w:rFonts w:ascii="標楷體" w:eastAsia="標楷體" w:cs="標楷體" w:hint="eastAsia"/>
                <w:sz w:val="23"/>
                <w:szCs w:val="23"/>
              </w:rPr>
              <w:t>上學期</w:t>
            </w:r>
          </w:p>
        </w:tc>
        <w:tc>
          <w:tcPr>
            <w:tcW w:w="4090" w:type="dxa"/>
            <w:gridSpan w:val="2"/>
            <w:vAlign w:val="center"/>
          </w:tcPr>
          <w:p w14:paraId="4EE3BC87" w14:textId="77777777" w:rsidR="00637290" w:rsidRPr="009960AB" w:rsidRDefault="00637290" w:rsidP="00637290">
            <w:pPr>
              <w:pStyle w:val="Default"/>
              <w:jc w:val="center"/>
              <w:rPr>
                <w:rFonts w:ascii="標楷體" w:eastAsia="標楷體" w:cs="標楷體"/>
                <w:sz w:val="23"/>
                <w:szCs w:val="23"/>
              </w:rPr>
            </w:pPr>
            <w:r>
              <w:rPr>
                <w:rFonts w:ascii="標楷體" w:eastAsia="標楷體" w:cs="標楷體" w:hint="eastAsia"/>
                <w:sz w:val="23"/>
                <w:szCs w:val="23"/>
              </w:rPr>
              <w:t>下學期</w:t>
            </w:r>
          </w:p>
        </w:tc>
      </w:tr>
      <w:tr w:rsidR="00637290" w:rsidRPr="00B0621F" w14:paraId="308AD6D5" w14:textId="77777777" w:rsidTr="00DF37E1">
        <w:trPr>
          <w:trHeight w:val="2082"/>
          <w:jc w:val="center"/>
        </w:trPr>
        <w:tc>
          <w:tcPr>
            <w:tcW w:w="1953" w:type="dxa"/>
            <w:gridSpan w:val="2"/>
            <w:vMerge/>
            <w:vAlign w:val="center"/>
          </w:tcPr>
          <w:p w14:paraId="349A9D39" w14:textId="77777777" w:rsidR="00637290" w:rsidRDefault="00637290" w:rsidP="00637290">
            <w:pPr>
              <w:jc w:val="center"/>
              <w:rPr>
                <w:rFonts w:ascii="Times New Roman" w:eastAsia="標楷體" w:hAnsi="Times New Roman" w:cs="Times New Roman"/>
                <w:b/>
                <w:szCs w:val="24"/>
              </w:rPr>
            </w:pPr>
          </w:p>
        </w:tc>
        <w:tc>
          <w:tcPr>
            <w:tcW w:w="4089" w:type="dxa"/>
            <w:gridSpan w:val="2"/>
            <w:vAlign w:val="center"/>
          </w:tcPr>
          <w:p w14:paraId="59099F9C" w14:textId="2AABEC45" w:rsidR="00637290" w:rsidRDefault="00637290" w:rsidP="00475F34">
            <w:pPr>
              <w:pStyle w:val="Default"/>
              <w:numPr>
                <w:ilvl w:val="0"/>
                <w:numId w:val="8"/>
              </w:numPr>
              <w:jc w:val="both"/>
              <w:rPr>
                <w:rFonts w:eastAsia="標楷體"/>
              </w:rPr>
            </w:pPr>
            <w:r>
              <w:rPr>
                <w:rFonts w:eastAsia="標楷體" w:hint="eastAsia"/>
              </w:rPr>
              <w:t>優點大不同：看見每個人的優點</w:t>
            </w:r>
          </w:p>
          <w:p w14:paraId="61347428" w14:textId="65E9792F" w:rsidR="00637290" w:rsidRPr="00637290" w:rsidRDefault="009539DA" w:rsidP="00475F34">
            <w:pPr>
              <w:pStyle w:val="Default"/>
              <w:numPr>
                <w:ilvl w:val="0"/>
                <w:numId w:val="8"/>
              </w:numPr>
              <w:jc w:val="both"/>
              <w:rPr>
                <w:rFonts w:ascii="標楷體" w:eastAsia="標楷體" w:cs="標楷體"/>
                <w:sz w:val="23"/>
                <w:szCs w:val="23"/>
              </w:rPr>
            </w:pPr>
            <w:r>
              <w:rPr>
                <w:rFonts w:ascii="標楷體" w:eastAsia="標楷體" w:hAnsi="標楷體" w:hint="eastAsia"/>
              </w:rPr>
              <w:t>情緒劇場：情緒覺察與分辨</w:t>
            </w:r>
          </w:p>
          <w:p w14:paraId="47AB1F9B" w14:textId="77777777" w:rsidR="00637290" w:rsidRPr="00637290" w:rsidRDefault="00637290" w:rsidP="00475F34">
            <w:pPr>
              <w:pStyle w:val="Default"/>
              <w:numPr>
                <w:ilvl w:val="0"/>
                <w:numId w:val="8"/>
              </w:numPr>
              <w:jc w:val="both"/>
              <w:rPr>
                <w:rFonts w:ascii="標楷體" w:eastAsia="標楷體" w:cs="標楷體"/>
                <w:sz w:val="23"/>
                <w:szCs w:val="23"/>
              </w:rPr>
            </w:pPr>
            <w:r>
              <w:rPr>
                <w:rFonts w:eastAsia="標楷體" w:hint="eastAsia"/>
              </w:rPr>
              <w:t>行為及言語的表面之意</w:t>
            </w:r>
          </w:p>
          <w:p w14:paraId="505FC383" w14:textId="4BC14CA2" w:rsidR="00637290" w:rsidRPr="00B653AB" w:rsidRDefault="009539DA" w:rsidP="00475F34">
            <w:pPr>
              <w:pStyle w:val="Default"/>
              <w:numPr>
                <w:ilvl w:val="0"/>
                <w:numId w:val="8"/>
              </w:numPr>
              <w:jc w:val="both"/>
              <w:rPr>
                <w:rFonts w:ascii="標楷體" w:eastAsia="標楷體" w:cs="標楷體"/>
                <w:sz w:val="23"/>
                <w:szCs w:val="23"/>
              </w:rPr>
            </w:pPr>
            <w:r>
              <w:rPr>
                <w:rFonts w:eastAsia="標楷體" w:hint="eastAsia"/>
              </w:rPr>
              <w:t>自身與他人行為的關係</w:t>
            </w:r>
          </w:p>
          <w:p w14:paraId="51A5C4B5" w14:textId="795C171F" w:rsidR="00B653AB" w:rsidRPr="00637290" w:rsidRDefault="00B653AB" w:rsidP="00475F34">
            <w:pPr>
              <w:pStyle w:val="Default"/>
              <w:numPr>
                <w:ilvl w:val="0"/>
                <w:numId w:val="8"/>
              </w:numPr>
              <w:jc w:val="both"/>
              <w:rPr>
                <w:rFonts w:ascii="標楷體" w:eastAsia="標楷體" w:cs="標楷體"/>
                <w:sz w:val="23"/>
                <w:szCs w:val="23"/>
              </w:rPr>
            </w:pPr>
            <w:r>
              <w:rPr>
                <w:rFonts w:ascii="標楷體" w:eastAsia="標楷體" w:cs="標楷體" w:hint="eastAsia"/>
                <w:sz w:val="23"/>
                <w:szCs w:val="23"/>
              </w:rPr>
              <w:t>認識霸凌，應對霸凌</w:t>
            </w:r>
          </w:p>
          <w:p w14:paraId="2A8E73B1" w14:textId="1F62A691" w:rsidR="00637290" w:rsidRPr="009960AB" w:rsidRDefault="00637290" w:rsidP="00475F34">
            <w:pPr>
              <w:pStyle w:val="Default"/>
              <w:numPr>
                <w:ilvl w:val="0"/>
                <w:numId w:val="8"/>
              </w:numPr>
              <w:jc w:val="both"/>
              <w:rPr>
                <w:rFonts w:ascii="標楷體" w:eastAsia="標楷體" w:cs="標楷體"/>
                <w:sz w:val="23"/>
                <w:szCs w:val="23"/>
              </w:rPr>
            </w:pPr>
            <w:r>
              <w:rPr>
                <w:rFonts w:ascii="標楷體" w:eastAsia="標楷體" w:cs="標楷體" w:hint="eastAsia"/>
                <w:sz w:val="23"/>
                <w:szCs w:val="23"/>
              </w:rPr>
              <w:t>桌遊活動：</w:t>
            </w:r>
            <w:r w:rsidR="009539DA" w:rsidRPr="0024070E">
              <w:rPr>
                <w:rFonts w:eastAsia="標楷體" w:hint="eastAsia"/>
              </w:rPr>
              <w:t>競爭、合作、</w:t>
            </w:r>
            <w:r w:rsidR="009539DA">
              <w:rPr>
                <w:rFonts w:eastAsia="標楷體" w:hint="eastAsia"/>
              </w:rPr>
              <w:t>社交</w:t>
            </w:r>
            <w:r w:rsidR="009539DA" w:rsidRPr="0024070E">
              <w:rPr>
                <w:rFonts w:eastAsia="標楷體" w:hint="eastAsia"/>
              </w:rPr>
              <w:t>策略</w:t>
            </w:r>
          </w:p>
        </w:tc>
        <w:tc>
          <w:tcPr>
            <w:tcW w:w="4090" w:type="dxa"/>
            <w:gridSpan w:val="2"/>
            <w:vAlign w:val="center"/>
          </w:tcPr>
          <w:p w14:paraId="32DF275B" w14:textId="0A33CD97" w:rsidR="00637290" w:rsidRPr="00637290" w:rsidRDefault="00B653AB" w:rsidP="00475F34">
            <w:pPr>
              <w:pStyle w:val="Default"/>
              <w:numPr>
                <w:ilvl w:val="0"/>
                <w:numId w:val="9"/>
              </w:numPr>
              <w:jc w:val="both"/>
              <w:rPr>
                <w:rFonts w:ascii="標楷體" w:eastAsia="標楷體" w:cs="標楷體"/>
                <w:sz w:val="23"/>
                <w:szCs w:val="23"/>
              </w:rPr>
            </w:pPr>
            <w:r>
              <w:rPr>
                <w:rFonts w:ascii="標楷體" w:eastAsia="標楷體" w:cs="標楷體" w:hint="eastAsia"/>
                <w:sz w:val="23"/>
                <w:szCs w:val="23"/>
              </w:rPr>
              <w:t>男女大不同：身體界限、自我保護、尊重他人</w:t>
            </w:r>
          </w:p>
          <w:p w14:paraId="35F5A2F4" w14:textId="330804D3" w:rsidR="00637290" w:rsidRDefault="00B653AB" w:rsidP="00475F34">
            <w:pPr>
              <w:pStyle w:val="Default"/>
              <w:numPr>
                <w:ilvl w:val="0"/>
                <w:numId w:val="9"/>
              </w:numPr>
              <w:jc w:val="both"/>
              <w:rPr>
                <w:rFonts w:ascii="標楷體" w:eastAsia="標楷體" w:cs="標楷體"/>
                <w:sz w:val="23"/>
                <w:szCs w:val="23"/>
              </w:rPr>
            </w:pPr>
            <w:r>
              <w:rPr>
                <w:rFonts w:ascii="標楷體" w:eastAsia="標楷體" w:cs="標楷體" w:hint="eastAsia"/>
                <w:sz w:val="23"/>
                <w:szCs w:val="23"/>
              </w:rPr>
              <w:t>勇敢說不：拒絕誘惑</w:t>
            </w:r>
          </w:p>
          <w:p w14:paraId="7BB9DC47" w14:textId="77777777" w:rsidR="00637290" w:rsidRPr="00B653AB" w:rsidRDefault="00B653AB" w:rsidP="00475F34">
            <w:pPr>
              <w:pStyle w:val="Default"/>
              <w:numPr>
                <w:ilvl w:val="0"/>
                <w:numId w:val="9"/>
              </w:numPr>
              <w:jc w:val="both"/>
              <w:rPr>
                <w:rFonts w:ascii="標楷體" w:eastAsia="標楷體" w:cs="標楷體"/>
                <w:sz w:val="23"/>
                <w:szCs w:val="23"/>
              </w:rPr>
            </w:pPr>
            <w:r>
              <w:rPr>
                <w:rFonts w:eastAsia="標楷體" w:hint="eastAsia"/>
              </w:rPr>
              <w:t>七年級劇場：國中的獎懲校規</w:t>
            </w:r>
            <w:r>
              <w:rPr>
                <w:rFonts w:eastAsia="標楷體" w:hint="eastAsia"/>
              </w:rPr>
              <w:t>&amp;</w:t>
            </w:r>
            <w:r>
              <w:rPr>
                <w:rFonts w:eastAsia="標楷體" w:hint="eastAsia"/>
              </w:rPr>
              <w:t>課程內容的變化</w:t>
            </w:r>
          </w:p>
          <w:p w14:paraId="0DB3AB35" w14:textId="77777777" w:rsidR="00B653AB" w:rsidRPr="000217C8" w:rsidRDefault="00B653AB" w:rsidP="00475F34">
            <w:pPr>
              <w:pStyle w:val="Default"/>
              <w:numPr>
                <w:ilvl w:val="0"/>
                <w:numId w:val="9"/>
              </w:numPr>
              <w:jc w:val="both"/>
              <w:rPr>
                <w:rFonts w:ascii="標楷體" w:eastAsia="標楷體" w:cs="標楷體"/>
                <w:sz w:val="23"/>
                <w:szCs w:val="23"/>
              </w:rPr>
            </w:pPr>
            <w:r>
              <w:rPr>
                <w:rFonts w:ascii="標楷體" w:eastAsia="標楷體" w:hAnsi="標楷體" w:hint="eastAsia"/>
              </w:rPr>
              <w:t>告別過去，展望未來</w:t>
            </w:r>
          </w:p>
          <w:p w14:paraId="35F91AED" w14:textId="704E621F" w:rsidR="000217C8" w:rsidRPr="00B653AB" w:rsidRDefault="000217C8" w:rsidP="00475F34">
            <w:pPr>
              <w:pStyle w:val="Default"/>
              <w:numPr>
                <w:ilvl w:val="0"/>
                <w:numId w:val="9"/>
              </w:numPr>
              <w:jc w:val="both"/>
              <w:rPr>
                <w:rFonts w:ascii="標楷體" w:eastAsia="標楷體" w:cs="標楷體"/>
                <w:sz w:val="23"/>
                <w:szCs w:val="23"/>
              </w:rPr>
            </w:pPr>
            <w:r>
              <w:rPr>
                <w:rFonts w:ascii="標楷體" w:eastAsia="標楷體" w:cs="標楷體" w:hint="eastAsia"/>
                <w:sz w:val="23"/>
                <w:szCs w:val="23"/>
              </w:rPr>
              <w:t>桌遊活動：</w:t>
            </w:r>
            <w:r w:rsidRPr="0024070E">
              <w:rPr>
                <w:rFonts w:eastAsia="標楷體" w:hint="eastAsia"/>
              </w:rPr>
              <w:t>競爭、合作、</w:t>
            </w:r>
            <w:r>
              <w:rPr>
                <w:rFonts w:eastAsia="標楷體" w:hint="eastAsia"/>
              </w:rPr>
              <w:t>社交</w:t>
            </w:r>
            <w:r w:rsidRPr="0024070E">
              <w:rPr>
                <w:rFonts w:eastAsia="標楷體" w:hint="eastAsia"/>
              </w:rPr>
              <w:t>策略</w:t>
            </w:r>
          </w:p>
        </w:tc>
      </w:tr>
      <w:tr w:rsidR="00637290" w:rsidRPr="00B0621F" w14:paraId="1D148C0A" w14:textId="77777777" w:rsidTr="00DF37E1">
        <w:trPr>
          <w:trHeight w:val="4668"/>
          <w:jc w:val="center"/>
        </w:trPr>
        <w:tc>
          <w:tcPr>
            <w:tcW w:w="542" w:type="dxa"/>
            <w:vAlign w:val="center"/>
          </w:tcPr>
          <w:p w14:paraId="59606FF6" w14:textId="77777777" w:rsidR="00637290" w:rsidRPr="00B0621F" w:rsidRDefault="00637290" w:rsidP="00637290">
            <w:pPr>
              <w:spacing w:line="320" w:lineRule="exact"/>
              <w:jc w:val="center"/>
              <w:rPr>
                <w:rFonts w:ascii="Times New Roman" w:eastAsia="標楷體" w:hAnsi="Times New Roman" w:cs="Times New Roman"/>
                <w:b/>
                <w:szCs w:val="24"/>
              </w:rPr>
            </w:pPr>
            <w:r w:rsidRPr="00B0621F">
              <w:rPr>
                <w:rFonts w:ascii="Times New Roman" w:eastAsia="標楷體" w:hAnsi="Times New Roman" w:cs="Times New Roman"/>
                <w:b/>
                <w:szCs w:val="24"/>
              </w:rPr>
              <w:t>教學與</w:t>
            </w:r>
          </w:p>
          <w:p w14:paraId="63B40E40" w14:textId="77777777" w:rsidR="00637290" w:rsidRPr="00B0621F" w:rsidRDefault="00637290" w:rsidP="00637290">
            <w:pPr>
              <w:spacing w:line="320" w:lineRule="exact"/>
              <w:jc w:val="center"/>
              <w:rPr>
                <w:rFonts w:ascii="Times New Roman" w:eastAsia="標楷體" w:hAnsi="Times New Roman" w:cs="Times New Roman"/>
              </w:rPr>
            </w:pPr>
            <w:r w:rsidRPr="00B0621F">
              <w:rPr>
                <w:rFonts w:ascii="Times New Roman" w:eastAsia="標楷體" w:hAnsi="Times New Roman" w:cs="Times New Roman"/>
                <w:b/>
                <w:szCs w:val="24"/>
              </w:rPr>
              <w:t>評量說明</w:t>
            </w:r>
          </w:p>
        </w:tc>
        <w:tc>
          <w:tcPr>
            <w:tcW w:w="9590" w:type="dxa"/>
            <w:gridSpan w:val="5"/>
            <w:shd w:val="clear" w:color="auto" w:fill="auto"/>
          </w:tcPr>
          <w:p w14:paraId="6C0F3BE9" w14:textId="77777777" w:rsidR="00B653AB" w:rsidRPr="00C55E51" w:rsidRDefault="00637290" w:rsidP="00475F34">
            <w:pPr>
              <w:pStyle w:val="Default"/>
              <w:numPr>
                <w:ilvl w:val="0"/>
                <w:numId w:val="11"/>
              </w:numPr>
              <w:jc w:val="both"/>
              <w:rPr>
                <w:rFonts w:eastAsia="標楷體"/>
                <w:sz w:val="26"/>
                <w:szCs w:val="26"/>
              </w:rPr>
            </w:pPr>
            <w:r w:rsidRPr="00C55E51">
              <w:rPr>
                <w:rFonts w:eastAsia="標楷體"/>
                <w:sz w:val="26"/>
                <w:szCs w:val="26"/>
              </w:rPr>
              <w:t>教材編輯與資源</w:t>
            </w:r>
          </w:p>
          <w:p w14:paraId="1F7A4A7D" w14:textId="77777777" w:rsidR="00B653AB" w:rsidRPr="006B1998" w:rsidRDefault="00B653AB" w:rsidP="00B653AB">
            <w:pPr>
              <w:snapToGrid w:val="0"/>
              <w:ind w:left="480" w:hangingChars="200" w:hanging="480"/>
              <w:jc w:val="both"/>
              <w:rPr>
                <w:rFonts w:eastAsia="標楷體"/>
              </w:rPr>
            </w:pPr>
            <w:r w:rsidRPr="006B1998">
              <w:rPr>
                <w:rFonts w:eastAsia="標楷體" w:hint="eastAsia"/>
              </w:rPr>
              <w:t>(</w:t>
            </w:r>
            <w:r w:rsidRPr="006B1998">
              <w:rPr>
                <w:rFonts w:eastAsia="標楷體"/>
              </w:rPr>
              <w:t>1)</w:t>
            </w:r>
            <w:r>
              <w:rPr>
                <w:rFonts w:eastAsia="標楷體"/>
              </w:rPr>
              <w:t xml:space="preserve"> </w:t>
            </w:r>
            <w:r w:rsidRPr="006355E9">
              <w:rPr>
                <w:rFonts w:ascii="標楷體" w:eastAsia="標楷體" w:hAnsi="標楷體" w:hint="eastAsia"/>
              </w:rPr>
              <w:t>依據「</w:t>
            </w:r>
            <w:r w:rsidRPr="006355E9">
              <w:rPr>
                <w:rFonts w:ascii="標楷體" w:eastAsia="標楷體" w:hAnsi="標楷體"/>
              </w:rPr>
              <w:t>十二年國民基本教育身心障礙相關之 特殊需求領域課程綱要</w:t>
            </w:r>
            <w:r w:rsidRPr="006355E9">
              <w:rPr>
                <w:rFonts w:ascii="標楷體" w:eastAsia="標楷體" w:hAnsi="標楷體" w:hint="eastAsia"/>
              </w:rPr>
              <w:t>」，</w:t>
            </w:r>
            <w:r>
              <w:rPr>
                <w:rFonts w:eastAsia="標楷體" w:hint="eastAsia"/>
              </w:rPr>
              <w:t>自編各單元教材</w:t>
            </w:r>
            <w:r w:rsidRPr="006B1998">
              <w:rPr>
                <w:rFonts w:eastAsia="標楷體" w:hint="eastAsia"/>
              </w:rPr>
              <w:t>。</w:t>
            </w:r>
          </w:p>
          <w:p w14:paraId="3188662B" w14:textId="78BEFF90" w:rsidR="00B653AB" w:rsidRPr="006B1998" w:rsidRDefault="00B653AB" w:rsidP="00B653AB">
            <w:pPr>
              <w:snapToGrid w:val="0"/>
              <w:ind w:left="480" w:hangingChars="200" w:hanging="480"/>
              <w:jc w:val="both"/>
              <w:rPr>
                <w:rFonts w:eastAsia="標楷體"/>
              </w:rPr>
            </w:pPr>
            <w:r w:rsidRPr="006B1998">
              <w:rPr>
                <w:rFonts w:eastAsia="標楷體" w:hint="eastAsia"/>
              </w:rPr>
              <w:t>(</w:t>
            </w:r>
            <w:r w:rsidRPr="006B1998">
              <w:rPr>
                <w:rFonts w:eastAsia="標楷體"/>
              </w:rPr>
              <w:t>2)</w:t>
            </w:r>
            <w:r>
              <w:rPr>
                <w:rFonts w:eastAsia="標楷體" w:hint="eastAsia"/>
                <w:sz w:val="26"/>
                <w:szCs w:val="26"/>
              </w:rPr>
              <w:t xml:space="preserve"> </w:t>
            </w:r>
            <w:r>
              <w:rPr>
                <w:rFonts w:eastAsia="標楷體" w:hint="eastAsia"/>
                <w:sz w:val="26"/>
                <w:szCs w:val="26"/>
              </w:rPr>
              <w:t>運用</w:t>
            </w:r>
            <w:r w:rsidRPr="006B1998">
              <w:rPr>
                <w:rFonts w:ascii="標楷體" w:eastAsia="標楷體" w:hAnsi="標楷體" w:hint="eastAsia"/>
              </w:rPr>
              <w:t>多媒體教學，並提供多元情境的</w:t>
            </w:r>
            <w:r>
              <w:rPr>
                <w:rFonts w:ascii="標楷體" w:eastAsia="標楷體" w:hAnsi="標楷體" w:hint="eastAsia"/>
              </w:rPr>
              <w:t>演</w:t>
            </w:r>
            <w:r w:rsidRPr="006B1998">
              <w:rPr>
                <w:rFonts w:ascii="標楷體" w:eastAsia="標楷體" w:hAnsi="標楷體" w:hint="eastAsia"/>
              </w:rPr>
              <w:t>練，增進學生</w:t>
            </w:r>
            <w:r>
              <w:rPr>
                <w:rFonts w:ascii="標楷體" w:eastAsia="標楷體" w:hAnsi="標楷體" w:hint="eastAsia"/>
              </w:rPr>
              <w:t>學習適切的</w:t>
            </w:r>
            <w:r w:rsidR="000217C8">
              <w:rPr>
                <w:rFonts w:ascii="標楷體" w:eastAsia="標楷體" w:hAnsi="標楷體" w:hint="eastAsia"/>
              </w:rPr>
              <w:t>社會互動</w:t>
            </w:r>
            <w:r>
              <w:rPr>
                <w:rFonts w:ascii="標楷體" w:eastAsia="標楷體" w:hAnsi="標楷體" w:hint="eastAsia"/>
              </w:rPr>
              <w:t>技能，養成</w:t>
            </w:r>
            <w:r w:rsidRPr="006B1998">
              <w:rPr>
                <w:rFonts w:ascii="標楷體" w:eastAsia="標楷體" w:hAnsi="標楷體" w:hint="eastAsia"/>
              </w:rPr>
              <w:t>正向</w:t>
            </w:r>
            <w:r>
              <w:rPr>
                <w:rFonts w:ascii="標楷體" w:eastAsia="標楷體" w:hAnsi="標楷體" w:hint="eastAsia"/>
              </w:rPr>
              <w:t>人際互動行為</w:t>
            </w:r>
            <w:r w:rsidRPr="006B1998">
              <w:rPr>
                <w:rFonts w:eastAsia="標楷體" w:hint="eastAsia"/>
              </w:rPr>
              <w:t>。</w:t>
            </w:r>
          </w:p>
          <w:p w14:paraId="0D939DF2" w14:textId="59E93D08" w:rsidR="00637290" w:rsidRPr="00C55E51" w:rsidRDefault="00B653AB" w:rsidP="00B653AB">
            <w:pPr>
              <w:pStyle w:val="Default"/>
              <w:ind w:left="480" w:hangingChars="200" w:hanging="480"/>
              <w:jc w:val="both"/>
              <w:rPr>
                <w:rFonts w:eastAsia="標楷體"/>
                <w:sz w:val="26"/>
                <w:szCs w:val="26"/>
              </w:rPr>
            </w:pPr>
            <w:r w:rsidRPr="006B1998">
              <w:rPr>
                <w:rFonts w:eastAsia="標楷體" w:hint="eastAsia"/>
              </w:rPr>
              <w:t>(</w:t>
            </w:r>
            <w:r w:rsidRPr="006B1998">
              <w:rPr>
                <w:rFonts w:eastAsia="標楷體"/>
              </w:rPr>
              <w:t>3)</w:t>
            </w:r>
            <w:r>
              <w:rPr>
                <w:rFonts w:eastAsia="標楷體" w:hint="eastAsia"/>
              </w:rPr>
              <w:t xml:space="preserve"> </w:t>
            </w:r>
            <w:r>
              <w:rPr>
                <w:rFonts w:eastAsia="標楷體" w:hint="eastAsia"/>
              </w:rPr>
              <w:t>透過遊戲活動，提高學生學習動機，</w:t>
            </w:r>
            <w:r w:rsidR="000217C8">
              <w:rPr>
                <w:rFonts w:eastAsia="標楷體" w:hint="eastAsia"/>
              </w:rPr>
              <w:t>從遊戲中</w:t>
            </w:r>
            <w:r w:rsidRPr="006B1998">
              <w:rPr>
                <w:rFonts w:eastAsia="標楷體" w:hint="eastAsia"/>
              </w:rPr>
              <w:t>學習</w:t>
            </w:r>
            <w:r w:rsidR="000217C8">
              <w:rPr>
                <w:rFonts w:eastAsia="標楷體" w:hint="eastAsia"/>
              </w:rPr>
              <w:t>人際互動</w:t>
            </w:r>
            <w:r>
              <w:rPr>
                <w:rFonts w:eastAsia="標楷體" w:hint="eastAsia"/>
              </w:rPr>
              <w:t>技巧</w:t>
            </w:r>
            <w:r>
              <w:rPr>
                <w:rFonts w:ascii="標楷體" w:eastAsia="標楷體" w:hAnsi="標楷體" w:hint="eastAsia"/>
              </w:rPr>
              <w:t>。</w:t>
            </w:r>
          </w:p>
          <w:p w14:paraId="3579650B" w14:textId="77777777" w:rsidR="00637290" w:rsidRPr="00C55E51" w:rsidRDefault="00637290" w:rsidP="00475F34">
            <w:pPr>
              <w:pStyle w:val="Default"/>
              <w:numPr>
                <w:ilvl w:val="0"/>
                <w:numId w:val="11"/>
              </w:numPr>
              <w:spacing w:beforeLines="50" w:before="180"/>
              <w:jc w:val="both"/>
              <w:rPr>
                <w:rFonts w:eastAsia="標楷體"/>
                <w:sz w:val="26"/>
                <w:szCs w:val="26"/>
              </w:rPr>
            </w:pPr>
            <w:r w:rsidRPr="00C55E51">
              <w:rPr>
                <w:rFonts w:eastAsia="標楷體"/>
                <w:sz w:val="26"/>
                <w:szCs w:val="26"/>
              </w:rPr>
              <w:t>教學方法</w:t>
            </w:r>
          </w:p>
          <w:p w14:paraId="0D2630C3" w14:textId="40AC4B50" w:rsidR="00637290" w:rsidRPr="00C55E51" w:rsidRDefault="000217C8" w:rsidP="00637290">
            <w:pPr>
              <w:pStyle w:val="Default"/>
              <w:jc w:val="both"/>
              <w:rPr>
                <w:rFonts w:ascii="標楷體" w:eastAsia="標楷體" w:hAnsi="標楷體"/>
                <w:sz w:val="26"/>
                <w:szCs w:val="26"/>
              </w:rPr>
            </w:pPr>
            <w:r w:rsidRPr="00D64219">
              <w:rPr>
                <w:rFonts w:ascii="標楷體" w:eastAsia="標楷體" w:hAnsi="標楷體" w:hint="eastAsia"/>
              </w:rPr>
              <w:t>■</w:t>
            </w:r>
            <w:r w:rsidR="00637290" w:rsidRPr="00C55E51">
              <w:rPr>
                <w:rFonts w:ascii="標楷體" w:eastAsia="標楷體" w:hAnsi="標楷體" w:hint="eastAsia"/>
                <w:sz w:val="26"/>
                <w:szCs w:val="26"/>
              </w:rPr>
              <w:t>講述法      □直接教學法</w:t>
            </w:r>
            <w:r w:rsidR="00637290">
              <w:rPr>
                <w:rFonts w:ascii="標楷體" w:eastAsia="標楷體" w:hAnsi="標楷體" w:hint="eastAsia"/>
                <w:sz w:val="26"/>
                <w:szCs w:val="26"/>
              </w:rPr>
              <w:t xml:space="preserve">    </w:t>
            </w:r>
            <w:r w:rsidR="00637290" w:rsidRPr="00C55E51">
              <w:rPr>
                <w:rFonts w:ascii="標楷體" w:eastAsia="標楷體" w:hAnsi="標楷體" w:hint="eastAsia"/>
                <w:sz w:val="26"/>
                <w:szCs w:val="26"/>
              </w:rPr>
              <w:t xml:space="preserve">□相互教學法  </w:t>
            </w:r>
            <w:r w:rsidR="00637290">
              <w:rPr>
                <w:rFonts w:ascii="標楷體" w:eastAsia="標楷體" w:hAnsi="標楷體" w:hint="eastAsia"/>
                <w:sz w:val="26"/>
                <w:szCs w:val="26"/>
              </w:rPr>
              <w:t xml:space="preserve">  </w:t>
            </w:r>
            <w:r w:rsidR="00637290" w:rsidRPr="00C55E51">
              <w:rPr>
                <w:rFonts w:ascii="標楷體" w:eastAsia="標楷體" w:hAnsi="標楷體" w:hint="eastAsia"/>
                <w:sz w:val="26"/>
                <w:szCs w:val="26"/>
              </w:rPr>
              <w:t>□結構教學法</w:t>
            </w:r>
          </w:p>
          <w:p w14:paraId="0D29738C" w14:textId="52CB2551" w:rsidR="00637290" w:rsidRPr="00C55E51" w:rsidRDefault="000217C8" w:rsidP="00637290">
            <w:pPr>
              <w:pStyle w:val="Default"/>
              <w:jc w:val="both"/>
              <w:rPr>
                <w:rFonts w:ascii="標楷體" w:eastAsia="標楷體" w:hAnsi="標楷體"/>
                <w:sz w:val="26"/>
                <w:szCs w:val="26"/>
              </w:rPr>
            </w:pPr>
            <w:r w:rsidRPr="00D64219">
              <w:rPr>
                <w:rFonts w:ascii="標楷體" w:eastAsia="標楷體" w:hAnsi="標楷體" w:hint="eastAsia"/>
              </w:rPr>
              <w:t>■</w:t>
            </w:r>
            <w:r w:rsidR="00637290" w:rsidRPr="00C55E51">
              <w:rPr>
                <w:rFonts w:ascii="標楷體" w:eastAsia="標楷體" w:hAnsi="標楷體" w:hint="eastAsia"/>
                <w:sz w:val="26"/>
                <w:szCs w:val="26"/>
              </w:rPr>
              <w:t xml:space="preserve">遊戲教學法  </w:t>
            </w:r>
            <w:r w:rsidR="00637290" w:rsidRPr="00C55E51">
              <w:rPr>
                <w:rFonts w:ascii="新細明體" w:hAnsi="新細明體" w:hint="eastAsia"/>
                <w:sz w:val="26"/>
                <w:szCs w:val="26"/>
              </w:rPr>
              <w:t>□</w:t>
            </w:r>
            <w:r w:rsidR="00637290" w:rsidRPr="00C55E51">
              <w:rPr>
                <w:rFonts w:ascii="標楷體" w:eastAsia="標楷體" w:hAnsi="標楷體" w:hint="eastAsia"/>
                <w:sz w:val="26"/>
                <w:szCs w:val="26"/>
              </w:rPr>
              <w:t>工作分析法</w:t>
            </w:r>
            <w:r w:rsidR="00637290">
              <w:rPr>
                <w:rFonts w:ascii="標楷體" w:eastAsia="標楷體" w:hAnsi="標楷體" w:hint="eastAsia"/>
                <w:sz w:val="26"/>
                <w:szCs w:val="26"/>
              </w:rPr>
              <w:t xml:space="preserve">    </w:t>
            </w:r>
            <w:r w:rsidRPr="00D64219">
              <w:rPr>
                <w:rFonts w:ascii="標楷體" w:eastAsia="標楷體" w:hAnsi="標楷體" w:hint="eastAsia"/>
              </w:rPr>
              <w:t>■</w:t>
            </w:r>
            <w:r w:rsidR="00637290" w:rsidRPr="00C55E51">
              <w:rPr>
                <w:rFonts w:ascii="標楷體" w:eastAsia="標楷體" w:hAnsi="標楷體" w:hint="eastAsia"/>
                <w:sz w:val="26"/>
                <w:szCs w:val="26"/>
              </w:rPr>
              <w:t xml:space="preserve">角色扮演    </w:t>
            </w:r>
            <w:r w:rsidR="00637290">
              <w:rPr>
                <w:rFonts w:ascii="標楷體" w:eastAsia="標楷體" w:hAnsi="標楷體" w:hint="eastAsia"/>
                <w:sz w:val="26"/>
                <w:szCs w:val="26"/>
              </w:rPr>
              <w:t xml:space="preserve">  </w:t>
            </w:r>
            <w:r w:rsidRPr="00D64219">
              <w:rPr>
                <w:rFonts w:ascii="標楷體" w:eastAsia="標楷體" w:hAnsi="標楷體" w:hint="eastAsia"/>
              </w:rPr>
              <w:t>■</w:t>
            </w:r>
            <w:r w:rsidR="00637290" w:rsidRPr="00C55E51">
              <w:rPr>
                <w:rFonts w:ascii="標楷體" w:eastAsia="標楷體" w:hAnsi="標楷體" w:hint="eastAsia"/>
                <w:sz w:val="26"/>
                <w:szCs w:val="26"/>
              </w:rPr>
              <w:t>同儕討論</w:t>
            </w:r>
          </w:p>
          <w:p w14:paraId="0A427903" w14:textId="77777777" w:rsidR="00637290" w:rsidRDefault="00637290" w:rsidP="00637290">
            <w:pPr>
              <w:rPr>
                <w:rFonts w:eastAsia="標楷體"/>
                <w:sz w:val="26"/>
                <w:szCs w:val="26"/>
              </w:rPr>
            </w:pPr>
            <w:r w:rsidRPr="00C55E51">
              <w:rPr>
                <w:rFonts w:ascii="標楷體" w:eastAsia="標楷體" w:hAnsi="標楷體" w:hint="eastAsia"/>
                <w:sz w:val="26"/>
                <w:szCs w:val="26"/>
              </w:rPr>
              <w:t>□</w:t>
            </w:r>
            <w:r w:rsidRPr="00C55E51">
              <w:rPr>
                <w:rFonts w:eastAsia="標楷體" w:hint="eastAsia"/>
                <w:sz w:val="26"/>
                <w:szCs w:val="26"/>
              </w:rPr>
              <w:t>其他</w:t>
            </w:r>
            <w:r>
              <w:rPr>
                <w:rFonts w:ascii="標楷體" w:eastAsia="標楷體" w:hAnsi="標楷體" w:hint="eastAsia"/>
                <w:sz w:val="26"/>
                <w:szCs w:val="26"/>
              </w:rPr>
              <w:t>﹙                      ﹚</w:t>
            </w:r>
          </w:p>
          <w:p w14:paraId="4947700A" w14:textId="77777777" w:rsidR="00637290" w:rsidRPr="00C55E51" w:rsidRDefault="00637290" w:rsidP="000217C8">
            <w:pPr>
              <w:spacing w:beforeLines="50" w:before="180"/>
              <w:jc w:val="both"/>
              <w:rPr>
                <w:rFonts w:eastAsia="標楷體"/>
                <w:sz w:val="26"/>
                <w:szCs w:val="26"/>
              </w:rPr>
            </w:pPr>
            <w:r w:rsidRPr="00C55E51">
              <w:rPr>
                <w:rFonts w:eastAsia="標楷體" w:hint="eastAsia"/>
                <w:sz w:val="26"/>
                <w:szCs w:val="26"/>
              </w:rPr>
              <w:t>3.</w:t>
            </w:r>
            <w:r w:rsidRPr="00C55E51">
              <w:rPr>
                <w:rFonts w:eastAsia="標楷體"/>
                <w:sz w:val="26"/>
                <w:szCs w:val="26"/>
              </w:rPr>
              <w:t>教學評量</w:t>
            </w:r>
            <w:r w:rsidRPr="00C55E51">
              <w:rPr>
                <w:rFonts w:eastAsia="標楷體" w:hint="eastAsia"/>
                <w:sz w:val="26"/>
                <w:szCs w:val="26"/>
              </w:rPr>
              <w:t>方法</w:t>
            </w:r>
          </w:p>
          <w:p w14:paraId="54A21037" w14:textId="0909D1E3" w:rsidR="00637290" w:rsidRDefault="00637290" w:rsidP="00637290">
            <w:pPr>
              <w:pStyle w:val="Default"/>
              <w:jc w:val="both"/>
              <w:rPr>
                <w:rFonts w:ascii="標楷體" w:eastAsia="標楷體" w:hAnsi="標楷體"/>
                <w:sz w:val="26"/>
                <w:szCs w:val="26"/>
              </w:rPr>
            </w:pPr>
            <w:r w:rsidRPr="00C55E51">
              <w:rPr>
                <w:rFonts w:ascii="標楷體" w:eastAsia="標楷體" w:hAnsi="標楷體" w:hint="eastAsia"/>
                <w:sz w:val="26"/>
                <w:szCs w:val="26"/>
              </w:rPr>
              <w:t xml:space="preserve">□紙筆測驗  </w:t>
            </w:r>
            <w:r>
              <w:rPr>
                <w:rFonts w:ascii="標楷體" w:eastAsia="標楷體" w:hAnsi="標楷體" w:hint="eastAsia"/>
                <w:sz w:val="26"/>
                <w:szCs w:val="26"/>
              </w:rPr>
              <w:t xml:space="preserve"> </w:t>
            </w:r>
            <w:r w:rsidR="000217C8" w:rsidRPr="00D64219">
              <w:rPr>
                <w:rFonts w:ascii="標楷體" w:eastAsia="標楷體" w:hAnsi="標楷體" w:hint="eastAsia"/>
              </w:rPr>
              <w:t>■</w:t>
            </w:r>
            <w:r w:rsidRPr="00C55E51">
              <w:rPr>
                <w:rFonts w:ascii="標楷體" w:eastAsia="標楷體" w:hAnsi="標楷體" w:hint="eastAsia"/>
                <w:sz w:val="26"/>
                <w:szCs w:val="26"/>
              </w:rPr>
              <w:t xml:space="preserve">觀察   </w:t>
            </w:r>
            <w:r w:rsidR="000217C8" w:rsidRPr="00D64219">
              <w:rPr>
                <w:rFonts w:ascii="標楷體" w:eastAsia="標楷體" w:hAnsi="標楷體" w:hint="eastAsia"/>
              </w:rPr>
              <w:t>■</w:t>
            </w:r>
            <w:r w:rsidRPr="00C55E51">
              <w:rPr>
                <w:rFonts w:ascii="標楷體" w:eastAsia="標楷體" w:hAnsi="標楷體" w:hint="eastAsia"/>
                <w:sz w:val="26"/>
                <w:szCs w:val="26"/>
              </w:rPr>
              <w:t xml:space="preserve">口語評量 </w:t>
            </w:r>
            <w:r>
              <w:rPr>
                <w:rFonts w:ascii="標楷體" w:eastAsia="標楷體" w:hAnsi="標楷體" w:hint="eastAsia"/>
                <w:sz w:val="26"/>
                <w:szCs w:val="26"/>
              </w:rPr>
              <w:t xml:space="preserve">   </w:t>
            </w:r>
            <w:r w:rsidR="000217C8" w:rsidRPr="00D64219">
              <w:rPr>
                <w:rFonts w:ascii="標楷體" w:eastAsia="標楷體" w:hAnsi="標楷體" w:hint="eastAsia"/>
              </w:rPr>
              <w:t>■</w:t>
            </w:r>
            <w:r w:rsidRPr="00C55E51">
              <w:rPr>
                <w:rFonts w:ascii="標楷體" w:eastAsia="標楷體" w:hAnsi="標楷體" w:hint="eastAsia"/>
                <w:sz w:val="26"/>
                <w:szCs w:val="26"/>
              </w:rPr>
              <w:t>操作</w:t>
            </w:r>
            <w:r>
              <w:rPr>
                <w:rFonts w:ascii="標楷體" w:eastAsia="標楷體" w:hAnsi="標楷體" w:hint="eastAsia"/>
                <w:sz w:val="26"/>
                <w:szCs w:val="26"/>
              </w:rPr>
              <w:t xml:space="preserve">   </w:t>
            </w:r>
            <w:r w:rsidRPr="00C55E51">
              <w:rPr>
                <w:rFonts w:ascii="標楷體" w:eastAsia="標楷體" w:hAnsi="標楷體" w:hint="eastAsia"/>
                <w:sz w:val="26"/>
                <w:szCs w:val="26"/>
              </w:rPr>
              <w:t xml:space="preserve">□檔案評量  </w:t>
            </w:r>
            <w:r w:rsidR="000217C8" w:rsidRPr="00D64219">
              <w:rPr>
                <w:rFonts w:ascii="標楷體" w:eastAsia="標楷體" w:hAnsi="標楷體" w:hint="eastAsia"/>
              </w:rPr>
              <w:t>■</w:t>
            </w:r>
            <w:r w:rsidRPr="00C55E51">
              <w:rPr>
                <w:rFonts w:ascii="標楷體" w:eastAsia="標楷體" w:hAnsi="標楷體" w:hint="eastAsia"/>
                <w:sz w:val="26"/>
                <w:szCs w:val="26"/>
              </w:rPr>
              <w:t xml:space="preserve">同儕評量  </w:t>
            </w:r>
            <w:r>
              <w:rPr>
                <w:rFonts w:ascii="標楷體" w:eastAsia="標楷體" w:hAnsi="標楷體" w:hint="eastAsia"/>
                <w:sz w:val="26"/>
                <w:szCs w:val="26"/>
              </w:rPr>
              <w:t xml:space="preserve"> </w:t>
            </w:r>
          </w:p>
          <w:p w14:paraId="6854ECFD" w14:textId="77777777" w:rsidR="00637290" w:rsidRPr="00F9735D" w:rsidRDefault="00637290" w:rsidP="00637290">
            <w:pPr>
              <w:pStyle w:val="Default"/>
              <w:jc w:val="both"/>
              <w:rPr>
                <w:rFonts w:eastAsia="標楷體"/>
              </w:rPr>
            </w:pPr>
            <w:r w:rsidRPr="00C55E51">
              <w:rPr>
                <w:rFonts w:ascii="新細明體" w:hAnsi="新細明體" w:hint="eastAsia"/>
                <w:sz w:val="26"/>
                <w:szCs w:val="26"/>
              </w:rPr>
              <w:t>□</w:t>
            </w:r>
            <w:r w:rsidRPr="00C55E51">
              <w:rPr>
                <w:rFonts w:ascii="標楷體" w:eastAsia="標楷體" w:hAnsi="標楷體" w:hint="eastAsia"/>
                <w:sz w:val="26"/>
                <w:szCs w:val="26"/>
              </w:rPr>
              <w:t>其他</w:t>
            </w:r>
            <w:r>
              <w:rPr>
                <w:rFonts w:ascii="標楷體" w:eastAsia="標楷體" w:hAnsi="標楷體" w:hint="eastAsia"/>
                <w:sz w:val="26"/>
                <w:szCs w:val="26"/>
              </w:rPr>
              <w:t>﹙                      ﹚</w:t>
            </w:r>
          </w:p>
        </w:tc>
      </w:tr>
    </w:tbl>
    <w:p w14:paraId="2EAF64A3" w14:textId="6A1274AC" w:rsidR="000109EF" w:rsidRDefault="000109EF" w:rsidP="007651AB">
      <w:pPr>
        <w:widowControl/>
        <w:rPr>
          <w:rFonts w:ascii="Times New Roman" w:hAnsi="Times New Roman" w:cs="Times New Roman"/>
        </w:rPr>
      </w:pPr>
    </w:p>
    <w:p w14:paraId="6112E331" w14:textId="77777777" w:rsidR="000109EF" w:rsidRDefault="000109EF">
      <w:pPr>
        <w:widowControl/>
        <w:rPr>
          <w:rFonts w:ascii="Times New Roman" w:hAnsi="Times New Roman" w:cs="Times New Roman"/>
        </w:rPr>
      </w:pPr>
      <w:r>
        <w:rPr>
          <w:rFonts w:ascii="Times New Roman" w:hAnsi="Times New Roman" w:cs="Times New Roman"/>
        </w:rPr>
        <w:br w:type="page"/>
      </w:r>
    </w:p>
    <w:tbl>
      <w:tblPr>
        <w:tblW w:w="10303" w:type="dxa"/>
        <w:jc w:val="center"/>
        <w:tblCellMar>
          <w:left w:w="10" w:type="dxa"/>
          <w:right w:w="10" w:type="dxa"/>
        </w:tblCellMar>
        <w:tblLook w:val="04A0" w:firstRow="1" w:lastRow="0" w:firstColumn="1" w:lastColumn="0" w:noHBand="0" w:noVBand="1"/>
      </w:tblPr>
      <w:tblGrid>
        <w:gridCol w:w="542"/>
        <w:gridCol w:w="1398"/>
        <w:gridCol w:w="3827"/>
        <w:gridCol w:w="1843"/>
        <w:gridCol w:w="1417"/>
        <w:gridCol w:w="1276"/>
      </w:tblGrid>
      <w:tr w:rsidR="000109EF" w14:paraId="54576BD1" w14:textId="77777777" w:rsidTr="00112D71">
        <w:trPr>
          <w:trHeight w:val="471"/>
          <w:jc w:val="center"/>
        </w:trPr>
        <w:tc>
          <w:tcPr>
            <w:tcW w:w="10303" w:type="dxa"/>
            <w:gridSpan w:val="6"/>
            <w:tcBorders>
              <w:top w:val="double" w:sz="12"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4B66542" w14:textId="630E9843" w:rsidR="000109EF" w:rsidRDefault="000109EF" w:rsidP="00112D71">
            <w:pPr>
              <w:jc w:val="center"/>
            </w:pPr>
            <w:r w:rsidRPr="00B0621F">
              <w:rPr>
                <w:rFonts w:ascii="Times New Roman" w:eastAsia="標楷體" w:hAnsi="Times New Roman" w:cs="Times New Roman"/>
                <w:sz w:val="32"/>
                <w:szCs w:val="28"/>
              </w:rPr>
              <w:lastRenderedPageBreak/>
              <w:t>臺北市</w:t>
            </w:r>
            <w:r>
              <w:rPr>
                <w:rFonts w:ascii="Times New Roman" w:eastAsia="標楷體" w:hAnsi="Times New Roman" w:cs="Times New Roman" w:hint="eastAsia"/>
                <w:sz w:val="32"/>
                <w:szCs w:val="28"/>
              </w:rPr>
              <w:t>立大學附小</w:t>
            </w:r>
            <w:r>
              <w:rPr>
                <w:rFonts w:ascii="Times New Roman" w:eastAsia="標楷體" w:hAnsi="Times New Roman" w:cs="Times New Roman" w:hint="eastAsia"/>
                <w:sz w:val="32"/>
                <w:szCs w:val="28"/>
              </w:rPr>
              <w:t xml:space="preserve"> </w:t>
            </w:r>
            <w:r>
              <w:rPr>
                <w:rFonts w:ascii="Times New Roman" w:eastAsia="標楷體" w:hAnsi="Times New Roman" w:cs="Times New Roman"/>
                <w:sz w:val="32"/>
                <w:szCs w:val="28"/>
              </w:rPr>
              <w:t>114</w:t>
            </w:r>
            <w:r>
              <w:rPr>
                <w:rFonts w:ascii="標楷體" w:eastAsia="標楷體" w:hAnsi="標楷體" w:cs="Times New Roman"/>
                <w:sz w:val="32"/>
                <w:szCs w:val="28"/>
              </w:rPr>
              <w:t>學年度</w:t>
            </w:r>
            <w:r>
              <w:rPr>
                <w:rFonts w:ascii="標楷體" w:eastAsia="標楷體" w:hAnsi="標楷體" w:cs="Times New Roman" w:hint="eastAsia"/>
                <w:sz w:val="32"/>
                <w:szCs w:val="28"/>
              </w:rPr>
              <w:t xml:space="preserve"> </w:t>
            </w:r>
            <w:r>
              <w:rPr>
                <w:rFonts w:ascii="標楷體" w:eastAsia="標楷體" w:hAnsi="標楷體" w:cs="Times New Roman"/>
                <w:sz w:val="32"/>
                <w:szCs w:val="28"/>
              </w:rPr>
              <w:t>資源班</w:t>
            </w:r>
            <w:r>
              <w:rPr>
                <w:rFonts w:ascii="標楷體" w:eastAsia="標楷體" w:hAnsi="標楷體" w:cs="Times New Roman" w:hint="eastAsia"/>
                <w:sz w:val="32"/>
                <w:szCs w:val="28"/>
              </w:rPr>
              <w:t xml:space="preserve"> </w:t>
            </w:r>
            <w:r>
              <w:rPr>
                <w:rFonts w:ascii="標楷體" w:eastAsia="標楷體" w:hAnsi="標楷體" w:cs="Times New Roman"/>
                <w:sz w:val="32"/>
                <w:szCs w:val="28"/>
              </w:rPr>
              <w:t xml:space="preserve"> </w:t>
            </w:r>
            <w:r>
              <w:rPr>
                <w:rFonts w:ascii="標楷體" w:eastAsia="標楷體" w:hAnsi="標楷體" w:cs="Times New Roman"/>
                <w:sz w:val="32"/>
                <w:szCs w:val="28"/>
              </w:rPr>
              <w:t>間接服務規劃表</w:t>
            </w:r>
          </w:p>
        </w:tc>
      </w:tr>
      <w:tr w:rsidR="000109EF" w14:paraId="55BDA4A0" w14:textId="77777777" w:rsidTr="00112D71">
        <w:trPr>
          <w:trHeight w:val="447"/>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01EC5" w14:textId="77777777" w:rsidR="000109EF" w:rsidRDefault="000109EF" w:rsidP="00112D71">
            <w:pPr>
              <w:spacing w:line="300" w:lineRule="exact"/>
              <w:jc w:val="center"/>
              <w:rPr>
                <w:rFonts w:ascii="標楷體" w:eastAsia="標楷體" w:hAnsi="標楷體" w:cs="Times New Roman"/>
                <w:b/>
                <w:szCs w:val="24"/>
              </w:rPr>
            </w:pPr>
            <w:r>
              <w:rPr>
                <w:rFonts w:ascii="標楷體" w:eastAsia="標楷體" w:hAnsi="標楷體" w:cs="Times New Roman"/>
                <w:b/>
                <w:szCs w:val="24"/>
              </w:rPr>
              <w:t>服務項目</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395059" w14:textId="77777777" w:rsidR="000109EF" w:rsidRDefault="000109EF" w:rsidP="00112D71">
            <w:pPr>
              <w:spacing w:line="300" w:lineRule="exact"/>
              <w:jc w:val="center"/>
              <w:rPr>
                <w:rFonts w:ascii="標楷體" w:eastAsia="標楷體" w:hAnsi="標楷體" w:cs="Times New Roman"/>
                <w:b/>
                <w:szCs w:val="24"/>
              </w:rPr>
            </w:pPr>
            <w:r>
              <w:rPr>
                <w:rFonts w:ascii="標楷體" w:eastAsia="標楷體" w:hAnsi="標楷體" w:cs="Times New Roman"/>
                <w:b/>
                <w:szCs w:val="24"/>
              </w:rPr>
              <w:t>班級/姓名/障別</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CC2592" w14:textId="77777777" w:rsidR="000109EF" w:rsidRDefault="000109EF" w:rsidP="00112D71">
            <w:pPr>
              <w:spacing w:line="300" w:lineRule="exact"/>
              <w:jc w:val="center"/>
              <w:rPr>
                <w:rFonts w:ascii="標楷體" w:eastAsia="標楷體" w:hAnsi="標楷體" w:cs="Times New Roman"/>
                <w:b/>
                <w:szCs w:val="24"/>
              </w:rPr>
            </w:pPr>
            <w:r>
              <w:rPr>
                <w:rFonts w:ascii="標楷體" w:eastAsia="標楷體" w:hAnsi="標楷體" w:cs="Times New Roman"/>
                <w:b/>
                <w:szCs w:val="24"/>
              </w:rPr>
              <w:t>每週節數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A3790" w14:textId="77777777" w:rsidR="000109EF" w:rsidRDefault="000109EF" w:rsidP="00112D71">
            <w:pPr>
              <w:spacing w:line="300" w:lineRule="exact"/>
              <w:jc w:val="center"/>
              <w:rPr>
                <w:rFonts w:ascii="標楷體" w:eastAsia="標楷體" w:hAnsi="標楷體" w:cs="Times New Roman"/>
                <w:b/>
                <w:szCs w:val="24"/>
              </w:rPr>
            </w:pPr>
            <w:r>
              <w:rPr>
                <w:rFonts w:ascii="標楷體" w:eastAsia="標楷體" w:hAnsi="標楷體" w:cs="Times New Roman"/>
                <w:b/>
                <w:szCs w:val="24"/>
              </w:rPr>
              <w:t>資源班</w:t>
            </w:r>
          </w:p>
        </w:tc>
        <w:tc>
          <w:tcPr>
            <w:tcW w:w="1276"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3AC2943C" w14:textId="77777777" w:rsidR="000109EF" w:rsidRDefault="000109EF" w:rsidP="00112D71">
            <w:pPr>
              <w:spacing w:line="300" w:lineRule="exact"/>
              <w:jc w:val="center"/>
              <w:rPr>
                <w:rFonts w:ascii="標楷體" w:eastAsia="標楷體" w:hAnsi="標楷體" w:cs="Times New Roman"/>
                <w:b/>
                <w:szCs w:val="24"/>
              </w:rPr>
            </w:pPr>
            <w:r>
              <w:rPr>
                <w:rFonts w:ascii="標楷體" w:eastAsia="標楷體" w:hAnsi="標楷體" w:cs="Times New Roman"/>
                <w:b/>
                <w:szCs w:val="24"/>
              </w:rPr>
              <w:t>規劃者</w:t>
            </w:r>
          </w:p>
        </w:tc>
      </w:tr>
      <w:tr w:rsidR="000109EF" w14:paraId="015E4D8E" w14:textId="77777777" w:rsidTr="00112D71">
        <w:trPr>
          <w:trHeight w:val="572"/>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617E5E" w14:textId="77777777" w:rsidR="000109EF" w:rsidRDefault="000109EF" w:rsidP="00112D71">
            <w:pPr>
              <w:snapToGrid w:val="0"/>
              <w:jc w:val="center"/>
              <w:rPr>
                <w:rFonts w:ascii="標楷體" w:eastAsia="標楷體" w:hAnsi="標楷體" w:cs="Times New Roman"/>
                <w:sz w:val="22"/>
                <w:szCs w:val="24"/>
              </w:rPr>
            </w:pPr>
            <w:r>
              <w:rPr>
                <w:rFonts w:ascii="標楷體" w:eastAsia="標楷體" w:hAnsi="標楷體" w:cs="Times New Roman"/>
                <w:sz w:val="22"/>
                <w:szCs w:val="24"/>
              </w:rPr>
              <w:t>合作教學</w:t>
            </w:r>
          </w:p>
          <w:p w14:paraId="2239B9BC" w14:textId="77777777" w:rsidR="000109EF" w:rsidRDefault="000109EF" w:rsidP="00112D71">
            <w:pPr>
              <w:snapToGrid w:val="0"/>
              <w:jc w:val="center"/>
              <w:rPr>
                <w:rFonts w:ascii="標楷體" w:eastAsia="標楷體" w:hAnsi="標楷體" w:cs="Times New Roman"/>
                <w:sz w:val="22"/>
                <w:szCs w:val="24"/>
              </w:rPr>
            </w:pPr>
            <w:r>
              <w:rPr>
                <w:rFonts w:ascii="標楷體" w:eastAsia="標楷體" w:hAnsi="標楷體" w:cs="Times New Roman"/>
                <w:sz w:val="22"/>
                <w:szCs w:val="24"/>
              </w:rPr>
              <w:t>與課程調整</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97361E" w14:textId="77777777" w:rsidR="000109EF" w:rsidRDefault="000109EF" w:rsidP="00112D71">
            <w:pPr>
              <w:rPr>
                <w:rFonts w:ascii="標楷體" w:eastAsia="標楷體" w:hAnsi="標楷體" w:cs="Times New Roman"/>
                <w:szCs w:val="24"/>
              </w:rPr>
            </w:pP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03E80E" w14:textId="77777777" w:rsidR="000109EF" w:rsidRDefault="000109EF" w:rsidP="00112D71">
            <w:pPr>
              <w:jc w:val="center"/>
            </w:pPr>
            <w:r>
              <w:rPr>
                <w:rFonts w:ascii="標楷體" w:eastAsia="標楷體" w:hAnsi="標楷體" w:cs="標楷體"/>
                <w:b/>
                <w:sz w:val="23"/>
                <w:szCs w:val="23"/>
              </w:rPr>
              <w:t>＿</w:t>
            </w:r>
            <w:r>
              <w:rPr>
                <w:rFonts w:ascii="標楷體" w:eastAsia="標楷體" w:hAnsi="標楷體" w:cs="標楷體" w:hint="eastAsia"/>
                <w:b/>
                <w:sz w:val="23"/>
                <w:szCs w:val="23"/>
              </w:rPr>
              <w:t>2</w:t>
            </w:r>
            <w:r>
              <w:rPr>
                <w:rFonts w:ascii="標楷體" w:eastAsia="標楷體" w:hAnsi="標楷體" w:cs="標楷體"/>
                <w:b/>
                <w:sz w:val="23"/>
                <w:szCs w:val="23"/>
              </w:rPr>
              <w:t>＿</w:t>
            </w:r>
            <w:r>
              <w:rPr>
                <w:rFonts w:ascii="標楷體" w:eastAsia="標楷體" w:hAnsi="標楷體" w:cs="Times New Roman"/>
                <w:szCs w:val="24"/>
              </w:rPr>
              <w:t>節</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A1BAF" w14:textId="77777777" w:rsidR="000109EF" w:rsidRDefault="000109EF" w:rsidP="00112D71">
            <w:pPr>
              <w:jc w:val="center"/>
              <w:rPr>
                <w:rFonts w:ascii="標楷體" w:eastAsia="標楷體" w:hAnsi="標楷體" w:cs="Times New Roman"/>
                <w:szCs w:val="24"/>
              </w:rPr>
            </w:pPr>
          </w:p>
        </w:tc>
        <w:tc>
          <w:tcPr>
            <w:tcW w:w="1276" w:type="dxa"/>
            <w:vMerge w:val="restart"/>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0B34BDB4" w14:textId="77777777" w:rsidR="000109EF" w:rsidRDefault="000109EF" w:rsidP="00112D71">
            <w:pPr>
              <w:jc w:val="center"/>
              <w:rPr>
                <w:rFonts w:ascii="標楷體" w:eastAsia="標楷體" w:hAnsi="標楷體" w:cs="Times New Roman" w:hint="eastAsia"/>
                <w:szCs w:val="24"/>
              </w:rPr>
            </w:pPr>
            <w:r>
              <w:rPr>
                <w:rFonts w:ascii="標楷體" w:eastAsia="標楷體" w:hAnsi="標楷體" w:cs="Times New Roman" w:hint="eastAsia"/>
                <w:szCs w:val="24"/>
              </w:rPr>
              <w:t>王寵惠</w:t>
            </w:r>
          </w:p>
        </w:tc>
      </w:tr>
      <w:tr w:rsidR="000109EF" w14:paraId="546520F8" w14:textId="77777777" w:rsidTr="00112D71">
        <w:trPr>
          <w:trHeight w:val="572"/>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D1E5AE" w14:textId="77777777" w:rsidR="000109EF" w:rsidRDefault="000109EF" w:rsidP="00112D71">
            <w:pPr>
              <w:jc w:val="center"/>
              <w:rPr>
                <w:rFonts w:ascii="標楷體" w:eastAsia="標楷體" w:hAnsi="標楷體" w:cs="Times New Roman"/>
                <w:sz w:val="22"/>
                <w:szCs w:val="24"/>
              </w:rPr>
            </w:pPr>
            <w:r>
              <w:rPr>
                <w:rFonts w:ascii="標楷體" w:eastAsia="標楷體" w:hAnsi="標楷體" w:cs="Times New Roman"/>
                <w:sz w:val="22"/>
                <w:szCs w:val="24"/>
              </w:rPr>
              <w:t>支持服務</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763EF" w14:textId="02A19A3C" w:rsidR="000109EF" w:rsidRDefault="000109EF" w:rsidP="00112D71">
            <w:pPr>
              <w:rPr>
                <w:rFonts w:ascii="標楷體" w:eastAsia="標楷體" w:hAnsi="標楷體" w:cs="Times New Roman"/>
                <w:szCs w:val="24"/>
              </w:rPr>
            </w:pPr>
            <w:r>
              <w:rPr>
                <w:rFonts w:ascii="標楷體" w:eastAsia="標楷體" w:hAnsi="標楷體" w:cs="Times New Roman" w:hint="eastAsia"/>
                <w:szCs w:val="24"/>
              </w:rPr>
              <w:t>黃生/自閉症</w:t>
            </w:r>
          </w:p>
          <w:p w14:paraId="2464F451" w14:textId="41F41B48" w:rsidR="000109EF" w:rsidRDefault="000109EF" w:rsidP="00112D71">
            <w:pPr>
              <w:rPr>
                <w:rFonts w:ascii="標楷體" w:eastAsia="標楷體" w:hAnsi="標楷體" w:cs="Times New Roman"/>
                <w:szCs w:val="24"/>
              </w:rPr>
            </w:pPr>
            <w:r>
              <w:rPr>
                <w:rFonts w:ascii="標楷體" w:eastAsia="標楷體" w:hAnsi="標楷體" w:cs="Times New Roman" w:hint="eastAsia"/>
                <w:szCs w:val="24"/>
              </w:rPr>
              <w:t>汪生/自閉症</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D9DEE" w14:textId="77777777" w:rsidR="000109EF" w:rsidRDefault="000109EF" w:rsidP="00112D71">
            <w:pPr>
              <w:jc w:val="center"/>
              <w:rPr>
                <w:rFonts w:ascii="標楷體" w:eastAsia="標楷體" w:hAnsi="標楷體" w:cs="Times New Roman"/>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A09521" w14:textId="77777777" w:rsidR="000109EF" w:rsidRDefault="000109EF" w:rsidP="00112D71">
            <w:pPr>
              <w:jc w:val="center"/>
              <w:rPr>
                <w:rFonts w:ascii="標楷體" w:eastAsia="標楷體" w:hAnsi="標楷體" w:cs="Times New Roman"/>
                <w:szCs w:val="24"/>
              </w:rPr>
            </w:pPr>
          </w:p>
        </w:tc>
        <w:tc>
          <w:tcPr>
            <w:tcW w:w="127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5E85F717" w14:textId="77777777" w:rsidR="000109EF" w:rsidRDefault="000109EF" w:rsidP="00112D71">
            <w:pPr>
              <w:jc w:val="center"/>
              <w:rPr>
                <w:rFonts w:ascii="標楷體" w:eastAsia="標楷體" w:hAnsi="標楷體" w:cs="Times New Roman"/>
                <w:szCs w:val="24"/>
              </w:rPr>
            </w:pPr>
          </w:p>
        </w:tc>
      </w:tr>
      <w:tr w:rsidR="000109EF" w14:paraId="6B82900D" w14:textId="77777777" w:rsidTr="00112D71">
        <w:trPr>
          <w:trHeight w:val="572"/>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AEAE59" w14:textId="77777777" w:rsidR="000109EF" w:rsidRDefault="000109EF" w:rsidP="00112D71">
            <w:pPr>
              <w:jc w:val="center"/>
              <w:rPr>
                <w:rFonts w:ascii="標楷體" w:eastAsia="標楷體" w:hAnsi="標楷體" w:cs="Times New Roman"/>
                <w:sz w:val="22"/>
                <w:szCs w:val="24"/>
              </w:rPr>
            </w:pPr>
            <w:r>
              <w:rPr>
                <w:rFonts w:ascii="標楷體" w:eastAsia="標楷體" w:hAnsi="標楷體" w:cs="Times New Roman"/>
                <w:sz w:val="22"/>
                <w:szCs w:val="24"/>
              </w:rPr>
              <w:t>情緒管理輔導</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36785" w14:textId="77777777" w:rsidR="000109EF" w:rsidRDefault="000109EF" w:rsidP="00112D71">
            <w:pPr>
              <w:jc w:val="both"/>
              <w:rPr>
                <w:rFonts w:ascii="標楷體" w:eastAsia="標楷體" w:hAnsi="標楷體" w:cs="Times New Roman"/>
                <w:szCs w:val="24"/>
              </w:rPr>
            </w:pPr>
            <w:r>
              <w:rPr>
                <w:rFonts w:ascii="標楷體" w:eastAsia="標楷體" w:hAnsi="標楷體" w:cs="Times New Roman" w:hint="eastAsia"/>
                <w:szCs w:val="24"/>
              </w:rPr>
              <w:t>楊生/情障</w:t>
            </w:r>
          </w:p>
          <w:p w14:paraId="1E873555" w14:textId="77777777" w:rsidR="000109EF" w:rsidRDefault="000109EF" w:rsidP="00112D71">
            <w:pPr>
              <w:jc w:val="both"/>
              <w:rPr>
                <w:rFonts w:ascii="標楷體" w:eastAsia="標楷體" w:hAnsi="標楷體" w:cs="Times New Roman" w:hint="eastAsia"/>
                <w:szCs w:val="24"/>
              </w:rPr>
            </w:pPr>
            <w:r>
              <w:rPr>
                <w:rFonts w:ascii="標楷體" w:eastAsia="標楷體" w:hAnsi="標楷體" w:cs="Times New Roman" w:hint="eastAsia"/>
                <w:szCs w:val="24"/>
              </w:rPr>
              <w:t>汪生/自閉症</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15B374" w14:textId="77777777" w:rsidR="000109EF" w:rsidRDefault="000109EF" w:rsidP="00112D71">
            <w:pPr>
              <w:jc w:val="center"/>
              <w:rPr>
                <w:rFonts w:ascii="標楷體" w:eastAsia="標楷體" w:hAnsi="標楷體" w:cs="Times New Roman"/>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23E1D" w14:textId="77777777" w:rsidR="000109EF" w:rsidRDefault="000109EF" w:rsidP="00112D71">
            <w:pPr>
              <w:jc w:val="center"/>
              <w:rPr>
                <w:rFonts w:ascii="標楷體" w:eastAsia="標楷體" w:hAnsi="標楷體" w:cs="Times New Roman"/>
                <w:szCs w:val="24"/>
              </w:rPr>
            </w:pPr>
          </w:p>
        </w:tc>
        <w:tc>
          <w:tcPr>
            <w:tcW w:w="127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78659142" w14:textId="77777777" w:rsidR="000109EF" w:rsidRDefault="000109EF" w:rsidP="00112D71">
            <w:pPr>
              <w:jc w:val="center"/>
              <w:rPr>
                <w:rFonts w:ascii="標楷體" w:eastAsia="標楷體" w:hAnsi="標楷體" w:cs="Times New Roman"/>
                <w:szCs w:val="24"/>
              </w:rPr>
            </w:pPr>
          </w:p>
        </w:tc>
      </w:tr>
      <w:tr w:rsidR="000109EF" w14:paraId="4DEE693D" w14:textId="77777777" w:rsidTr="00112D71">
        <w:trPr>
          <w:trHeight w:val="572"/>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DD4554" w14:textId="77777777" w:rsidR="000109EF" w:rsidRDefault="000109EF" w:rsidP="00112D71">
            <w:pPr>
              <w:snapToGrid w:val="0"/>
              <w:jc w:val="center"/>
              <w:rPr>
                <w:rFonts w:ascii="標楷體" w:eastAsia="標楷體" w:hAnsi="標楷體" w:cs="Times New Roman"/>
                <w:sz w:val="22"/>
                <w:szCs w:val="24"/>
              </w:rPr>
            </w:pPr>
            <w:r>
              <w:rPr>
                <w:rFonts w:ascii="標楷體" w:eastAsia="標楷體" w:hAnsi="標楷體" w:cs="Times New Roman"/>
                <w:sz w:val="22"/>
                <w:szCs w:val="24"/>
              </w:rPr>
              <w:t>親職諮詢</w:t>
            </w:r>
          </w:p>
          <w:p w14:paraId="65B94BB4" w14:textId="77777777" w:rsidR="000109EF" w:rsidRDefault="000109EF" w:rsidP="00112D71">
            <w:pPr>
              <w:snapToGrid w:val="0"/>
              <w:jc w:val="center"/>
            </w:pPr>
            <w:r>
              <w:rPr>
                <w:rFonts w:ascii="標楷體" w:eastAsia="標楷體" w:hAnsi="標楷體" w:cs="Times New Roman"/>
                <w:sz w:val="14"/>
                <w:szCs w:val="24"/>
              </w:rPr>
              <w:t>(</w:t>
            </w:r>
            <w:r>
              <w:rPr>
                <w:rFonts w:ascii="標楷體" w:eastAsia="標楷體" w:hAnsi="標楷體" w:cs="標楷體"/>
                <w:b/>
                <w:sz w:val="14"/>
                <w:szCs w:val="23"/>
                <w:u w:val="single"/>
              </w:rPr>
              <w:t>需密集及持續諮詢之家長</w:t>
            </w:r>
            <w:r>
              <w:rPr>
                <w:rFonts w:ascii="標楷體" w:eastAsia="標楷體" w:hAnsi="標楷體" w:cs="Times New Roman"/>
                <w:sz w:val="14"/>
                <w:szCs w:val="24"/>
              </w:rPr>
              <w:t>)</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B59E6" w14:textId="77777777" w:rsidR="000109EF" w:rsidRDefault="000109EF" w:rsidP="000109EF">
            <w:pPr>
              <w:rPr>
                <w:rFonts w:ascii="標楷體" w:eastAsia="標楷體" w:hAnsi="標楷體" w:cs="Times New Roman"/>
                <w:szCs w:val="24"/>
              </w:rPr>
            </w:pPr>
            <w:r>
              <w:rPr>
                <w:rFonts w:ascii="標楷體" w:eastAsia="標楷體" w:hAnsi="標楷體" w:cs="Times New Roman" w:hint="eastAsia"/>
                <w:szCs w:val="24"/>
              </w:rPr>
              <w:t>黃生/自閉症</w:t>
            </w:r>
          </w:p>
          <w:p w14:paraId="109A2E55" w14:textId="0B87985A" w:rsidR="000109EF" w:rsidRDefault="000109EF" w:rsidP="00112D71">
            <w:pPr>
              <w:pStyle w:val="Default"/>
              <w:jc w:val="both"/>
              <w:rPr>
                <w:rFonts w:ascii="標楷體" w:eastAsia="標楷體" w:hAnsi="標楷體"/>
              </w:rPr>
            </w:pPr>
            <w:r>
              <w:rPr>
                <w:rFonts w:ascii="標楷體" w:eastAsia="標楷體" w:hAnsi="標楷體" w:hint="eastAsia"/>
              </w:rPr>
              <w:t>楊生/情障</w:t>
            </w:r>
            <w:bookmarkStart w:id="1" w:name="_GoBack"/>
            <w:bookmarkEnd w:id="1"/>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F0229D" w14:textId="77777777" w:rsidR="000109EF" w:rsidRDefault="000109EF" w:rsidP="00112D71">
            <w:pPr>
              <w:jc w:val="center"/>
              <w:rPr>
                <w:rFonts w:ascii="標楷體" w:eastAsia="標楷體" w:hAnsi="標楷體" w:cs="Times New Roman"/>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6C8932" w14:textId="77777777" w:rsidR="000109EF" w:rsidRDefault="000109EF" w:rsidP="00112D71">
            <w:pPr>
              <w:jc w:val="center"/>
              <w:rPr>
                <w:rFonts w:ascii="標楷體" w:eastAsia="標楷體" w:hAnsi="標楷體" w:cs="Times New Roman"/>
                <w:szCs w:val="24"/>
              </w:rPr>
            </w:pPr>
          </w:p>
        </w:tc>
        <w:tc>
          <w:tcPr>
            <w:tcW w:w="1276" w:type="dxa"/>
            <w:vMerge/>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26D82ACB" w14:textId="77777777" w:rsidR="000109EF" w:rsidRDefault="000109EF" w:rsidP="00112D71">
            <w:pPr>
              <w:jc w:val="center"/>
              <w:rPr>
                <w:rFonts w:ascii="標楷體" w:eastAsia="標楷體" w:hAnsi="標楷體" w:cs="Times New Roman"/>
                <w:szCs w:val="24"/>
              </w:rPr>
            </w:pPr>
          </w:p>
        </w:tc>
      </w:tr>
      <w:tr w:rsidR="000109EF" w14:paraId="46E26AC4" w14:textId="77777777" w:rsidTr="00112D71">
        <w:trPr>
          <w:trHeight w:val="10483"/>
          <w:jc w:val="center"/>
        </w:trPr>
        <w:tc>
          <w:tcPr>
            <w:tcW w:w="1940"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82B8A" w14:textId="77777777" w:rsidR="000109EF" w:rsidRDefault="000109EF" w:rsidP="00112D71">
            <w:pPr>
              <w:jc w:val="center"/>
              <w:rPr>
                <w:rFonts w:ascii="標楷體" w:eastAsia="標楷體" w:hAnsi="標楷體" w:cs="Times New Roman"/>
                <w:b/>
                <w:szCs w:val="24"/>
              </w:rPr>
            </w:pPr>
            <w:r>
              <w:rPr>
                <w:rFonts w:ascii="標楷體" w:eastAsia="標楷體" w:hAnsi="標楷體" w:cs="Times New Roman"/>
                <w:b/>
                <w:szCs w:val="24"/>
              </w:rPr>
              <w:t>服務目標</w:t>
            </w:r>
          </w:p>
          <w:p w14:paraId="41BB39EE" w14:textId="77777777" w:rsidR="000109EF" w:rsidRDefault="000109EF" w:rsidP="00112D71">
            <w:pPr>
              <w:jc w:val="center"/>
              <w:rPr>
                <w:rFonts w:ascii="標楷體" w:eastAsia="標楷體" w:hAnsi="標楷體" w:cs="Times New Roman"/>
                <w:b/>
                <w:szCs w:val="24"/>
              </w:rPr>
            </w:pPr>
            <w:r>
              <w:rPr>
                <w:rFonts w:ascii="標楷體" w:eastAsia="標楷體" w:hAnsi="標楷體" w:cs="Times New Roman"/>
                <w:b/>
                <w:szCs w:val="24"/>
              </w:rPr>
              <w:t>與具體作法</w:t>
            </w:r>
          </w:p>
        </w:tc>
        <w:tc>
          <w:tcPr>
            <w:tcW w:w="8363" w:type="dxa"/>
            <w:gridSpan w:val="4"/>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14:paraId="46AA2F69" w14:textId="77777777" w:rsidR="000109EF" w:rsidRDefault="000109EF" w:rsidP="000109EF">
            <w:pPr>
              <w:pStyle w:val="Default"/>
              <w:numPr>
                <w:ilvl w:val="0"/>
                <w:numId w:val="20"/>
              </w:numPr>
              <w:suppressAutoHyphens/>
              <w:adjustRightInd/>
              <w:snapToGrid w:val="0"/>
              <w:spacing w:line="320" w:lineRule="atLeast"/>
              <w:ind w:left="311" w:hanging="318"/>
              <w:jc w:val="both"/>
              <w:rPr>
                <w:rFonts w:ascii="標楷體" w:eastAsia="標楷體" w:hAnsi="標楷體" w:cs="標楷體"/>
                <w:b/>
                <w:color w:val="auto"/>
                <w:sz w:val="22"/>
                <w:szCs w:val="22"/>
                <w:u w:val="single"/>
              </w:rPr>
            </w:pPr>
            <w:r>
              <w:rPr>
                <w:rFonts w:ascii="標楷體" w:eastAsia="標楷體" w:hAnsi="標楷體" w:cs="標楷體"/>
                <w:b/>
                <w:color w:val="auto"/>
                <w:sz w:val="22"/>
                <w:szCs w:val="22"/>
                <w:u w:val="single"/>
              </w:rPr>
              <w:t>合作教學與課程調整(針對勾選內容提供服務以提升學生學習參與及學習適應)</w:t>
            </w:r>
          </w:p>
          <w:p w14:paraId="09E9A1B8" w14:textId="77777777"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情    境：</w:t>
            </w:r>
            <w:r>
              <w:rPr>
                <w:rFonts w:ascii="標楷體" w:eastAsia="標楷體" w:hAnsi="標楷體"/>
                <w:color w:val="auto"/>
                <w:sz w:val="22"/>
                <w:szCs w:val="22"/>
              </w:rPr>
              <w:t>□</w:t>
            </w:r>
            <w:r>
              <w:rPr>
                <w:rFonts w:ascii="標楷體" w:eastAsia="標楷體" w:hAnsi="標楷體" w:cs="標楷體"/>
                <w:b/>
                <w:sz w:val="22"/>
                <w:szCs w:val="22"/>
                <w:u w:val="single"/>
              </w:rPr>
              <w:t>＿       ＿</w:t>
            </w:r>
            <w:r>
              <w:rPr>
                <w:rFonts w:ascii="標楷體" w:eastAsia="標楷體" w:hAnsi="標楷體" w:cs="標楷體"/>
                <w:b/>
                <w:color w:val="auto"/>
                <w:sz w:val="22"/>
                <w:szCs w:val="22"/>
              </w:rPr>
              <w:t>課   □校外教學   □其他</w:t>
            </w:r>
            <w:r>
              <w:rPr>
                <w:rFonts w:ascii="標楷體" w:eastAsia="標楷體" w:hAnsi="標楷體" w:cs="標楷體"/>
                <w:b/>
                <w:sz w:val="22"/>
                <w:szCs w:val="22"/>
                <w:u w:val="single"/>
              </w:rPr>
              <w:t>＿          ＿</w:t>
            </w:r>
          </w:p>
          <w:p w14:paraId="62EDC9C3" w14:textId="77777777"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具體作法：</w:t>
            </w:r>
            <w:r>
              <w:rPr>
                <w:rFonts w:ascii="標楷體" w:eastAsia="標楷體" w:hAnsi="標楷體"/>
                <w:color w:val="auto"/>
                <w:sz w:val="22"/>
                <w:szCs w:val="22"/>
              </w:rPr>
              <w:t>□針對學生學習需求，與普通班教師共同討論設計教學活動。</w:t>
            </w:r>
          </w:p>
          <w:p w14:paraId="57622756" w14:textId="77777777" w:rsidR="000109EF" w:rsidRDefault="000109EF" w:rsidP="00112D71">
            <w:pPr>
              <w:pStyle w:val="Default"/>
              <w:snapToGrid w:val="0"/>
              <w:spacing w:line="320" w:lineRule="atLeast"/>
              <w:ind w:left="1649" w:hanging="22"/>
              <w:jc w:val="both"/>
              <w:rPr>
                <w:rFonts w:ascii="標楷體" w:eastAsia="標楷體" w:hAnsi="標楷體"/>
                <w:color w:val="auto"/>
                <w:sz w:val="22"/>
                <w:szCs w:val="22"/>
              </w:rPr>
            </w:pPr>
            <w:r>
              <w:rPr>
                <w:rFonts w:ascii="標楷體" w:eastAsia="標楷體" w:hAnsi="標楷體"/>
                <w:color w:val="auto"/>
                <w:sz w:val="22"/>
                <w:szCs w:val="22"/>
              </w:rPr>
              <w:t>□討論課程調整策略（內容、歷程、環境、評量）。</w:t>
            </w:r>
          </w:p>
          <w:p w14:paraId="6B8C04DA" w14:textId="77777777" w:rsidR="000109EF" w:rsidRDefault="000109EF" w:rsidP="00112D71">
            <w:pPr>
              <w:pStyle w:val="Default"/>
              <w:snapToGrid w:val="0"/>
              <w:spacing w:line="320" w:lineRule="atLeast"/>
              <w:ind w:left="1649" w:hanging="22"/>
              <w:jc w:val="both"/>
            </w:pPr>
            <w:r>
              <w:rPr>
                <w:rFonts w:ascii="標楷體" w:eastAsia="標楷體" w:hAnsi="標楷體"/>
                <w:color w:val="auto"/>
                <w:sz w:val="22"/>
                <w:szCs w:val="22"/>
              </w:rPr>
              <w:t>□於固定課程入班進行協同教學(每週</w:t>
            </w:r>
            <w:r>
              <w:rPr>
                <w:rFonts w:ascii="標楷體" w:eastAsia="標楷體" w:hAnsi="標楷體" w:cs="標楷體"/>
                <w:b/>
                <w:color w:val="auto"/>
                <w:sz w:val="22"/>
                <w:szCs w:val="22"/>
                <w:u w:val="single"/>
              </w:rPr>
              <w:t>＿   ＿</w:t>
            </w:r>
            <w:r>
              <w:rPr>
                <w:rFonts w:ascii="標楷體" w:eastAsia="標楷體" w:hAnsi="標楷體"/>
                <w:color w:val="auto"/>
                <w:sz w:val="22"/>
                <w:szCs w:val="22"/>
              </w:rPr>
              <w:t>節) 。</w:t>
            </w:r>
          </w:p>
          <w:p w14:paraId="75A30DA3" w14:textId="77777777" w:rsidR="000109EF" w:rsidRDefault="000109EF" w:rsidP="00112D71">
            <w:pPr>
              <w:pStyle w:val="Default"/>
              <w:snapToGrid w:val="0"/>
              <w:spacing w:line="320" w:lineRule="atLeast"/>
              <w:ind w:left="1649" w:hanging="22"/>
              <w:jc w:val="both"/>
              <w:rPr>
                <w:rFonts w:ascii="標楷體" w:eastAsia="標楷體" w:hAnsi="標楷體"/>
                <w:color w:val="auto"/>
                <w:sz w:val="22"/>
                <w:szCs w:val="22"/>
              </w:rPr>
            </w:pPr>
            <w:r>
              <w:rPr>
                <w:rFonts w:ascii="標楷體" w:eastAsia="標楷體" w:hAnsi="標楷體"/>
                <w:color w:val="auto"/>
                <w:sz w:val="22"/>
                <w:szCs w:val="22"/>
              </w:rPr>
              <w:t>□於特定時期(校外教學/體表會等)進行協同教學。</w:t>
            </w:r>
          </w:p>
          <w:p w14:paraId="0B4F1C88" w14:textId="77777777" w:rsidR="000109EF" w:rsidRDefault="000109EF" w:rsidP="00112D71">
            <w:pPr>
              <w:pStyle w:val="Default"/>
              <w:snapToGrid w:val="0"/>
              <w:spacing w:line="320" w:lineRule="atLeast"/>
              <w:ind w:left="1649" w:hanging="22"/>
              <w:jc w:val="both"/>
              <w:rPr>
                <w:rFonts w:ascii="標楷體" w:eastAsia="標楷體" w:hAnsi="標楷體"/>
                <w:color w:val="auto"/>
                <w:sz w:val="22"/>
                <w:szCs w:val="22"/>
              </w:rPr>
            </w:pPr>
            <w:r>
              <w:rPr>
                <w:rFonts w:ascii="標楷體" w:eastAsia="標楷體" w:hAnsi="標楷體"/>
                <w:color w:val="auto"/>
                <w:sz w:val="22"/>
                <w:szCs w:val="22"/>
              </w:rPr>
              <w:t>□入班不同領域科目促進資源班學習策略課程類化至普通班情境。</w:t>
            </w:r>
          </w:p>
          <w:p w14:paraId="750639B0" w14:textId="77777777" w:rsidR="000109EF" w:rsidRDefault="000109EF" w:rsidP="00112D71">
            <w:pPr>
              <w:pStyle w:val="Default"/>
              <w:snapToGrid w:val="0"/>
              <w:spacing w:line="320" w:lineRule="atLeast"/>
              <w:ind w:left="1649" w:hanging="22"/>
              <w:jc w:val="both"/>
            </w:pPr>
            <w:r>
              <w:rPr>
                <w:rFonts w:ascii="標楷體" w:eastAsia="標楷體" w:hAnsi="標楷體"/>
                <w:color w:val="auto"/>
                <w:sz w:val="22"/>
                <w:szCs w:val="22"/>
              </w:rPr>
              <w:t>□其他</w:t>
            </w:r>
            <w:r>
              <w:rPr>
                <w:rFonts w:ascii="標楷體" w:eastAsia="標楷體" w:hAnsi="標楷體" w:cs="標楷體"/>
                <w:b/>
                <w:color w:val="auto"/>
                <w:sz w:val="22"/>
                <w:szCs w:val="22"/>
              </w:rPr>
              <w:t>＿</w:t>
            </w:r>
            <w:r>
              <w:rPr>
                <w:rFonts w:ascii="標楷體" w:eastAsia="標楷體" w:hAnsi="標楷體" w:cs="標楷體"/>
                <w:b/>
                <w:color w:val="auto"/>
                <w:sz w:val="22"/>
                <w:szCs w:val="22"/>
                <w:u w:val="single"/>
              </w:rPr>
              <w:t xml:space="preserve">       </w:t>
            </w:r>
            <w:r>
              <w:rPr>
                <w:rFonts w:ascii="標楷體" w:eastAsia="標楷體" w:hAnsi="標楷體" w:cs="標楷體"/>
                <w:b/>
                <w:color w:val="auto"/>
                <w:sz w:val="22"/>
                <w:szCs w:val="22"/>
              </w:rPr>
              <w:t>＿</w:t>
            </w:r>
            <w:r>
              <w:rPr>
                <w:rFonts w:ascii="標楷體" w:eastAsia="標楷體" w:hAnsi="標楷體"/>
                <w:color w:val="auto"/>
                <w:sz w:val="22"/>
                <w:szCs w:val="22"/>
              </w:rPr>
              <w:t>。</w:t>
            </w:r>
          </w:p>
          <w:p w14:paraId="0ADFFC31" w14:textId="77777777" w:rsidR="000109EF" w:rsidRDefault="000109EF" w:rsidP="000109EF">
            <w:pPr>
              <w:pStyle w:val="Default"/>
              <w:numPr>
                <w:ilvl w:val="0"/>
                <w:numId w:val="20"/>
              </w:numPr>
              <w:suppressAutoHyphens/>
              <w:adjustRightInd/>
              <w:snapToGrid w:val="0"/>
              <w:spacing w:line="320" w:lineRule="atLeast"/>
              <w:ind w:left="318" w:hanging="318"/>
              <w:jc w:val="both"/>
              <w:rPr>
                <w:rFonts w:ascii="標楷體" w:eastAsia="標楷體" w:hAnsi="標楷體" w:cs="標楷體"/>
                <w:b/>
                <w:color w:val="auto"/>
                <w:sz w:val="22"/>
                <w:szCs w:val="22"/>
                <w:u w:val="single"/>
              </w:rPr>
            </w:pPr>
            <w:r>
              <w:rPr>
                <w:rFonts w:ascii="標楷體" w:eastAsia="標楷體" w:hAnsi="標楷體" w:cs="標楷體"/>
                <w:b/>
                <w:color w:val="auto"/>
                <w:sz w:val="22"/>
                <w:szCs w:val="22"/>
                <w:u w:val="single"/>
              </w:rPr>
              <w:t xml:space="preserve">支持服務(針對勾選內容提供服務以提升學生團體適應、校園生活與人際需求) </w:t>
            </w:r>
          </w:p>
          <w:p w14:paraId="4DDAA2F7" w14:textId="25736AAC"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情境：</w:t>
            </w:r>
            <w:r w:rsidRPr="00D64219">
              <w:rPr>
                <w:rFonts w:ascii="標楷體" w:eastAsia="標楷體" w:hAnsi="標楷體" w:hint="eastAsia"/>
              </w:rPr>
              <w:t>■</w:t>
            </w:r>
            <w:r>
              <w:rPr>
                <w:rFonts w:ascii="標楷體" w:eastAsia="標楷體" w:hAnsi="標楷體" w:cs="標楷體"/>
                <w:b/>
                <w:color w:val="auto"/>
                <w:sz w:val="22"/>
                <w:szCs w:val="22"/>
              </w:rPr>
              <w:t xml:space="preserve">下課 □午間 □早自習 □打掃 </w:t>
            </w:r>
            <w:r w:rsidRPr="00D64219">
              <w:rPr>
                <w:rFonts w:ascii="標楷體" w:eastAsia="標楷體" w:hAnsi="標楷體" w:hint="eastAsia"/>
              </w:rPr>
              <w:t>■</w:t>
            </w:r>
            <w:r>
              <w:rPr>
                <w:rFonts w:ascii="標楷體" w:eastAsia="標楷體" w:hAnsi="標楷體" w:cs="標楷體"/>
                <w:b/>
                <w:color w:val="auto"/>
                <w:sz w:val="22"/>
                <w:szCs w:val="22"/>
              </w:rPr>
              <w:t xml:space="preserve">大型活動與集會 </w:t>
            </w:r>
            <w:r w:rsidRPr="00D64219">
              <w:rPr>
                <w:rFonts w:ascii="標楷體" w:eastAsia="標楷體" w:hAnsi="標楷體" w:hint="eastAsia"/>
              </w:rPr>
              <w:t>■</w:t>
            </w:r>
            <w:r>
              <w:rPr>
                <w:rFonts w:ascii="標楷體" w:eastAsia="標楷體" w:hAnsi="標楷體" w:cs="標楷體"/>
                <w:b/>
                <w:color w:val="auto"/>
                <w:sz w:val="22"/>
                <w:szCs w:val="22"/>
              </w:rPr>
              <w:t>其他</w:t>
            </w:r>
            <w:r>
              <w:rPr>
                <w:rFonts w:ascii="標楷體" w:eastAsia="標楷體" w:hAnsi="標楷體"/>
                <w:b/>
                <w:color w:val="auto"/>
                <w:sz w:val="22"/>
                <w:szCs w:val="22"/>
                <w:u w:val="single"/>
              </w:rPr>
              <w:t xml:space="preserve">         </w:t>
            </w:r>
          </w:p>
          <w:p w14:paraId="57AABC4A" w14:textId="77777777"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具體作法：</w:t>
            </w:r>
            <w:r>
              <w:rPr>
                <w:rFonts w:ascii="標楷體" w:eastAsia="標楷體" w:hAnsi="標楷體"/>
                <w:color w:val="auto"/>
                <w:sz w:val="22"/>
                <w:szCs w:val="22"/>
              </w:rPr>
              <w:t>□教育輔具使用指導(站立架、擺位椅、大字書、點字書、FM調</w:t>
            </w:r>
          </w:p>
          <w:p w14:paraId="4C064590" w14:textId="77777777" w:rsidR="000109EF" w:rsidRDefault="000109EF" w:rsidP="00112D71">
            <w:pPr>
              <w:pStyle w:val="Default"/>
              <w:snapToGrid w:val="0"/>
              <w:spacing w:line="320" w:lineRule="atLeast"/>
              <w:ind w:left="595"/>
              <w:jc w:val="both"/>
            </w:pPr>
            <w:r>
              <w:rPr>
                <w:rFonts w:ascii="標楷體" w:eastAsia="標楷體" w:hAnsi="標楷體" w:cs="標楷體"/>
                <w:b/>
                <w:color w:val="auto"/>
                <w:sz w:val="22"/>
                <w:szCs w:val="22"/>
              </w:rPr>
              <w:t xml:space="preserve">           </w:t>
            </w:r>
            <w:r>
              <w:rPr>
                <w:rFonts w:ascii="標楷體" w:eastAsia="標楷體" w:hAnsi="標楷體"/>
                <w:color w:val="auto"/>
                <w:sz w:val="22"/>
                <w:szCs w:val="22"/>
              </w:rPr>
              <w:t>頻輔具等)。</w:t>
            </w:r>
          </w:p>
          <w:p w14:paraId="27A7879F"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□學習輔具指導(平板、計算機、學習單、檢核表等)。</w:t>
            </w:r>
          </w:p>
          <w:p w14:paraId="610A9E39"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□輔具校園移行訓練指導。</w:t>
            </w:r>
          </w:p>
          <w:p w14:paraId="6F64EB23" w14:textId="656E6B15"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入普通班級進行學生常規指導。</w:t>
            </w:r>
          </w:p>
          <w:p w14:paraId="0D9D9647" w14:textId="0A87D8E3"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協助生活指導(整理書包抽屜、抄寫聯絡簿、用餐如廁、打掃等)。</w:t>
            </w:r>
          </w:p>
          <w:p w14:paraId="719ADF4E"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□學生助理員訓練或支援人力指導。</w:t>
            </w:r>
          </w:p>
          <w:p w14:paraId="5D75B868"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□入普通班級宣導。</w:t>
            </w:r>
          </w:p>
          <w:p w14:paraId="08305E67"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□入班執行相關專業團隊人員建議。</w:t>
            </w:r>
          </w:p>
          <w:p w14:paraId="42A2491E" w14:textId="514AC74B" w:rsidR="000109EF" w:rsidRDefault="000109EF" w:rsidP="00112D71">
            <w:pPr>
              <w:pStyle w:val="Default"/>
              <w:snapToGrid w:val="0"/>
              <w:spacing w:line="320" w:lineRule="atLeast"/>
              <w:ind w:left="1594" w:hanging="22"/>
              <w:jc w:val="both"/>
            </w:pPr>
            <w:r w:rsidRPr="00D64219">
              <w:rPr>
                <w:rFonts w:ascii="標楷體" w:eastAsia="標楷體" w:hAnsi="標楷體" w:hint="eastAsia"/>
              </w:rPr>
              <w:t>■</w:t>
            </w:r>
            <w:r>
              <w:rPr>
                <w:rFonts w:ascii="標楷體" w:eastAsia="標楷體" w:hAnsi="標楷體"/>
                <w:color w:val="auto"/>
                <w:sz w:val="22"/>
                <w:szCs w:val="22"/>
              </w:rPr>
              <w:t>入班不同科目促進資源班課程(</w:t>
            </w:r>
            <w:r>
              <w:rPr>
                <w:rFonts w:ascii="標楷體" w:eastAsia="標楷體" w:hAnsi="標楷體"/>
                <w:color w:val="auto"/>
                <w:sz w:val="22"/>
                <w:szCs w:val="22"/>
                <w:u w:val="single"/>
              </w:rPr>
              <w:t xml:space="preserve">      課程</w:t>
            </w:r>
            <w:r>
              <w:rPr>
                <w:rFonts w:ascii="標楷體" w:eastAsia="標楷體" w:hAnsi="標楷體"/>
                <w:color w:val="auto"/>
                <w:sz w:val="22"/>
                <w:szCs w:val="22"/>
              </w:rPr>
              <w:t>)類化至普通班情境。</w:t>
            </w:r>
          </w:p>
          <w:p w14:paraId="66DBEA79" w14:textId="77777777" w:rsidR="000109EF" w:rsidRDefault="000109EF" w:rsidP="00112D71">
            <w:pPr>
              <w:pStyle w:val="Default"/>
              <w:snapToGrid w:val="0"/>
              <w:spacing w:line="320" w:lineRule="atLeast"/>
              <w:ind w:left="1594" w:hanging="22"/>
              <w:jc w:val="both"/>
            </w:pPr>
            <w:r>
              <w:rPr>
                <w:rFonts w:ascii="標楷體" w:eastAsia="標楷體" w:hAnsi="標楷體"/>
                <w:color w:val="auto"/>
                <w:sz w:val="22"/>
                <w:szCs w:val="22"/>
              </w:rPr>
              <w:t>□其他</w:t>
            </w:r>
            <w:r>
              <w:rPr>
                <w:rFonts w:ascii="標楷體" w:eastAsia="標楷體" w:hAnsi="標楷體"/>
                <w:color w:val="auto"/>
                <w:sz w:val="22"/>
                <w:szCs w:val="22"/>
                <w:u w:val="single"/>
              </w:rPr>
              <w:t xml:space="preserve">          </w:t>
            </w:r>
            <w:r>
              <w:rPr>
                <w:rFonts w:ascii="標楷體" w:eastAsia="標楷體" w:hAnsi="標楷體"/>
                <w:color w:val="auto"/>
                <w:sz w:val="22"/>
                <w:szCs w:val="22"/>
              </w:rPr>
              <w:t xml:space="preserve"> (例:與社工、專輔老師聯繫協助處理學生事務)。</w:t>
            </w:r>
          </w:p>
          <w:p w14:paraId="1DBF1759" w14:textId="77777777" w:rsidR="000109EF" w:rsidRDefault="000109EF" w:rsidP="000109EF">
            <w:pPr>
              <w:pStyle w:val="Default"/>
              <w:numPr>
                <w:ilvl w:val="0"/>
                <w:numId w:val="20"/>
              </w:numPr>
              <w:suppressAutoHyphens/>
              <w:adjustRightInd/>
              <w:snapToGrid w:val="0"/>
              <w:spacing w:line="320" w:lineRule="atLeast"/>
              <w:ind w:left="311" w:hanging="318"/>
              <w:jc w:val="both"/>
              <w:rPr>
                <w:rFonts w:ascii="標楷體" w:eastAsia="標楷體" w:hAnsi="標楷體" w:cs="標楷體"/>
                <w:b/>
                <w:color w:val="auto"/>
                <w:sz w:val="22"/>
                <w:szCs w:val="22"/>
                <w:u w:val="single"/>
              </w:rPr>
            </w:pPr>
            <w:r>
              <w:rPr>
                <w:rFonts w:ascii="標楷體" w:eastAsia="標楷體" w:hAnsi="標楷體" w:cs="標楷體"/>
                <w:b/>
                <w:color w:val="auto"/>
                <w:sz w:val="22"/>
                <w:szCs w:val="22"/>
                <w:u w:val="single"/>
              </w:rPr>
              <w:t>正向行為支持與輔導(針對勾選內容提供服務以預防學生嚴重情緒行為)</w:t>
            </w:r>
          </w:p>
          <w:p w14:paraId="46EF80AE" w14:textId="75D9B8FC"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具體作法：</w:t>
            </w:r>
            <w:r w:rsidRPr="00D64219">
              <w:rPr>
                <w:rFonts w:ascii="標楷體" w:eastAsia="標楷體" w:hAnsi="標楷體" w:hint="eastAsia"/>
              </w:rPr>
              <w:t>■</w:t>
            </w:r>
            <w:r>
              <w:rPr>
                <w:rFonts w:ascii="標楷體" w:eastAsia="標楷體" w:hAnsi="標楷體"/>
                <w:color w:val="auto"/>
                <w:sz w:val="22"/>
                <w:szCs w:val="22"/>
              </w:rPr>
              <w:t>入班觀察紀錄學生情緒行為問題之頻率、次數及強度。</w:t>
            </w:r>
          </w:p>
          <w:p w14:paraId="6D287AC2" w14:textId="03484816"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與普通班教師共同討論預防及介入策略。</w:t>
            </w:r>
          </w:p>
          <w:p w14:paraId="44FA65BA" w14:textId="0C8E30CB"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與學生討論行為契約及檢核。</w:t>
            </w:r>
          </w:p>
          <w:p w14:paraId="551D7725" w14:textId="7B745C09"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到場支援、協助處理學生緊急突發狀況。</w:t>
            </w:r>
          </w:p>
          <w:p w14:paraId="6670B9D4" w14:textId="3BF16291"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情緒行為後果處理及後續輔導。</w:t>
            </w:r>
          </w:p>
          <w:p w14:paraId="0D95EFBB" w14:textId="77777777" w:rsidR="000109EF" w:rsidRDefault="000109EF" w:rsidP="00112D71">
            <w:pPr>
              <w:pStyle w:val="Default"/>
              <w:snapToGrid w:val="0"/>
              <w:spacing w:line="320" w:lineRule="atLeast"/>
              <w:ind w:left="1594" w:hanging="22"/>
              <w:jc w:val="both"/>
            </w:pPr>
            <w:r>
              <w:rPr>
                <w:rFonts w:ascii="標楷體" w:eastAsia="標楷體" w:hAnsi="標楷體"/>
                <w:color w:val="auto"/>
                <w:sz w:val="22"/>
                <w:szCs w:val="22"/>
              </w:rPr>
              <w:t>□其他</w:t>
            </w:r>
            <w:r>
              <w:rPr>
                <w:rFonts w:ascii="標楷體" w:eastAsia="標楷體" w:hAnsi="標楷體"/>
                <w:color w:val="auto"/>
                <w:sz w:val="22"/>
                <w:szCs w:val="22"/>
                <w:u w:val="single"/>
              </w:rPr>
              <w:t xml:space="preserve">           </w:t>
            </w:r>
            <w:r>
              <w:rPr>
                <w:rFonts w:ascii="標楷體" w:eastAsia="標楷體" w:hAnsi="標楷體"/>
                <w:color w:val="auto"/>
                <w:sz w:val="22"/>
                <w:szCs w:val="22"/>
              </w:rPr>
              <w:t>。</w:t>
            </w:r>
          </w:p>
          <w:p w14:paraId="4C1A9A1F" w14:textId="77777777" w:rsidR="000109EF" w:rsidRDefault="000109EF" w:rsidP="000109EF">
            <w:pPr>
              <w:pStyle w:val="Default"/>
              <w:numPr>
                <w:ilvl w:val="0"/>
                <w:numId w:val="20"/>
              </w:numPr>
              <w:suppressAutoHyphens/>
              <w:adjustRightInd/>
              <w:snapToGrid w:val="0"/>
              <w:spacing w:line="320" w:lineRule="atLeast"/>
              <w:ind w:left="311" w:hanging="318"/>
              <w:jc w:val="both"/>
              <w:rPr>
                <w:rFonts w:ascii="標楷體" w:eastAsia="標楷體" w:hAnsi="標楷體" w:cs="標楷體"/>
                <w:b/>
                <w:color w:val="auto"/>
                <w:sz w:val="22"/>
                <w:szCs w:val="22"/>
                <w:u w:val="single"/>
              </w:rPr>
            </w:pPr>
            <w:r>
              <w:rPr>
                <w:rFonts w:ascii="標楷體" w:eastAsia="標楷體" w:hAnsi="標楷體" w:cs="標楷體"/>
                <w:b/>
                <w:color w:val="auto"/>
                <w:sz w:val="22"/>
                <w:szCs w:val="22"/>
                <w:u w:val="single"/>
              </w:rPr>
              <w:t>親職諮詢(針對勾選內容提供服務以協助建立學校和家庭共識與一致性策略)</w:t>
            </w:r>
          </w:p>
          <w:p w14:paraId="33977227" w14:textId="23E0E64A" w:rsidR="000109EF" w:rsidRDefault="000109EF" w:rsidP="000109EF">
            <w:pPr>
              <w:pStyle w:val="Default"/>
              <w:numPr>
                <w:ilvl w:val="0"/>
                <w:numId w:val="21"/>
              </w:numPr>
              <w:suppressAutoHyphens/>
              <w:adjustRightInd/>
              <w:snapToGrid w:val="0"/>
              <w:spacing w:line="320" w:lineRule="atLeast"/>
              <w:ind w:left="462" w:hanging="284"/>
              <w:jc w:val="both"/>
            </w:pPr>
            <w:r>
              <w:rPr>
                <w:rFonts w:ascii="標楷體" w:eastAsia="標楷體" w:hAnsi="標楷體" w:cs="標楷體"/>
                <w:b/>
                <w:color w:val="auto"/>
                <w:sz w:val="22"/>
                <w:szCs w:val="22"/>
              </w:rPr>
              <w:t>具體作法：</w:t>
            </w:r>
            <w:r w:rsidRPr="00D64219">
              <w:rPr>
                <w:rFonts w:ascii="標楷體" w:eastAsia="標楷體" w:hAnsi="標楷體" w:hint="eastAsia"/>
              </w:rPr>
              <w:t>■</w:t>
            </w:r>
            <w:r>
              <w:rPr>
                <w:rFonts w:ascii="標楷體" w:eastAsia="標楷體" w:hAnsi="標楷體"/>
                <w:color w:val="auto"/>
                <w:sz w:val="22"/>
                <w:szCs w:val="22"/>
              </w:rPr>
              <w:t>說明學生的特質與行為功能。</w:t>
            </w:r>
          </w:p>
          <w:p w14:paraId="5403024E" w14:textId="428BC6E9"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提供家庭可實施之有效教養策略。</w:t>
            </w:r>
          </w:p>
          <w:p w14:paraId="127C56C3" w14:textId="4EA11F1B"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sidRPr="00D64219">
              <w:rPr>
                <w:rFonts w:ascii="標楷體" w:eastAsia="標楷體" w:hAnsi="標楷體" w:hint="eastAsia"/>
              </w:rPr>
              <w:t>■</w:t>
            </w:r>
            <w:r>
              <w:rPr>
                <w:rFonts w:ascii="標楷體" w:eastAsia="標楷體" w:hAnsi="標楷體"/>
                <w:color w:val="auto"/>
                <w:sz w:val="22"/>
                <w:szCs w:val="22"/>
              </w:rPr>
              <w:t>透過定期會議或討論，建立目標共識與一致性策略。</w:t>
            </w:r>
          </w:p>
          <w:p w14:paraId="471923F2" w14:textId="77777777" w:rsidR="000109EF" w:rsidRDefault="000109EF" w:rsidP="00112D71">
            <w:pPr>
              <w:pStyle w:val="Default"/>
              <w:snapToGrid w:val="0"/>
              <w:spacing w:line="320" w:lineRule="atLeast"/>
              <w:ind w:left="1594" w:hanging="22"/>
              <w:jc w:val="both"/>
              <w:rPr>
                <w:rFonts w:ascii="標楷體" w:eastAsia="標楷體" w:hAnsi="標楷體"/>
                <w:color w:val="auto"/>
                <w:sz w:val="22"/>
                <w:szCs w:val="22"/>
              </w:rPr>
            </w:pPr>
            <w:r>
              <w:rPr>
                <w:rFonts w:ascii="標楷體" w:eastAsia="標楷體" w:hAnsi="標楷體"/>
                <w:color w:val="auto"/>
                <w:sz w:val="22"/>
                <w:szCs w:val="22"/>
              </w:rPr>
              <w:t>□陪同就醫與提供就醫所需資訊。</w:t>
            </w:r>
          </w:p>
          <w:p w14:paraId="2A84E218" w14:textId="77777777" w:rsidR="000109EF" w:rsidRDefault="000109EF" w:rsidP="00112D71">
            <w:pPr>
              <w:pStyle w:val="Default"/>
              <w:snapToGrid w:val="0"/>
              <w:spacing w:line="320" w:lineRule="atLeast"/>
              <w:ind w:left="1594" w:hanging="22"/>
              <w:jc w:val="both"/>
            </w:pPr>
            <w:r>
              <w:rPr>
                <w:rFonts w:ascii="標楷體" w:eastAsia="標楷體" w:hAnsi="標楷體"/>
                <w:color w:val="auto"/>
                <w:sz w:val="22"/>
                <w:szCs w:val="22"/>
              </w:rPr>
              <w:t>□其他＿</w:t>
            </w:r>
            <w:r>
              <w:rPr>
                <w:rFonts w:ascii="標楷體" w:eastAsia="標楷體" w:hAnsi="標楷體"/>
                <w:color w:val="auto"/>
                <w:sz w:val="22"/>
                <w:szCs w:val="22"/>
                <w:u w:val="single"/>
              </w:rPr>
              <w:t xml:space="preserve">       ＿</w:t>
            </w:r>
            <w:r>
              <w:rPr>
                <w:rFonts w:ascii="標楷體" w:eastAsia="標楷體" w:hAnsi="標楷體"/>
                <w:color w:val="auto"/>
                <w:sz w:val="22"/>
                <w:szCs w:val="22"/>
              </w:rPr>
              <w:t>。</w:t>
            </w:r>
          </w:p>
        </w:tc>
      </w:tr>
      <w:tr w:rsidR="000109EF" w14:paraId="5581CCB2" w14:textId="77777777" w:rsidTr="00112D71">
        <w:trPr>
          <w:trHeight w:val="480"/>
          <w:jc w:val="center"/>
        </w:trPr>
        <w:tc>
          <w:tcPr>
            <w:tcW w:w="542" w:type="dxa"/>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14:paraId="7726B5F2" w14:textId="77777777" w:rsidR="000109EF" w:rsidRDefault="000109EF" w:rsidP="00112D71">
            <w:pPr>
              <w:snapToGrid w:val="0"/>
              <w:jc w:val="center"/>
            </w:pPr>
            <w:r>
              <w:rPr>
                <w:rFonts w:ascii="標楷體" w:eastAsia="標楷體" w:hAnsi="標楷體" w:cs="Times New Roman"/>
                <w:b/>
                <w:sz w:val="20"/>
                <w:szCs w:val="24"/>
              </w:rPr>
              <w:t>評估說明</w:t>
            </w:r>
          </w:p>
        </w:tc>
        <w:tc>
          <w:tcPr>
            <w:tcW w:w="9761" w:type="dxa"/>
            <w:gridSpan w:val="5"/>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14:paraId="231EEF77" w14:textId="77777777" w:rsidR="000109EF" w:rsidRDefault="000109EF" w:rsidP="00112D71">
            <w:pPr>
              <w:pStyle w:val="Default"/>
              <w:snapToGrid w:val="0"/>
              <w:jc w:val="both"/>
              <w:rPr>
                <w:rFonts w:ascii="標楷體" w:eastAsia="標楷體" w:hAnsi="標楷體" w:cs="標楷體"/>
                <w:sz w:val="22"/>
              </w:rPr>
            </w:pPr>
            <w:r>
              <w:rPr>
                <w:rFonts w:ascii="標楷體" w:eastAsia="標楷體" w:hAnsi="標楷體" w:cs="標楷體"/>
                <w:sz w:val="22"/>
              </w:rPr>
              <w:t>因應學生個別需求紀錄與觀察課堂表現，依個別化教育計畫內學期目標內容進行評量。</w:t>
            </w:r>
          </w:p>
          <w:p w14:paraId="74D56718" w14:textId="77777777" w:rsidR="000109EF" w:rsidRDefault="000109EF" w:rsidP="000109EF">
            <w:pPr>
              <w:pStyle w:val="Default"/>
              <w:numPr>
                <w:ilvl w:val="0"/>
                <w:numId w:val="22"/>
              </w:numPr>
              <w:suppressAutoHyphens/>
              <w:adjustRightInd/>
              <w:snapToGrid w:val="0"/>
              <w:jc w:val="both"/>
              <w:rPr>
                <w:rFonts w:ascii="標楷體" w:eastAsia="標楷體" w:hAnsi="標楷體" w:cs="標楷體"/>
                <w:sz w:val="22"/>
              </w:rPr>
            </w:pPr>
            <w:r>
              <w:rPr>
                <w:rFonts w:ascii="標楷體" w:eastAsia="標楷體" w:hAnsi="標楷體" w:cs="標楷體"/>
                <w:sz w:val="22"/>
              </w:rPr>
              <w:t xml:space="preserve">觀察評量：課程、活動參與度。            </w:t>
            </w:r>
          </w:p>
          <w:p w14:paraId="39E0ECC5" w14:textId="77777777" w:rsidR="000109EF" w:rsidRDefault="000109EF" w:rsidP="000109EF">
            <w:pPr>
              <w:pStyle w:val="Default"/>
              <w:numPr>
                <w:ilvl w:val="0"/>
                <w:numId w:val="22"/>
              </w:numPr>
              <w:suppressAutoHyphens/>
              <w:adjustRightInd/>
              <w:snapToGrid w:val="0"/>
              <w:jc w:val="both"/>
              <w:rPr>
                <w:rFonts w:ascii="標楷體" w:eastAsia="標楷體" w:hAnsi="標楷體" w:cs="標楷體"/>
                <w:sz w:val="22"/>
              </w:rPr>
            </w:pPr>
            <w:r>
              <w:rPr>
                <w:rFonts w:ascii="標楷體" w:eastAsia="標楷體" w:hAnsi="標楷體" w:cs="標楷體"/>
                <w:sz w:val="22"/>
              </w:rPr>
              <w:t>訪談評量：定期晤談相關老師與行政人員。</w:t>
            </w:r>
          </w:p>
          <w:p w14:paraId="04E80E86" w14:textId="77777777" w:rsidR="000109EF" w:rsidRDefault="000109EF" w:rsidP="000109EF">
            <w:pPr>
              <w:pStyle w:val="Default"/>
              <w:numPr>
                <w:ilvl w:val="0"/>
                <w:numId w:val="22"/>
              </w:numPr>
              <w:suppressAutoHyphens/>
              <w:adjustRightInd/>
              <w:snapToGrid w:val="0"/>
              <w:jc w:val="both"/>
            </w:pPr>
            <w:r>
              <w:rPr>
                <w:rFonts w:ascii="標楷體" w:eastAsia="標楷體" w:hAnsi="標楷體" w:cs="標楷體"/>
                <w:sz w:val="22"/>
              </w:rPr>
              <w:lastRenderedPageBreak/>
              <w:t>實作評量：應用合適策略於情境中的正確或適切情形。</w:t>
            </w:r>
          </w:p>
        </w:tc>
      </w:tr>
    </w:tbl>
    <w:p w14:paraId="2B976535" w14:textId="77777777" w:rsidR="009960AB" w:rsidRPr="000109EF" w:rsidRDefault="009960AB" w:rsidP="007651AB">
      <w:pPr>
        <w:widowControl/>
        <w:rPr>
          <w:rFonts w:ascii="Times New Roman" w:hAnsi="Times New Roman" w:cs="Times New Roman"/>
        </w:rPr>
      </w:pPr>
    </w:p>
    <w:sectPr w:rsidR="009960AB" w:rsidRPr="000109EF" w:rsidSect="0028058D">
      <w:pgSz w:w="11906" w:h="16838"/>
      <w:pgMar w:top="567" w:right="720" w:bottom="142"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95A76" w14:textId="77777777" w:rsidR="00C3484A" w:rsidRDefault="00C3484A" w:rsidP="00BB441A">
      <w:r>
        <w:separator/>
      </w:r>
    </w:p>
  </w:endnote>
  <w:endnote w:type="continuationSeparator" w:id="0">
    <w:p w14:paraId="28F9544C" w14:textId="77777777" w:rsidR="00C3484A" w:rsidRDefault="00C3484A" w:rsidP="00BB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Mono CJK JP Bold">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648EE" w14:textId="77777777" w:rsidR="00C3484A" w:rsidRDefault="00C3484A" w:rsidP="00BB441A">
      <w:r>
        <w:separator/>
      </w:r>
    </w:p>
  </w:footnote>
  <w:footnote w:type="continuationSeparator" w:id="0">
    <w:p w14:paraId="6CC3D096" w14:textId="77777777" w:rsidR="00C3484A" w:rsidRDefault="00C3484A" w:rsidP="00BB4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F2972"/>
    <w:multiLevelType w:val="hybridMultilevel"/>
    <w:tmpl w:val="17C2C470"/>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BF01E2"/>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153DD6"/>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227216"/>
    <w:multiLevelType w:val="hybridMultilevel"/>
    <w:tmpl w:val="DFBEFA08"/>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FE6659"/>
    <w:multiLevelType w:val="hybridMultilevel"/>
    <w:tmpl w:val="AC385EE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B78651C"/>
    <w:multiLevelType w:val="hybridMultilevel"/>
    <w:tmpl w:val="931C3B54"/>
    <w:lvl w:ilvl="0" w:tplc="E8B0368A">
      <w:start w:val="1"/>
      <w:numFmt w:val="decimal"/>
      <w:lvlText w:val="%1."/>
      <w:lvlJc w:val="left"/>
      <w:pPr>
        <w:ind w:left="360" w:hanging="360"/>
      </w:pPr>
      <w:rPr>
        <w:rFonts w:ascii="標楷體" w:cs="標楷體" w:hint="default"/>
        <w:sz w:val="2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AD2390"/>
    <w:multiLevelType w:val="hybridMultilevel"/>
    <w:tmpl w:val="AC385EE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71A1D49"/>
    <w:multiLevelType w:val="multilevel"/>
    <w:tmpl w:val="7FDA683C"/>
    <w:lvl w:ilvl="0">
      <w:start w:val="1"/>
      <w:numFmt w:val="decimal"/>
      <w:lvlText w:val="（%1）"/>
      <w:lvlJc w:val="left"/>
      <w:pPr>
        <w:ind w:left="1132" w:hanging="720"/>
      </w:pPr>
      <w:rPr>
        <w:rFonts w:ascii="Times New Roman" w:eastAsia="新細明體" w:hAnsi="Times New Roman" w:cs="Times New Roman"/>
        <w:lang w:val="en-US"/>
      </w:rPr>
    </w:lvl>
    <w:lvl w:ilvl="1">
      <w:start w:val="1"/>
      <w:numFmt w:val="ideographTraditional"/>
      <w:lvlText w:val="%2、"/>
      <w:lvlJc w:val="left"/>
      <w:pPr>
        <w:ind w:left="1155" w:hanging="480"/>
      </w:pPr>
    </w:lvl>
    <w:lvl w:ilvl="2">
      <w:start w:val="1"/>
      <w:numFmt w:val="lowerRoman"/>
      <w:lvlText w:val="%3."/>
      <w:lvlJc w:val="right"/>
      <w:pPr>
        <w:ind w:left="1635" w:hanging="480"/>
      </w:pPr>
    </w:lvl>
    <w:lvl w:ilvl="3">
      <w:start w:val="1"/>
      <w:numFmt w:val="decimal"/>
      <w:lvlText w:val="%4."/>
      <w:lvlJc w:val="left"/>
      <w:pPr>
        <w:ind w:left="2115" w:hanging="480"/>
      </w:pPr>
    </w:lvl>
    <w:lvl w:ilvl="4">
      <w:start w:val="1"/>
      <w:numFmt w:val="ideographTraditional"/>
      <w:lvlText w:val="%5、"/>
      <w:lvlJc w:val="left"/>
      <w:pPr>
        <w:ind w:left="2595" w:hanging="480"/>
      </w:pPr>
    </w:lvl>
    <w:lvl w:ilvl="5">
      <w:start w:val="1"/>
      <w:numFmt w:val="lowerRoman"/>
      <w:lvlText w:val="%6."/>
      <w:lvlJc w:val="right"/>
      <w:pPr>
        <w:ind w:left="3075" w:hanging="480"/>
      </w:pPr>
    </w:lvl>
    <w:lvl w:ilvl="6">
      <w:start w:val="1"/>
      <w:numFmt w:val="decimal"/>
      <w:lvlText w:val="%7."/>
      <w:lvlJc w:val="left"/>
      <w:pPr>
        <w:ind w:left="3555" w:hanging="480"/>
      </w:pPr>
    </w:lvl>
    <w:lvl w:ilvl="7">
      <w:start w:val="1"/>
      <w:numFmt w:val="ideographTraditional"/>
      <w:lvlText w:val="%8、"/>
      <w:lvlJc w:val="left"/>
      <w:pPr>
        <w:ind w:left="4035" w:hanging="480"/>
      </w:pPr>
    </w:lvl>
    <w:lvl w:ilvl="8">
      <w:start w:val="1"/>
      <w:numFmt w:val="lowerRoman"/>
      <w:lvlText w:val="%9."/>
      <w:lvlJc w:val="right"/>
      <w:pPr>
        <w:ind w:left="4515" w:hanging="480"/>
      </w:pPr>
    </w:lvl>
  </w:abstractNum>
  <w:abstractNum w:abstractNumId="8" w15:restartNumberingAfterBreak="0">
    <w:nsid w:val="3AC712E0"/>
    <w:multiLevelType w:val="hybridMultilevel"/>
    <w:tmpl w:val="17C2C470"/>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0D7053"/>
    <w:multiLevelType w:val="hybridMultilevel"/>
    <w:tmpl w:val="17C2C470"/>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0426282"/>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0623753"/>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860C22"/>
    <w:multiLevelType w:val="hybridMultilevel"/>
    <w:tmpl w:val="1422C4CA"/>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10F4F53"/>
    <w:multiLevelType w:val="multilevel"/>
    <w:tmpl w:val="DF9847DA"/>
    <w:lvl w:ilvl="0">
      <w:numFmt w:val="bullet"/>
      <w:lvlText w:val=""/>
      <w:lvlJc w:val="left"/>
      <w:pPr>
        <w:ind w:left="791" w:hanging="480"/>
      </w:pPr>
      <w:rPr>
        <w:rFonts w:ascii="Wingdings" w:hAnsi="Wingdings"/>
      </w:rPr>
    </w:lvl>
    <w:lvl w:ilvl="1">
      <w:numFmt w:val="bullet"/>
      <w:lvlText w:val=""/>
      <w:lvlJc w:val="left"/>
      <w:pPr>
        <w:ind w:left="1271" w:hanging="480"/>
      </w:pPr>
      <w:rPr>
        <w:rFonts w:ascii="Wingdings" w:hAnsi="Wingdings"/>
      </w:rPr>
    </w:lvl>
    <w:lvl w:ilvl="2">
      <w:numFmt w:val="bullet"/>
      <w:lvlText w:val=""/>
      <w:lvlJc w:val="left"/>
      <w:pPr>
        <w:ind w:left="1751" w:hanging="480"/>
      </w:pPr>
      <w:rPr>
        <w:rFonts w:ascii="Wingdings" w:hAnsi="Wingdings"/>
      </w:rPr>
    </w:lvl>
    <w:lvl w:ilvl="3">
      <w:numFmt w:val="bullet"/>
      <w:lvlText w:val=""/>
      <w:lvlJc w:val="left"/>
      <w:pPr>
        <w:ind w:left="2231" w:hanging="480"/>
      </w:pPr>
      <w:rPr>
        <w:rFonts w:ascii="Wingdings" w:hAnsi="Wingdings"/>
      </w:rPr>
    </w:lvl>
    <w:lvl w:ilvl="4">
      <w:numFmt w:val="bullet"/>
      <w:lvlText w:val=""/>
      <w:lvlJc w:val="left"/>
      <w:pPr>
        <w:ind w:left="2711" w:hanging="480"/>
      </w:pPr>
      <w:rPr>
        <w:rFonts w:ascii="Wingdings" w:hAnsi="Wingdings"/>
      </w:rPr>
    </w:lvl>
    <w:lvl w:ilvl="5">
      <w:numFmt w:val="bullet"/>
      <w:lvlText w:val=""/>
      <w:lvlJc w:val="left"/>
      <w:pPr>
        <w:ind w:left="3191" w:hanging="480"/>
      </w:pPr>
      <w:rPr>
        <w:rFonts w:ascii="Wingdings" w:hAnsi="Wingdings"/>
      </w:rPr>
    </w:lvl>
    <w:lvl w:ilvl="6">
      <w:numFmt w:val="bullet"/>
      <w:lvlText w:val=""/>
      <w:lvlJc w:val="left"/>
      <w:pPr>
        <w:ind w:left="3671" w:hanging="480"/>
      </w:pPr>
      <w:rPr>
        <w:rFonts w:ascii="Wingdings" w:hAnsi="Wingdings"/>
      </w:rPr>
    </w:lvl>
    <w:lvl w:ilvl="7">
      <w:numFmt w:val="bullet"/>
      <w:lvlText w:val=""/>
      <w:lvlJc w:val="left"/>
      <w:pPr>
        <w:ind w:left="4151" w:hanging="480"/>
      </w:pPr>
      <w:rPr>
        <w:rFonts w:ascii="Wingdings" w:hAnsi="Wingdings"/>
      </w:rPr>
    </w:lvl>
    <w:lvl w:ilvl="8">
      <w:numFmt w:val="bullet"/>
      <w:lvlText w:val=""/>
      <w:lvlJc w:val="left"/>
      <w:pPr>
        <w:ind w:left="4631" w:hanging="480"/>
      </w:pPr>
      <w:rPr>
        <w:rFonts w:ascii="Wingdings" w:hAnsi="Wingdings"/>
      </w:rPr>
    </w:lvl>
  </w:abstractNum>
  <w:abstractNum w:abstractNumId="14" w15:restartNumberingAfterBreak="0">
    <w:nsid w:val="64345D9B"/>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AB160B8"/>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B3D53AC"/>
    <w:multiLevelType w:val="hybridMultilevel"/>
    <w:tmpl w:val="A252AA8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F636EE6"/>
    <w:multiLevelType w:val="multilevel"/>
    <w:tmpl w:val="72941674"/>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8" w15:restartNumberingAfterBreak="0">
    <w:nsid w:val="74E00B69"/>
    <w:multiLevelType w:val="hybridMultilevel"/>
    <w:tmpl w:val="17C2C470"/>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AFA1D4D"/>
    <w:multiLevelType w:val="hybridMultilevel"/>
    <w:tmpl w:val="A170D94C"/>
    <w:lvl w:ilvl="0" w:tplc="2E721B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B4852AB"/>
    <w:multiLevelType w:val="hybridMultilevel"/>
    <w:tmpl w:val="A394DC9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7F2D4795"/>
    <w:multiLevelType w:val="hybridMultilevel"/>
    <w:tmpl w:val="931C3B54"/>
    <w:lvl w:ilvl="0" w:tplc="E8B0368A">
      <w:start w:val="1"/>
      <w:numFmt w:val="decimal"/>
      <w:lvlText w:val="%1."/>
      <w:lvlJc w:val="left"/>
      <w:pPr>
        <w:ind w:left="360" w:hanging="360"/>
      </w:pPr>
      <w:rPr>
        <w:rFonts w:ascii="標楷體" w:cs="標楷體" w:hint="default"/>
        <w:sz w:val="2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4"/>
  </w:num>
  <w:num w:numId="3">
    <w:abstractNumId w:val="11"/>
  </w:num>
  <w:num w:numId="4">
    <w:abstractNumId w:val="1"/>
  </w:num>
  <w:num w:numId="5">
    <w:abstractNumId w:val="9"/>
  </w:num>
  <w:num w:numId="6">
    <w:abstractNumId w:val="4"/>
  </w:num>
  <w:num w:numId="7">
    <w:abstractNumId w:val="16"/>
  </w:num>
  <w:num w:numId="8">
    <w:abstractNumId w:val="21"/>
  </w:num>
  <w:num w:numId="9">
    <w:abstractNumId w:val="5"/>
  </w:num>
  <w:num w:numId="10">
    <w:abstractNumId w:val="2"/>
  </w:num>
  <w:num w:numId="11">
    <w:abstractNumId w:val="19"/>
  </w:num>
  <w:num w:numId="12">
    <w:abstractNumId w:val="15"/>
  </w:num>
  <w:num w:numId="13">
    <w:abstractNumId w:val="3"/>
  </w:num>
  <w:num w:numId="14">
    <w:abstractNumId w:val="12"/>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6"/>
  </w:num>
  <w:num w:numId="18">
    <w:abstractNumId w:val="8"/>
  </w:num>
  <w:num w:numId="19">
    <w:abstractNumId w:val="18"/>
  </w:num>
  <w:num w:numId="20">
    <w:abstractNumId w:val="17"/>
  </w:num>
  <w:num w:numId="21">
    <w:abstractNumId w:val="13"/>
  </w:num>
  <w:num w:numId="22">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A0D"/>
    <w:rsid w:val="000109EF"/>
    <w:rsid w:val="000217C8"/>
    <w:rsid w:val="000358F7"/>
    <w:rsid w:val="000434A8"/>
    <w:rsid w:val="00046F88"/>
    <w:rsid w:val="00053317"/>
    <w:rsid w:val="000765B2"/>
    <w:rsid w:val="00086FA1"/>
    <w:rsid w:val="000B0286"/>
    <w:rsid w:val="00195F63"/>
    <w:rsid w:val="001C6D10"/>
    <w:rsid w:val="001C6F79"/>
    <w:rsid w:val="002066B6"/>
    <w:rsid w:val="00214FB9"/>
    <w:rsid w:val="002322DB"/>
    <w:rsid w:val="00240B4B"/>
    <w:rsid w:val="00242E64"/>
    <w:rsid w:val="00243BA6"/>
    <w:rsid w:val="0028058D"/>
    <w:rsid w:val="0029667D"/>
    <w:rsid w:val="002C0A0D"/>
    <w:rsid w:val="00387D24"/>
    <w:rsid w:val="00392BAD"/>
    <w:rsid w:val="003C36B9"/>
    <w:rsid w:val="004015B8"/>
    <w:rsid w:val="00426B85"/>
    <w:rsid w:val="00435156"/>
    <w:rsid w:val="0044565A"/>
    <w:rsid w:val="00475F34"/>
    <w:rsid w:val="00515E97"/>
    <w:rsid w:val="00535279"/>
    <w:rsid w:val="005407FF"/>
    <w:rsid w:val="005523AB"/>
    <w:rsid w:val="00573275"/>
    <w:rsid w:val="00586500"/>
    <w:rsid w:val="005A1855"/>
    <w:rsid w:val="005D0690"/>
    <w:rsid w:val="005E6595"/>
    <w:rsid w:val="00600574"/>
    <w:rsid w:val="00600FDE"/>
    <w:rsid w:val="00602237"/>
    <w:rsid w:val="006150F5"/>
    <w:rsid w:val="0062743C"/>
    <w:rsid w:val="0063359F"/>
    <w:rsid w:val="00637290"/>
    <w:rsid w:val="00641B39"/>
    <w:rsid w:val="006B08FF"/>
    <w:rsid w:val="006B3D8C"/>
    <w:rsid w:val="006B5707"/>
    <w:rsid w:val="006C50C9"/>
    <w:rsid w:val="006F159E"/>
    <w:rsid w:val="00716BDE"/>
    <w:rsid w:val="00723285"/>
    <w:rsid w:val="00732628"/>
    <w:rsid w:val="007651AB"/>
    <w:rsid w:val="0078368F"/>
    <w:rsid w:val="007C5657"/>
    <w:rsid w:val="008053C6"/>
    <w:rsid w:val="00807B0D"/>
    <w:rsid w:val="00831582"/>
    <w:rsid w:val="00831F82"/>
    <w:rsid w:val="0083785D"/>
    <w:rsid w:val="00850429"/>
    <w:rsid w:val="00861278"/>
    <w:rsid w:val="0087234C"/>
    <w:rsid w:val="00875FC2"/>
    <w:rsid w:val="008A4635"/>
    <w:rsid w:val="008A6781"/>
    <w:rsid w:val="008D34C0"/>
    <w:rsid w:val="008D6087"/>
    <w:rsid w:val="008F15E9"/>
    <w:rsid w:val="00910E77"/>
    <w:rsid w:val="00914E9E"/>
    <w:rsid w:val="009244A8"/>
    <w:rsid w:val="00926197"/>
    <w:rsid w:val="00934157"/>
    <w:rsid w:val="009539DA"/>
    <w:rsid w:val="00960638"/>
    <w:rsid w:val="0098736E"/>
    <w:rsid w:val="009960AB"/>
    <w:rsid w:val="009B1883"/>
    <w:rsid w:val="00A2263C"/>
    <w:rsid w:val="00A25258"/>
    <w:rsid w:val="00A56F05"/>
    <w:rsid w:val="00A67B7E"/>
    <w:rsid w:val="00A91E90"/>
    <w:rsid w:val="00AC0166"/>
    <w:rsid w:val="00AC4AC8"/>
    <w:rsid w:val="00AF212A"/>
    <w:rsid w:val="00AF7B6A"/>
    <w:rsid w:val="00B0621F"/>
    <w:rsid w:val="00B653AB"/>
    <w:rsid w:val="00B66049"/>
    <w:rsid w:val="00BA75A8"/>
    <w:rsid w:val="00BB1308"/>
    <w:rsid w:val="00BB441A"/>
    <w:rsid w:val="00BD6576"/>
    <w:rsid w:val="00C01457"/>
    <w:rsid w:val="00C24825"/>
    <w:rsid w:val="00C312D9"/>
    <w:rsid w:val="00C3484A"/>
    <w:rsid w:val="00C422A5"/>
    <w:rsid w:val="00C442C7"/>
    <w:rsid w:val="00C51842"/>
    <w:rsid w:val="00C777B6"/>
    <w:rsid w:val="00CB021E"/>
    <w:rsid w:val="00CC2420"/>
    <w:rsid w:val="00D40E43"/>
    <w:rsid w:val="00D53B0D"/>
    <w:rsid w:val="00DC117F"/>
    <w:rsid w:val="00DC258B"/>
    <w:rsid w:val="00DC4E74"/>
    <w:rsid w:val="00DD613E"/>
    <w:rsid w:val="00DE3176"/>
    <w:rsid w:val="00DF37E1"/>
    <w:rsid w:val="00E00742"/>
    <w:rsid w:val="00E03BFA"/>
    <w:rsid w:val="00E20FD3"/>
    <w:rsid w:val="00E2128E"/>
    <w:rsid w:val="00E276EE"/>
    <w:rsid w:val="00E55C6E"/>
    <w:rsid w:val="00E60591"/>
    <w:rsid w:val="00E64D17"/>
    <w:rsid w:val="00E835CB"/>
    <w:rsid w:val="00EC5EF7"/>
    <w:rsid w:val="00ED0EA1"/>
    <w:rsid w:val="00F03948"/>
    <w:rsid w:val="00F10D16"/>
    <w:rsid w:val="00F12745"/>
    <w:rsid w:val="00F26FB4"/>
    <w:rsid w:val="00F46108"/>
    <w:rsid w:val="00F462A2"/>
    <w:rsid w:val="00F50A13"/>
    <w:rsid w:val="00F569B5"/>
    <w:rsid w:val="00F74B5A"/>
    <w:rsid w:val="00F9735D"/>
    <w:rsid w:val="00FE09CE"/>
    <w:rsid w:val="00FE46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7217146"/>
  <w15:docId w15:val="{F592172C-B1C1-41D0-8A0F-86722D932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0A0D"/>
    <w:pPr>
      <w:widowControl w:val="0"/>
    </w:pPr>
    <w:rPr>
      <w:rFonts w:ascii="Calibri" w:eastAsia="新細明體" w:hAnsi="Calibri"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0A0D"/>
    <w:pPr>
      <w:widowControl w:val="0"/>
      <w:autoSpaceDE w:val="0"/>
      <w:autoSpaceDN w:val="0"/>
      <w:adjustRightInd w:val="0"/>
    </w:pPr>
    <w:rPr>
      <w:rFonts w:ascii="Times New Roman" w:eastAsia="新細明體" w:hAnsi="Times New Roman" w:cs="Times New Roman"/>
      <w:color w:val="000000"/>
      <w:kern w:val="0"/>
      <w:szCs w:val="24"/>
    </w:rPr>
  </w:style>
  <w:style w:type="table" w:styleId="a3">
    <w:name w:val="Table Grid"/>
    <w:basedOn w:val="a1"/>
    <w:uiPriority w:val="59"/>
    <w:rsid w:val="002C0A0D"/>
    <w:rPr>
      <w:rFonts w:ascii="Calibri" w:eastAsia="新細明體" w:hAnsi="Calibri" w:cs="Arial"/>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87234C"/>
    <w:pPr>
      <w:ind w:leftChars="200" w:left="480"/>
    </w:pPr>
  </w:style>
  <w:style w:type="paragraph" w:customStyle="1" w:styleId="TableParagraph">
    <w:name w:val="Table Paragraph"/>
    <w:basedOn w:val="a"/>
    <w:uiPriority w:val="1"/>
    <w:qFormat/>
    <w:rsid w:val="00214FB9"/>
    <w:pPr>
      <w:autoSpaceDE w:val="0"/>
      <w:autoSpaceDN w:val="0"/>
    </w:pPr>
    <w:rPr>
      <w:rFonts w:ascii="Noto Sans Mono CJK JP Bold" w:eastAsia="Noto Sans Mono CJK JP Bold" w:hAnsi="Noto Sans Mono CJK JP Bold" w:cs="Noto Sans Mono CJK JP Bold"/>
      <w:kern w:val="0"/>
      <w:sz w:val="22"/>
    </w:rPr>
  </w:style>
  <w:style w:type="paragraph" w:styleId="a6">
    <w:name w:val="footer"/>
    <w:basedOn w:val="a"/>
    <w:link w:val="a7"/>
    <w:uiPriority w:val="99"/>
    <w:unhideWhenUsed/>
    <w:rsid w:val="00F26FB4"/>
    <w:pPr>
      <w:tabs>
        <w:tab w:val="center" w:pos="4153"/>
        <w:tab w:val="right" w:pos="8306"/>
      </w:tabs>
      <w:snapToGrid w:val="0"/>
    </w:pPr>
    <w:rPr>
      <w:rFonts w:cs="Times New Roman"/>
      <w:sz w:val="20"/>
      <w:szCs w:val="20"/>
      <w:lang w:val="x-none" w:eastAsia="x-none"/>
    </w:rPr>
  </w:style>
  <w:style w:type="character" w:customStyle="1" w:styleId="a7">
    <w:name w:val="頁尾 字元"/>
    <w:basedOn w:val="a0"/>
    <w:link w:val="a6"/>
    <w:uiPriority w:val="99"/>
    <w:rsid w:val="00F26FB4"/>
    <w:rPr>
      <w:rFonts w:ascii="Calibri" w:eastAsia="新細明體" w:hAnsi="Calibri" w:cs="Times New Roman"/>
      <w:sz w:val="20"/>
      <w:szCs w:val="20"/>
      <w:lang w:val="x-none" w:eastAsia="x-none"/>
    </w:rPr>
  </w:style>
  <w:style w:type="character" w:customStyle="1" w:styleId="a5">
    <w:name w:val="清單段落 字元"/>
    <w:link w:val="a4"/>
    <w:uiPriority w:val="34"/>
    <w:locked/>
    <w:rsid w:val="00515E97"/>
    <w:rPr>
      <w:rFonts w:ascii="Calibri" w:eastAsia="新細明體" w:hAnsi="Calibri" w:cs="Arial"/>
    </w:rPr>
  </w:style>
  <w:style w:type="paragraph" w:styleId="a8">
    <w:name w:val="header"/>
    <w:basedOn w:val="a"/>
    <w:link w:val="a9"/>
    <w:uiPriority w:val="99"/>
    <w:unhideWhenUsed/>
    <w:rsid w:val="00BB441A"/>
    <w:pPr>
      <w:tabs>
        <w:tab w:val="center" w:pos="4153"/>
        <w:tab w:val="right" w:pos="8306"/>
      </w:tabs>
      <w:snapToGrid w:val="0"/>
    </w:pPr>
    <w:rPr>
      <w:sz w:val="20"/>
      <w:szCs w:val="20"/>
    </w:rPr>
  </w:style>
  <w:style w:type="character" w:customStyle="1" w:styleId="a9">
    <w:name w:val="頁首 字元"/>
    <w:basedOn w:val="a0"/>
    <w:link w:val="a8"/>
    <w:uiPriority w:val="99"/>
    <w:rsid w:val="00BB441A"/>
    <w:rPr>
      <w:rFonts w:ascii="Calibri" w:eastAsia="新細明體" w:hAnsi="Calibri" w:cs="Arial"/>
      <w:sz w:val="20"/>
      <w:szCs w:val="20"/>
    </w:rPr>
  </w:style>
  <w:style w:type="paragraph" w:styleId="Web">
    <w:name w:val="Normal (Web)"/>
    <w:basedOn w:val="a"/>
    <w:uiPriority w:val="99"/>
    <w:unhideWhenUsed/>
    <w:rsid w:val="00926197"/>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66E14D-3141-49BB-91D4-8F1AB81AF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1531</Words>
  <Characters>8729</Characters>
  <Application>Microsoft Office Word</Application>
  <DocSecurity>0</DocSecurity>
  <Lines>72</Lines>
  <Paragraphs>20</Paragraphs>
  <ScaleCrop>false</ScaleCrop>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syrc</dc:creator>
  <cp:lastModifiedBy>User</cp:lastModifiedBy>
  <cp:revision>2</cp:revision>
  <dcterms:created xsi:type="dcterms:W3CDTF">2025-06-21T05:49:00Z</dcterms:created>
  <dcterms:modified xsi:type="dcterms:W3CDTF">2025-06-21T05:49:00Z</dcterms:modified>
</cp:coreProperties>
</file>