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B0DB5" w14:textId="77777777" w:rsidR="00175E86" w:rsidRDefault="00175E86" w:rsidP="00175E86">
      <w:pPr>
        <w:pBdr>
          <w:top w:val="nil"/>
          <w:left w:val="nil"/>
          <w:bottom w:val="nil"/>
          <w:right w:val="nil"/>
          <w:between w:val="nil"/>
        </w:pBdr>
        <w:spacing w:line="240" w:lineRule="auto"/>
        <w:ind w:left="2" w:right="-514"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臺北市立大學附設實驗國民小學 1</w:t>
      </w:r>
      <w:r>
        <w:rPr>
          <w:rFonts w:ascii="標楷體" w:eastAsia="標楷體" w:hAnsi="標楷體" w:cs="標楷體" w:hint="eastAsia"/>
          <w:b/>
          <w:color w:val="000000"/>
          <w:sz w:val="36"/>
          <w:szCs w:val="36"/>
        </w:rPr>
        <w:t>1</w:t>
      </w:r>
      <w:r>
        <w:rPr>
          <w:rFonts w:ascii="標楷體" w:eastAsia="標楷體" w:hAnsi="標楷體" w:cs="標楷體"/>
          <w:b/>
          <w:color w:val="000000"/>
          <w:sz w:val="36"/>
          <w:szCs w:val="36"/>
        </w:rPr>
        <w:t>0學年度第</w:t>
      </w:r>
      <w:r>
        <w:rPr>
          <w:rFonts w:ascii="標楷體" w:eastAsia="標楷體" w:hAnsi="標楷體" w:cs="標楷體" w:hint="eastAsia"/>
          <w:b/>
          <w:color w:val="000000"/>
          <w:sz w:val="36"/>
          <w:szCs w:val="36"/>
        </w:rPr>
        <w:t>一</w:t>
      </w:r>
      <w:r>
        <w:rPr>
          <w:rFonts w:ascii="標楷體" w:eastAsia="標楷體" w:hAnsi="標楷體" w:cs="標楷體"/>
          <w:b/>
          <w:color w:val="000000"/>
          <w:sz w:val="36"/>
          <w:szCs w:val="36"/>
        </w:rPr>
        <w:t>學期</w:t>
      </w:r>
    </w:p>
    <w:p w14:paraId="39F99FF0" w14:textId="77777777" w:rsidR="00175E86" w:rsidRDefault="00175E86" w:rsidP="00175E86">
      <w:pPr>
        <w:pBdr>
          <w:top w:val="nil"/>
          <w:left w:val="nil"/>
          <w:bottom w:val="nil"/>
          <w:right w:val="nil"/>
          <w:between w:val="nil"/>
        </w:pBdr>
        <w:spacing w:line="240" w:lineRule="auto"/>
        <w:ind w:left="2" w:right="-514"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領域課程 課程評鑑</w:t>
      </w:r>
    </w:p>
    <w:tbl>
      <w:tblPr>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25"/>
        <w:gridCol w:w="739"/>
        <w:gridCol w:w="2229"/>
        <w:gridCol w:w="1001"/>
        <w:gridCol w:w="106"/>
        <w:gridCol w:w="169"/>
        <w:gridCol w:w="1001"/>
        <w:gridCol w:w="66"/>
        <w:gridCol w:w="4451"/>
      </w:tblGrid>
      <w:tr w:rsidR="00175E86" w14:paraId="7886D804" w14:textId="77777777" w:rsidTr="00175E86">
        <w:trPr>
          <w:trHeight w:val="523"/>
          <w:jc w:val="center"/>
        </w:trPr>
        <w:tc>
          <w:tcPr>
            <w:tcW w:w="1732" w:type="dxa"/>
            <w:gridSpan w:val="3"/>
            <w:tcBorders>
              <w:top w:val="single" w:sz="12" w:space="0" w:color="000000"/>
              <w:left w:val="single" w:sz="12" w:space="0" w:color="000000"/>
            </w:tcBorders>
            <w:vAlign w:val="center"/>
          </w:tcPr>
          <w:p w14:paraId="38798318" w14:textId="77777777"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實施年級</w:t>
            </w:r>
          </w:p>
        </w:tc>
        <w:tc>
          <w:tcPr>
            <w:tcW w:w="2229" w:type="dxa"/>
            <w:tcBorders>
              <w:top w:val="single" w:sz="12" w:space="0" w:color="000000"/>
            </w:tcBorders>
            <w:vAlign w:val="center"/>
          </w:tcPr>
          <w:p w14:paraId="28A6FF72"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三</w:t>
            </w:r>
            <w:proofErr w:type="gramEnd"/>
            <w:r>
              <w:rPr>
                <w:rFonts w:ascii="標楷體" w:eastAsia="標楷體" w:hAnsi="標楷體" w:cs="標楷體" w:hint="eastAsia"/>
                <w:color w:val="000000"/>
                <w:sz w:val="28"/>
                <w:szCs w:val="28"/>
              </w:rPr>
              <w:t>年級</w:t>
            </w:r>
          </w:p>
        </w:tc>
        <w:tc>
          <w:tcPr>
            <w:tcW w:w="1276" w:type="dxa"/>
            <w:gridSpan w:val="3"/>
            <w:tcBorders>
              <w:top w:val="single" w:sz="12" w:space="0" w:color="000000"/>
            </w:tcBorders>
            <w:vAlign w:val="center"/>
          </w:tcPr>
          <w:p w14:paraId="19A1954E" w14:textId="77777777" w:rsidR="008150B5" w:rsidRDefault="00175E86" w:rsidP="00175E86">
            <w:pPr>
              <w:pBdr>
                <w:top w:val="nil"/>
                <w:left w:val="nil"/>
                <w:bottom w:val="nil"/>
                <w:right w:val="nil"/>
                <w:between w:val="nil"/>
              </w:pBdr>
              <w:spacing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實施</w:t>
            </w:r>
          </w:p>
          <w:p w14:paraId="29A27615" w14:textId="37322426"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時間</w:t>
            </w:r>
          </w:p>
        </w:tc>
        <w:tc>
          <w:tcPr>
            <w:tcW w:w="5518" w:type="dxa"/>
            <w:gridSpan w:val="3"/>
            <w:tcBorders>
              <w:top w:val="single" w:sz="12" w:space="0" w:color="000000"/>
              <w:right w:val="single" w:sz="12" w:space="0" w:color="000000"/>
            </w:tcBorders>
            <w:vAlign w:val="center"/>
          </w:tcPr>
          <w:p w14:paraId="5898C9E9" w14:textId="77777777"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110年9月1日～111年1月19日</w:t>
            </w:r>
          </w:p>
        </w:tc>
      </w:tr>
      <w:tr w:rsidR="00175E86" w14:paraId="54D2E684" w14:textId="77777777" w:rsidTr="00175E86">
        <w:trPr>
          <w:trHeight w:val="230"/>
          <w:jc w:val="center"/>
        </w:trPr>
        <w:tc>
          <w:tcPr>
            <w:tcW w:w="1732" w:type="dxa"/>
            <w:gridSpan w:val="3"/>
            <w:tcBorders>
              <w:left w:val="single" w:sz="12" w:space="0" w:color="000000"/>
            </w:tcBorders>
            <w:vAlign w:val="center"/>
          </w:tcPr>
          <w:p w14:paraId="681A12A1" w14:textId="77777777"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實施領域</w:t>
            </w:r>
          </w:p>
        </w:tc>
        <w:tc>
          <w:tcPr>
            <w:tcW w:w="9023" w:type="dxa"/>
            <w:gridSpan w:val="7"/>
            <w:tcBorders>
              <w:right w:val="single" w:sz="12" w:space="0" w:color="000000"/>
            </w:tcBorders>
          </w:tcPr>
          <w:p w14:paraId="4B498A06"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□國語   □數學   </w:t>
            </w:r>
            <w:r>
              <w:rPr>
                <w:rFonts w:ascii="標楷體" w:eastAsia="標楷體" w:hAnsi="標楷體" w:cs="標楷體"/>
                <w:b/>
                <w:color w:val="000000"/>
                <w:sz w:val="28"/>
                <w:szCs w:val="28"/>
              </w:rPr>
              <w:sym w:font="Wingdings" w:char="F0FE"/>
            </w:r>
            <w:r>
              <w:rPr>
                <w:rFonts w:ascii="標楷體" w:eastAsia="標楷體" w:hAnsi="標楷體" w:cs="標楷體"/>
                <w:b/>
                <w:color w:val="000000"/>
                <w:sz w:val="28"/>
                <w:szCs w:val="28"/>
              </w:rPr>
              <w:t xml:space="preserve">英語   □社會   □本土語   □生活 </w:t>
            </w:r>
          </w:p>
          <w:p w14:paraId="5F40D25B"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□綜合   □自然與科技      □藝術與人文    □健康與體育 </w:t>
            </w:r>
          </w:p>
        </w:tc>
      </w:tr>
      <w:tr w:rsidR="00175E86" w14:paraId="1D754A74" w14:textId="77777777" w:rsidTr="00175E86">
        <w:trPr>
          <w:trHeight w:val="704"/>
          <w:jc w:val="center"/>
        </w:trPr>
        <w:tc>
          <w:tcPr>
            <w:tcW w:w="1732" w:type="dxa"/>
            <w:gridSpan w:val="3"/>
            <w:tcBorders>
              <w:left w:val="single" w:sz="12" w:space="0" w:color="000000"/>
            </w:tcBorders>
            <w:vAlign w:val="center"/>
          </w:tcPr>
          <w:p w14:paraId="39E240A7" w14:textId="77777777"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教 學 者</w:t>
            </w:r>
          </w:p>
        </w:tc>
        <w:tc>
          <w:tcPr>
            <w:tcW w:w="3336" w:type="dxa"/>
            <w:gridSpan w:val="3"/>
            <w:vAlign w:val="center"/>
          </w:tcPr>
          <w:p w14:paraId="37D71352" w14:textId="77777777"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蔡慧美 許思涵</w:t>
            </w:r>
          </w:p>
        </w:tc>
        <w:tc>
          <w:tcPr>
            <w:tcW w:w="1236" w:type="dxa"/>
            <w:gridSpan w:val="3"/>
            <w:vAlign w:val="center"/>
          </w:tcPr>
          <w:p w14:paraId="510D03A9" w14:textId="77777777"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 xml:space="preserve">評 </w:t>
            </w:r>
            <w:proofErr w:type="gramStart"/>
            <w:r>
              <w:rPr>
                <w:rFonts w:ascii="標楷體" w:eastAsia="標楷體" w:hAnsi="標楷體" w:cs="標楷體"/>
                <w:b/>
                <w:color w:val="000000"/>
                <w:sz w:val="28"/>
                <w:szCs w:val="28"/>
              </w:rPr>
              <w:t>鑑</w:t>
            </w:r>
            <w:proofErr w:type="gramEnd"/>
            <w:r>
              <w:rPr>
                <w:rFonts w:ascii="標楷體" w:eastAsia="標楷體" w:hAnsi="標楷體" w:cs="標楷體"/>
                <w:b/>
                <w:color w:val="000000"/>
                <w:sz w:val="28"/>
                <w:szCs w:val="28"/>
              </w:rPr>
              <w:t xml:space="preserve"> 者</w:t>
            </w:r>
          </w:p>
        </w:tc>
        <w:tc>
          <w:tcPr>
            <w:tcW w:w="4451" w:type="dxa"/>
            <w:tcBorders>
              <w:right w:val="single" w:sz="12" w:space="0" w:color="000000"/>
            </w:tcBorders>
            <w:vAlign w:val="center"/>
          </w:tcPr>
          <w:p w14:paraId="7B52402F" w14:textId="77777777"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蔡慧美 </w:t>
            </w:r>
          </w:p>
        </w:tc>
      </w:tr>
      <w:tr w:rsidR="00175E86" w14:paraId="4784B9C2" w14:textId="77777777" w:rsidTr="00175E86">
        <w:trPr>
          <w:trHeight w:val="523"/>
          <w:jc w:val="center"/>
        </w:trPr>
        <w:tc>
          <w:tcPr>
            <w:tcW w:w="1732" w:type="dxa"/>
            <w:gridSpan w:val="3"/>
            <w:tcBorders>
              <w:left w:val="single" w:sz="12" w:space="0" w:color="000000"/>
              <w:bottom w:val="single" w:sz="12" w:space="0" w:color="000000"/>
            </w:tcBorders>
            <w:vAlign w:val="center"/>
          </w:tcPr>
          <w:p w14:paraId="37B615E3" w14:textId="77777777"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評鑑期間</w:t>
            </w:r>
          </w:p>
        </w:tc>
        <w:tc>
          <w:tcPr>
            <w:tcW w:w="9023" w:type="dxa"/>
            <w:gridSpan w:val="7"/>
            <w:tcBorders>
              <w:right w:val="single" w:sz="12" w:space="0" w:color="000000"/>
            </w:tcBorders>
            <w:vAlign w:val="center"/>
          </w:tcPr>
          <w:p w14:paraId="5F7285D2" w14:textId="77777777" w:rsidR="00175E86" w:rsidRDefault="00175E86" w:rsidP="00175E86">
            <w:pPr>
              <w:ind w:left="1" w:hanging="3"/>
              <w:jc w:val="center"/>
              <w:rPr>
                <w:rFonts w:ascii="標楷體" w:eastAsia="標楷體" w:hAnsi="標楷體" w:cs="標楷體"/>
                <w:color w:val="000000"/>
                <w:sz w:val="28"/>
                <w:szCs w:val="28"/>
              </w:rPr>
            </w:pPr>
            <w:r>
              <w:rPr>
                <w:rFonts w:ascii="標楷體" w:eastAsia="標楷體" w:hAnsi="標楷體" w:cs="標楷體"/>
                <w:b/>
                <w:sz w:val="28"/>
                <w:szCs w:val="28"/>
              </w:rPr>
              <w:t>110年9月1日～111年1月19日</w:t>
            </w:r>
          </w:p>
        </w:tc>
      </w:tr>
      <w:tr w:rsidR="00175E86" w14:paraId="3F9DD514" w14:textId="77777777" w:rsidTr="00175E86">
        <w:trPr>
          <w:trHeight w:val="396"/>
          <w:jc w:val="center"/>
        </w:trPr>
        <w:tc>
          <w:tcPr>
            <w:tcW w:w="568" w:type="dxa"/>
            <w:vMerge w:val="restart"/>
            <w:tcBorders>
              <w:left w:val="single" w:sz="12" w:space="0" w:color="000000"/>
            </w:tcBorders>
            <w:vAlign w:val="center"/>
          </w:tcPr>
          <w:p w14:paraId="49D7139A"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sz w:val="28"/>
                <w:szCs w:val="28"/>
              </w:rPr>
            </w:pPr>
            <w:r>
              <w:rPr>
                <w:rFonts w:ascii="標楷體" w:eastAsia="標楷體" w:hAnsi="標楷體" w:cs="標楷體"/>
                <w:b/>
                <w:color w:val="000000"/>
              </w:rPr>
              <w:t>評鑑向度</w:t>
            </w:r>
          </w:p>
        </w:tc>
        <w:tc>
          <w:tcPr>
            <w:tcW w:w="4394" w:type="dxa"/>
            <w:gridSpan w:val="4"/>
            <w:vMerge w:val="restart"/>
            <w:tcBorders>
              <w:top w:val="single" w:sz="12" w:space="0" w:color="000000"/>
            </w:tcBorders>
            <w:vAlign w:val="center"/>
          </w:tcPr>
          <w:p w14:paraId="5B17E9C3" w14:textId="77777777"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評鑑指標</w:t>
            </w:r>
          </w:p>
        </w:tc>
        <w:tc>
          <w:tcPr>
            <w:tcW w:w="5793" w:type="dxa"/>
            <w:gridSpan w:val="5"/>
            <w:tcBorders>
              <w:top w:val="single" w:sz="12" w:space="0" w:color="000000"/>
              <w:right w:val="single" w:sz="12" w:space="0" w:color="000000"/>
            </w:tcBorders>
          </w:tcPr>
          <w:p w14:paraId="3F6FD07B" w14:textId="77777777" w:rsidR="00175E86" w:rsidRDefault="00175E86" w:rsidP="00175E8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課程評鑑結果</w:t>
            </w:r>
          </w:p>
        </w:tc>
      </w:tr>
      <w:tr w:rsidR="00175E86" w14:paraId="4A0D863A" w14:textId="77777777" w:rsidTr="00175E86">
        <w:trPr>
          <w:trHeight w:val="387"/>
          <w:jc w:val="center"/>
        </w:trPr>
        <w:tc>
          <w:tcPr>
            <w:tcW w:w="568" w:type="dxa"/>
            <w:vMerge/>
            <w:tcBorders>
              <w:left w:val="single" w:sz="12" w:space="0" w:color="000000"/>
            </w:tcBorders>
            <w:vAlign w:val="center"/>
          </w:tcPr>
          <w:p w14:paraId="2504244D"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394" w:type="dxa"/>
            <w:gridSpan w:val="4"/>
            <w:vMerge/>
            <w:tcBorders>
              <w:top w:val="single" w:sz="12" w:space="0" w:color="000000"/>
            </w:tcBorders>
            <w:vAlign w:val="center"/>
          </w:tcPr>
          <w:p w14:paraId="2AF1751E"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1276" w:type="dxa"/>
            <w:gridSpan w:val="3"/>
            <w:tcBorders>
              <w:bottom w:val="single" w:sz="12" w:space="0" w:color="000000"/>
            </w:tcBorders>
          </w:tcPr>
          <w:p w14:paraId="0C26BCE5"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sz w:val="20"/>
                <w:szCs w:val="20"/>
              </w:rPr>
              <w:t>量化結果(5非常符合→非常不符合1)</w:t>
            </w:r>
          </w:p>
        </w:tc>
        <w:tc>
          <w:tcPr>
            <w:tcW w:w="4517" w:type="dxa"/>
            <w:gridSpan w:val="2"/>
            <w:tcBorders>
              <w:bottom w:val="single" w:sz="12" w:space="0" w:color="000000"/>
              <w:right w:val="single" w:sz="12" w:space="0" w:color="000000"/>
            </w:tcBorders>
          </w:tcPr>
          <w:p w14:paraId="45294B1F"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質性描述</w:t>
            </w:r>
          </w:p>
          <w:p w14:paraId="5C33CB5D"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(具體成果、特色、困難及待改進事項)</w:t>
            </w:r>
          </w:p>
        </w:tc>
      </w:tr>
      <w:tr w:rsidR="00175E86" w14:paraId="7EAF5AED" w14:textId="77777777" w:rsidTr="00175E86">
        <w:trPr>
          <w:trHeight w:val="505"/>
          <w:jc w:val="center"/>
        </w:trPr>
        <w:tc>
          <w:tcPr>
            <w:tcW w:w="568" w:type="dxa"/>
            <w:vMerge w:val="restart"/>
            <w:tcBorders>
              <w:top w:val="single" w:sz="12" w:space="0" w:color="000000"/>
              <w:left w:val="single" w:sz="12" w:space="0" w:color="000000"/>
            </w:tcBorders>
            <w:vAlign w:val="center"/>
          </w:tcPr>
          <w:p w14:paraId="03E337F0" w14:textId="77777777" w:rsidR="00175E86" w:rsidRDefault="00175E86" w:rsidP="00175E86">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課程規劃</w:t>
            </w:r>
          </w:p>
        </w:tc>
        <w:tc>
          <w:tcPr>
            <w:tcW w:w="425" w:type="dxa"/>
            <w:tcBorders>
              <w:top w:val="single" w:sz="12" w:space="0" w:color="000000"/>
            </w:tcBorders>
            <w:vAlign w:val="center"/>
          </w:tcPr>
          <w:p w14:paraId="3EE5B5FF"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0D83E03D"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課程計畫符應學校願景與課程目標</w:t>
            </w:r>
          </w:p>
        </w:tc>
        <w:tc>
          <w:tcPr>
            <w:tcW w:w="1276" w:type="dxa"/>
            <w:gridSpan w:val="3"/>
            <w:tcBorders>
              <w:top w:val="single" w:sz="12" w:space="0" w:color="000000"/>
            </w:tcBorders>
          </w:tcPr>
          <w:p w14:paraId="173E4D85"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val="restart"/>
            <w:tcBorders>
              <w:top w:val="single" w:sz="12" w:space="0" w:color="000000"/>
              <w:right w:val="single" w:sz="12" w:space="0" w:color="000000"/>
            </w:tcBorders>
          </w:tcPr>
          <w:p w14:paraId="4C309420"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sz w:val="28"/>
                <w:szCs w:val="28"/>
              </w:rPr>
            </w:pPr>
            <w:r>
              <w:rPr>
                <w:rFonts w:ascii="標楷體" w:eastAsia="標楷體" w:hAnsi="標楷體" w:hint="eastAsia"/>
              </w:rPr>
              <w:t>本學期的課程計畫之學習目標符合十二年國教</w:t>
            </w:r>
            <w:proofErr w:type="gramStart"/>
            <w:r>
              <w:rPr>
                <w:rFonts w:ascii="標楷體" w:eastAsia="標楷體" w:hAnsi="標楷體" w:hint="eastAsia"/>
              </w:rPr>
              <w:t>英語領綱</w:t>
            </w:r>
            <w:r w:rsidRPr="00101347">
              <w:rPr>
                <w:rFonts w:ascii="標楷體" w:eastAsia="標楷體" w:hAnsi="標楷體" w:hint="eastAsia"/>
              </w:rPr>
              <w:t>的</w:t>
            </w:r>
            <w:proofErr w:type="gramEnd"/>
            <w:r w:rsidRPr="00101347">
              <w:rPr>
                <w:rFonts w:ascii="標楷體" w:eastAsia="標楷體" w:hAnsi="標楷體" w:hint="eastAsia"/>
              </w:rPr>
              <w:t>指標的規定</w:t>
            </w:r>
            <w:r>
              <w:rPr>
                <w:rFonts w:ascii="標楷體" w:eastAsia="標楷體" w:hAnsi="標楷體" w:hint="eastAsia"/>
              </w:rPr>
              <w:t>和學校願景，服膺自發．互動．</w:t>
            </w:r>
            <w:proofErr w:type="gramStart"/>
            <w:r>
              <w:rPr>
                <w:rFonts w:ascii="標楷體" w:eastAsia="標楷體" w:hAnsi="標楷體" w:hint="eastAsia"/>
              </w:rPr>
              <w:t>共好的</w:t>
            </w:r>
            <w:proofErr w:type="gramEnd"/>
            <w:r>
              <w:rPr>
                <w:rFonts w:ascii="標楷體" w:eastAsia="標楷體" w:hAnsi="標楷體" w:hint="eastAsia"/>
              </w:rPr>
              <w:t>精神，適切融入環境教育、閱讀教育議題。</w:t>
            </w:r>
          </w:p>
        </w:tc>
      </w:tr>
      <w:tr w:rsidR="00175E86" w14:paraId="69BE66E6" w14:textId="77777777" w:rsidTr="00175E86">
        <w:trPr>
          <w:trHeight w:val="423"/>
          <w:jc w:val="center"/>
        </w:trPr>
        <w:tc>
          <w:tcPr>
            <w:tcW w:w="568" w:type="dxa"/>
            <w:vMerge/>
            <w:tcBorders>
              <w:top w:val="single" w:sz="12" w:space="0" w:color="000000"/>
              <w:left w:val="single" w:sz="12" w:space="0" w:color="000000"/>
            </w:tcBorders>
            <w:vAlign w:val="center"/>
          </w:tcPr>
          <w:p w14:paraId="284024FE"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3FD7F785"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Borders>
              <w:bottom w:val="single" w:sz="12" w:space="0" w:color="000000"/>
            </w:tcBorders>
          </w:tcPr>
          <w:p w14:paraId="5B3F7B96"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重大議題適切規劃於相關課程計畫中</w:t>
            </w:r>
          </w:p>
        </w:tc>
        <w:tc>
          <w:tcPr>
            <w:tcW w:w="1276" w:type="dxa"/>
            <w:gridSpan w:val="3"/>
            <w:tcBorders>
              <w:bottom w:val="single" w:sz="12" w:space="0" w:color="000000"/>
            </w:tcBorders>
          </w:tcPr>
          <w:p w14:paraId="2D751444"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tcPr>
          <w:p w14:paraId="7F974852"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75E86" w14:paraId="7D67B618" w14:textId="77777777" w:rsidTr="00175E86">
        <w:trPr>
          <w:trHeight w:val="345"/>
          <w:jc w:val="center"/>
        </w:trPr>
        <w:tc>
          <w:tcPr>
            <w:tcW w:w="568" w:type="dxa"/>
            <w:vMerge w:val="restart"/>
            <w:tcBorders>
              <w:top w:val="single" w:sz="12" w:space="0" w:color="000000"/>
              <w:left w:val="single" w:sz="12" w:space="0" w:color="000000"/>
            </w:tcBorders>
            <w:vAlign w:val="center"/>
          </w:tcPr>
          <w:p w14:paraId="487E8229" w14:textId="77777777" w:rsidR="00175E86" w:rsidRDefault="00175E86" w:rsidP="00175E86">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課程設計</w:t>
            </w:r>
          </w:p>
        </w:tc>
        <w:tc>
          <w:tcPr>
            <w:tcW w:w="425" w:type="dxa"/>
            <w:tcBorders>
              <w:top w:val="single" w:sz="12" w:space="0" w:color="000000"/>
            </w:tcBorders>
            <w:vAlign w:val="center"/>
          </w:tcPr>
          <w:p w14:paraId="38543B5B"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1275F172"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根據各階段的學習重點安排具情境脈絡化的學習任務</w:t>
            </w:r>
          </w:p>
        </w:tc>
        <w:tc>
          <w:tcPr>
            <w:tcW w:w="1276" w:type="dxa"/>
            <w:gridSpan w:val="3"/>
            <w:tcBorders>
              <w:top w:val="single" w:sz="12" w:space="0" w:color="000000"/>
            </w:tcBorders>
            <w:vAlign w:val="center"/>
          </w:tcPr>
          <w:p w14:paraId="51BC5EA8" w14:textId="77777777" w:rsidR="00175E86" w:rsidRDefault="00175E86" w:rsidP="00175E86">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val="restart"/>
            <w:tcBorders>
              <w:top w:val="single" w:sz="12" w:space="0" w:color="000000"/>
              <w:right w:val="single" w:sz="12" w:space="0" w:color="000000"/>
            </w:tcBorders>
            <w:vAlign w:val="center"/>
          </w:tcPr>
          <w:p w14:paraId="42882E5E" w14:textId="77777777" w:rsidR="00175E86" w:rsidRDefault="00175E86" w:rsidP="00175E86">
            <w:pPr>
              <w:pBdr>
                <w:top w:val="nil"/>
                <w:left w:val="nil"/>
                <w:bottom w:val="nil"/>
                <w:right w:val="nil"/>
                <w:between w:val="nil"/>
              </w:pBdr>
              <w:spacing w:line="240" w:lineRule="auto"/>
              <w:ind w:left="0" w:hanging="2"/>
              <w:jc w:val="both"/>
              <w:rPr>
                <w:rFonts w:ascii="標楷體" w:eastAsia="標楷體" w:hAnsi="標楷體" w:cs="標楷體"/>
                <w:color w:val="000000"/>
                <w:sz w:val="28"/>
                <w:szCs w:val="28"/>
              </w:rPr>
            </w:pPr>
            <w:r w:rsidRPr="00F840F5">
              <w:rPr>
                <w:rFonts w:eastAsia="標楷體" w:hint="eastAsia"/>
                <w:bCs/>
              </w:rPr>
              <w:t>本學期課程設計以</w:t>
            </w:r>
            <w:proofErr w:type="spellStart"/>
            <w:r>
              <w:rPr>
                <w:rFonts w:eastAsia="標楷體" w:hint="eastAsia"/>
                <w:bCs/>
              </w:rPr>
              <w:t>Poptropica</w:t>
            </w:r>
            <w:proofErr w:type="spellEnd"/>
            <w:r>
              <w:rPr>
                <w:rFonts w:eastAsia="標楷體" w:hint="eastAsia"/>
                <w:bCs/>
              </w:rPr>
              <w:t xml:space="preserve"> English</w:t>
            </w:r>
            <w:r>
              <w:rPr>
                <w:rFonts w:eastAsia="標楷體"/>
                <w:bCs/>
              </w:rPr>
              <w:t>2</w:t>
            </w:r>
            <w:r w:rsidRPr="00AD3829">
              <w:rPr>
                <w:rFonts w:eastAsia="標楷體" w:hint="eastAsia"/>
                <w:bCs/>
              </w:rPr>
              <w:t>的第</w:t>
            </w:r>
            <w:r>
              <w:rPr>
                <w:rFonts w:eastAsia="標楷體"/>
                <w:bCs/>
              </w:rPr>
              <w:t>1,5,2,7</w:t>
            </w:r>
            <w:r w:rsidRPr="00AD3829">
              <w:rPr>
                <w:rFonts w:eastAsia="標楷體" w:hint="eastAsia"/>
                <w:bCs/>
              </w:rPr>
              <w:t>單元，以</w:t>
            </w:r>
            <w:r>
              <w:rPr>
                <w:rFonts w:eastAsia="標楷體" w:hint="eastAsia"/>
                <w:bCs/>
              </w:rPr>
              <w:t>玩具、動物、家人、</w:t>
            </w:r>
            <w:r>
              <w:rPr>
                <w:rFonts w:eastAsia="標楷體" w:hint="eastAsia"/>
                <w:bCs/>
              </w:rPr>
              <w:t xml:space="preserve"> </w:t>
            </w:r>
            <w:r>
              <w:rPr>
                <w:rFonts w:eastAsia="標楷體" w:hint="eastAsia"/>
                <w:bCs/>
              </w:rPr>
              <w:t>服飾</w:t>
            </w:r>
            <w:r w:rsidRPr="00AD3829">
              <w:rPr>
                <w:rFonts w:eastAsia="標楷體" w:hint="eastAsia"/>
                <w:bCs/>
              </w:rPr>
              <w:t>等主題</w:t>
            </w:r>
            <w:r>
              <w:rPr>
                <w:rFonts w:eastAsia="標楷體" w:hint="eastAsia"/>
                <w:bCs/>
              </w:rPr>
              <w:t>，和許思涵</w:t>
            </w:r>
            <w:proofErr w:type="gramStart"/>
            <w:r>
              <w:rPr>
                <w:rFonts w:eastAsia="標楷體" w:hint="eastAsia"/>
                <w:bCs/>
              </w:rPr>
              <w:t>老師共備討論</w:t>
            </w:r>
            <w:proofErr w:type="gramEnd"/>
            <w:r>
              <w:rPr>
                <w:rFonts w:eastAsia="標楷體" w:hint="eastAsia"/>
                <w:bCs/>
              </w:rPr>
              <w:t>學習重點與安排，具情境脈絡的學習任務，適度融入自然、藝術人文、資訊等領域，統整所學，</w:t>
            </w:r>
            <w:r w:rsidRPr="00AD3829">
              <w:rPr>
                <w:rFonts w:eastAsia="標楷體" w:hint="eastAsia"/>
                <w:bCs/>
              </w:rPr>
              <w:t>融會貫通關鍵生字句型以達到生活化英語的口語和書寫表達訓練。</w:t>
            </w:r>
          </w:p>
        </w:tc>
      </w:tr>
      <w:tr w:rsidR="00175E86" w14:paraId="5F4F0687" w14:textId="77777777" w:rsidTr="00175E86">
        <w:trPr>
          <w:trHeight w:val="330"/>
          <w:jc w:val="center"/>
        </w:trPr>
        <w:tc>
          <w:tcPr>
            <w:tcW w:w="568" w:type="dxa"/>
            <w:vMerge/>
            <w:tcBorders>
              <w:top w:val="single" w:sz="12" w:space="0" w:color="000000"/>
              <w:left w:val="single" w:sz="12" w:space="0" w:color="000000"/>
            </w:tcBorders>
            <w:vAlign w:val="center"/>
          </w:tcPr>
          <w:p w14:paraId="0EC1B0C8"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37A79816"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Pr>
          <w:p w14:paraId="33825D02"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內容結構符合順序性、繼續性及統整性</w:t>
            </w:r>
          </w:p>
        </w:tc>
        <w:tc>
          <w:tcPr>
            <w:tcW w:w="1276" w:type="dxa"/>
            <w:gridSpan w:val="3"/>
            <w:vAlign w:val="center"/>
          </w:tcPr>
          <w:p w14:paraId="2B36E77A" w14:textId="77777777" w:rsidR="00175E86" w:rsidRPr="00F02EDE" w:rsidRDefault="00175E86" w:rsidP="00175E86">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F02EDE">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745AED50"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175E86" w14:paraId="4F58175B" w14:textId="77777777" w:rsidTr="00175E86">
        <w:trPr>
          <w:trHeight w:val="315"/>
          <w:jc w:val="center"/>
        </w:trPr>
        <w:tc>
          <w:tcPr>
            <w:tcW w:w="568" w:type="dxa"/>
            <w:vMerge/>
            <w:tcBorders>
              <w:top w:val="single" w:sz="12" w:space="0" w:color="000000"/>
              <w:left w:val="single" w:sz="12" w:space="0" w:color="000000"/>
            </w:tcBorders>
            <w:vAlign w:val="center"/>
          </w:tcPr>
          <w:p w14:paraId="75BA5B9B"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vAlign w:val="center"/>
          </w:tcPr>
          <w:p w14:paraId="09593F19"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3969" w:type="dxa"/>
            <w:gridSpan w:val="3"/>
          </w:tcPr>
          <w:p w14:paraId="3FD66A3D"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單元教學設計具邏輯性並能適度與其他領域進行統整</w:t>
            </w:r>
          </w:p>
        </w:tc>
        <w:tc>
          <w:tcPr>
            <w:tcW w:w="1276" w:type="dxa"/>
            <w:gridSpan w:val="3"/>
            <w:vAlign w:val="center"/>
          </w:tcPr>
          <w:p w14:paraId="1FB67CEE" w14:textId="77777777" w:rsidR="00175E86" w:rsidRPr="00F02EDE" w:rsidRDefault="00175E86" w:rsidP="00175E86">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F02EDE">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36E376FA"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175E86" w14:paraId="5D05BFFC" w14:textId="77777777" w:rsidTr="00175E86">
        <w:trPr>
          <w:trHeight w:val="621"/>
          <w:jc w:val="center"/>
        </w:trPr>
        <w:tc>
          <w:tcPr>
            <w:tcW w:w="568" w:type="dxa"/>
            <w:vMerge/>
            <w:tcBorders>
              <w:top w:val="single" w:sz="12" w:space="0" w:color="000000"/>
              <w:left w:val="single" w:sz="12" w:space="0" w:color="000000"/>
            </w:tcBorders>
            <w:vAlign w:val="center"/>
          </w:tcPr>
          <w:p w14:paraId="0184E34A"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tcBorders>
              <w:bottom w:val="single" w:sz="12" w:space="0" w:color="000000"/>
            </w:tcBorders>
            <w:vAlign w:val="center"/>
          </w:tcPr>
          <w:p w14:paraId="62105091"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3969" w:type="dxa"/>
            <w:gridSpan w:val="3"/>
            <w:tcBorders>
              <w:bottom w:val="single" w:sz="12" w:space="0" w:color="000000"/>
            </w:tcBorders>
          </w:tcPr>
          <w:p w14:paraId="26EFBDD8"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規劃與設計歷程經過</w:t>
            </w:r>
            <w:proofErr w:type="gramStart"/>
            <w:r>
              <w:rPr>
                <w:rFonts w:ascii="標楷體" w:eastAsia="標楷體" w:hAnsi="標楷體" w:cs="標楷體"/>
                <w:color w:val="000000"/>
              </w:rPr>
              <w:t>專業共備討論</w:t>
            </w:r>
            <w:proofErr w:type="gramEnd"/>
          </w:p>
        </w:tc>
        <w:tc>
          <w:tcPr>
            <w:tcW w:w="1276" w:type="dxa"/>
            <w:gridSpan w:val="3"/>
            <w:tcBorders>
              <w:bottom w:val="single" w:sz="12" w:space="0" w:color="000000"/>
            </w:tcBorders>
            <w:vAlign w:val="center"/>
          </w:tcPr>
          <w:p w14:paraId="5652CD60" w14:textId="77777777" w:rsidR="00175E86" w:rsidRPr="00F02EDE" w:rsidRDefault="00175E86" w:rsidP="00175E86">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F02EDE">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419DC7C6"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175E86" w14:paraId="3B3558E3" w14:textId="77777777" w:rsidTr="00175E86">
        <w:trPr>
          <w:trHeight w:val="79"/>
          <w:jc w:val="center"/>
        </w:trPr>
        <w:tc>
          <w:tcPr>
            <w:tcW w:w="568" w:type="dxa"/>
            <w:vMerge w:val="restart"/>
            <w:tcBorders>
              <w:top w:val="single" w:sz="12" w:space="0" w:color="000000"/>
              <w:left w:val="single" w:sz="12" w:space="0" w:color="000000"/>
            </w:tcBorders>
            <w:vAlign w:val="center"/>
          </w:tcPr>
          <w:p w14:paraId="40A30435" w14:textId="77777777" w:rsidR="00175E86" w:rsidRDefault="00175E86" w:rsidP="00175E86">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課程實施</w:t>
            </w:r>
          </w:p>
        </w:tc>
        <w:tc>
          <w:tcPr>
            <w:tcW w:w="425" w:type="dxa"/>
            <w:tcBorders>
              <w:top w:val="single" w:sz="12" w:space="0" w:color="000000"/>
            </w:tcBorders>
            <w:vAlign w:val="center"/>
          </w:tcPr>
          <w:p w14:paraId="48E5410A"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1DFD0A08" w14:textId="77777777" w:rsidR="00175E86" w:rsidRDefault="00175E86" w:rsidP="00175E86">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教師</w:t>
            </w:r>
            <w:proofErr w:type="gramStart"/>
            <w:r>
              <w:rPr>
                <w:rFonts w:ascii="標楷體" w:eastAsia="標楷體" w:hAnsi="標楷體" w:cs="標楷體"/>
                <w:color w:val="000000"/>
              </w:rPr>
              <w:t>熟知領綱內容</w:t>
            </w:r>
            <w:proofErr w:type="gramEnd"/>
            <w:r>
              <w:rPr>
                <w:rFonts w:ascii="標楷體" w:eastAsia="標楷體" w:hAnsi="標楷體" w:cs="標楷體"/>
                <w:color w:val="000000"/>
              </w:rPr>
              <w:t>並積極參與教材教法</w:t>
            </w:r>
            <w:proofErr w:type="gramStart"/>
            <w:r>
              <w:rPr>
                <w:rFonts w:ascii="標楷體" w:eastAsia="標楷體" w:hAnsi="標楷體" w:cs="標楷體"/>
                <w:color w:val="000000"/>
              </w:rPr>
              <w:t>研</w:t>
            </w:r>
            <w:proofErr w:type="gramEnd"/>
            <w:r>
              <w:rPr>
                <w:rFonts w:ascii="標楷體" w:eastAsia="標楷體" w:hAnsi="標楷體" w:cs="標楷體"/>
                <w:color w:val="000000"/>
              </w:rPr>
              <w:t>修</w:t>
            </w:r>
          </w:p>
        </w:tc>
        <w:tc>
          <w:tcPr>
            <w:tcW w:w="1276" w:type="dxa"/>
            <w:gridSpan w:val="3"/>
            <w:tcBorders>
              <w:top w:val="single" w:sz="12" w:space="0" w:color="000000"/>
            </w:tcBorders>
            <w:vAlign w:val="center"/>
          </w:tcPr>
          <w:p w14:paraId="0F768FE1" w14:textId="77777777" w:rsidR="00175E86" w:rsidRDefault="00175E86" w:rsidP="00175E86">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val="restart"/>
            <w:tcBorders>
              <w:top w:val="single" w:sz="12" w:space="0" w:color="000000"/>
              <w:right w:val="single" w:sz="12" w:space="0" w:color="000000"/>
            </w:tcBorders>
            <w:vAlign w:val="center"/>
          </w:tcPr>
          <w:p w14:paraId="527A5C57" w14:textId="77777777" w:rsidR="00175E86" w:rsidRDefault="00175E86" w:rsidP="00175E86">
            <w:pPr>
              <w:pBdr>
                <w:top w:val="nil"/>
                <w:left w:val="nil"/>
                <w:bottom w:val="nil"/>
                <w:right w:val="nil"/>
                <w:between w:val="nil"/>
              </w:pBdr>
              <w:spacing w:line="240" w:lineRule="auto"/>
              <w:ind w:left="0" w:hanging="2"/>
              <w:jc w:val="both"/>
              <w:rPr>
                <w:rFonts w:ascii="標楷體" w:eastAsia="標楷體" w:hAnsi="標楷體" w:cs="標楷體"/>
                <w:color w:val="000000"/>
                <w:sz w:val="28"/>
                <w:szCs w:val="28"/>
              </w:rPr>
            </w:pPr>
            <w:r w:rsidRPr="00BF697A">
              <w:rPr>
                <w:rFonts w:eastAsia="標楷體" w:hint="eastAsia"/>
                <w:bCs/>
              </w:rPr>
              <w:t>參加</w:t>
            </w:r>
            <w:r>
              <w:rPr>
                <w:rFonts w:eastAsia="標楷體" w:hint="eastAsia"/>
                <w:bCs/>
              </w:rPr>
              <w:t>北市</w:t>
            </w:r>
            <w:r w:rsidRPr="00BF697A">
              <w:rPr>
                <w:rFonts w:eastAsia="標楷體" w:hint="eastAsia"/>
                <w:bCs/>
              </w:rPr>
              <w:t>英語輔導團</w:t>
            </w:r>
            <w:r>
              <w:rPr>
                <w:rFonts w:eastAsia="標楷體" w:hint="eastAsia"/>
                <w:bCs/>
              </w:rPr>
              <w:t>辦理的素養導向</w:t>
            </w:r>
            <w:r w:rsidRPr="00BF697A">
              <w:rPr>
                <w:rFonts w:eastAsia="標楷體" w:hint="eastAsia"/>
                <w:bCs/>
              </w:rPr>
              <w:t>研習，</w:t>
            </w:r>
            <w:r>
              <w:rPr>
                <w:rFonts w:eastAsia="標楷體" w:hint="eastAsia"/>
                <w:bCs/>
              </w:rPr>
              <w:t>亦參加北市教育局主辦、英國協會指導的</w:t>
            </w:r>
            <w:r>
              <w:rPr>
                <w:rFonts w:eastAsia="標楷體" w:hint="eastAsia"/>
                <w:bCs/>
              </w:rPr>
              <w:t>CLIL</w:t>
            </w:r>
            <w:r>
              <w:rPr>
                <w:rFonts w:eastAsia="標楷體" w:hint="eastAsia"/>
                <w:bCs/>
              </w:rPr>
              <w:t>教學素養研習</w:t>
            </w:r>
            <w:proofErr w:type="gramStart"/>
            <w:r>
              <w:rPr>
                <w:rFonts w:eastAsia="標楷體" w:hint="eastAsia"/>
                <w:bCs/>
              </w:rPr>
              <w:t>以及線上工具</w:t>
            </w:r>
            <w:proofErr w:type="gramEnd"/>
            <w:r>
              <w:rPr>
                <w:rFonts w:eastAsia="標楷體" w:hint="eastAsia"/>
                <w:bCs/>
              </w:rPr>
              <w:t>實作研習。透過學校日報告跟家長說明本學期課程計畫，依不同班級不同特質的學生，實施多元策略與活動，活用學校的資訊資源與圖書館的</w:t>
            </w:r>
            <w:proofErr w:type="gramStart"/>
            <w:r>
              <w:rPr>
                <w:rFonts w:eastAsia="標楷體" w:hint="eastAsia"/>
                <w:bCs/>
              </w:rPr>
              <w:t>共讀繪本</w:t>
            </w:r>
            <w:r w:rsidRPr="0086630F">
              <w:rPr>
                <w:rFonts w:eastAsia="標楷體" w:hint="eastAsia"/>
                <w:bCs/>
              </w:rPr>
              <w:t>如</w:t>
            </w:r>
            <w:proofErr w:type="spellStart"/>
            <w:proofErr w:type="gramEnd"/>
            <w:r>
              <w:rPr>
                <w:rFonts w:eastAsia="標楷體"/>
                <w:bCs/>
              </w:rPr>
              <w:t>Froggy</w:t>
            </w:r>
            <w:proofErr w:type="spellEnd"/>
            <w:r>
              <w:rPr>
                <w:rFonts w:eastAsia="標楷體"/>
                <w:bCs/>
              </w:rPr>
              <w:t xml:space="preserve"> Gets Dressed</w:t>
            </w:r>
            <w:r w:rsidRPr="00C139D0">
              <w:rPr>
                <w:rFonts w:eastAsia="標楷體" w:hint="eastAsia"/>
                <w:bCs/>
              </w:rPr>
              <w:t>.</w:t>
            </w:r>
            <w:r w:rsidRPr="00AD3829">
              <w:rPr>
                <w:rFonts w:eastAsia="標楷體" w:hint="eastAsia"/>
                <w:bCs/>
              </w:rPr>
              <w:t>豐富</w:t>
            </w:r>
            <w:r>
              <w:rPr>
                <w:rFonts w:eastAsia="標楷體" w:hint="eastAsia"/>
                <w:bCs/>
              </w:rPr>
              <w:t>學生字彙與</w:t>
            </w:r>
            <w:r w:rsidRPr="00AD3829">
              <w:rPr>
                <w:rFonts w:eastAsia="標楷體" w:hint="eastAsia"/>
                <w:bCs/>
              </w:rPr>
              <w:t>句型，</w:t>
            </w:r>
            <w:r>
              <w:rPr>
                <w:rFonts w:eastAsia="標楷體" w:hint="eastAsia"/>
                <w:bCs/>
              </w:rPr>
              <w:t>學習閱讀策略以</w:t>
            </w:r>
            <w:r w:rsidRPr="00AD3829">
              <w:rPr>
                <w:rFonts w:eastAsia="標楷體" w:hint="eastAsia"/>
                <w:bCs/>
              </w:rPr>
              <w:t>提升閱讀能力</w:t>
            </w:r>
            <w:r>
              <w:rPr>
                <w:rFonts w:eastAsia="標楷體" w:hint="eastAsia"/>
                <w:bCs/>
              </w:rPr>
              <w:t>，鼓勵全班參與以</w:t>
            </w:r>
            <w:proofErr w:type="spellStart"/>
            <w:r>
              <w:rPr>
                <w:rFonts w:eastAsia="標楷體" w:hint="eastAsia"/>
                <w:bCs/>
              </w:rPr>
              <w:t>F</w:t>
            </w:r>
            <w:r>
              <w:rPr>
                <w:rFonts w:eastAsia="標楷體"/>
                <w:bCs/>
              </w:rPr>
              <w:t>roggy</w:t>
            </w:r>
            <w:proofErr w:type="spellEnd"/>
            <w:r>
              <w:rPr>
                <w:rFonts w:eastAsia="標楷體"/>
                <w:bCs/>
              </w:rPr>
              <w:t xml:space="preserve"> Gets Dressed</w:t>
            </w:r>
            <w:r>
              <w:rPr>
                <w:rFonts w:eastAsia="標楷體" w:hint="eastAsia"/>
                <w:bCs/>
              </w:rPr>
              <w:t>改編的讀者劇場活動和</w:t>
            </w:r>
            <w:proofErr w:type="gramStart"/>
            <w:r>
              <w:rPr>
                <w:rFonts w:eastAsia="標楷體" w:hint="eastAsia"/>
                <w:bCs/>
              </w:rPr>
              <w:t>校內</w:t>
            </w:r>
            <w:proofErr w:type="gramEnd"/>
            <w:r>
              <w:rPr>
                <w:rFonts w:eastAsia="標楷體" w:hint="eastAsia"/>
                <w:bCs/>
              </w:rPr>
              <w:t>觀摩賽</w:t>
            </w:r>
            <w:r w:rsidRPr="00AD3829">
              <w:rPr>
                <w:rFonts w:eastAsia="標楷體" w:hint="eastAsia"/>
                <w:bCs/>
              </w:rPr>
              <w:t>。</w:t>
            </w:r>
            <w:r>
              <w:rPr>
                <w:rFonts w:eastAsia="標楷體" w:hint="eastAsia"/>
                <w:bCs/>
              </w:rPr>
              <w:t>學習過程中，透過討論與實作發表等素養導向評量，適時依評量結果，適性進行學習輔導。</w:t>
            </w:r>
          </w:p>
        </w:tc>
      </w:tr>
      <w:tr w:rsidR="00175E86" w14:paraId="5391D19F" w14:textId="77777777" w:rsidTr="00175E86">
        <w:trPr>
          <w:trHeight w:val="423"/>
          <w:jc w:val="center"/>
        </w:trPr>
        <w:tc>
          <w:tcPr>
            <w:tcW w:w="568" w:type="dxa"/>
            <w:vMerge/>
            <w:tcBorders>
              <w:top w:val="single" w:sz="12" w:space="0" w:color="000000"/>
              <w:left w:val="single" w:sz="12" w:space="0" w:color="000000"/>
            </w:tcBorders>
            <w:vAlign w:val="center"/>
          </w:tcPr>
          <w:p w14:paraId="089FC9CB"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750D359A"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Pr>
          <w:p w14:paraId="16CE5261"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運用多元管道向家長說明課程計畫</w:t>
            </w:r>
          </w:p>
        </w:tc>
        <w:tc>
          <w:tcPr>
            <w:tcW w:w="1276" w:type="dxa"/>
            <w:gridSpan w:val="3"/>
          </w:tcPr>
          <w:p w14:paraId="043B096A"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67E4E77F"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75E86" w14:paraId="5083B63C" w14:textId="77777777" w:rsidTr="00175E86">
        <w:trPr>
          <w:trHeight w:val="79"/>
          <w:jc w:val="center"/>
        </w:trPr>
        <w:tc>
          <w:tcPr>
            <w:tcW w:w="568" w:type="dxa"/>
            <w:vMerge/>
            <w:tcBorders>
              <w:top w:val="single" w:sz="12" w:space="0" w:color="000000"/>
              <w:left w:val="single" w:sz="12" w:space="0" w:color="000000"/>
            </w:tcBorders>
            <w:vAlign w:val="center"/>
          </w:tcPr>
          <w:p w14:paraId="1C239C7A"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1D36B463"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3969" w:type="dxa"/>
            <w:gridSpan w:val="3"/>
          </w:tcPr>
          <w:p w14:paraId="56B2F90E"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依規定程序與課程目標選用教學資源並妥善規劃實施場地與設備</w:t>
            </w:r>
          </w:p>
        </w:tc>
        <w:tc>
          <w:tcPr>
            <w:tcW w:w="1276" w:type="dxa"/>
            <w:gridSpan w:val="3"/>
          </w:tcPr>
          <w:p w14:paraId="2B0965AE"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228E84A7"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75E86" w14:paraId="682A0A7C" w14:textId="77777777" w:rsidTr="00175E86">
        <w:trPr>
          <w:trHeight w:val="439"/>
          <w:jc w:val="center"/>
        </w:trPr>
        <w:tc>
          <w:tcPr>
            <w:tcW w:w="568" w:type="dxa"/>
            <w:vMerge/>
            <w:tcBorders>
              <w:top w:val="single" w:sz="12" w:space="0" w:color="000000"/>
              <w:left w:val="single" w:sz="12" w:space="0" w:color="000000"/>
            </w:tcBorders>
            <w:vAlign w:val="center"/>
          </w:tcPr>
          <w:p w14:paraId="67F30525"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7119451D"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3969" w:type="dxa"/>
            <w:gridSpan w:val="3"/>
          </w:tcPr>
          <w:p w14:paraId="717D6038"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規劃多元活動以促進實施成效</w:t>
            </w:r>
          </w:p>
        </w:tc>
        <w:tc>
          <w:tcPr>
            <w:tcW w:w="1276" w:type="dxa"/>
            <w:gridSpan w:val="3"/>
          </w:tcPr>
          <w:p w14:paraId="71E139C1"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6871933A"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75E86" w14:paraId="791C2AA9" w14:textId="77777777" w:rsidTr="00175E86">
        <w:trPr>
          <w:trHeight w:val="587"/>
          <w:jc w:val="center"/>
        </w:trPr>
        <w:tc>
          <w:tcPr>
            <w:tcW w:w="568" w:type="dxa"/>
            <w:vMerge/>
            <w:tcBorders>
              <w:top w:val="single" w:sz="12" w:space="0" w:color="000000"/>
              <w:left w:val="single" w:sz="12" w:space="0" w:color="000000"/>
            </w:tcBorders>
            <w:vAlign w:val="center"/>
          </w:tcPr>
          <w:p w14:paraId="2FE11EE6"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6A6B2DF3"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5</w:t>
            </w:r>
          </w:p>
        </w:tc>
        <w:tc>
          <w:tcPr>
            <w:tcW w:w="3969" w:type="dxa"/>
            <w:gridSpan w:val="3"/>
          </w:tcPr>
          <w:p w14:paraId="2CCEBFA9"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依照教學計畫達成學習目標</w:t>
            </w:r>
          </w:p>
        </w:tc>
        <w:tc>
          <w:tcPr>
            <w:tcW w:w="1276" w:type="dxa"/>
            <w:gridSpan w:val="3"/>
          </w:tcPr>
          <w:p w14:paraId="129B7DF4"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723BBF06"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75E86" w14:paraId="62EB2DC3" w14:textId="77777777" w:rsidTr="00175E86">
        <w:trPr>
          <w:trHeight w:val="824"/>
          <w:jc w:val="center"/>
        </w:trPr>
        <w:tc>
          <w:tcPr>
            <w:tcW w:w="568" w:type="dxa"/>
            <w:vMerge/>
            <w:tcBorders>
              <w:top w:val="single" w:sz="12" w:space="0" w:color="000000"/>
              <w:left w:val="single" w:sz="12" w:space="0" w:color="000000"/>
            </w:tcBorders>
            <w:vAlign w:val="center"/>
          </w:tcPr>
          <w:p w14:paraId="489D7B5F"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5C92CD97"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6</w:t>
            </w:r>
          </w:p>
        </w:tc>
        <w:tc>
          <w:tcPr>
            <w:tcW w:w="3969" w:type="dxa"/>
            <w:gridSpan w:val="3"/>
          </w:tcPr>
          <w:p w14:paraId="06E61125"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實施多元策略進行適性教學且依據學生特質適時調整</w:t>
            </w:r>
          </w:p>
        </w:tc>
        <w:tc>
          <w:tcPr>
            <w:tcW w:w="1276" w:type="dxa"/>
            <w:gridSpan w:val="3"/>
          </w:tcPr>
          <w:p w14:paraId="432C7283"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1B31DCAA"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75E86" w14:paraId="04F739B5" w14:textId="77777777" w:rsidTr="00175E86">
        <w:trPr>
          <w:trHeight w:val="724"/>
          <w:jc w:val="center"/>
        </w:trPr>
        <w:tc>
          <w:tcPr>
            <w:tcW w:w="568" w:type="dxa"/>
            <w:vMerge/>
            <w:tcBorders>
              <w:top w:val="single" w:sz="12" w:space="0" w:color="000000"/>
              <w:left w:val="single" w:sz="12" w:space="0" w:color="000000"/>
            </w:tcBorders>
            <w:vAlign w:val="center"/>
          </w:tcPr>
          <w:p w14:paraId="73478108"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192DFF07"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7</w:t>
            </w:r>
          </w:p>
        </w:tc>
        <w:tc>
          <w:tcPr>
            <w:tcW w:w="3969" w:type="dxa"/>
            <w:gridSpan w:val="3"/>
            <w:tcBorders>
              <w:bottom w:val="single" w:sz="12" w:space="0" w:color="000000"/>
            </w:tcBorders>
          </w:tcPr>
          <w:p w14:paraId="149D7168" w14:textId="77777777" w:rsidR="00175E86" w:rsidRDefault="00175E86" w:rsidP="00175E86">
            <w:pPr>
              <w:pBdr>
                <w:top w:val="nil"/>
                <w:left w:val="nil"/>
                <w:bottom w:val="nil"/>
                <w:right w:val="nil"/>
                <w:between w:val="nil"/>
              </w:pBdr>
              <w:spacing w:line="240" w:lineRule="auto"/>
              <w:ind w:left="0" w:hanging="2"/>
              <w:rPr>
                <w:rFonts w:ascii="標楷體" w:eastAsia="標楷體" w:hAnsi="標楷體" w:cs="標楷體"/>
                <w:color w:val="000000"/>
              </w:rPr>
            </w:pPr>
            <w:proofErr w:type="gramStart"/>
            <w:r>
              <w:rPr>
                <w:rFonts w:ascii="標楷體" w:eastAsia="標楷體" w:hAnsi="標楷體" w:cs="標楷體"/>
                <w:color w:val="000000"/>
              </w:rPr>
              <w:t>採</w:t>
            </w:r>
            <w:proofErr w:type="gramEnd"/>
            <w:r>
              <w:rPr>
                <w:rFonts w:ascii="標楷體" w:eastAsia="標楷體" w:hAnsi="標楷體" w:cs="標楷體"/>
                <w:color w:val="000000"/>
              </w:rPr>
              <w:t>行素養導向評量方式並依據評量結果進行學習輔導</w:t>
            </w:r>
          </w:p>
        </w:tc>
        <w:tc>
          <w:tcPr>
            <w:tcW w:w="1276" w:type="dxa"/>
            <w:gridSpan w:val="3"/>
            <w:tcBorders>
              <w:bottom w:val="single" w:sz="12" w:space="0" w:color="000000"/>
            </w:tcBorders>
          </w:tcPr>
          <w:p w14:paraId="77146FA8"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660C67CE"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75E86" w14:paraId="33A7C18D" w14:textId="77777777" w:rsidTr="00175E86">
        <w:trPr>
          <w:trHeight w:val="345"/>
          <w:jc w:val="center"/>
        </w:trPr>
        <w:tc>
          <w:tcPr>
            <w:tcW w:w="568" w:type="dxa"/>
            <w:vMerge w:val="restart"/>
            <w:tcBorders>
              <w:top w:val="single" w:sz="12" w:space="0" w:color="000000"/>
              <w:left w:val="single" w:sz="12" w:space="0" w:color="000000"/>
            </w:tcBorders>
            <w:vAlign w:val="center"/>
          </w:tcPr>
          <w:p w14:paraId="1B6D8F80" w14:textId="77777777" w:rsidR="00175E86" w:rsidRDefault="00175E86" w:rsidP="00175E86">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w:t>
            </w:r>
            <w:r>
              <w:rPr>
                <w:rFonts w:ascii="標楷體" w:eastAsia="標楷體" w:hAnsi="標楷體" w:cs="標楷體"/>
                <w:color w:val="000000"/>
              </w:rPr>
              <w:lastRenderedPageBreak/>
              <w:t>效果</w:t>
            </w:r>
          </w:p>
        </w:tc>
        <w:tc>
          <w:tcPr>
            <w:tcW w:w="425" w:type="dxa"/>
            <w:tcBorders>
              <w:top w:val="single" w:sz="12" w:space="0" w:color="000000"/>
            </w:tcBorders>
            <w:vAlign w:val="center"/>
          </w:tcPr>
          <w:p w14:paraId="5526E48F"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lastRenderedPageBreak/>
              <w:t>1</w:t>
            </w:r>
          </w:p>
        </w:tc>
        <w:tc>
          <w:tcPr>
            <w:tcW w:w="3969" w:type="dxa"/>
            <w:gridSpan w:val="3"/>
            <w:tcBorders>
              <w:top w:val="single" w:sz="12" w:space="0" w:color="000000"/>
            </w:tcBorders>
          </w:tcPr>
          <w:p w14:paraId="501B3197" w14:textId="77777777" w:rsidR="00175E86" w:rsidRDefault="00175E86" w:rsidP="00175E86">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學生精熟該領域</w:t>
            </w:r>
            <w:proofErr w:type="gramStart"/>
            <w:r>
              <w:rPr>
                <w:rFonts w:ascii="標楷體" w:eastAsia="標楷體" w:hAnsi="標楷體" w:cs="標楷體"/>
                <w:color w:val="000000"/>
              </w:rPr>
              <w:t>該年級</w:t>
            </w:r>
            <w:proofErr w:type="gramEnd"/>
            <w:r>
              <w:rPr>
                <w:rFonts w:ascii="標楷體" w:eastAsia="標楷體" w:hAnsi="標楷體" w:cs="標楷體"/>
                <w:color w:val="000000"/>
              </w:rPr>
              <w:t>之學習重點並具有正向積極的學習態度</w:t>
            </w:r>
          </w:p>
        </w:tc>
        <w:tc>
          <w:tcPr>
            <w:tcW w:w="1276" w:type="dxa"/>
            <w:gridSpan w:val="3"/>
            <w:tcBorders>
              <w:top w:val="single" w:sz="12" w:space="0" w:color="000000"/>
            </w:tcBorders>
            <w:vAlign w:val="center"/>
          </w:tcPr>
          <w:p w14:paraId="3E4A606C" w14:textId="77777777" w:rsidR="00175E86" w:rsidRPr="00F02EDE" w:rsidRDefault="00175E86" w:rsidP="00175E86">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F02EDE">
              <w:rPr>
                <w:rFonts w:ascii="標楷體" w:eastAsia="標楷體" w:hAnsi="標楷體" w:cs="標楷體" w:hint="eastAsia"/>
                <w:sz w:val="28"/>
                <w:szCs w:val="28"/>
              </w:rPr>
              <w:t>5</w:t>
            </w:r>
          </w:p>
        </w:tc>
        <w:tc>
          <w:tcPr>
            <w:tcW w:w="4517" w:type="dxa"/>
            <w:gridSpan w:val="2"/>
            <w:vMerge w:val="restart"/>
            <w:tcBorders>
              <w:top w:val="single" w:sz="12" w:space="0" w:color="000000"/>
              <w:right w:val="single" w:sz="12" w:space="0" w:color="000000"/>
            </w:tcBorders>
            <w:vAlign w:val="center"/>
          </w:tcPr>
          <w:p w14:paraId="4661DEA9" w14:textId="77777777" w:rsidR="00175E86" w:rsidRDefault="00175E86" w:rsidP="00175E86">
            <w:pPr>
              <w:pBdr>
                <w:top w:val="nil"/>
                <w:left w:val="nil"/>
                <w:bottom w:val="nil"/>
                <w:right w:val="nil"/>
                <w:between w:val="nil"/>
              </w:pBdr>
              <w:spacing w:line="240" w:lineRule="auto"/>
              <w:ind w:left="0" w:hanging="2"/>
              <w:jc w:val="both"/>
              <w:rPr>
                <w:rFonts w:ascii="標楷體" w:eastAsia="標楷體" w:hAnsi="標楷體" w:cs="標楷體"/>
                <w:color w:val="FF0000"/>
                <w:sz w:val="28"/>
                <w:szCs w:val="28"/>
              </w:rPr>
            </w:pPr>
            <w:r>
              <w:rPr>
                <w:rFonts w:ascii="標楷體" w:eastAsia="標楷體" w:hAnsi="標楷體" w:hint="eastAsia"/>
                <w:bCs/>
              </w:rPr>
              <w:t>程度有明顯雙峰現象，學習能力較強的學生賦予更多的學習責任，隨堂</w:t>
            </w:r>
            <w:proofErr w:type="gramStart"/>
            <w:r>
              <w:rPr>
                <w:rFonts w:ascii="標楷體" w:eastAsia="標楷體" w:hAnsi="標楷體" w:hint="eastAsia"/>
                <w:bCs/>
              </w:rPr>
              <w:t>加深加</w:t>
            </w:r>
            <w:r>
              <w:rPr>
                <w:rFonts w:ascii="標楷體" w:eastAsia="標楷體" w:hAnsi="標楷體" w:hint="eastAsia"/>
                <w:bCs/>
              </w:rPr>
              <w:lastRenderedPageBreak/>
              <w:t>廣的</w:t>
            </w:r>
            <w:proofErr w:type="gramEnd"/>
            <w:r>
              <w:rPr>
                <w:rFonts w:ascii="標楷體" w:eastAsia="標楷體" w:hAnsi="標楷體" w:hint="eastAsia"/>
                <w:bCs/>
              </w:rPr>
              <w:t>學習，鼓勵挑戰創作與發表，進而幫助同儕，營造良性互動</w:t>
            </w:r>
            <w:r w:rsidRPr="00AD3829">
              <w:rPr>
                <w:rFonts w:ascii="標楷體" w:eastAsia="標楷體" w:hAnsi="標楷體" w:hint="eastAsia"/>
                <w:bCs/>
              </w:rPr>
              <w:t>學習氛圍。</w:t>
            </w:r>
          </w:p>
        </w:tc>
      </w:tr>
      <w:tr w:rsidR="00175E86" w14:paraId="29E244A8" w14:textId="77777777" w:rsidTr="00175E86">
        <w:trPr>
          <w:trHeight w:val="330"/>
          <w:jc w:val="center"/>
        </w:trPr>
        <w:tc>
          <w:tcPr>
            <w:tcW w:w="568" w:type="dxa"/>
            <w:vMerge/>
            <w:tcBorders>
              <w:top w:val="single" w:sz="12" w:space="0" w:color="000000"/>
              <w:left w:val="single" w:sz="12" w:space="0" w:color="000000"/>
            </w:tcBorders>
            <w:vAlign w:val="center"/>
          </w:tcPr>
          <w:p w14:paraId="45B914FD"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tcBorders>
              <w:bottom w:val="single" w:sz="12" w:space="0" w:color="000000"/>
            </w:tcBorders>
            <w:vAlign w:val="center"/>
          </w:tcPr>
          <w:p w14:paraId="686714C9" w14:textId="77777777" w:rsidR="00175E86" w:rsidRDefault="00175E86" w:rsidP="00175E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Borders>
              <w:bottom w:val="single" w:sz="12" w:space="0" w:color="000000"/>
            </w:tcBorders>
          </w:tcPr>
          <w:p w14:paraId="55954BEB" w14:textId="77777777" w:rsidR="00175E86" w:rsidRDefault="00175E86" w:rsidP="00175E86">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學生學習成就表現能具持續性成長並應用所學解決生活中相關問題</w:t>
            </w:r>
          </w:p>
        </w:tc>
        <w:tc>
          <w:tcPr>
            <w:tcW w:w="1276" w:type="dxa"/>
            <w:gridSpan w:val="3"/>
            <w:tcBorders>
              <w:bottom w:val="single" w:sz="12" w:space="0" w:color="000000"/>
            </w:tcBorders>
            <w:vAlign w:val="center"/>
          </w:tcPr>
          <w:p w14:paraId="5B8E5B99" w14:textId="77777777" w:rsidR="00175E86" w:rsidRPr="00F02EDE" w:rsidRDefault="00175E86" w:rsidP="00175E86">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F02EDE">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7F5CE5A1" w14:textId="77777777" w:rsidR="00175E86" w:rsidRDefault="00175E86" w:rsidP="00175E86">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bl>
    <w:p w14:paraId="68709B8C" w14:textId="77777777" w:rsidR="00175E86" w:rsidRDefault="00175E86" w:rsidP="00175E86">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29F4DF0F" w14:textId="4CFDA026" w:rsidR="00175E86" w:rsidRDefault="00175E86">
      <w:pPr>
        <w:pBdr>
          <w:top w:val="nil"/>
          <w:left w:val="nil"/>
          <w:bottom w:val="nil"/>
          <w:right w:val="nil"/>
          <w:between w:val="nil"/>
        </w:pBdr>
        <w:spacing w:line="240" w:lineRule="auto"/>
        <w:ind w:left="2" w:right="-514" w:hanging="4"/>
        <w:rPr>
          <w:rFonts w:ascii="標楷體" w:eastAsia="標楷體" w:hAnsi="標楷體" w:cs="標楷體"/>
          <w:b/>
          <w:color w:val="000000"/>
          <w:sz w:val="36"/>
          <w:szCs w:val="36"/>
        </w:rPr>
      </w:pPr>
    </w:p>
    <w:p w14:paraId="38F5B456" w14:textId="45141B9D" w:rsidR="008150B5" w:rsidRDefault="008150B5">
      <w:pPr>
        <w:pBdr>
          <w:top w:val="nil"/>
          <w:left w:val="nil"/>
          <w:bottom w:val="nil"/>
          <w:right w:val="nil"/>
          <w:between w:val="nil"/>
        </w:pBdr>
        <w:spacing w:line="240" w:lineRule="auto"/>
        <w:ind w:left="2" w:right="-514" w:hanging="4"/>
        <w:rPr>
          <w:rFonts w:ascii="標楷體" w:eastAsia="標楷體" w:hAnsi="標楷體" w:cs="標楷體"/>
          <w:b/>
          <w:color w:val="000000"/>
          <w:sz w:val="36"/>
          <w:szCs w:val="36"/>
        </w:rPr>
      </w:pPr>
    </w:p>
    <w:p w14:paraId="59D43913" w14:textId="3D9E7BAC" w:rsidR="00561881" w:rsidRDefault="00561881" w:rsidP="00175E86">
      <w:pPr>
        <w:pBdr>
          <w:top w:val="nil"/>
          <w:left w:val="nil"/>
          <w:bottom w:val="nil"/>
          <w:right w:val="nil"/>
          <w:between w:val="nil"/>
        </w:pBdr>
        <w:spacing w:line="240" w:lineRule="auto"/>
        <w:ind w:left="0" w:right="-514" w:hanging="2"/>
        <w:rPr>
          <w:rFonts w:ascii="標楷體" w:eastAsia="標楷體" w:hAnsi="標楷體" w:cs="標楷體"/>
          <w:color w:val="000000"/>
          <w:u w:val="single"/>
          <w:shd w:val="clear" w:color="auto" w:fill="D9D9D9"/>
        </w:rPr>
      </w:pPr>
    </w:p>
    <w:p w14:paraId="03FB534C" w14:textId="5BB74DF8" w:rsidR="00561881" w:rsidRDefault="00561881" w:rsidP="00175E86">
      <w:pPr>
        <w:pBdr>
          <w:top w:val="nil"/>
          <w:left w:val="nil"/>
          <w:bottom w:val="nil"/>
          <w:right w:val="nil"/>
          <w:between w:val="nil"/>
        </w:pBdr>
        <w:spacing w:line="240" w:lineRule="auto"/>
        <w:ind w:left="0" w:right="-514" w:hanging="2"/>
        <w:rPr>
          <w:rFonts w:ascii="標楷體" w:eastAsia="標楷體" w:hAnsi="標楷體" w:cs="標楷體"/>
          <w:color w:val="000000"/>
          <w:u w:val="single"/>
          <w:shd w:val="clear" w:color="auto" w:fill="D9D9D9"/>
        </w:rPr>
      </w:pPr>
    </w:p>
    <w:p w14:paraId="34443AF8" w14:textId="77777777" w:rsidR="00561881" w:rsidRDefault="00561881" w:rsidP="00561881">
      <w:pPr>
        <w:pBdr>
          <w:top w:val="nil"/>
          <w:left w:val="nil"/>
          <w:bottom w:val="nil"/>
          <w:right w:val="nil"/>
          <w:between w:val="nil"/>
        </w:pBdr>
        <w:spacing w:line="240" w:lineRule="auto"/>
        <w:ind w:left="2" w:right="-514"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臺北市立大學附設實驗國民小學 1</w:t>
      </w:r>
      <w:r>
        <w:rPr>
          <w:rFonts w:ascii="標楷體" w:eastAsia="標楷體" w:hAnsi="標楷體" w:cs="標楷體" w:hint="eastAsia"/>
          <w:b/>
          <w:color w:val="000000"/>
          <w:sz w:val="36"/>
          <w:szCs w:val="36"/>
        </w:rPr>
        <w:t>1</w:t>
      </w:r>
      <w:r>
        <w:rPr>
          <w:rFonts w:ascii="標楷體" w:eastAsia="標楷體" w:hAnsi="標楷體" w:cs="標楷體"/>
          <w:b/>
          <w:color w:val="000000"/>
          <w:sz w:val="36"/>
          <w:szCs w:val="36"/>
        </w:rPr>
        <w:t>0學年度第</w:t>
      </w:r>
      <w:r>
        <w:rPr>
          <w:rFonts w:ascii="標楷體" w:eastAsia="標楷體" w:hAnsi="標楷體" w:cs="標楷體" w:hint="eastAsia"/>
          <w:b/>
          <w:color w:val="000000"/>
          <w:sz w:val="36"/>
          <w:szCs w:val="36"/>
        </w:rPr>
        <w:t>一</w:t>
      </w:r>
      <w:r>
        <w:rPr>
          <w:rFonts w:ascii="標楷體" w:eastAsia="標楷體" w:hAnsi="標楷體" w:cs="標楷體"/>
          <w:b/>
          <w:color w:val="000000"/>
          <w:sz w:val="36"/>
          <w:szCs w:val="36"/>
        </w:rPr>
        <w:t>學期</w:t>
      </w:r>
    </w:p>
    <w:p w14:paraId="38970D04" w14:textId="77777777" w:rsidR="00561881" w:rsidRDefault="00561881" w:rsidP="00561881">
      <w:pPr>
        <w:pBdr>
          <w:top w:val="nil"/>
          <w:left w:val="nil"/>
          <w:bottom w:val="nil"/>
          <w:right w:val="nil"/>
          <w:between w:val="nil"/>
        </w:pBdr>
        <w:spacing w:line="240" w:lineRule="auto"/>
        <w:ind w:left="2" w:right="-514"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領域課程 課程評鑑</w:t>
      </w:r>
    </w:p>
    <w:tbl>
      <w:tblPr>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25"/>
        <w:gridCol w:w="739"/>
        <w:gridCol w:w="2229"/>
        <w:gridCol w:w="1001"/>
        <w:gridCol w:w="106"/>
        <w:gridCol w:w="304"/>
        <w:gridCol w:w="866"/>
        <w:gridCol w:w="268"/>
        <w:gridCol w:w="4249"/>
      </w:tblGrid>
      <w:tr w:rsidR="00561881" w14:paraId="253FAD67" w14:textId="77777777" w:rsidTr="00561881">
        <w:trPr>
          <w:trHeight w:val="523"/>
          <w:jc w:val="center"/>
        </w:trPr>
        <w:tc>
          <w:tcPr>
            <w:tcW w:w="1732" w:type="dxa"/>
            <w:gridSpan w:val="3"/>
            <w:tcBorders>
              <w:top w:val="single" w:sz="12" w:space="0" w:color="000000"/>
              <w:left w:val="single" w:sz="12" w:space="0" w:color="000000"/>
            </w:tcBorders>
            <w:vAlign w:val="center"/>
          </w:tcPr>
          <w:p w14:paraId="15DB32E4" w14:textId="77777777"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實施年級</w:t>
            </w:r>
          </w:p>
        </w:tc>
        <w:tc>
          <w:tcPr>
            <w:tcW w:w="2229" w:type="dxa"/>
            <w:tcBorders>
              <w:top w:val="single" w:sz="12" w:space="0" w:color="000000"/>
            </w:tcBorders>
            <w:vAlign w:val="center"/>
          </w:tcPr>
          <w:p w14:paraId="153BFF8A" w14:textId="61D2F996" w:rsidR="00561881" w:rsidRDefault="00561881" w:rsidP="007C39D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五年級</w:t>
            </w:r>
          </w:p>
        </w:tc>
        <w:tc>
          <w:tcPr>
            <w:tcW w:w="1411" w:type="dxa"/>
            <w:gridSpan w:val="3"/>
            <w:tcBorders>
              <w:top w:val="single" w:sz="12" w:space="0" w:color="000000"/>
            </w:tcBorders>
            <w:vAlign w:val="center"/>
          </w:tcPr>
          <w:p w14:paraId="39C71924" w14:textId="77777777"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實施時間</w:t>
            </w:r>
          </w:p>
        </w:tc>
        <w:tc>
          <w:tcPr>
            <w:tcW w:w="5383" w:type="dxa"/>
            <w:gridSpan w:val="3"/>
            <w:tcBorders>
              <w:top w:val="single" w:sz="12" w:space="0" w:color="000000"/>
              <w:right w:val="single" w:sz="12" w:space="0" w:color="000000"/>
            </w:tcBorders>
            <w:vAlign w:val="center"/>
          </w:tcPr>
          <w:p w14:paraId="261C42E9" w14:textId="77777777"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110年9月1日～111年1月19日</w:t>
            </w:r>
          </w:p>
        </w:tc>
      </w:tr>
      <w:tr w:rsidR="00561881" w14:paraId="7542E5CC" w14:textId="77777777" w:rsidTr="007C39DF">
        <w:trPr>
          <w:trHeight w:val="230"/>
          <w:jc w:val="center"/>
        </w:trPr>
        <w:tc>
          <w:tcPr>
            <w:tcW w:w="1732" w:type="dxa"/>
            <w:gridSpan w:val="3"/>
            <w:tcBorders>
              <w:left w:val="single" w:sz="12" w:space="0" w:color="000000"/>
            </w:tcBorders>
            <w:vAlign w:val="center"/>
          </w:tcPr>
          <w:p w14:paraId="16EC0A35" w14:textId="77777777"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實施領域</w:t>
            </w:r>
          </w:p>
        </w:tc>
        <w:tc>
          <w:tcPr>
            <w:tcW w:w="9023" w:type="dxa"/>
            <w:gridSpan w:val="7"/>
            <w:tcBorders>
              <w:right w:val="single" w:sz="12" w:space="0" w:color="000000"/>
            </w:tcBorders>
          </w:tcPr>
          <w:p w14:paraId="78505929" w14:textId="77777777" w:rsidR="00561881" w:rsidRDefault="00561881" w:rsidP="007C39D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□國語   □數學   </w:t>
            </w:r>
            <w:r>
              <w:rPr>
                <w:rFonts w:ascii="標楷體" w:eastAsia="標楷體" w:hAnsi="標楷體" w:cs="標楷體"/>
                <w:b/>
                <w:color w:val="000000"/>
                <w:sz w:val="28"/>
                <w:szCs w:val="28"/>
              </w:rPr>
              <w:sym w:font="Wingdings" w:char="F0FE"/>
            </w:r>
            <w:r>
              <w:rPr>
                <w:rFonts w:ascii="標楷體" w:eastAsia="標楷體" w:hAnsi="標楷體" w:cs="標楷體"/>
                <w:b/>
                <w:color w:val="000000"/>
                <w:sz w:val="28"/>
                <w:szCs w:val="28"/>
              </w:rPr>
              <w:t xml:space="preserve">英語   □社會   □本土語   □生活 </w:t>
            </w:r>
          </w:p>
          <w:p w14:paraId="3D7965CB" w14:textId="77777777" w:rsidR="00561881" w:rsidRDefault="00561881" w:rsidP="007C39D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□綜合   □自然與科技      □藝術與人文    □健康與體育 </w:t>
            </w:r>
          </w:p>
        </w:tc>
      </w:tr>
      <w:tr w:rsidR="00561881" w14:paraId="76827B3B" w14:textId="77777777" w:rsidTr="00561881">
        <w:trPr>
          <w:trHeight w:val="704"/>
          <w:jc w:val="center"/>
        </w:trPr>
        <w:tc>
          <w:tcPr>
            <w:tcW w:w="1732" w:type="dxa"/>
            <w:gridSpan w:val="3"/>
            <w:tcBorders>
              <w:left w:val="single" w:sz="12" w:space="0" w:color="000000"/>
            </w:tcBorders>
            <w:vAlign w:val="center"/>
          </w:tcPr>
          <w:p w14:paraId="2276C723" w14:textId="77777777"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教 學 者</w:t>
            </w:r>
          </w:p>
        </w:tc>
        <w:tc>
          <w:tcPr>
            <w:tcW w:w="3336" w:type="dxa"/>
            <w:gridSpan w:val="3"/>
            <w:vAlign w:val="center"/>
          </w:tcPr>
          <w:p w14:paraId="41C23F4A" w14:textId="6590CA7B"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hint="eastAsia"/>
                <w:b/>
                <w:bCs/>
                <w:sz w:val="28"/>
                <w:szCs w:val="28"/>
              </w:rPr>
              <w:t>張若梅、黃亦</w:t>
            </w:r>
            <w:proofErr w:type="gramStart"/>
            <w:r>
              <w:rPr>
                <w:rFonts w:ascii="標楷體" w:eastAsia="標楷體" w:hAnsi="標楷體" w:hint="eastAsia"/>
                <w:b/>
                <w:bCs/>
                <w:sz w:val="28"/>
                <w:szCs w:val="28"/>
              </w:rPr>
              <w:t>孺</w:t>
            </w:r>
            <w:proofErr w:type="gramEnd"/>
          </w:p>
        </w:tc>
        <w:tc>
          <w:tcPr>
            <w:tcW w:w="1438" w:type="dxa"/>
            <w:gridSpan w:val="3"/>
            <w:vAlign w:val="center"/>
          </w:tcPr>
          <w:p w14:paraId="5402CEDA" w14:textId="77777777"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 xml:space="preserve">評 </w:t>
            </w:r>
            <w:proofErr w:type="gramStart"/>
            <w:r>
              <w:rPr>
                <w:rFonts w:ascii="標楷體" w:eastAsia="標楷體" w:hAnsi="標楷體" w:cs="標楷體"/>
                <w:b/>
                <w:color w:val="000000"/>
                <w:sz w:val="28"/>
                <w:szCs w:val="28"/>
              </w:rPr>
              <w:t>鑑</w:t>
            </w:r>
            <w:proofErr w:type="gramEnd"/>
            <w:r>
              <w:rPr>
                <w:rFonts w:ascii="標楷體" w:eastAsia="標楷體" w:hAnsi="標楷體" w:cs="標楷體"/>
                <w:b/>
                <w:color w:val="000000"/>
                <w:sz w:val="28"/>
                <w:szCs w:val="28"/>
              </w:rPr>
              <w:t xml:space="preserve"> 者</w:t>
            </w:r>
          </w:p>
        </w:tc>
        <w:tc>
          <w:tcPr>
            <w:tcW w:w="4249" w:type="dxa"/>
            <w:tcBorders>
              <w:right w:val="single" w:sz="12" w:space="0" w:color="000000"/>
            </w:tcBorders>
            <w:vAlign w:val="center"/>
          </w:tcPr>
          <w:p w14:paraId="0AC65A4A" w14:textId="67DBF7CD"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hint="eastAsia"/>
                <w:b/>
                <w:bCs/>
                <w:sz w:val="28"/>
                <w:szCs w:val="28"/>
              </w:rPr>
              <w:t>張若梅</w:t>
            </w:r>
          </w:p>
        </w:tc>
      </w:tr>
      <w:tr w:rsidR="00561881" w14:paraId="363FB63A" w14:textId="77777777" w:rsidTr="007C39DF">
        <w:trPr>
          <w:trHeight w:val="523"/>
          <w:jc w:val="center"/>
        </w:trPr>
        <w:tc>
          <w:tcPr>
            <w:tcW w:w="1732" w:type="dxa"/>
            <w:gridSpan w:val="3"/>
            <w:tcBorders>
              <w:left w:val="single" w:sz="12" w:space="0" w:color="000000"/>
              <w:bottom w:val="single" w:sz="12" w:space="0" w:color="000000"/>
            </w:tcBorders>
            <w:vAlign w:val="center"/>
          </w:tcPr>
          <w:p w14:paraId="06BE890A" w14:textId="77777777"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評鑑期間</w:t>
            </w:r>
          </w:p>
        </w:tc>
        <w:tc>
          <w:tcPr>
            <w:tcW w:w="9023" w:type="dxa"/>
            <w:gridSpan w:val="7"/>
            <w:tcBorders>
              <w:right w:val="single" w:sz="12" w:space="0" w:color="000000"/>
            </w:tcBorders>
            <w:vAlign w:val="center"/>
          </w:tcPr>
          <w:p w14:paraId="569BE8D2" w14:textId="77777777" w:rsidR="00561881" w:rsidRDefault="00561881" w:rsidP="007C39DF">
            <w:pPr>
              <w:ind w:left="1" w:hanging="3"/>
              <w:jc w:val="center"/>
              <w:rPr>
                <w:rFonts w:ascii="標楷體" w:eastAsia="標楷體" w:hAnsi="標楷體" w:cs="標楷體"/>
                <w:color w:val="000000"/>
                <w:sz w:val="28"/>
                <w:szCs w:val="28"/>
              </w:rPr>
            </w:pPr>
            <w:r>
              <w:rPr>
                <w:rFonts w:ascii="標楷體" w:eastAsia="標楷體" w:hAnsi="標楷體" w:cs="標楷體"/>
                <w:b/>
                <w:sz w:val="28"/>
                <w:szCs w:val="28"/>
              </w:rPr>
              <w:t>110年9月1日～111年1月19日</w:t>
            </w:r>
          </w:p>
        </w:tc>
      </w:tr>
      <w:tr w:rsidR="00561881" w14:paraId="237FE604" w14:textId="77777777" w:rsidTr="007C39DF">
        <w:trPr>
          <w:trHeight w:val="396"/>
          <w:jc w:val="center"/>
        </w:trPr>
        <w:tc>
          <w:tcPr>
            <w:tcW w:w="568" w:type="dxa"/>
            <w:vMerge w:val="restart"/>
            <w:tcBorders>
              <w:left w:val="single" w:sz="12" w:space="0" w:color="000000"/>
            </w:tcBorders>
            <w:vAlign w:val="center"/>
          </w:tcPr>
          <w:p w14:paraId="453EA52A" w14:textId="77777777" w:rsidR="00561881" w:rsidRDefault="00561881" w:rsidP="007C39DF">
            <w:pPr>
              <w:pBdr>
                <w:top w:val="nil"/>
                <w:left w:val="nil"/>
                <w:bottom w:val="nil"/>
                <w:right w:val="nil"/>
                <w:between w:val="nil"/>
              </w:pBdr>
              <w:spacing w:line="240" w:lineRule="auto"/>
              <w:ind w:left="0" w:hanging="2"/>
              <w:jc w:val="center"/>
              <w:rPr>
                <w:rFonts w:ascii="標楷體" w:eastAsia="標楷體" w:hAnsi="標楷體" w:cs="標楷體"/>
                <w:color w:val="000000"/>
                <w:sz w:val="28"/>
                <w:szCs w:val="28"/>
              </w:rPr>
            </w:pPr>
            <w:r>
              <w:rPr>
                <w:rFonts w:ascii="標楷體" w:eastAsia="標楷體" w:hAnsi="標楷體" w:cs="標楷體"/>
                <w:b/>
                <w:color w:val="000000"/>
              </w:rPr>
              <w:t>評鑑向度</w:t>
            </w:r>
          </w:p>
        </w:tc>
        <w:tc>
          <w:tcPr>
            <w:tcW w:w="4394" w:type="dxa"/>
            <w:gridSpan w:val="4"/>
            <w:vMerge w:val="restart"/>
            <w:tcBorders>
              <w:top w:val="single" w:sz="12" w:space="0" w:color="000000"/>
            </w:tcBorders>
            <w:vAlign w:val="center"/>
          </w:tcPr>
          <w:p w14:paraId="0F530AC9" w14:textId="77777777"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評鑑指標</w:t>
            </w:r>
          </w:p>
        </w:tc>
        <w:tc>
          <w:tcPr>
            <w:tcW w:w="5793" w:type="dxa"/>
            <w:gridSpan w:val="5"/>
            <w:tcBorders>
              <w:top w:val="single" w:sz="12" w:space="0" w:color="000000"/>
              <w:right w:val="single" w:sz="12" w:space="0" w:color="000000"/>
            </w:tcBorders>
          </w:tcPr>
          <w:p w14:paraId="7FD18247" w14:textId="77777777" w:rsidR="00561881" w:rsidRDefault="00561881"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課程評鑑結果</w:t>
            </w:r>
          </w:p>
        </w:tc>
      </w:tr>
      <w:tr w:rsidR="00561881" w14:paraId="1A3B5CE6" w14:textId="77777777" w:rsidTr="007C39DF">
        <w:trPr>
          <w:trHeight w:val="387"/>
          <w:jc w:val="center"/>
        </w:trPr>
        <w:tc>
          <w:tcPr>
            <w:tcW w:w="568" w:type="dxa"/>
            <w:vMerge/>
            <w:tcBorders>
              <w:left w:val="single" w:sz="12" w:space="0" w:color="000000"/>
            </w:tcBorders>
            <w:vAlign w:val="center"/>
          </w:tcPr>
          <w:p w14:paraId="7CA7E39E" w14:textId="77777777" w:rsidR="00561881" w:rsidRDefault="00561881" w:rsidP="007C39DF">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394" w:type="dxa"/>
            <w:gridSpan w:val="4"/>
            <w:vMerge/>
            <w:tcBorders>
              <w:top w:val="single" w:sz="12" w:space="0" w:color="000000"/>
            </w:tcBorders>
            <w:vAlign w:val="center"/>
          </w:tcPr>
          <w:p w14:paraId="4FD41F21" w14:textId="77777777" w:rsidR="00561881" w:rsidRDefault="00561881" w:rsidP="007C39DF">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1276" w:type="dxa"/>
            <w:gridSpan w:val="3"/>
            <w:tcBorders>
              <w:bottom w:val="single" w:sz="12" w:space="0" w:color="000000"/>
            </w:tcBorders>
          </w:tcPr>
          <w:p w14:paraId="17BB2336" w14:textId="77777777" w:rsidR="00561881" w:rsidRDefault="00561881" w:rsidP="007C39D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sz w:val="20"/>
                <w:szCs w:val="20"/>
              </w:rPr>
              <w:t>量化結果(5非常符合→非常不符合1)</w:t>
            </w:r>
          </w:p>
        </w:tc>
        <w:tc>
          <w:tcPr>
            <w:tcW w:w="4517" w:type="dxa"/>
            <w:gridSpan w:val="2"/>
            <w:tcBorders>
              <w:bottom w:val="single" w:sz="12" w:space="0" w:color="000000"/>
              <w:right w:val="single" w:sz="12" w:space="0" w:color="000000"/>
            </w:tcBorders>
          </w:tcPr>
          <w:p w14:paraId="01428984" w14:textId="77777777" w:rsidR="00561881" w:rsidRDefault="00561881" w:rsidP="007C39D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質性描述</w:t>
            </w:r>
          </w:p>
          <w:p w14:paraId="70A23796" w14:textId="77777777" w:rsidR="00561881" w:rsidRDefault="00561881" w:rsidP="007C39D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(具體成果、特色、困難及待改進事項)</w:t>
            </w:r>
          </w:p>
        </w:tc>
      </w:tr>
      <w:tr w:rsidR="004E6E55" w14:paraId="726BF318" w14:textId="77777777" w:rsidTr="007C39DF">
        <w:trPr>
          <w:trHeight w:val="505"/>
          <w:jc w:val="center"/>
        </w:trPr>
        <w:tc>
          <w:tcPr>
            <w:tcW w:w="568" w:type="dxa"/>
            <w:vMerge w:val="restart"/>
            <w:tcBorders>
              <w:top w:val="single" w:sz="12" w:space="0" w:color="000000"/>
              <w:left w:val="single" w:sz="12" w:space="0" w:color="000000"/>
            </w:tcBorders>
            <w:vAlign w:val="center"/>
          </w:tcPr>
          <w:p w14:paraId="726795AE"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課程規劃</w:t>
            </w:r>
          </w:p>
        </w:tc>
        <w:tc>
          <w:tcPr>
            <w:tcW w:w="425" w:type="dxa"/>
            <w:tcBorders>
              <w:top w:val="single" w:sz="12" w:space="0" w:color="000000"/>
            </w:tcBorders>
            <w:vAlign w:val="center"/>
          </w:tcPr>
          <w:p w14:paraId="0AE621E9"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39AF9820"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課程計畫符應學校願景與課程目標</w:t>
            </w:r>
          </w:p>
        </w:tc>
        <w:tc>
          <w:tcPr>
            <w:tcW w:w="1276" w:type="dxa"/>
            <w:gridSpan w:val="3"/>
            <w:tcBorders>
              <w:top w:val="single" w:sz="12" w:space="0" w:color="000000"/>
            </w:tcBorders>
          </w:tcPr>
          <w:p w14:paraId="206BCB1C" w14:textId="1B3FF7CF"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val="restart"/>
            <w:tcBorders>
              <w:top w:val="single" w:sz="12" w:space="0" w:color="000000"/>
              <w:right w:val="single" w:sz="12" w:space="0" w:color="000000"/>
            </w:tcBorders>
          </w:tcPr>
          <w:p w14:paraId="625BAF96" w14:textId="5887B84B"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hint="eastAsia"/>
                <w:sz w:val="28"/>
                <w:szCs w:val="28"/>
              </w:rPr>
              <w:t>本學年課程以北市英語能力指標建構學生英語基本學力之外，強化閱讀素養教學</w:t>
            </w:r>
            <w:proofErr w:type="gramStart"/>
            <w:r>
              <w:rPr>
                <w:rFonts w:ascii="標楷體" w:eastAsia="標楷體" w:hAnsi="標楷體" w:hint="eastAsia"/>
                <w:sz w:val="28"/>
                <w:szCs w:val="28"/>
              </w:rPr>
              <w:t>符合課綱精神</w:t>
            </w:r>
            <w:proofErr w:type="gramEnd"/>
            <w:r>
              <w:rPr>
                <w:rFonts w:ascii="標楷體" w:eastAsia="標楷體" w:hAnsi="標楷體" w:hint="eastAsia"/>
                <w:sz w:val="28"/>
                <w:szCs w:val="28"/>
              </w:rPr>
              <w:t>。</w:t>
            </w:r>
          </w:p>
        </w:tc>
      </w:tr>
      <w:tr w:rsidR="004E6E55" w14:paraId="71D55F2A" w14:textId="77777777" w:rsidTr="007C39DF">
        <w:trPr>
          <w:trHeight w:val="423"/>
          <w:jc w:val="center"/>
        </w:trPr>
        <w:tc>
          <w:tcPr>
            <w:tcW w:w="568" w:type="dxa"/>
            <w:vMerge/>
            <w:tcBorders>
              <w:top w:val="single" w:sz="12" w:space="0" w:color="000000"/>
              <w:left w:val="single" w:sz="12" w:space="0" w:color="000000"/>
            </w:tcBorders>
            <w:vAlign w:val="center"/>
          </w:tcPr>
          <w:p w14:paraId="3259C53F"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38F0E086"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Borders>
              <w:bottom w:val="single" w:sz="12" w:space="0" w:color="000000"/>
            </w:tcBorders>
          </w:tcPr>
          <w:p w14:paraId="0BE237F8"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重大議題適切規劃於相關課程計畫中</w:t>
            </w:r>
          </w:p>
        </w:tc>
        <w:tc>
          <w:tcPr>
            <w:tcW w:w="1276" w:type="dxa"/>
            <w:gridSpan w:val="3"/>
            <w:tcBorders>
              <w:bottom w:val="single" w:sz="12" w:space="0" w:color="000000"/>
            </w:tcBorders>
          </w:tcPr>
          <w:p w14:paraId="0089DCEB" w14:textId="001273E7"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tcPr>
          <w:p w14:paraId="43ECE336"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5D040C92" w14:textId="77777777" w:rsidTr="007C39DF">
        <w:trPr>
          <w:trHeight w:val="345"/>
          <w:jc w:val="center"/>
        </w:trPr>
        <w:tc>
          <w:tcPr>
            <w:tcW w:w="568" w:type="dxa"/>
            <w:vMerge w:val="restart"/>
            <w:tcBorders>
              <w:top w:val="single" w:sz="12" w:space="0" w:color="000000"/>
              <w:left w:val="single" w:sz="12" w:space="0" w:color="000000"/>
            </w:tcBorders>
            <w:vAlign w:val="center"/>
          </w:tcPr>
          <w:p w14:paraId="21B0BDAE"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課程設計</w:t>
            </w:r>
          </w:p>
        </w:tc>
        <w:tc>
          <w:tcPr>
            <w:tcW w:w="425" w:type="dxa"/>
            <w:tcBorders>
              <w:top w:val="single" w:sz="12" w:space="0" w:color="000000"/>
            </w:tcBorders>
            <w:vAlign w:val="center"/>
          </w:tcPr>
          <w:p w14:paraId="14697396"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2C83FDE3"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根據各階段的學習重點安排具情境脈絡化的學習任務</w:t>
            </w:r>
          </w:p>
        </w:tc>
        <w:tc>
          <w:tcPr>
            <w:tcW w:w="1276" w:type="dxa"/>
            <w:gridSpan w:val="3"/>
            <w:tcBorders>
              <w:top w:val="single" w:sz="12" w:space="0" w:color="000000"/>
            </w:tcBorders>
            <w:vAlign w:val="center"/>
          </w:tcPr>
          <w:p w14:paraId="5EAFB060" w14:textId="5EF52521" w:rsidR="004E6E55" w:rsidRDefault="004E6E55" w:rsidP="004E6E55">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val="restart"/>
            <w:tcBorders>
              <w:top w:val="single" w:sz="12" w:space="0" w:color="000000"/>
              <w:right w:val="single" w:sz="12" w:space="0" w:color="000000"/>
            </w:tcBorders>
            <w:vAlign w:val="center"/>
          </w:tcPr>
          <w:p w14:paraId="150E3496" w14:textId="69B608C9" w:rsidR="004E6E55" w:rsidRDefault="004E6E55" w:rsidP="004E6E55">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hint="eastAsia"/>
                <w:sz w:val="28"/>
                <w:szCs w:val="28"/>
              </w:rPr>
              <w:t>本學期使用教材中每單元皆介紹一個國家，如，巴西、阿拉伯聯合大公國，並以現在式句型貫穿，以英語進行及統整國際教育。本領域教師除定期於領域會議分享討論課程之外亦機動隨時討論教學現場知所有相關議題。</w:t>
            </w:r>
          </w:p>
        </w:tc>
      </w:tr>
      <w:tr w:rsidR="004E6E55" w14:paraId="6B208E8B" w14:textId="77777777" w:rsidTr="007C39DF">
        <w:trPr>
          <w:trHeight w:val="330"/>
          <w:jc w:val="center"/>
        </w:trPr>
        <w:tc>
          <w:tcPr>
            <w:tcW w:w="568" w:type="dxa"/>
            <w:vMerge/>
            <w:tcBorders>
              <w:top w:val="single" w:sz="12" w:space="0" w:color="000000"/>
              <w:left w:val="single" w:sz="12" w:space="0" w:color="000000"/>
            </w:tcBorders>
            <w:vAlign w:val="center"/>
          </w:tcPr>
          <w:p w14:paraId="7F633213"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1B84F878"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Pr>
          <w:p w14:paraId="573CC6EB"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內容結構符合順序性、繼續性及統整性</w:t>
            </w:r>
          </w:p>
        </w:tc>
        <w:tc>
          <w:tcPr>
            <w:tcW w:w="1276" w:type="dxa"/>
            <w:gridSpan w:val="3"/>
            <w:vAlign w:val="center"/>
          </w:tcPr>
          <w:p w14:paraId="51A80F78" w14:textId="7D9E5660" w:rsidR="004E6E55" w:rsidRPr="00F02EDE" w:rsidRDefault="004E6E55" w:rsidP="004E6E55">
            <w:pPr>
              <w:pBdr>
                <w:top w:val="nil"/>
                <w:left w:val="nil"/>
                <w:bottom w:val="nil"/>
                <w:right w:val="nil"/>
                <w:between w:val="nil"/>
              </w:pBdr>
              <w:spacing w:line="240" w:lineRule="auto"/>
              <w:ind w:left="1" w:hanging="3"/>
              <w:jc w:val="both"/>
              <w:rPr>
                <w:rFonts w:ascii="標楷體" w:eastAsia="標楷體" w:hAnsi="標楷體" w:cs="標楷體"/>
                <w:sz w:val="28"/>
                <w:szCs w:val="28"/>
              </w:rPr>
            </w:pPr>
            <w:r>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3766503A"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4E6E55" w14:paraId="792D76E1" w14:textId="77777777" w:rsidTr="007C39DF">
        <w:trPr>
          <w:trHeight w:val="315"/>
          <w:jc w:val="center"/>
        </w:trPr>
        <w:tc>
          <w:tcPr>
            <w:tcW w:w="568" w:type="dxa"/>
            <w:vMerge/>
            <w:tcBorders>
              <w:top w:val="single" w:sz="12" w:space="0" w:color="000000"/>
              <w:left w:val="single" w:sz="12" w:space="0" w:color="000000"/>
            </w:tcBorders>
            <w:vAlign w:val="center"/>
          </w:tcPr>
          <w:p w14:paraId="5B0963A7"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vAlign w:val="center"/>
          </w:tcPr>
          <w:p w14:paraId="1240F2EF"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3969" w:type="dxa"/>
            <w:gridSpan w:val="3"/>
          </w:tcPr>
          <w:p w14:paraId="60B47890"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單元教學設計具邏輯性並能適度與其他領域進行統整</w:t>
            </w:r>
          </w:p>
        </w:tc>
        <w:tc>
          <w:tcPr>
            <w:tcW w:w="1276" w:type="dxa"/>
            <w:gridSpan w:val="3"/>
            <w:vAlign w:val="center"/>
          </w:tcPr>
          <w:p w14:paraId="06821FEE" w14:textId="3E64A43A" w:rsidR="004E6E55" w:rsidRPr="00F02EDE" w:rsidRDefault="004E6E55" w:rsidP="004E6E55">
            <w:pPr>
              <w:pBdr>
                <w:top w:val="nil"/>
                <w:left w:val="nil"/>
                <w:bottom w:val="nil"/>
                <w:right w:val="nil"/>
                <w:between w:val="nil"/>
              </w:pBdr>
              <w:spacing w:line="240" w:lineRule="auto"/>
              <w:ind w:left="1" w:hanging="3"/>
              <w:jc w:val="both"/>
              <w:rPr>
                <w:rFonts w:ascii="標楷體" w:eastAsia="標楷體" w:hAnsi="標楷體" w:cs="標楷體"/>
                <w:sz w:val="28"/>
                <w:szCs w:val="28"/>
              </w:rPr>
            </w:pPr>
            <w:r>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490FAB5A"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4E6E55" w14:paraId="54655567" w14:textId="77777777" w:rsidTr="007C39DF">
        <w:trPr>
          <w:trHeight w:val="621"/>
          <w:jc w:val="center"/>
        </w:trPr>
        <w:tc>
          <w:tcPr>
            <w:tcW w:w="568" w:type="dxa"/>
            <w:vMerge/>
            <w:tcBorders>
              <w:top w:val="single" w:sz="12" w:space="0" w:color="000000"/>
              <w:left w:val="single" w:sz="12" w:space="0" w:color="000000"/>
            </w:tcBorders>
            <w:vAlign w:val="center"/>
          </w:tcPr>
          <w:p w14:paraId="6036981D"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tcBorders>
              <w:bottom w:val="single" w:sz="12" w:space="0" w:color="000000"/>
            </w:tcBorders>
            <w:vAlign w:val="center"/>
          </w:tcPr>
          <w:p w14:paraId="29766C79"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3969" w:type="dxa"/>
            <w:gridSpan w:val="3"/>
            <w:tcBorders>
              <w:bottom w:val="single" w:sz="12" w:space="0" w:color="000000"/>
            </w:tcBorders>
          </w:tcPr>
          <w:p w14:paraId="3F2C32ED"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規劃與設計歷程經過</w:t>
            </w:r>
            <w:proofErr w:type="gramStart"/>
            <w:r>
              <w:rPr>
                <w:rFonts w:ascii="標楷體" w:eastAsia="標楷體" w:hAnsi="標楷體" w:cs="標楷體"/>
                <w:color w:val="000000"/>
              </w:rPr>
              <w:t>專業共備討論</w:t>
            </w:r>
            <w:proofErr w:type="gramEnd"/>
          </w:p>
        </w:tc>
        <w:tc>
          <w:tcPr>
            <w:tcW w:w="1276" w:type="dxa"/>
            <w:gridSpan w:val="3"/>
            <w:tcBorders>
              <w:bottom w:val="single" w:sz="12" w:space="0" w:color="000000"/>
            </w:tcBorders>
            <w:vAlign w:val="center"/>
          </w:tcPr>
          <w:p w14:paraId="1DAA8731" w14:textId="35FD0895" w:rsidR="004E6E55" w:rsidRPr="00F02EDE" w:rsidRDefault="004E6E55" w:rsidP="004E6E55">
            <w:pPr>
              <w:pBdr>
                <w:top w:val="nil"/>
                <w:left w:val="nil"/>
                <w:bottom w:val="nil"/>
                <w:right w:val="nil"/>
                <w:between w:val="nil"/>
              </w:pBdr>
              <w:spacing w:line="240" w:lineRule="auto"/>
              <w:ind w:left="1" w:hanging="3"/>
              <w:jc w:val="both"/>
              <w:rPr>
                <w:rFonts w:ascii="標楷體" w:eastAsia="標楷體" w:hAnsi="標楷體" w:cs="標楷體"/>
                <w:sz w:val="28"/>
                <w:szCs w:val="28"/>
              </w:rPr>
            </w:pPr>
            <w:r>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32111527"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4E6E55" w14:paraId="57CBC862" w14:textId="77777777" w:rsidTr="007C39DF">
        <w:trPr>
          <w:trHeight w:val="79"/>
          <w:jc w:val="center"/>
        </w:trPr>
        <w:tc>
          <w:tcPr>
            <w:tcW w:w="568" w:type="dxa"/>
            <w:vMerge w:val="restart"/>
            <w:tcBorders>
              <w:top w:val="single" w:sz="12" w:space="0" w:color="000000"/>
              <w:left w:val="single" w:sz="12" w:space="0" w:color="000000"/>
            </w:tcBorders>
            <w:vAlign w:val="center"/>
          </w:tcPr>
          <w:p w14:paraId="4E8A4142"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課程實施</w:t>
            </w:r>
          </w:p>
        </w:tc>
        <w:tc>
          <w:tcPr>
            <w:tcW w:w="425" w:type="dxa"/>
            <w:tcBorders>
              <w:top w:val="single" w:sz="12" w:space="0" w:color="000000"/>
            </w:tcBorders>
            <w:vAlign w:val="center"/>
          </w:tcPr>
          <w:p w14:paraId="28F66FF2"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11317122"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教師</w:t>
            </w:r>
            <w:proofErr w:type="gramStart"/>
            <w:r>
              <w:rPr>
                <w:rFonts w:ascii="標楷體" w:eastAsia="標楷體" w:hAnsi="標楷體" w:cs="標楷體"/>
                <w:color w:val="000000"/>
              </w:rPr>
              <w:t>熟知領綱內容</w:t>
            </w:r>
            <w:proofErr w:type="gramEnd"/>
            <w:r>
              <w:rPr>
                <w:rFonts w:ascii="標楷體" w:eastAsia="標楷體" w:hAnsi="標楷體" w:cs="標楷體"/>
                <w:color w:val="000000"/>
              </w:rPr>
              <w:t>並積極參與教材教法</w:t>
            </w:r>
            <w:proofErr w:type="gramStart"/>
            <w:r>
              <w:rPr>
                <w:rFonts w:ascii="標楷體" w:eastAsia="標楷體" w:hAnsi="標楷體" w:cs="標楷體"/>
                <w:color w:val="000000"/>
              </w:rPr>
              <w:t>研</w:t>
            </w:r>
            <w:proofErr w:type="gramEnd"/>
            <w:r>
              <w:rPr>
                <w:rFonts w:ascii="標楷體" w:eastAsia="標楷體" w:hAnsi="標楷體" w:cs="標楷體"/>
                <w:color w:val="000000"/>
              </w:rPr>
              <w:t>修</w:t>
            </w:r>
          </w:p>
        </w:tc>
        <w:tc>
          <w:tcPr>
            <w:tcW w:w="1276" w:type="dxa"/>
            <w:gridSpan w:val="3"/>
            <w:tcBorders>
              <w:top w:val="single" w:sz="12" w:space="0" w:color="000000"/>
            </w:tcBorders>
            <w:vAlign w:val="center"/>
          </w:tcPr>
          <w:p w14:paraId="30CDCD24" w14:textId="473F08DB" w:rsidR="004E6E55" w:rsidRDefault="004E6E55" w:rsidP="004E6E55">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val="restart"/>
            <w:tcBorders>
              <w:top w:val="single" w:sz="12" w:space="0" w:color="000000"/>
              <w:right w:val="single" w:sz="12" w:space="0" w:color="000000"/>
            </w:tcBorders>
            <w:vAlign w:val="center"/>
          </w:tcPr>
          <w:p w14:paraId="077BE44F" w14:textId="77777777" w:rsidR="004E6E55" w:rsidRDefault="004E6E55" w:rsidP="004E6E55">
            <w:pPr>
              <w:snapToGrid w:val="0"/>
              <w:ind w:left="1" w:hanging="3"/>
              <w:jc w:val="both"/>
              <w:rPr>
                <w:rFonts w:ascii="標楷體" w:eastAsia="標楷體" w:hAnsi="標楷體"/>
                <w:sz w:val="28"/>
                <w:szCs w:val="28"/>
              </w:rPr>
            </w:pPr>
            <w:r>
              <w:rPr>
                <w:rFonts w:ascii="標楷體" w:eastAsia="標楷體" w:hAnsi="標楷體" w:hint="eastAsia"/>
                <w:sz w:val="28"/>
                <w:szCs w:val="28"/>
              </w:rPr>
              <w:t>本領域教師皆參與</w:t>
            </w:r>
            <w:proofErr w:type="gramStart"/>
            <w:r>
              <w:rPr>
                <w:rFonts w:ascii="標楷體" w:eastAsia="標楷體" w:hAnsi="標楷體" w:hint="eastAsia"/>
                <w:sz w:val="28"/>
                <w:szCs w:val="28"/>
              </w:rPr>
              <w:t>過課綱素養</w:t>
            </w:r>
            <w:proofErr w:type="gramEnd"/>
            <w:r>
              <w:rPr>
                <w:rFonts w:ascii="標楷體" w:eastAsia="標楷體" w:hAnsi="標楷體" w:hint="eastAsia"/>
                <w:sz w:val="28"/>
                <w:szCs w:val="28"/>
              </w:rPr>
              <w:t>教學研習，及輔導團的專業進修研習。親師溝通也以直接或間接的方式滾動式密切聯繫。</w:t>
            </w:r>
          </w:p>
          <w:p w14:paraId="36F263A5" w14:textId="77777777" w:rsidR="004E6E55" w:rsidRDefault="004E6E55" w:rsidP="004E6E55">
            <w:pPr>
              <w:snapToGrid w:val="0"/>
              <w:ind w:left="1" w:hanging="3"/>
              <w:jc w:val="both"/>
              <w:rPr>
                <w:rFonts w:ascii="標楷體" w:eastAsia="標楷體" w:hAnsi="標楷體"/>
                <w:sz w:val="28"/>
                <w:szCs w:val="28"/>
              </w:rPr>
            </w:pPr>
            <w:r>
              <w:rPr>
                <w:rFonts w:ascii="標楷體" w:eastAsia="標楷體" w:hAnsi="標楷體" w:hint="eastAsia"/>
                <w:sz w:val="28"/>
                <w:szCs w:val="28"/>
              </w:rPr>
              <w:t>透過資訊平板專案課程，</w:t>
            </w:r>
            <w:proofErr w:type="gramStart"/>
            <w:r>
              <w:rPr>
                <w:rFonts w:ascii="標楷體" w:eastAsia="標楷體" w:hAnsi="標楷體" w:hint="eastAsia"/>
                <w:sz w:val="28"/>
                <w:szCs w:val="28"/>
              </w:rPr>
              <w:t>利用線上平台</w:t>
            </w:r>
            <w:proofErr w:type="gramEnd"/>
            <w:r>
              <w:rPr>
                <w:rFonts w:ascii="標楷體" w:eastAsia="標楷體" w:hAnsi="標楷體" w:hint="eastAsia"/>
                <w:sz w:val="28"/>
                <w:szCs w:val="28"/>
              </w:rPr>
              <w:t xml:space="preserve">，如Google Classroom, </w:t>
            </w:r>
            <w:proofErr w:type="spellStart"/>
            <w:r>
              <w:rPr>
                <w:rFonts w:ascii="標楷體" w:eastAsia="標楷體" w:hAnsi="標楷體" w:hint="eastAsia"/>
                <w:sz w:val="28"/>
                <w:szCs w:val="28"/>
              </w:rPr>
              <w:t>SeeSaw</w:t>
            </w:r>
            <w:proofErr w:type="spellEnd"/>
            <w:r>
              <w:rPr>
                <w:rFonts w:ascii="標楷體" w:eastAsia="標楷體" w:hAnsi="標楷體" w:hint="eastAsia"/>
                <w:sz w:val="28"/>
                <w:szCs w:val="28"/>
              </w:rPr>
              <w:t xml:space="preserve"> 等進行適性及多元的教學及素養導向評量。</w:t>
            </w:r>
          </w:p>
          <w:p w14:paraId="6243A2DC" w14:textId="442934AA" w:rsidR="004E6E55" w:rsidRDefault="004E6E55" w:rsidP="004E6E55">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tc>
      </w:tr>
      <w:tr w:rsidR="004E6E55" w14:paraId="038AF94C" w14:textId="77777777" w:rsidTr="003C1EA2">
        <w:trPr>
          <w:trHeight w:val="423"/>
          <w:jc w:val="center"/>
        </w:trPr>
        <w:tc>
          <w:tcPr>
            <w:tcW w:w="568" w:type="dxa"/>
            <w:vMerge/>
            <w:tcBorders>
              <w:top w:val="single" w:sz="12" w:space="0" w:color="000000"/>
              <w:left w:val="single" w:sz="12" w:space="0" w:color="000000"/>
            </w:tcBorders>
            <w:vAlign w:val="center"/>
          </w:tcPr>
          <w:p w14:paraId="3FD3381C"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251C6237"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Pr>
          <w:p w14:paraId="4CF09BDD"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運用多元管道向家長說明課程計畫</w:t>
            </w:r>
          </w:p>
        </w:tc>
        <w:tc>
          <w:tcPr>
            <w:tcW w:w="1276" w:type="dxa"/>
            <w:gridSpan w:val="3"/>
          </w:tcPr>
          <w:p w14:paraId="45985CDA" w14:textId="58439365"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tcPr>
          <w:p w14:paraId="012F02CC"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321A4D38" w14:textId="77777777" w:rsidTr="003C1EA2">
        <w:trPr>
          <w:trHeight w:val="79"/>
          <w:jc w:val="center"/>
        </w:trPr>
        <w:tc>
          <w:tcPr>
            <w:tcW w:w="568" w:type="dxa"/>
            <w:vMerge/>
            <w:tcBorders>
              <w:top w:val="single" w:sz="12" w:space="0" w:color="000000"/>
              <w:left w:val="single" w:sz="12" w:space="0" w:color="000000"/>
            </w:tcBorders>
            <w:vAlign w:val="center"/>
          </w:tcPr>
          <w:p w14:paraId="058A7A08"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2C784454"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3969" w:type="dxa"/>
            <w:gridSpan w:val="3"/>
          </w:tcPr>
          <w:p w14:paraId="1CE226A8"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依規定程序與課程目標選用教學資源並妥善規劃實施場地與設備</w:t>
            </w:r>
          </w:p>
        </w:tc>
        <w:tc>
          <w:tcPr>
            <w:tcW w:w="1276" w:type="dxa"/>
            <w:gridSpan w:val="3"/>
          </w:tcPr>
          <w:p w14:paraId="2AF1BEC5" w14:textId="337A81BA"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tcPr>
          <w:p w14:paraId="173046D6"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6B37FE4F" w14:textId="77777777" w:rsidTr="003C1EA2">
        <w:trPr>
          <w:trHeight w:val="439"/>
          <w:jc w:val="center"/>
        </w:trPr>
        <w:tc>
          <w:tcPr>
            <w:tcW w:w="568" w:type="dxa"/>
            <w:vMerge/>
            <w:tcBorders>
              <w:top w:val="single" w:sz="12" w:space="0" w:color="000000"/>
              <w:left w:val="single" w:sz="12" w:space="0" w:color="000000"/>
            </w:tcBorders>
            <w:vAlign w:val="center"/>
          </w:tcPr>
          <w:p w14:paraId="36113024"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4C70A3E7"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3969" w:type="dxa"/>
            <w:gridSpan w:val="3"/>
          </w:tcPr>
          <w:p w14:paraId="184CB20E"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規劃多元活動以促進實施成效</w:t>
            </w:r>
          </w:p>
        </w:tc>
        <w:tc>
          <w:tcPr>
            <w:tcW w:w="1276" w:type="dxa"/>
            <w:gridSpan w:val="3"/>
          </w:tcPr>
          <w:p w14:paraId="51579475" w14:textId="7DCF95F5"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tcPr>
          <w:p w14:paraId="27E73063"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0990D5B1" w14:textId="77777777" w:rsidTr="003C1EA2">
        <w:trPr>
          <w:trHeight w:val="587"/>
          <w:jc w:val="center"/>
        </w:trPr>
        <w:tc>
          <w:tcPr>
            <w:tcW w:w="568" w:type="dxa"/>
            <w:vMerge/>
            <w:tcBorders>
              <w:top w:val="single" w:sz="12" w:space="0" w:color="000000"/>
              <w:left w:val="single" w:sz="12" w:space="0" w:color="000000"/>
            </w:tcBorders>
            <w:vAlign w:val="center"/>
          </w:tcPr>
          <w:p w14:paraId="5E240D51"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281FB691"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5</w:t>
            </w:r>
          </w:p>
        </w:tc>
        <w:tc>
          <w:tcPr>
            <w:tcW w:w="3969" w:type="dxa"/>
            <w:gridSpan w:val="3"/>
          </w:tcPr>
          <w:p w14:paraId="63AB9FDB"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依照教學計畫達成學習目標</w:t>
            </w:r>
          </w:p>
        </w:tc>
        <w:tc>
          <w:tcPr>
            <w:tcW w:w="1276" w:type="dxa"/>
            <w:gridSpan w:val="3"/>
          </w:tcPr>
          <w:p w14:paraId="4A2083D4" w14:textId="1FB8CC98"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tcPr>
          <w:p w14:paraId="5C6E2BBD"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5CD4FCC0" w14:textId="77777777" w:rsidTr="003C1EA2">
        <w:trPr>
          <w:trHeight w:val="824"/>
          <w:jc w:val="center"/>
        </w:trPr>
        <w:tc>
          <w:tcPr>
            <w:tcW w:w="568" w:type="dxa"/>
            <w:vMerge/>
            <w:tcBorders>
              <w:top w:val="single" w:sz="12" w:space="0" w:color="000000"/>
              <w:left w:val="single" w:sz="12" w:space="0" w:color="000000"/>
            </w:tcBorders>
            <w:vAlign w:val="center"/>
          </w:tcPr>
          <w:p w14:paraId="1462AD96"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28AA1581"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6</w:t>
            </w:r>
          </w:p>
        </w:tc>
        <w:tc>
          <w:tcPr>
            <w:tcW w:w="3969" w:type="dxa"/>
            <w:gridSpan w:val="3"/>
          </w:tcPr>
          <w:p w14:paraId="2007D0AE"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實施多元策略進行適性教學且依據學生特質適時調整</w:t>
            </w:r>
          </w:p>
        </w:tc>
        <w:tc>
          <w:tcPr>
            <w:tcW w:w="1276" w:type="dxa"/>
            <w:gridSpan w:val="3"/>
          </w:tcPr>
          <w:p w14:paraId="66DD5C61" w14:textId="0F8DAEF9"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tcPr>
          <w:p w14:paraId="552DE5C8"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127351F4" w14:textId="77777777" w:rsidTr="003C1EA2">
        <w:trPr>
          <w:trHeight w:val="724"/>
          <w:jc w:val="center"/>
        </w:trPr>
        <w:tc>
          <w:tcPr>
            <w:tcW w:w="568" w:type="dxa"/>
            <w:vMerge/>
            <w:tcBorders>
              <w:top w:val="single" w:sz="12" w:space="0" w:color="000000"/>
              <w:left w:val="single" w:sz="12" w:space="0" w:color="000000"/>
            </w:tcBorders>
            <w:vAlign w:val="center"/>
          </w:tcPr>
          <w:p w14:paraId="71F13C72"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4EA8D46E"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7</w:t>
            </w:r>
          </w:p>
        </w:tc>
        <w:tc>
          <w:tcPr>
            <w:tcW w:w="3969" w:type="dxa"/>
            <w:gridSpan w:val="3"/>
            <w:tcBorders>
              <w:bottom w:val="single" w:sz="12" w:space="0" w:color="000000"/>
            </w:tcBorders>
          </w:tcPr>
          <w:p w14:paraId="3DEA52E8"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proofErr w:type="gramStart"/>
            <w:r>
              <w:rPr>
                <w:rFonts w:ascii="標楷體" w:eastAsia="標楷體" w:hAnsi="標楷體" w:cs="標楷體"/>
                <w:color w:val="000000"/>
              </w:rPr>
              <w:t>採</w:t>
            </w:r>
            <w:proofErr w:type="gramEnd"/>
            <w:r>
              <w:rPr>
                <w:rFonts w:ascii="標楷體" w:eastAsia="標楷體" w:hAnsi="標楷體" w:cs="標楷體"/>
                <w:color w:val="000000"/>
              </w:rPr>
              <w:t>行素養導向評量方式並依據評量結果進行學習輔導</w:t>
            </w:r>
          </w:p>
        </w:tc>
        <w:tc>
          <w:tcPr>
            <w:tcW w:w="1276" w:type="dxa"/>
            <w:gridSpan w:val="3"/>
            <w:tcBorders>
              <w:bottom w:val="single" w:sz="12" w:space="0" w:color="000000"/>
            </w:tcBorders>
          </w:tcPr>
          <w:p w14:paraId="617B6B0A" w14:textId="497E526F"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tcPr>
          <w:p w14:paraId="56C659E4"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0D080A72" w14:textId="77777777" w:rsidTr="007C39DF">
        <w:trPr>
          <w:trHeight w:val="345"/>
          <w:jc w:val="center"/>
        </w:trPr>
        <w:tc>
          <w:tcPr>
            <w:tcW w:w="568" w:type="dxa"/>
            <w:vMerge w:val="restart"/>
            <w:tcBorders>
              <w:top w:val="single" w:sz="12" w:space="0" w:color="000000"/>
              <w:left w:val="single" w:sz="12" w:space="0" w:color="000000"/>
            </w:tcBorders>
            <w:vAlign w:val="center"/>
          </w:tcPr>
          <w:p w14:paraId="6D1BB41C"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課程效果</w:t>
            </w:r>
          </w:p>
        </w:tc>
        <w:tc>
          <w:tcPr>
            <w:tcW w:w="425" w:type="dxa"/>
            <w:tcBorders>
              <w:top w:val="single" w:sz="12" w:space="0" w:color="000000"/>
            </w:tcBorders>
            <w:vAlign w:val="center"/>
          </w:tcPr>
          <w:p w14:paraId="5AD99865"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68B84F34"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學生精熟該領域</w:t>
            </w:r>
            <w:proofErr w:type="gramStart"/>
            <w:r>
              <w:rPr>
                <w:rFonts w:ascii="標楷體" w:eastAsia="標楷體" w:hAnsi="標楷體" w:cs="標楷體"/>
                <w:color w:val="000000"/>
              </w:rPr>
              <w:t>該年級</w:t>
            </w:r>
            <w:proofErr w:type="gramEnd"/>
            <w:r>
              <w:rPr>
                <w:rFonts w:ascii="標楷體" w:eastAsia="標楷體" w:hAnsi="標楷體" w:cs="標楷體"/>
                <w:color w:val="000000"/>
              </w:rPr>
              <w:t>之學習重點並具有正向積極的學習態度</w:t>
            </w:r>
          </w:p>
        </w:tc>
        <w:tc>
          <w:tcPr>
            <w:tcW w:w="1276" w:type="dxa"/>
            <w:gridSpan w:val="3"/>
            <w:tcBorders>
              <w:top w:val="single" w:sz="12" w:space="0" w:color="000000"/>
            </w:tcBorders>
            <w:vAlign w:val="center"/>
          </w:tcPr>
          <w:p w14:paraId="01C3690B" w14:textId="0E2D4D36" w:rsidR="004E6E55" w:rsidRPr="00F02EDE" w:rsidRDefault="004E6E55" w:rsidP="004E6E55">
            <w:pPr>
              <w:pBdr>
                <w:top w:val="nil"/>
                <w:left w:val="nil"/>
                <w:bottom w:val="nil"/>
                <w:right w:val="nil"/>
                <w:between w:val="nil"/>
              </w:pBdr>
              <w:spacing w:line="240" w:lineRule="auto"/>
              <w:ind w:left="1" w:hanging="3"/>
              <w:jc w:val="both"/>
              <w:rPr>
                <w:rFonts w:ascii="標楷體" w:eastAsia="標楷體" w:hAnsi="標楷體" w:cs="標楷體"/>
                <w:sz w:val="28"/>
                <w:szCs w:val="28"/>
              </w:rPr>
            </w:pPr>
            <w:r>
              <w:rPr>
                <w:rFonts w:ascii="標楷體" w:eastAsia="標楷體" w:hAnsi="標楷體" w:cs="標楷體" w:hint="eastAsia"/>
                <w:sz w:val="28"/>
                <w:szCs w:val="28"/>
              </w:rPr>
              <w:t>5</w:t>
            </w:r>
          </w:p>
        </w:tc>
        <w:tc>
          <w:tcPr>
            <w:tcW w:w="4517" w:type="dxa"/>
            <w:gridSpan w:val="2"/>
            <w:vMerge w:val="restart"/>
            <w:tcBorders>
              <w:top w:val="single" w:sz="12" w:space="0" w:color="000000"/>
              <w:right w:val="single" w:sz="12" w:space="0" w:color="000000"/>
            </w:tcBorders>
            <w:vAlign w:val="center"/>
          </w:tcPr>
          <w:p w14:paraId="40A174BB" w14:textId="0BE58C95" w:rsidR="004E6E55" w:rsidRDefault="004E6E55" w:rsidP="004E6E55">
            <w:pPr>
              <w:pBdr>
                <w:top w:val="nil"/>
                <w:left w:val="nil"/>
                <w:bottom w:val="nil"/>
                <w:right w:val="nil"/>
                <w:between w:val="nil"/>
              </w:pBdr>
              <w:spacing w:line="240" w:lineRule="auto"/>
              <w:ind w:left="1" w:hanging="3"/>
              <w:jc w:val="both"/>
              <w:rPr>
                <w:rFonts w:ascii="標楷體" w:eastAsia="標楷體" w:hAnsi="標楷體" w:cs="標楷體"/>
                <w:color w:val="FF0000"/>
                <w:sz w:val="28"/>
                <w:szCs w:val="28"/>
              </w:rPr>
            </w:pPr>
            <w:r w:rsidRPr="00BE1B64">
              <w:rPr>
                <w:rFonts w:ascii="標楷體" w:eastAsia="標楷體" w:hAnsi="標楷體" w:hint="eastAsia"/>
                <w:sz w:val="28"/>
                <w:szCs w:val="28"/>
              </w:rPr>
              <w:t>透過素養導向的多元智能評量方式，學生皆能保持正向學習態度並持續進步與成長。</w:t>
            </w:r>
          </w:p>
        </w:tc>
      </w:tr>
      <w:tr w:rsidR="004E6E55" w14:paraId="4F63509B" w14:textId="77777777" w:rsidTr="007C39DF">
        <w:trPr>
          <w:trHeight w:val="330"/>
          <w:jc w:val="center"/>
        </w:trPr>
        <w:tc>
          <w:tcPr>
            <w:tcW w:w="568" w:type="dxa"/>
            <w:vMerge/>
            <w:tcBorders>
              <w:top w:val="single" w:sz="12" w:space="0" w:color="000000"/>
              <w:left w:val="single" w:sz="12" w:space="0" w:color="000000"/>
            </w:tcBorders>
            <w:vAlign w:val="center"/>
          </w:tcPr>
          <w:p w14:paraId="08858019"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tcBorders>
              <w:bottom w:val="single" w:sz="12" w:space="0" w:color="000000"/>
            </w:tcBorders>
            <w:vAlign w:val="center"/>
          </w:tcPr>
          <w:p w14:paraId="048FF9E8"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Borders>
              <w:bottom w:val="single" w:sz="12" w:space="0" w:color="000000"/>
            </w:tcBorders>
          </w:tcPr>
          <w:p w14:paraId="2272DCF3"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學生學習成就表現能具持續性成長並應用所學解決生活中相關問題</w:t>
            </w:r>
          </w:p>
        </w:tc>
        <w:tc>
          <w:tcPr>
            <w:tcW w:w="1276" w:type="dxa"/>
            <w:gridSpan w:val="3"/>
            <w:tcBorders>
              <w:bottom w:val="single" w:sz="12" w:space="0" w:color="000000"/>
            </w:tcBorders>
            <w:vAlign w:val="center"/>
          </w:tcPr>
          <w:p w14:paraId="2B931B70" w14:textId="7AF7BEC5" w:rsidR="004E6E55" w:rsidRPr="00F02EDE" w:rsidRDefault="004E6E55" w:rsidP="004E6E55">
            <w:pPr>
              <w:pBdr>
                <w:top w:val="nil"/>
                <w:left w:val="nil"/>
                <w:bottom w:val="nil"/>
                <w:right w:val="nil"/>
                <w:between w:val="nil"/>
              </w:pBdr>
              <w:spacing w:line="240" w:lineRule="auto"/>
              <w:ind w:left="1" w:hanging="3"/>
              <w:jc w:val="both"/>
              <w:rPr>
                <w:rFonts w:ascii="標楷體" w:eastAsia="標楷體" w:hAnsi="標楷體" w:cs="標楷體"/>
                <w:sz w:val="28"/>
                <w:szCs w:val="28"/>
              </w:rPr>
            </w:pPr>
            <w:r>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45906444"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bl>
    <w:p w14:paraId="30182439" w14:textId="4828373B" w:rsidR="00561881" w:rsidRDefault="00561881"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49DBBA22" w14:textId="0D80932E"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189B039C" w14:textId="0DE63E7C"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54F7C11C" w14:textId="3FB83380"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189C97A9" w14:textId="4A72DFEC"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34053D0C" w14:textId="4803C6CE"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53EEB7AF" w14:textId="08098F2B"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71C608E2" w14:textId="554FC302"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6FF8F5C5" w14:textId="3CF982CC"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4B1BAC3E" w14:textId="7FABA215"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7675FE7B" w14:textId="27B0A275"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3E551A07" w14:textId="61D448DF"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27FC740C" w14:textId="1AFCAC74"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6A70AB8A" w14:textId="7F71BF52"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49C5A619" w14:textId="3E81E9EB"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18F7B83C" w14:textId="7263A3CB"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738FA651" w14:textId="68EC7021"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519681D2" w14:textId="15FF3B58"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7B946194" w14:textId="067056F7"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1EC5004C" w14:textId="06A930CA"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23C16C4F" w14:textId="4E64CBA5"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0BE55495" w14:textId="77EA9139"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7CD22147" w14:textId="24539E73"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36F26CC8" w14:textId="0D4407AE"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05E75B95" w14:textId="17B10D8B" w:rsidR="004E6E55" w:rsidRDefault="004E6E55" w:rsidP="00561881">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67863883" w14:textId="4437E130" w:rsidR="004E6E55" w:rsidRDefault="004E6E55" w:rsidP="008150B5">
      <w:pPr>
        <w:pBdr>
          <w:top w:val="nil"/>
          <w:left w:val="nil"/>
          <w:bottom w:val="nil"/>
          <w:right w:val="nil"/>
          <w:between w:val="nil"/>
        </w:pBdr>
        <w:spacing w:line="240" w:lineRule="auto"/>
        <w:ind w:leftChars="0" w:left="0" w:firstLineChars="0" w:firstLine="0"/>
        <w:rPr>
          <w:rFonts w:ascii="標楷體" w:eastAsia="標楷體" w:hAnsi="標楷體" w:cs="標楷體"/>
          <w:color w:val="000000"/>
          <w:sz w:val="28"/>
          <w:szCs w:val="28"/>
        </w:rPr>
      </w:pPr>
    </w:p>
    <w:p w14:paraId="2EC6BF23" w14:textId="199F6D3F" w:rsidR="008150B5" w:rsidRDefault="008150B5" w:rsidP="008150B5">
      <w:pPr>
        <w:pBdr>
          <w:top w:val="nil"/>
          <w:left w:val="nil"/>
          <w:bottom w:val="nil"/>
          <w:right w:val="nil"/>
          <w:between w:val="nil"/>
        </w:pBdr>
        <w:spacing w:line="240" w:lineRule="auto"/>
        <w:ind w:leftChars="0" w:left="0" w:firstLineChars="0" w:firstLine="0"/>
        <w:rPr>
          <w:rFonts w:ascii="標楷體" w:eastAsia="標楷體" w:hAnsi="標楷體" w:cs="標楷體"/>
          <w:color w:val="000000"/>
          <w:sz w:val="28"/>
          <w:szCs w:val="28"/>
        </w:rPr>
      </w:pPr>
    </w:p>
    <w:p w14:paraId="142EC0F6" w14:textId="60AD643F" w:rsidR="008150B5" w:rsidRDefault="008150B5" w:rsidP="008150B5">
      <w:pPr>
        <w:pBdr>
          <w:top w:val="nil"/>
          <w:left w:val="nil"/>
          <w:bottom w:val="nil"/>
          <w:right w:val="nil"/>
          <w:between w:val="nil"/>
        </w:pBdr>
        <w:spacing w:line="240" w:lineRule="auto"/>
        <w:ind w:leftChars="0" w:left="0" w:firstLineChars="0" w:firstLine="0"/>
        <w:rPr>
          <w:rFonts w:ascii="標楷體" w:eastAsia="標楷體" w:hAnsi="標楷體" w:cs="標楷體"/>
          <w:color w:val="000000"/>
          <w:sz w:val="28"/>
          <w:szCs w:val="28"/>
        </w:rPr>
      </w:pPr>
    </w:p>
    <w:p w14:paraId="495FD536" w14:textId="3C315AB7" w:rsidR="008150B5" w:rsidRDefault="008150B5" w:rsidP="008150B5">
      <w:pPr>
        <w:pBdr>
          <w:top w:val="nil"/>
          <w:left w:val="nil"/>
          <w:bottom w:val="nil"/>
          <w:right w:val="nil"/>
          <w:between w:val="nil"/>
        </w:pBdr>
        <w:spacing w:line="240" w:lineRule="auto"/>
        <w:ind w:leftChars="0" w:left="0" w:firstLineChars="0" w:firstLine="0"/>
        <w:rPr>
          <w:rFonts w:ascii="標楷體" w:eastAsia="標楷體" w:hAnsi="標楷體" w:cs="標楷體" w:hint="eastAsia"/>
          <w:color w:val="000000"/>
          <w:sz w:val="28"/>
          <w:szCs w:val="28"/>
        </w:rPr>
      </w:pPr>
      <w:bookmarkStart w:id="0" w:name="_GoBack"/>
      <w:bookmarkEnd w:id="0"/>
    </w:p>
    <w:p w14:paraId="5421CE22" w14:textId="2FEDD23B" w:rsidR="008150B5" w:rsidRDefault="008150B5" w:rsidP="008150B5">
      <w:pPr>
        <w:pBdr>
          <w:top w:val="nil"/>
          <w:left w:val="nil"/>
          <w:bottom w:val="nil"/>
          <w:right w:val="nil"/>
          <w:between w:val="nil"/>
        </w:pBdr>
        <w:spacing w:line="240" w:lineRule="auto"/>
        <w:ind w:leftChars="0" w:left="0" w:firstLineChars="0" w:firstLine="0"/>
        <w:rPr>
          <w:rFonts w:ascii="標楷體" w:eastAsia="標楷體" w:hAnsi="標楷體" w:cs="標楷體"/>
          <w:color w:val="000000"/>
          <w:sz w:val="28"/>
          <w:szCs w:val="28"/>
        </w:rPr>
      </w:pPr>
    </w:p>
    <w:p w14:paraId="108D67BB" w14:textId="1BD13126" w:rsidR="008150B5" w:rsidRDefault="008150B5" w:rsidP="008150B5">
      <w:pPr>
        <w:pBdr>
          <w:top w:val="nil"/>
          <w:left w:val="nil"/>
          <w:bottom w:val="nil"/>
          <w:right w:val="nil"/>
          <w:between w:val="nil"/>
        </w:pBdr>
        <w:spacing w:line="240" w:lineRule="auto"/>
        <w:ind w:leftChars="0" w:left="0" w:firstLineChars="0" w:firstLine="0"/>
        <w:rPr>
          <w:rFonts w:ascii="標楷體" w:eastAsia="標楷體" w:hAnsi="標楷體" w:cs="標楷體"/>
          <w:color w:val="000000"/>
          <w:sz w:val="28"/>
          <w:szCs w:val="28"/>
        </w:rPr>
      </w:pPr>
    </w:p>
    <w:p w14:paraId="3F769880" w14:textId="77777777" w:rsidR="004E6E55" w:rsidRDefault="004E6E55" w:rsidP="004E6E55">
      <w:pPr>
        <w:pBdr>
          <w:top w:val="nil"/>
          <w:left w:val="nil"/>
          <w:bottom w:val="nil"/>
          <w:right w:val="nil"/>
          <w:between w:val="nil"/>
        </w:pBdr>
        <w:spacing w:line="240" w:lineRule="auto"/>
        <w:ind w:left="2" w:right="-514"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臺北市立大學附設實驗國民小學 1</w:t>
      </w:r>
      <w:r>
        <w:rPr>
          <w:rFonts w:ascii="標楷體" w:eastAsia="標楷體" w:hAnsi="標楷體" w:cs="標楷體" w:hint="eastAsia"/>
          <w:b/>
          <w:color w:val="000000"/>
          <w:sz w:val="36"/>
          <w:szCs w:val="36"/>
        </w:rPr>
        <w:t>1</w:t>
      </w:r>
      <w:r>
        <w:rPr>
          <w:rFonts w:ascii="標楷體" w:eastAsia="標楷體" w:hAnsi="標楷體" w:cs="標楷體"/>
          <w:b/>
          <w:color w:val="000000"/>
          <w:sz w:val="36"/>
          <w:szCs w:val="36"/>
        </w:rPr>
        <w:t>0學年度第</w:t>
      </w:r>
      <w:r>
        <w:rPr>
          <w:rFonts w:ascii="標楷體" w:eastAsia="標楷體" w:hAnsi="標楷體" w:cs="標楷體" w:hint="eastAsia"/>
          <w:b/>
          <w:color w:val="000000"/>
          <w:sz w:val="36"/>
          <w:szCs w:val="36"/>
        </w:rPr>
        <w:t>一</w:t>
      </w:r>
      <w:r>
        <w:rPr>
          <w:rFonts w:ascii="標楷體" w:eastAsia="標楷體" w:hAnsi="標楷體" w:cs="標楷體"/>
          <w:b/>
          <w:color w:val="000000"/>
          <w:sz w:val="36"/>
          <w:szCs w:val="36"/>
        </w:rPr>
        <w:t>學期</w:t>
      </w:r>
    </w:p>
    <w:p w14:paraId="43C53CE4" w14:textId="77777777" w:rsidR="004E6E55" w:rsidRDefault="004E6E55" w:rsidP="004E6E55">
      <w:pPr>
        <w:pBdr>
          <w:top w:val="nil"/>
          <w:left w:val="nil"/>
          <w:bottom w:val="nil"/>
          <w:right w:val="nil"/>
          <w:between w:val="nil"/>
        </w:pBdr>
        <w:spacing w:line="240" w:lineRule="auto"/>
        <w:ind w:left="2" w:right="-514"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領域課程 課程評鑑</w:t>
      </w:r>
    </w:p>
    <w:tbl>
      <w:tblPr>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25"/>
        <w:gridCol w:w="739"/>
        <w:gridCol w:w="2229"/>
        <w:gridCol w:w="1001"/>
        <w:gridCol w:w="106"/>
        <w:gridCol w:w="304"/>
        <w:gridCol w:w="866"/>
        <w:gridCol w:w="268"/>
        <w:gridCol w:w="4249"/>
      </w:tblGrid>
      <w:tr w:rsidR="004E6E55" w14:paraId="47B3A00A" w14:textId="77777777" w:rsidTr="007C39DF">
        <w:trPr>
          <w:trHeight w:val="523"/>
          <w:jc w:val="center"/>
        </w:trPr>
        <w:tc>
          <w:tcPr>
            <w:tcW w:w="1732" w:type="dxa"/>
            <w:gridSpan w:val="3"/>
            <w:tcBorders>
              <w:top w:val="single" w:sz="12" w:space="0" w:color="000000"/>
              <w:left w:val="single" w:sz="12" w:space="0" w:color="000000"/>
            </w:tcBorders>
            <w:vAlign w:val="center"/>
          </w:tcPr>
          <w:p w14:paraId="00BDE13B" w14:textId="77777777"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實施年級</w:t>
            </w:r>
          </w:p>
        </w:tc>
        <w:tc>
          <w:tcPr>
            <w:tcW w:w="2229" w:type="dxa"/>
            <w:tcBorders>
              <w:top w:val="single" w:sz="12" w:space="0" w:color="000000"/>
            </w:tcBorders>
            <w:vAlign w:val="center"/>
          </w:tcPr>
          <w:p w14:paraId="0F764537" w14:textId="04B9EE97" w:rsidR="004E6E55" w:rsidRDefault="004E6E55" w:rsidP="007C39D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六年級</w:t>
            </w:r>
          </w:p>
        </w:tc>
        <w:tc>
          <w:tcPr>
            <w:tcW w:w="1411" w:type="dxa"/>
            <w:gridSpan w:val="3"/>
            <w:tcBorders>
              <w:top w:val="single" w:sz="12" w:space="0" w:color="000000"/>
            </w:tcBorders>
            <w:vAlign w:val="center"/>
          </w:tcPr>
          <w:p w14:paraId="474A0BF9" w14:textId="77777777"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實施時間</w:t>
            </w:r>
          </w:p>
        </w:tc>
        <w:tc>
          <w:tcPr>
            <w:tcW w:w="5383" w:type="dxa"/>
            <w:gridSpan w:val="3"/>
            <w:tcBorders>
              <w:top w:val="single" w:sz="12" w:space="0" w:color="000000"/>
              <w:right w:val="single" w:sz="12" w:space="0" w:color="000000"/>
            </w:tcBorders>
            <w:vAlign w:val="center"/>
          </w:tcPr>
          <w:p w14:paraId="7EBA2F40" w14:textId="77777777"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110年9月1日～111年1月19日</w:t>
            </w:r>
          </w:p>
        </w:tc>
      </w:tr>
      <w:tr w:rsidR="004E6E55" w14:paraId="42C2331C" w14:textId="77777777" w:rsidTr="007C39DF">
        <w:trPr>
          <w:trHeight w:val="230"/>
          <w:jc w:val="center"/>
        </w:trPr>
        <w:tc>
          <w:tcPr>
            <w:tcW w:w="1732" w:type="dxa"/>
            <w:gridSpan w:val="3"/>
            <w:tcBorders>
              <w:left w:val="single" w:sz="12" w:space="0" w:color="000000"/>
            </w:tcBorders>
            <w:vAlign w:val="center"/>
          </w:tcPr>
          <w:p w14:paraId="510F67CA" w14:textId="77777777"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實施領域</w:t>
            </w:r>
          </w:p>
        </w:tc>
        <w:tc>
          <w:tcPr>
            <w:tcW w:w="9023" w:type="dxa"/>
            <w:gridSpan w:val="7"/>
            <w:tcBorders>
              <w:right w:val="single" w:sz="12" w:space="0" w:color="000000"/>
            </w:tcBorders>
          </w:tcPr>
          <w:p w14:paraId="570D8726" w14:textId="77777777" w:rsidR="004E6E55" w:rsidRDefault="004E6E55" w:rsidP="007C39D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□國語   □數學   </w:t>
            </w:r>
            <w:r>
              <w:rPr>
                <w:rFonts w:ascii="標楷體" w:eastAsia="標楷體" w:hAnsi="標楷體" w:cs="標楷體"/>
                <w:b/>
                <w:color w:val="000000"/>
                <w:sz w:val="28"/>
                <w:szCs w:val="28"/>
              </w:rPr>
              <w:sym w:font="Wingdings" w:char="F0FE"/>
            </w:r>
            <w:r>
              <w:rPr>
                <w:rFonts w:ascii="標楷體" w:eastAsia="標楷體" w:hAnsi="標楷體" w:cs="標楷體"/>
                <w:b/>
                <w:color w:val="000000"/>
                <w:sz w:val="28"/>
                <w:szCs w:val="28"/>
              </w:rPr>
              <w:t xml:space="preserve">英語   □社會   □本土語   □生活 </w:t>
            </w:r>
          </w:p>
          <w:p w14:paraId="3D06A3AF" w14:textId="77777777" w:rsidR="004E6E55" w:rsidRDefault="004E6E55" w:rsidP="007C39D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□綜合   □自然與科技      □藝術與人文    □健康與體育 </w:t>
            </w:r>
          </w:p>
        </w:tc>
      </w:tr>
      <w:tr w:rsidR="004E6E55" w14:paraId="63B1693C" w14:textId="77777777" w:rsidTr="007C39DF">
        <w:trPr>
          <w:trHeight w:val="704"/>
          <w:jc w:val="center"/>
        </w:trPr>
        <w:tc>
          <w:tcPr>
            <w:tcW w:w="1732" w:type="dxa"/>
            <w:gridSpan w:val="3"/>
            <w:tcBorders>
              <w:left w:val="single" w:sz="12" w:space="0" w:color="000000"/>
            </w:tcBorders>
            <w:vAlign w:val="center"/>
          </w:tcPr>
          <w:p w14:paraId="2F2F9E67" w14:textId="77777777"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教 學 者</w:t>
            </w:r>
          </w:p>
        </w:tc>
        <w:tc>
          <w:tcPr>
            <w:tcW w:w="3336" w:type="dxa"/>
            <w:gridSpan w:val="3"/>
            <w:vAlign w:val="center"/>
          </w:tcPr>
          <w:p w14:paraId="50DC981A" w14:textId="0D73C2F3"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hint="eastAsia"/>
                <w:b/>
                <w:bCs/>
                <w:sz w:val="28"/>
                <w:szCs w:val="28"/>
              </w:rPr>
              <w:t>許思涵 黃亦</w:t>
            </w:r>
            <w:proofErr w:type="gramStart"/>
            <w:r>
              <w:rPr>
                <w:rFonts w:ascii="標楷體" w:eastAsia="標楷體" w:hAnsi="標楷體" w:hint="eastAsia"/>
                <w:b/>
                <w:bCs/>
                <w:sz w:val="28"/>
                <w:szCs w:val="28"/>
              </w:rPr>
              <w:t>孺</w:t>
            </w:r>
            <w:proofErr w:type="gramEnd"/>
          </w:p>
        </w:tc>
        <w:tc>
          <w:tcPr>
            <w:tcW w:w="1438" w:type="dxa"/>
            <w:gridSpan w:val="3"/>
            <w:vAlign w:val="center"/>
          </w:tcPr>
          <w:p w14:paraId="39C4109C" w14:textId="77777777"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 xml:space="preserve">評 </w:t>
            </w:r>
            <w:proofErr w:type="gramStart"/>
            <w:r>
              <w:rPr>
                <w:rFonts w:ascii="標楷體" w:eastAsia="標楷體" w:hAnsi="標楷體" w:cs="標楷體"/>
                <w:b/>
                <w:color w:val="000000"/>
                <w:sz w:val="28"/>
                <w:szCs w:val="28"/>
              </w:rPr>
              <w:t>鑑</w:t>
            </w:r>
            <w:proofErr w:type="gramEnd"/>
            <w:r>
              <w:rPr>
                <w:rFonts w:ascii="標楷體" w:eastAsia="標楷體" w:hAnsi="標楷體" w:cs="標楷體"/>
                <w:b/>
                <w:color w:val="000000"/>
                <w:sz w:val="28"/>
                <w:szCs w:val="28"/>
              </w:rPr>
              <w:t xml:space="preserve"> 者</w:t>
            </w:r>
          </w:p>
        </w:tc>
        <w:tc>
          <w:tcPr>
            <w:tcW w:w="4249" w:type="dxa"/>
            <w:tcBorders>
              <w:right w:val="single" w:sz="12" w:space="0" w:color="000000"/>
            </w:tcBorders>
            <w:vAlign w:val="center"/>
          </w:tcPr>
          <w:p w14:paraId="31BE117B" w14:textId="4BBD32B2"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hint="eastAsia"/>
                <w:b/>
                <w:bCs/>
                <w:sz w:val="28"/>
                <w:szCs w:val="28"/>
              </w:rPr>
              <w:t>許思涵 黃亦</w:t>
            </w:r>
            <w:proofErr w:type="gramStart"/>
            <w:r>
              <w:rPr>
                <w:rFonts w:ascii="標楷體" w:eastAsia="標楷體" w:hAnsi="標楷體" w:hint="eastAsia"/>
                <w:b/>
                <w:bCs/>
                <w:sz w:val="28"/>
                <w:szCs w:val="28"/>
              </w:rPr>
              <w:t>孺</w:t>
            </w:r>
            <w:proofErr w:type="gramEnd"/>
          </w:p>
        </w:tc>
      </w:tr>
      <w:tr w:rsidR="004E6E55" w14:paraId="7503D5F6" w14:textId="77777777" w:rsidTr="007C39DF">
        <w:trPr>
          <w:trHeight w:val="523"/>
          <w:jc w:val="center"/>
        </w:trPr>
        <w:tc>
          <w:tcPr>
            <w:tcW w:w="1732" w:type="dxa"/>
            <w:gridSpan w:val="3"/>
            <w:tcBorders>
              <w:left w:val="single" w:sz="12" w:space="0" w:color="000000"/>
              <w:bottom w:val="single" w:sz="12" w:space="0" w:color="000000"/>
            </w:tcBorders>
            <w:vAlign w:val="center"/>
          </w:tcPr>
          <w:p w14:paraId="281EFC90" w14:textId="77777777"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評鑑期間</w:t>
            </w:r>
          </w:p>
        </w:tc>
        <w:tc>
          <w:tcPr>
            <w:tcW w:w="9023" w:type="dxa"/>
            <w:gridSpan w:val="7"/>
            <w:tcBorders>
              <w:right w:val="single" w:sz="12" w:space="0" w:color="000000"/>
            </w:tcBorders>
            <w:vAlign w:val="center"/>
          </w:tcPr>
          <w:p w14:paraId="47CBEB04" w14:textId="77777777" w:rsidR="004E6E55" w:rsidRDefault="004E6E55" w:rsidP="007C39DF">
            <w:pPr>
              <w:ind w:left="1" w:hanging="3"/>
              <w:jc w:val="center"/>
              <w:rPr>
                <w:rFonts w:ascii="標楷體" w:eastAsia="標楷體" w:hAnsi="標楷體" w:cs="標楷體"/>
                <w:color w:val="000000"/>
                <w:sz w:val="28"/>
                <w:szCs w:val="28"/>
              </w:rPr>
            </w:pPr>
            <w:r>
              <w:rPr>
                <w:rFonts w:ascii="標楷體" w:eastAsia="標楷體" w:hAnsi="標楷體" w:cs="標楷體"/>
                <w:b/>
                <w:sz w:val="28"/>
                <w:szCs w:val="28"/>
              </w:rPr>
              <w:t>110年9月1日～111年1月19日</w:t>
            </w:r>
          </w:p>
        </w:tc>
      </w:tr>
      <w:tr w:rsidR="004E6E55" w14:paraId="5BFECDE6" w14:textId="77777777" w:rsidTr="007C39DF">
        <w:trPr>
          <w:trHeight w:val="396"/>
          <w:jc w:val="center"/>
        </w:trPr>
        <w:tc>
          <w:tcPr>
            <w:tcW w:w="568" w:type="dxa"/>
            <w:vMerge w:val="restart"/>
            <w:tcBorders>
              <w:left w:val="single" w:sz="12" w:space="0" w:color="000000"/>
            </w:tcBorders>
            <w:vAlign w:val="center"/>
          </w:tcPr>
          <w:p w14:paraId="2F343295" w14:textId="77777777" w:rsidR="004E6E55" w:rsidRDefault="004E6E55" w:rsidP="007C39DF">
            <w:pPr>
              <w:pBdr>
                <w:top w:val="nil"/>
                <w:left w:val="nil"/>
                <w:bottom w:val="nil"/>
                <w:right w:val="nil"/>
                <w:between w:val="nil"/>
              </w:pBdr>
              <w:spacing w:line="240" w:lineRule="auto"/>
              <w:ind w:left="0" w:hanging="2"/>
              <w:jc w:val="center"/>
              <w:rPr>
                <w:rFonts w:ascii="標楷體" w:eastAsia="標楷體" w:hAnsi="標楷體" w:cs="標楷體"/>
                <w:color w:val="000000"/>
                <w:sz w:val="28"/>
                <w:szCs w:val="28"/>
              </w:rPr>
            </w:pPr>
            <w:r>
              <w:rPr>
                <w:rFonts w:ascii="標楷體" w:eastAsia="標楷體" w:hAnsi="標楷體" w:cs="標楷體"/>
                <w:b/>
                <w:color w:val="000000"/>
              </w:rPr>
              <w:t>評鑑向度</w:t>
            </w:r>
          </w:p>
        </w:tc>
        <w:tc>
          <w:tcPr>
            <w:tcW w:w="4394" w:type="dxa"/>
            <w:gridSpan w:val="4"/>
            <w:vMerge w:val="restart"/>
            <w:tcBorders>
              <w:top w:val="single" w:sz="12" w:space="0" w:color="000000"/>
            </w:tcBorders>
            <w:vAlign w:val="center"/>
          </w:tcPr>
          <w:p w14:paraId="00854D7B" w14:textId="77777777"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評鑑指標</w:t>
            </w:r>
          </w:p>
        </w:tc>
        <w:tc>
          <w:tcPr>
            <w:tcW w:w="5793" w:type="dxa"/>
            <w:gridSpan w:val="5"/>
            <w:tcBorders>
              <w:top w:val="single" w:sz="12" w:space="0" w:color="000000"/>
              <w:right w:val="single" w:sz="12" w:space="0" w:color="000000"/>
            </w:tcBorders>
          </w:tcPr>
          <w:p w14:paraId="14FA28E0" w14:textId="77777777" w:rsidR="004E6E55" w:rsidRDefault="004E6E55" w:rsidP="007C39D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課程評鑑結果</w:t>
            </w:r>
          </w:p>
        </w:tc>
      </w:tr>
      <w:tr w:rsidR="004E6E55" w14:paraId="748B5E26" w14:textId="77777777" w:rsidTr="007C39DF">
        <w:trPr>
          <w:trHeight w:val="387"/>
          <w:jc w:val="center"/>
        </w:trPr>
        <w:tc>
          <w:tcPr>
            <w:tcW w:w="568" w:type="dxa"/>
            <w:vMerge/>
            <w:tcBorders>
              <w:left w:val="single" w:sz="12" w:space="0" w:color="000000"/>
            </w:tcBorders>
            <w:vAlign w:val="center"/>
          </w:tcPr>
          <w:p w14:paraId="592DE28F" w14:textId="77777777" w:rsidR="004E6E55" w:rsidRDefault="004E6E55" w:rsidP="007C39DF">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394" w:type="dxa"/>
            <w:gridSpan w:val="4"/>
            <w:vMerge/>
            <w:tcBorders>
              <w:top w:val="single" w:sz="12" w:space="0" w:color="000000"/>
            </w:tcBorders>
            <w:vAlign w:val="center"/>
          </w:tcPr>
          <w:p w14:paraId="50595C9E" w14:textId="77777777" w:rsidR="004E6E55" w:rsidRDefault="004E6E55" w:rsidP="007C39DF">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1276" w:type="dxa"/>
            <w:gridSpan w:val="3"/>
            <w:tcBorders>
              <w:bottom w:val="single" w:sz="12" w:space="0" w:color="000000"/>
            </w:tcBorders>
          </w:tcPr>
          <w:p w14:paraId="0F42FCFB" w14:textId="77777777" w:rsidR="004E6E55" w:rsidRDefault="004E6E55" w:rsidP="007C39D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sz w:val="20"/>
                <w:szCs w:val="20"/>
              </w:rPr>
              <w:t>量化結果(5非常符合→非常不符合1)</w:t>
            </w:r>
          </w:p>
        </w:tc>
        <w:tc>
          <w:tcPr>
            <w:tcW w:w="4517" w:type="dxa"/>
            <w:gridSpan w:val="2"/>
            <w:tcBorders>
              <w:bottom w:val="single" w:sz="12" w:space="0" w:color="000000"/>
              <w:right w:val="single" w:sz="12" w:space="0" w:color="000000"/>
            </w:tcBorders>
          </w:tcPr>
          <w:p w14:paraId="17EFEC06" w14:textId="77777777" w:rsidR="004E6E55" w:rsidRDefault="004E6E55" w:rsidP="007C39D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質性描述</w:t>
            </w:r>
          </w:p>
          <w:p w14:paraId="6A3E568D" w14:textId="77777777" w:rsidR="004E6E55" w:rsidRDefault="004E6E55" w:rsidP="007C39D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(具體成果、特色、困難及待改進事項)</w:t>
            </w:r>
          </w:p>
        </w:tc>
      </w:tr>
      <w:tr w:rsidR="004E6E55" w14:paraId="14D8FEA3" w14:textId="77777777" w:rsidTr="007C39DF">
        <w:trPr>
          <w:trHeight w:val="505"/>
          <w:jc w:val="center"/>
        </w:trPr>
        <w:tc>
          <w:tcPr>
            <w:tcW w:w="568" w:type="dxa"/>
            <w:vMerge w:val="restart"/>
            <w:tcBorders>
              <w:top w:val="single" w:sz="12" w:space="0" w:color="000000"/>
              <w:left w:val="single" w:sz="12" w:space="0" w:color="000000"/>
            </w:tcBorders>
            <w:vAlign w:val="center"/>
          </w:tcPr>
          <w:p w14:paraId="21A7CC78"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課程規劃</w:t>
            </w:r>
          </w:p>
        </w:tc>
        <w:tc>
          <w:tcPr>
            <w:tcW w:w="425" w:type="dxa"/>
            <w:tcBorders>
              <w:top w:val="single" w:sz="12" w:space="0" w:color="000000"/>
            </w:tcBorders>
            <w:vAlign w:val="center"/>
          </w:tcPr>
          <w:p w14:paraId="3D5BEA64"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0A3BCD28"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課程計畫符應學校願景與課程目標</w:t>
            </w:r>
          </w:p>
        </w:tc>
        <w:tc>
          <w:tcPr>
            <w:tcW w:w="1276" w:type="dxa"/>
            <w:gridSpan w:val="3"/>
            <w:tcBorders>
              <w:top w:val="single" w:sz="12" w:space="0" w:color="000000"/>
            </w:tcBorders>
          </w:tcPr>
          <w:p w14:paraId="333A2E4E" w14:textId="47E4E12F"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hint="eastAsia"/>
                <w:sz w:val="28"/>
                <w:szCs w:val="28"/>
              </w:rPr>
              <w:t>5</w:t>
            </w:r>
          </w:p>
        </w:tc>
        <w:tc>
          <w:tcPr>
            <w:tcW w:w="4517" w:type="dxa"/>
            <w:gridSpan w:val="2"/>
            <w:vMerge w:val="restart"/>
            <w:tcBorders>
              <w:top w:val="single" w:sz="12" w:space="0" w:color="000000"/>
              <w:right w:val="single" w:sz="12" w:space="0" w:color="000000"/>
            </w:tcBorders>
          </w:tcPr>
          <w:p w14:paraId="5A0F37B5" w14:textId="231D6A32"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hint="eastAsia"/>
                <w:sz w:val="28"/>
                <w:szCs w:val="28"/>
              </w:rPr>
              <w:t xml:space="preserve">英語領域長久以來耕耘於制定校內縱向的課程句型架構，本學期聚焦於帶過去式動詞及基礎句型結構教學，結合A </w:t>
            </w:r>
            <w:r>
              <w:rPr>
                <w:rFonts w:ascii="標楷體" w:eastAsia="標楷體" w:hAnsi="標楷體"/>
                <w:sz w:val="28"/>
                <w:szCs w:val="28"/>
              </w:rPr>
              <w:t>Land of New Hope</w:t>
            </w:r>
            <w:r>
              <w:rPr>
                <w:rFonts w:ascii="標楷體" w:eastAsia="標楷體" w:hAnsi="標楷體" w:hint="eastAsia"/>
                <w:sz w:val="28"/>
                <w:szCs w:val="28"/>
              </w:rPr>
              <w:t>讀本，培養學生閱讀素養並提供不同情境練習目標單字及句型。以讀本為媒介，擴</w:t>
            </w:r>
            <w:r w:rsidRPr="008C68D1">
              <w:rPr>
                <w:rFonts w:ascii="標楷體" w:eastAsia="標楷體" w:hAnsi="標楷體" w:hint="eastAsia"/>
                <w:sz w:val="28"/>
                <w:szCs w:val="28"/>
              </w:rPr>
              <w:t>增學生字彙，</w:t>
            </w:r>
            <w:r>
              <w:rPr>
                <w:rFonts w:ascii="標楷體" w:eastAsia="標楷體" w:hAnsi="標楷體" w:hint="eastAsia"/>
                <w:sz w:val="28"/>
                <w:szCs w:val="28"/>
              </w:rPr>
              <w:t>及真實語言情境，結合美國移民歷史，探討相關人權議題:例如黑人平權運動，愛爾蘭大饑荒，歐洲貴族世襲制，莊主佃農制等歷史。</w:t>
            </w:r>
          </w:p>
        </w:tc>
      </w:tr>
      <w:tr w:rsidR="004E6E55" w14:paraId="1B92FFCA" w14:textId="77777777" w:rsidTr="007C39DF">
        <w:trPr>
          <w:trHeight w:val="423"/>
          <w:jc w:val="center"/>
        </w:trPr>
        <w:tc>
          <w:tcPr>
            <w:tcW w:w="568" w:type="dxa"/>
            <w:vMerge/>
            <w:tcBorders>
              <w:top w:val="single" w:sz="12" w:space="0" w:color="000000"/>
              <w:left w:val="single" w:sz="12" w:space="0" w:color="000000"/>
            </w:tcBorders>
            <w:vAlign w:val="center"/>
          </w:tcPr>
          <w:p w14:paraId="63AD6B8F"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0F043D92"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Borders>
              <w:bottom w:val="single" w:sz="12" w:space="0" w:color="000000"/>
            </w:tcBorders>
          </w:tcPr>
          <w:p w14:paraId="30BABDBE"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重大議題適切規劃於相關課程計畫中</w:t>
            </w:r>
          </w:p>
        </w:tc>
        <w:tc>
          <w:tcPr>
            <w:tcW w:w="1276" w:type="dxa"/>
            <w:gridSpan w:val="3"/>
            <w:tcBorders>
              <w:bottom w:val="single" w:sz="12" w:space="0" w:color="000000"/>
            </w:tcBorders>
          </w:tcPr>
          <w:p w14:paraId="070DE23E" w14:textId="329FAAC2"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hint="eastAsia"/>
                <w:sz w:val="28"/>
                <w:szCs w:val="28"/>
              </w:rPr>
              <w:t>5</w:t>
            </w:r>
          </w:p>
        </w:tc>
        <w:tc>
          <w:tcPr>
            <w:tcW w:w="4517" w:type="dxa"/>
            <w:gridSpan w:val="2"/>
            <w:vMerge/>
            <w:tcBorders>
              <w:top w:val="single" w:sz="12" w:space="0" w:color="000000"/>
              <w:right w:val="single" w:sz="12" w:space="0" w:color="000000"/>
            </w:tcBorders>
          </w:tcPr>
          <w:p w14:paraId="3AAD0B30"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745EF3C1" w14:textId="77777777" w:rsidTr="007C39DF">
        <w:trPr>
          <w:trHeight w:val="345"/>
          <w:jc w:val="center"/>
        </w:trPr>
        <w:tc>
          <w:tcPr>
            <w:tcW w:w="568" w:type="dxa"/>
            <w:vMerge w:val="restart"/>
            <w:tcBorders>
              <w:top w:val="single" w:sz="12" w:space="0" w:color="000000"/>
              <w:left w:val="single" w:sz="12" w:space="0" w:color="000000"/>
            </w:tcBorders>
            <w:vAlign w:val="center"/>
          </w:tcPr>
          <w:p w14:paraId="716BA991"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課程設計</w:t>
            </w:r>
          </w:p>
        </w:tc>
        <w:tc>
          <w:tcPr>
            <w:tcW w:w="425" w:type="dxa"/>
            <w:tcBorders>
              <w:top w:val="single" w:sz="12" w:space="0" w:color="000000"/>
            </w:tcBorders>
            <w:vAlign w:val="center"/>
          </w:tcPr>
          <w:p w14:paraId="4A5520ED"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3EDD0AAD"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根據各階段的學習重點安排具情境脈絡化的學習任務</w:t>
            </w:r>
          </w:p>
        </w:tc>
        <w:tc>
          <w:tcPr>
            <w:tcW w:w="1276" w:type="dxa"/>
            <w:gridSpan w:val="3"/>
            <w:tcBorders>
              <w:top w:val="single" w:sz="12" w:space="0" w:color="000000"/>
            </w:tcBorders>
            <w:vAlign w:val="center"/>
          </w:tcPr>
          <w:p w14:paraId="40EF5BE0" w14:textId="3266906C" w:rsidR="004E6E55" w:rsidRDefault="004E6E55" w:rsidP="004E6E55">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hint="eastAsia"/>
                <w:sz w:val="28"/>
                <w:szCs w:val="28"/>
              </w:rPr>
              <w:t>5</w:t>
            </w:r>
          </w:p>
        </w:tc>
        <w:tc>
          <w:tcPr>
            <w:tcW w:w="4517" w:type="dxa"/>
            <w:gridSpan w:val="2"/>
            <w:vMerge w:val="restart"/>
            <w:tcBorders>
              <w:top w:val="single" w:sz="12" w:space="0" w:color="000000"/>
              <w:right w:val="single" w:sz="12" w:space="0" w:color="000000"/>
            </w:tcBorders>
            <w:vAlign w:val="center"/>
          </w:tcPr>
          <w:p w14:paraId="39A46FBA" w14:textId="3AB26B67" w:rsidR="004E6E55" w:rsidRDefault="004E6E55" w:rsidP="004E6E55">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hint="eastAsia"/>
                <w:sz w:val="28"/>
                <w:szCs w:val="28"/>
              </w:rPr>
              <w:t>課程設計上先複習五年級學過的句子定義:一個句子要有主詞及動詞。由此帶出動詞的時態變化及概念。由過去式動詞教學進入句型及閱讀教學，此符合</w:t>
            </w:r>
            <w:r w:rsidRPr="00514BE8">
              <w:rPr>
                <w:rFonts w:ascii="標楷體" w:eastAsia="標楷體" w:hAnsi="標楷體" w:hint="eastAsia"/>
                <w:sz w:val="28"/>
                <w:szCs w:val="28"/>
              </w:rPr>
              <w:t>順序性、繼續性及統整性</w:t>
            </w:r>
            <w:r>
              <w:rPr>
                <w:rFonts w:ascii="標楷體" w:eastAsia="標楷體" w:hAnsi="標楷體" w:hint="eastAsia"/>
                <w:sz w:val="28"/>
                <w:szCs w:val="28"/>
              </w:rPr>
              <w:t>。另外結合歷史影片提供學生學習情境脈絡，並從中歸納分析事件(例如以密室逃脫為主題，解謎了解讀本故事及相關歷史)</w:t>
            </w:r>
          </w:p>
        </w:tc>
      </w:tr>
      <w:tr w:rsidR="004E6E55" w14:paraId="2C462D26" w14:textId="77777777" w:rsidTr="007C39DF">
        <w:trPr>
          <w:trHeight w:val="330"/>
          <w:jc w:val="center"/>
        </w:trPr>
        <w:tc>
          <w:tcPr>
            <w:tcW w:w="568" w:type="dxa"/>
            <w:vMerge/>
            <w:tcBorders>
              <w:top w:val="single" w:sz="12" w:space="0" w:color="000000"/>
              <w:left w:val="single" w:sz="12" w:space="0" w:color="000000"/>
            </w:tcBorders>
            <w:vAlign w:val="center"/>
          </w:tcPr>
          <w:p w14:paraId="79BA345D"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7777BA5C"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Pr>
          <w:p w14:paraId="47354EE3"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內容結構符合順序性、繼續性及統整性</w:t>
            </w:r>
          </w:p>
        </w:tc>
        <w:tc>
          <w:tcPr>
            <w:tcW w:w="1276" w:type="dxa"/>
            <w:gridSpan w:val="3"/>
            <w:vAlign w:val="center"/>
          </w:tcPr>
          <w:p w14:paraId="632030DB" w14:textId="23BF3EB3" w:rsidR="004E6E55" w:rsidRPr="00F02EDE" w:rsidRDefault="004E6E55" w:rsidP="004E6E55">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9A5282">
              <w:rPr>
                <w:rFonts w:ascii="標楷體" w:eastAsia="標楷體" w:hAnsi="標楷體" w:hint="eastAsia"/>
                <w:sz w:val="28"/>
                <w:szCs w:val="28"/>
              </w:rPr>
              <w:t>5</w:t>
            </w:r>
          </w:p>
        </w:tc>
        <w:tc>
          <w:tcPr>
            <w:tcW w:w="4517" w:type="dxa"/>
            <w:gridSpan w:val="2"/>
            <w:vMerge/>
            <w:tcBorders>
              <w:top w:val="single" w:sz="12" w:space="0" w:color="000000"/>
              <w:right w:val="single" w:sz="12" w:space="0" w:color="000000"/>
            </w:tcBorders>
            <w:vAlign w:val="center"/>
          </w:tcPr>
          <w:p w14:paraId="64FF2BF4"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4E6E55" w14:paraId="31DA2EC8" w14:textId="77777777" w:rsidTr="007C39DF">
        <w:trPr>
          <w:trHeight w:val="315"/>
          <w:jc w:val="center"/>
        </w:trPr>
        <w:tc>
          <w:tcPr>
            <w:tcW w:w="568" w:type="dxa"/>
            <w:vMerge/>
            <w:tcBorders>
              <w:top w:val="single" w:sz="12" w:space="0" w:color="000000"/>
              <w:left w:val="single" w:sz="12" w:space="0" w:color="000000"/>
            </w:tcBorders>
            <w:vAlign w:val="center"/>
          </w:tcPr>
          <w:p w14:paraId="1B3EC7CD"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vAlign w:val="center"/>
          </w:tcPr>
          <w:p w14:paraId="5283B167"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3969" w:type="dxa"/>
            <w:gridSpan w:val="3"/>
          </w:tcPr>
          <w:p w14:paraId="2139A386"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單元教學設計具邏輯性並能適度與其他領域進行統整</w:t>
            </w:r>
          </w:p>
        </w:tc>
        <w:tc>
          <w:tcPr>
            <w:tcW w:w="1276" w:type="dxa"/>
            <w:gridSpan w:val="3"/>
            <w:vAlign w:val="center"/>
          </w:tcPr>
          <w:p w14:paraId="3B42FCC2" w14:textId="7AD52D18" w:rsidR="004E6E55" w:rsidRPr="00F02EDE" w:rsidRDefault="004E6E55" w:rsidP="004E6E55">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9A5282">
              <w:rPr>
                <w:rFonts w:ascii="標楷體" w:eastAsia="標楷體" w:hAnsi="標楷體" w:hint="eastAsia"/>
                <w:sz w:val="28"/>
                <w:szCs w:val="28"/>
              </w:rPr>
              <w:t>4</w:t>
            </w:r>
          </w:p>
        </w:tc>
        <w:tc>
          <w:tcPr>
            <w:tcW w:w="4517" w:type="dxa"/>
            <w:gridSpan w:val="2"/>
            <w:vMerge/>
            <w:tcBorders>
              <w:top w:val="single" w:sz="12" w:space="0" w:color="000000"/>
              <w:right w:val="single" w:sz="12" w:space="0" w:color="000000"/>
            </w:tcBorders>
            <w:vAlign w:val="center"/>
          </w:tcPr>
          <w:p w14:paraId="13E77758"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4E6E55" w14:paraId="3BC522FF" w14:textId="77777777" w:rsidTr="007C39DF">
        <w:trPr>
          <w:trHeight w:val="621"/>
          <w:jc w:val="center"/>
        </w:trPr>
        <w:tc>
          <w:tcPr>
            <w:tcW w:w="568" w:type="dxa"/>
            <w:vMerge/>
            <w:tcBorders>
              <w:top w:val="single" w:sz="12" w:space="0" w:color="000000"/>
              <w:left w:val="single" w:sz="12" w:space="0" w:color="000000"/>
            </w:tcBorders>
            <w:vAlign w:val="center"/>
          </w:tcPr>
          <w:p w14:paraId="1A4170E5"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tcBorders>
              <w:bottom w:val="single" w:sz="12" w:space="0" w:color="000000"/>
            </w:tcBorders>
            <w:vAlign w:val="center"/>
          </w:tcPr>
          <w:p w14:paraId="5B94CA8B"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3969" w:type="dxa"/>
            <w:gridSpan w:val="3"/>
            <w:tcBorders>
              <w:bottom w:val="single" w:sz="12" w:space="0" w:color="000000"/>
            </w:tcBorders>
          </w:tcPr>
          <w:p w14:paraId="762B3007"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規劃與設計歷程經過</w:t>
            </w:r>
            <w:proofErr w:type="gramStart"/>
            <w:r>
              <w:rPr>
                <w:rFonts w:ascii="標楷體" w:eastAsia="標楷體" w:hAnsi="標楷體" w:cs="標楷體"/>
                <w:color w:val="000000"/>
              </w:rPr>
              <w:t>專業共備討論</w:t>
            </w:r>
            <w:proofErr w:type="gramEnd"/>
          </w:p>
        </w:tc>
        <w:tc>
          <w:tcPr>
            <w:tcW w:w="1276" w:type="dxa"/>
            <w:gridSpan w:val="3"/>
            <w:tcBorders>
              <w:bottom w:val="single" w:sz="12" w:space="0" w:color="000000"/>
            </w:tcBorders>
            <w:vAlign w:val="center"/>
          </w:tcPr>
          <w:p w14:paraId="71DE6E35" w14:textId="5F2FEA47" w:rsidR="004E6E55" w:rsidRPr="00F02EDE" w:rsidRDefault="004E6E55" w:rsidP="004E6E55">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9A5282">
              <w:rPr>
                <w:rFonts w:ascii="標楷體" w:eastAsia="標楷體" w:hAnsi="標楷體" w:hint="eastAsia"/>
                <w:sz w:val="28"/>
                <w:szCs w:val="28"/>
              </w:rPr>
              <w:t>4</w:t>
            </w:r>
          </w:p>
        </w:tc>
        <w:tc>
          <w:tcPr>
            <w:tcW w:w="4517" w:type="dxa"/>
            <w:gridSpan w:val="2"/>
            <w:vMerge/>
            <w:tcBorders>
              <w:top w:val="single" w:sz="12" w:space="0" w:color="000000"/>
              <w:right w:val="single" w:sz="12" w:space="0" w:color="000000"/>
            </w:tcBorders>
            <w:vAlign w:val="center"/>
          </w:tcPr>
          <w:p w14:paraId="7D36D638"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4E6E55" w14:paraId="2E14AE2F" w14:textId="77777777" w:rsidTr="007C39DF">
        <w:trPr>
          <w:trHeight w:val="79"/>
          <w:jc w:val="center"/>
        </w:trPr>
        <w:tc>
          <w:tcPr>
            <w:tcW w:w="568" w:type="dxa"/>
            <w:vMerge w:val="restart"/>
            <w:tcBorders>
              <w:top w:val="single" w:sz="12" w:space="0" w:color="000000"/>
              <w:left w:val="single" w:sz="12" w:space="0" w:color="000000"/>
            </w:tcBorders>
            <w:vAlign w:val="center"/>
          </w:tcPr>
          <w:p w14:paraId="14DC65D5"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課程實施</w:t>
            </w:r>
          </w:p>
        </w:tc>
        <w:tc>
          <w:tcPr>
            <w:tcW w:w="425" w:type="dxa"/>
            <w:tcBorders>
              <w:top w:val="single" w:sz="12" w:space="0" w:color="000000"/>
            </w:tcBorders>
            <w:vAlign w:val="center"/>
          </w:tcPr>
          <w:p w14:paraId="663B6402"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0F789372"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教師</w:t>
            </w:r>
            <w:proofErr w:type="gramStart"/>
            <w:r>
              <w:rPr>
                <w:rFonts w:ascii="標楷體" w:eastAsia="標楷體" w:hAnsi="標楷體" w:cs="標楷體"/>
                <w:color w:val="000000"/>
              </w:rPr>
              <w:t>熟知領綱內容</w:t>
            </w:r>
            <w:proofErr w:type="gramEnd"/>
            <w:r>
              <w:rPr>
                <w:rFonts w:ascii="標楷體" w:eastAsia="標楷體" w:hAnsi="標楷體" w:cs="標楷體"/>
                <w:color w:val="000000"/>
              </w:rPr>
              <w:t>並積極參與教材教法</w:t>
            </w:r>
            <w:proofErr w:type="gramStart"/>
            <w:r>
              <w:rPr>
                <w:rFonts w:ascii="標楷體" w:eastAsia="標楷體" w:hAnsi="標楷體" w:cs="標楷體"/>
                <w:color w:val="000000"/>
              </w:rPr>
              <w:t>研</w:t>
            </w:r>
            <w:proofErr w:type="gramEnd"/>
            <w:r>
              <w:rPr>
                <w:rFonts w:ascii="標楷體" w:eastAsia="標楷體" w:hAnsi="標楷體" w:cs="標楷體"/>
                <w:color w:val="000000"/>
              </w:rPr>
              <w:t>修</w:t>
            </w:r>
          </w:p>
        </w:tc>
        <w:tc>
          <w:tcPr>
            <w:tcW w:w="1276" w:type="dxa"/>
            <w:gridSpan w:val="3"/>
            <w:tcBorders>
              <w:top w:val="single" w:sz="12" w:space="0" w:color="000000"/>
            </w:tcBorders>
            <w:vAlign w:val="center"/>
          </w:tcPr>
          <w:p w14:paraId="1FBD336A" w14:textId="286C3385" w:rsidR="004E6E55" w:rsidRDefault="004E6E55" w:rsidP="004E6E55">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tc>
        <w:tc>
          <w:tcPr>
            <w:tcW w:w="4517" w:type="dxa"/>
            <w:gridSpan w:val="2"/>
            <w:vMerge w:val="restart"/>
            <w:tcBorders>
              <w:top w:val="single" w:sz="12" w:space="0" w:color="000000"/>
              <w:right w:val="single" w:sz="12" w:space="0" w:color="000000"/>
            </w:tcBorders>
            <w:vAlign w:val="center"/>
          </w:tcPr>
          <w:p w14:paraId="06380496" w14:textId="04692765" w:rsidR="004E6E55" w:rsidRDefault="004E6E55" w:rsidP="004E6E55">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2B6310">
              <w:rPr>
                <w:rFonts w:ascii="標楷體" w:eastAsia="標楷體" w:hAnsi="標楷體" w:hint="eastAsia"/>
                <w:sz w:val="28"/>
                <w:szCs w:val="28"/>
              </w:rPr>
              <w:t>兩位教師皆已參與108</w:t>
            </w:r>
            <w:proofErr w:type="gramStart"/>
            <w:r w:rsidRPr="002B6310">
              <w:rPr>
                <w:rFonts w:ascii="標楷體" w:eastAsia="標楷體" w:hAnsi="標楷體" w:hint="eastAsia"/>
                <w:sz w:val="28"/>
                <w:szCs w:val="28"/>
              </w:rPr>
              <w:t>課綱研習</w:t>
            </w:r>
            <w:proofErr w:type="gramEnd"/>
            <w:r w:rsidRPr="002B6310">
              <w:rPr>
                <w:rFonts w:ascii="標楷體" w:eastAsia="標楷體" w:hAnsi="標楷體" w:hint="eastAsia"/>
                <w:sz w:val="28"/>
                <w:szCs w:val="28"/>
              </w:rPr>
              <w:t>並積極參與校外英文專業研習</w:t>
            </w:r>
            <w:r>
              <w:rPr>
                <w:rFonts w:ascii="標楷體" w:eastAsia="標楷體" w:hAnsi="標楷體" w:hint="eastAsia"/>
                <w:sz w:val="28"/>
                <w:szCs w:val="28"/>
              </w:rPr>
              <w:t>，如夢n。並</w:t>
            </w:r>
            <w:r w:rsidRPr="002B6310">
              <w:rPr>
                <w:rFonts w:ascii="標楷體" w:eastAsia="標楷體" w:hAnsi="標楷體" w:hint="eastAsia"/>
                <w:sz w:val="28"/>
                <w:szCs w:val="28"/>
              </w:rPr>
              <w:t>透過家長日、</w:t>
            </w:r>
            <w:proofErr w:type="gramStart"/>
            <w:r w:rsidRPr="002B6310">
              <w:rPr>
                <w:rFonts w:ascii="標楷體" w:eastAsia="標楷體" w:hAnsi="標楷體" w:hint="eastAsia"/>
                <w:sz w:val="28"/>
                <w:szCs w:val="28"/>
              </w:rPr>
              <w:t>班網及</w:t>
            </w:r>
            <w:proofErr w:type="spellStart"/>
            <w:proofErr w:type="gramEnd"/>
            <w:r w:rsidRPr="002B6310">
              <w:rPr>
                <w:rFonts w:ascii="標楷體" w:eastAsia="標楷體" w:hAnsi="標楷體" w:hint="eastAsia"/>
                <w:sz w:val="28"/>
                <w:szCs w:val="28"/>
              </w:rPr>
              <w:t>Y</w:t>
            </w:r>
            <w:r w:rsidRPr="002B6310">
              <w:rPr>
                <w:rFonts w:ascii="標楷體" w:eastAsia="標楷體" w:hAnsi="標楷體"/>
                <w:sz w:val="28"/>
                <w:szCs w:val="28"/>
              </w:rPr>
              <w:t>outube</w:t>
            </w:r>
            <w:proofErr w:type="spellEnd"/>
            <w:r w:rsidRPr="002B6310">
              <w:rPr>
                <w:rFonts w:ascii="標楷體" w:eastAsia="標楷體" w:hAnsi="標楷體" w:hint="eastAsia"/>
                <w:sz w:val="28"/>
                <w:szCs w:val="28"/>
              </w:rPr>
              <w:t>等資源向家長說明課程計畫。教師並</w:t>
            </w:r>
            <w:proofErr w:type="gramStart"/>
            <w:r w:rsidRPr="002B6310">
              <w:rPr>
                <w:rFonts w:ascii="標楷體" w:eastAsia="標楷體" w:hAnsi="標楷體" w:hint="eastAsia"/>
                <w:sz w:val="28"/>
                <w:szCs w:val="28"/>
              </w:rPr>
              <w:t>參予</w:t>
            </w:r>
            <w:proofErr w:type="gramEnd"/>
            <w:r w:rsidRPr="002B6310">
              <w:rPr>
                <w:rFonts w:ascii="標楷體" w:eastAsia="標楷體" w:hAnsi="標楷體" w:hint="eastAsia"/>
                <w:sz w:val="28"/>
                <w:szCs w:val="28"/>
              </w:rPr>
              <w:t>制定</w:t>
            </w:r>
            <w:proofErr w:type="gramStart"/>
            <w:r w:rsidRPr="002B6310">
              <w:rPr>
                <w:rFonts w:ascii="標楷體" w:eastAsia="標楷體" w:hAnsi="標楷體" w:hint="eastAsia"/>
                <w:sz w:val="28"/>
                <w:szCs w:val="28"/>
              </w:rPr>
              <w:t>校定</w:t>
            </w:r>
            <w:proofErr w:type="gramEnd"/>
            <w:r w:rsidRPr="002B6310">
              <w:rPr>
                <w:rFonts w:ascii="標楷體" w:eastAsia="標楷體" w:hAnsi="標楷體" w:hint="eastAsia"/>
                <w:sz w:val="28"/>
                <w:szCs w:val="28"/>
              </w:rPr>
              <w:t>課程。教師透過影片</w:t>
            </w:r>
            <w:r w:rsidRPr="002B6310">
              <w:rPr>
                <w:rFonts w:ascii="新細明體" w:hAnsi="新細明體" w:hint="eastAsia"/>
                <w:sz w:val="28"/>
                <w:szCs w:val="28"/>
              </w:rPr>
              <w:t>、</w:t>
            </w:r>
            <w:r w:rsidRPr="002B6310">
              <w:rPr>
                <w:rFonts w:ascii="標楷體" w:eastAsia="標楷體" w:hAnsi="標楷體" w:hint="eastAsia"/>
                <w:sz w:val="28"/>
                <w:szCs w:val="28"/>
              </w:rPr>
              <w:t>議題討論、繪</w:t>
            </w:r>
            <w:proofErr w:type="gramStart"/>
            <w:r w:rsidRPr="002B6310">
              <w:rPr>
                <w:rFonts w:ascii="標楷體" w:eastAsia="標楷體" w:hAnsi="標楷體" w:hint="eastAsia"/>
                <w:sz w:val="28"/>
                <w:szCs w:val="28"/>
              </w:rPr>
              <w:t>本帶讀</w:t>
            </w:r>
            <w:proofErr w:type="gramEnd"/>
            <w:r w:rsidRPr="002B6310">
              <w:rPr>
                <w:rFonts w:ascii="新細明體" w:hAnsi="新細明體" w:hint="eastAsia"/>
                <w:sz w:val="28"/>
                <w:szCs w:val="28"/>
              </w:rPr>
              <w:t>、</w:t>
            </w:r>
            <w:proofErr w:type="spellStart"/>
            <w:r w:rsidRPr="002B6310">
              <w:rPr>
                <w:rFonts w:ascii="標楷體" w:eastAsia="標楷體" w:hAnsi="標楷體" w:hint="eastAsia"/>
                <w:sz w:val="28"/>
                <w:szCs w:val="28"/>
              </w:rPr>
              <w:t>w</w:t>
            </w:r>
            <w:r w:rsidRPr="002B6310">
              <w:rPr>
                <w:rFonts w:ascii="標楷體" w:eastAsia="標楷體" w:hAnsi="標楷體"/>
                <w:sz w:val="28"/>
                <w:szCs w:val="28"/>
              </w:rPr>
              <w:t>ordwall</w:t>
            </w:r>
            <w:proofErr w:type="spellEnd"/>
            <w:r w:rsidRPr="002B6310">
              <w:rPr>
                <w:rFonts w:ascii="標楷體" w:eastAsia="標楷體" w:hAnsi="標楷體" w:hint="eastAsia"/>
                <w:sz w:val="28"/>
                <w:szCs w:val="28"/>
              </w:rPr>
              <w:t>等多種活動促進學生學習及提升學習成效。教師透過口試朗讀、錄</w:t>
            </w:r>
            <w:proofErr w:type="spellStart"/>
            <w:r w:rsidRPr="002B6310">
              <w:rPr>
                <w:rFonts w:ascii="標楷體" w:eastAsia="標楷體" w:hAnsi="標楷體" w:hint="eastAsia"/>
                <w:sz w:val="28"/>
                <w:szCs w:val="28"/>
              </w:rPr>
              <w:t>youtube</w:t>
            </w:r>
            <w:proofErr w:type="spellEnd"/>
            <w:r w:rsidRPr="002B6310">
              <w:rPr>
                <w:rFonts w:ascii="標楷體" w:eastAsia="標楷體" w:hAnsi="標楷體" w:hint="eastAsia"/>
                <w:sz w:val="28"/>
                <w:szCs w:val="28"/>
              </w:rPr>
              <w:t>影片等進行適性教學及補救教學。並透過小組活動及活動評量如密室逃脫並結合時事</w:t>
            </w:r>
            <w:proofErr w:type="gramStart"/>
            <w:r w:rsidRPr="002B6310">
              <w:rPr>
                <w:rFonts w:ascii="標楷體" w:eastAsia="標楷體" w:hAnsi="標楷體" w:hint="eastAsia"/>
                <w:sz w:val="28"/>
                <w:szCs w:val="28"/>
              </w:rPr>
              <w:t>採</w:t>
            </w:r>
            <w:proofErr w:type="gramEnd"/>
            <w:r w:rsidRPr="002B6310">
              <w:rPr>
                <w:rFonts w:ascii="標楷體" w:eastAsia="標楷體" w:hAnsi="標楷體" w:hint="eastAsia"/>
                <w:sz w:val="28"/>
                <w:szCs w:val="28"/>
              </w:rPr>
              <w:t>行素養導向的評量方式。</w:t>
            </w:r>
          </w:p>
        </w:tc>
      </w:tr>
      <w:tr w:rsidR="004E6E55" w14:paraId="137EB2A5" w14:textId="77777777" w:rsidTr="007C39DF">
        <w:trPr>
          <w:trHeight w:val="423"/>
          <w:jc w:val="center"/>
        </w:trPr>
        <w:tc>
          <w:tcPr>
            <w:tcW w:w="568" w:type="dxa"/>
            <w:vMerge/>
            <w:tcBorders>
              <w:top w:val="single" w:sz="12" w:space="0" w:color="000000"/>
              <w:left w:val="single" w:sz="12" w:space="0" w:color="000000"/>
            </w:tcBorders>
            <w:vAlign w:val="center"/>
          </w:tcPr>
          <w:p w14:paraId="6A6B03AF"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26793CC6"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Pr>
          <w:p w14:paraId="141D367F"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運用多元管道向家長說明課程計畫</w:t>
            </w:r>
          </w:p>
        </w:tc>
        <w:tc>
          <w:tcPr>
            <w:tcW w:w="1276" w:type="dxa"/>
            <w:gridSpan w:val="3"/>
          </w:tcPr>
          <w:p w14:paraId="3FC07350" w14:textId="5A014484"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c>
          <w:tcPr>
            <w:tcW w:w="4517" w:type="dxa"/>
            <w:gridSpan w:val="2"/>
            <w:vMerge/>
            <w:tcBorders>
              <w:top w:val="single" w:sz="12" w:space="0" w:color="000000"/>
              <w:right w:val="single" w:sz="12" w:space="0" w:color="000000"/>
            </w:tcBorders>
          </w:tcPr>
          <w:p w14:paraId="5514A159"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274ADCF7" w14:textId="77777777" w:rsidTr="007C39DF">
        <w:trPr>
          <w:trHeight w:val="79"/>
          <w:jc w:val="center"/>
        </w:trPr>
        <w:tc>
          <w:tcPr>
            <w:tcW w:w="568" w:type="dxa"/>
            <w:vMerge/>
            <w:tcBorders>
              <w:top w:val="single" w:sz="12" w:space="0" w:color="000000"/>
              <w:left w:val="single" w:sz="12" w:space="0" w:color="000000"/>
            </w:tcBorders>
            <w:vAlign w:val="center"/>
          </w:tcPr>
          <w:p w14:paraId="7E981936"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2C0C3271"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3969" w:type="dxa"/>
            <w:gridSpan w:val="3"/>
          </w:tcPr>
          <w:p w14:paraId="6AF7DC69"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依規定程序與課程目標選用教學資源並妥善規劃實施場地與設備</w:t>
            </w:r>
          </w:p>
        </w:tc>
        <w:tc>
          <w:tcPr>
            <w:tcW w:w="1276" w:type="dxa"/>
            <w:gridSpan w:val="3"/>
          </w:tcPr>
          <w:p w14:paraId="41CF8D4C" w14:textId="7DAE5590"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c>
          <w:tcPr>
            <w:tcW w:w="4517" w:type="dxa"/>
            <w:gridSpan w:val="2"/>
            <w:vMerge/>
            <w:tcBorders>
              <w:top w:val="single" w:sz="12" w:space="0" w:color="000000"/>
              <w:right w:val="single" w:sz="12" w:space="0" w:color="000000"/>
            </w:tcBorders>
          </w:tcPr>
          <w:p w14:paraId="526C7ED7"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10BF093B" w14:textId="77777777" w:rsidTr="007C39DF">
        <w:trPr>
          <w:trHeight w:val="439"/>
          <w:jc w:val="center"/>
        </w:trPr>
        <w:tc>
          <w:tcPr>
            <w:tcW w:w="568" w:type="dxa"/>
            <w:vMerge/>
            <w:tcBorders>
              <w:top w:val="single" w:sz="12" w:space="0" w:color="000000"/>
              <w:left w:val="single" w:sz="12" w:space="0" w:color="000000"/>
            </w:tcBorders>
            <w:vAlign w:val="center"/>
          </w:tcPr>
          <w:p w14:paraId="7E0BC7EB"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25017A8F"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3969" w:type="dxa"/>
            <w:gridSpan w:val="3"/>
          </w:tcPr>
          <w:p w14:paraId="44C780E9"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規劃多元活動以促進實施成效</w:t>
            </w:r>
          </w:p>
        </w:tc>
        <w:tc>
          <w:tcPr>
            <w:tcW w:w="1276" w:type="dxa"/>
            <w:gridSpan w:val="3"/>
          </w:tcPr>
          <w:p w14:paraId="34A956FE" w14:textId="24157ECF"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c>
          <w:tcPr>
            <w:tcW w:w="4517" w:type="dxa"/>
            <w:gridSpan w:val="2"/>
            <w:vMerge/>
            <w:tcBorders>
              <w:top w:val="single" w:sz="12" w:space="0" w:color="000000"/>
              <w:right w:val="single" w:sz="12" w:space="0" w:color="000000"/>
            </w:tcBorders>
          </w:tcPr>
          <w:p w14:paraId="5F7B1AC6"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33052E8C" w14:textId="77777777" w:rsidTr="007C39DF">
        <w:trPr>
          <w:trHeight w:val="587"/>
          <w:jc w:val="center"/>
        </w:trPr>
        <w:tc>
          <w:tcPr>
            <w:tcW w:w="568" w:type="dxa"/>
            <w:vMerge/>
            <w:tcBorders>
              <w:top w:val="single" w:sz="12" w:space="0" w:color="000000"/>
              <w:left w:val="single" w:sz="12" w:space="0" w:color="000000"/>
            </w:tcBorders>
            <w:vAlign w:val="center"/>
          </w:tcPr>
          <w:p w14:paraId="0BD1D41C"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0BC2E814"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5</w:t>
            </w:r>
          </w:p>
        </w:tc>
        <w:tc>
          <w:tcPr>
            <w:tcW w:w="3969" w:type="dxa"/>
            <w:gridSpan w:val="3"/>
          </w:tcPr>
          <w:p w14:paraId="4F4DF9B1"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依照教學計畫達成學習目標</w:t>
            </w:r>
          </w:p>
        </w:tc>
        <w:tc>
          <w:tcPr>
            <w:tcW w:w="1276" w:type="dxa"/>
            <w:gridSpan w:val="3"/>
          </w:tcPr>
          <w:p w14:paraId="7D70DE81" w14:textId="67AE8AA9"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c>
          <w:tcPr>
            <w:tcW w:w="4517" w:type="dxa"/>
            <w:gridSpan w:val="2"/>
            <w:vMerge/>
            <w:tcBorders>
              <w:top w:val="single" w:sz="12" w:space="0" w:color="000000"/>
              <w:right w:val="single" w:sz="12" w:space="0" w:color="000000"/>
            </w:tcBorders>
          </w:tcPr>
          <w:p w14:paraId="6E14E795"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243267DB" w14:textId="77777777" w:rsidTr="007C39DF">
        <w:trPr>
          <w:trHeight w:val="824"/>
          <w:jc w:val="center"/>
        </w:trPr>
        <w:tc>
          <w:tcPr>
            <w:tcW w:w="568" w:type="dxa"/>
            <w:vMerge/>
            <w:tcBorders>
              <w:top w:val="single" w:sz="12" w:space="0" w:color="000000"/>
              <w:left w:val="single" w:sz="12" w:space="0" w:color="000000"/>
            </w:tcBorders>
            <w:vAlign w:val="center"/>
          </w:tcPr>
          <w:p w14:paraId="68D78E98"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30863FFA"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6</w:t>
            </w:r>
          </w:p>
        </w:tc>
        <w:tc>
          <w:tcPr>
            <w:tcW w:w="3969" w:type="dxa"/>
            <w:gridSpan w:val="3"/>
          </w:tcPr>
          <w:p w14:paraId="29511CBC"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實施多元策略進行適性教學且依據學生特質適時調整</w:t>
            </w:r>
          </w:p>
        </w:tc>
        <w:tc>
          <w:tcPr>
            <w:tcW w:w="1276" w:type="dxa"/>
            <w:gridSpan w:val="3"/>
          </w:tcPr>
          <w:p w14:paraId="27C813A4" w14:textId="2E0A6FD4"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c>
          <w:tcPr>
            <w:tcW w:w="4517" w:type="dxa"/>
            <w:gridSpan w:val="2"/>
            <w:vMerge/>
            <w:tcBorders>
              <w:top w:val="single" w:sz="12" w:space="0" w:color="000000"/>
              <w:right w:val="single" w:sz="12" w:space="0" w:color="000000"/>
            </w:tcBorders>
          </w:tcPr>
          <w:p w14:paraId="41A64F06"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4CB97CCB" w14:textId="77777777" w:rsidTr="007C39DF">
        <w:trPr>
          <w:trHeight w:val="724"/>
          <w:jc w:val="center"/>
        </w:trPr>
        <w:tc>
          <w:tcPr>
            <w:tcW w:w="568" w:type="dxa"/>
            <w:vMerge/>
            <w:tcBorders>
              <w:top w:val="single" w:sz="12" w:space="0" w:color="000000"/>
              <w:left w:val="single" w:sz="12" w:space="0" w:color="000000"/>
            </w:tcBorders>
            <w:vAlign w:val="center"/>
          </w:tcPr>
          <w:p w14:paraId="3CC70BC2"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3B1AEB17"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7</w:t>
            </w:r>
          </w:p>
        </w:tc>
        <w:tc>
          <w:tcPr>
            <w:tcW w:w="3969" w:type="dxa"/>
            <w:gridSpan w:val="3"/>
            <w:tcBorders>
              <w:bottom w:val="single" w:sz="12" w:space="0" w:color="000000"/>
            </w:tcBorders>
          </w:tcPr>
          <w:p w14:paraId="12B9B47D" w14:textId="77777777" w:rsidR="004E6E55" w:rsidRDefault="004E6E55" w:rsidP="004E6E55">
            <w:pPr>
              <w:pBdr>
                <w:top w:val="nil"/>
                <w:left w:val="nil"/>
                <w:bottom w:val="nil"/>
                <w:right w:val="nil"/>
                <w:between w:val="nil"/>
              </w:pBdr>
              <w:spacing w:line="240" w:lineRule="auto"/>
              <w:ind w:left="0" w:hanging="2"/>
              <w:rPr>
                <w:rFonts w:ascii="標楷體" w:eastAsia="標楷體" w:hAnsi="標楷體" w:cs="標楷體"/>
                <w:color w:val="000000"/>
              </w:rPr>
            </w:pPr>
            <w:proofErr w:type="gramStart"/>
            <w:r>
              <w:rPr>
                <w:rFonts w:ascii="標楷體" w:eastAsia="標楷體" w:hAnsi="標楷體" w:cs="標楷體"/>
                <w:color w:val="000000"/>
              </w:rPr>
              <w:t>採</w:t>
            </w:r>
            <w:proofErr w:type="gramEnd"/>
            <w:r>
              <w:rPr>
                <w:rFonts w:ascii="標楷體" w:eastAsia="標楷體" w:hAnsi="標楷體" w:cs="標楷體"/>
                <w:color w:val="000000"/>
              </w:rPr>
              <w:t>行素養導向評量方式並依據評量結果進行學習輔導</w:t>
            </w:r>
          </w:p>
        </w:tc>
        <w:tc>
          <w:tcPr>
            <w:tcW w:w="1276" w:type="dxa"/>
            <w:gridSpan w:val="3"/>
            <w:tcBorders>
              <w:bottom w:val="single" w:sz="12" w:space="0" w:color="000000"/>
            </w:tcBorders>
          </w:tcPr>
          <w:p w14:paraId="794DDECC" w14:textId="6170EA36" w:rsidR="004E6E55" w:rsidRDefault="004E6E55" w:rsidP="004E6E5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c>
          <w:tcPr>
            <w:tcW w:w="4517" w:type="dxa"/>
            <w:gridSpan w:val="2"/>
            <w:vMerge/>
            <w:tcBorders>
              <w:top w:val="single" w:sz="12" w:space="0" w:color="000000"/>
              <w:right w:val="single" w:sz="12" w:space="0" w:color="000000"/>
            </w:tcBorders>
          </w:tcPr>
          <w:p w14:paraId="3B692B93"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4E6E55" w14:paraId="0B0F63A2" w14:textId="77777777" w:rsidTr="007C39DF">
        <w:trPr>
          <w:trHeight w:val="345"/>
          <w:jc w:val="center"/>
        </w:trPr>
        <w:tc>
          <w:tcPr>
            <w:tcW w:w="568" w:type="dxa"/>
            <w:vMerge w:val="restart"/>
            <w:tcBorders>
              <w:top w:val="single" w:sz="12" w:space="0" w:color="000000"/>
              <w:left w:val="single" w:sz="12" w:space="0" w:color="000000"/>
            </w:tcBorders>
            <w:vAlign w:val="center"/>
          </w:tcPr>
          <w:p w14:paraId="02F56226"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課程效果</w:t>
            </w:r>
          </w:p>
        </w:tc>
        <w:tc>
          <w:tcPr>
            <w:tcW w:w="425" w:type="dxa"/>
            <w:tcBorders>
              <w:top w:val="single" w:sz="12" w:space="0" w:color="000000"/>
            </w:tcBorders>
            <w:vAlign w:val="center"/>
          </w:tcPr>
          <w:p w14:paraId="1AC2FC96"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4560C37C"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學生精熟該領域</w:t>
            </w:r>
            <w:proofErr w:type="gramStart"/>
            <w:r>
              <w:rPr>
                <w:rFonts w:ascii="標楷體" w:eastAsia="標楷體" w:hAnsi="標楷體" w:cs="標楷體"/>
                <w:color w:val="000000"/>
              </w:rPr>
              <w:t>該年級</w:t>
            </w:r>
            <w:proofErr w:type="gramEnd"/>
            <w:r>
              <w:rPr>
                <w:rFonts w:ascii="標楷體" w:eastAsia="標楷體" w:hAnsi="標楷體" w:cs="標楷體"/>
                <w:color w:val="000000"/>
              </w:rPr>
              <w:t>之學習重點並具有正向積極的學習態度</w:t>
            </w:r>
          </w:p>
        </w:tc>
        <w:tc>
          <w:tcPr>
            <w:tcW w:w="1276" w:type="dxa"/>
            <w:gridSpan w:val="3"/>
            <w:tcBorders>
              <w:top w:val="single" w:sz="12" w:space="0" w:color="000000"/>
            </w:tcBorders>
            <w:vAlign w:val="center"/>
          </w:tcPr>
          <w:p w14:paraId="2C385759" w14:textId="43D5FD6C" w:rsidR="004E6E55" w:rsidRPr="00F02EDE" w:rsidRDefault="004E6E55" w:rsidP="004E6E55">
            <w:pPr>
              <w:pBdr>
                <w:top w:val="nil"/>
                <w:left w:val="nil"/>
                <w:bottom w:val="nil"/>
                <w:right w:val="nil"/>
                <w:between w:val="nil"/>
              </w:pBdr>
              <w:spacing w:line="240" w:lineRule="auto"/>
              <w:ind w:left="1" w:hanging="3"/>
              <w:jc w:val="both"/>
              <w:rPr>
                <w:rFonts w:ascii="標楷體" w:eastAsia="標楷體" w:hAnsi="標楷體" w:cs="標楷體"/>
                <w:sz w:val="28"/>
                <w:szCs w:val="28"/>
              </w:rPr>
            </w:pPr>
          </w:p>
        </w:tc>
        <w:tc>
          <w:tcPr>
            <w:tcW w:w="4517" w:type="dxa"/>
            <w:gridSpan w:val="2"/>
            <w:vMerge w:val="restart"/>
            <w:tcBorders>
              <w:top w:val="single" w:sz="12" w:space="0" w:color="000000"/>
              <w:right w:val="single" w:sz="12" w:space="0" w:color="000000"/>
            </w:tcBorders>
            <w:vAlign w:val="center"/>
          </w:tcPr>
          <w:p w14:paraId="1D313C48" w14:textId="77777777" w:rsidR="004E6E55" w:rsidRDefault="004E6E55" w:rsidP="004E6E55">
            <w:pPr>
              <w:snapToGrid w:val="0"/>
              <w:ind w:left="1" w:hanging="3"/>
              <w:jc w:val="both"/>
              <w:rPr>
                <w:rFonts w:ascii="標楷體" w:eastAsia="標楷體" w:hAnsi="標楷體"/>
                <w:sz w:val="28"/>
                <w:szCs w:val="28"/>
              </w:rPr>
            </w:pPr>
            <w:r w:rsidRPr="005D7782">
              <w:rPr>
                <w:rFonts w:ascii="標楷體" w:eastAsia="標楷體" w:hAnsi="標楷體" w:hint="eastAsia"/>
                <w:sz w:val="28"/>
                <w:szCs w:val="28"/>
              </w:rPr>
              <w:t>透過聚焦句型重點</w:t>
            </w:r>
            <w:r>
              <w:rPr>
                <w:rFonts w:ascii="標楷體" w:eastAsia="標楷體" w:hAnsi="標楷體" w:hint="eastAsia"/>
                <w:sz w:val="28"/>
                <w:szCs w:val="28"/>
              </w:rPr>
              <w:t>及增加情境反覆精熟練習，使學生精熟六年級的學習重點及自信。結合歷史文化的讀本也可以讓學生感到英文與生活</w:t>
            </w:r>
            <w:r>
              <w:rPr>
                <w:rFonts w:ascii="新細明體" w:hAnsi="新細明體" w:hint="eastAsia"/>
                <w:sz w:val="28"/>
                <w:szCs w:val="28"/>
              </w:rPr>
              <w:t>、</w:t>
            </w:r>
            <w:r>
              <w:rPr>
                <w:rFonts w:ascii="標楷體" w:eastAsia="標楷體" w:hAnsi="標楷體" w:hint="eastAsia"/>
                <w:sz w:val="28"/>
                <w:szCs w:val="28"/>
              </w:rPr>
              <w:t>社會科學相關，能有效增進學習動機。</w:t>
            </w:r>
          </w:p>
          <w:p w14:paraId="087BA902" w14:textId="04E256F9" w:rsidR="004E6E55" w:rsidRDefault="004E6E55" w:rsidP="004E6E55">
            <w:pPr>
              <w:pBdr>
                <w:top w:val="nil"/>
                <w:left w:val="nil"/>
                <w:bottom w:val="nil"/>
                <w:right w:val="nil"/>
                <w:between w:val="nil"/>
              </w:pBdr>
              <w:spacing w:line="240" w:lineRule="auto"/>
              <w:ind w:left="1" w:hanging="3"/>
              <w:jc w:val="both"/>
              <w:rPr>
                <w:rFonts w:ascii="標楷體" w:eastAsia="標楷體" w:hAnsi="標楷體" w:cs="標楷體"/>
                <w:color w:val="FF0000"/>
                <w:sz w:val="28"/>
                <w:szCs w:val="28"/>
              </w:rPr>
            </w:pPr>
            <w:r>
              <w:rPr>
                <w:rFonts w:ascii="標楷體" w:eastAsia="標楷體" w:hAnsi="標楷體" w:hint="eastAsia"/>
                <w:sz w:val="28"/>
                <w:szCs w:val="28"/>
              </w:rPr>
              <w:t>就老師的觀察學期初始學生第一次接觸以讀本為主的課程較陌生，也比較不知道如何掌握內化所學。經過老師的引導及反覆練習，並利用</w:t>
            </w:r>
            <w:proofErr w:type="spellStart"/>
            <w:r>
              <w:rPr>
                <w:rFonts w:ascii="標楷體" w:eastAsia="標楷體" w:hAnsi="標楷體" w:hint="eastAsia"/>
                <w:sz w:val="28"/>
                <w:szCs w:val="28"/>
              </w:rPr>
              <w:t>w</w:t>
            </w:r>
            <w:r>
              <w:rPr>
                <w:rFonts w:ascii="標楷體" w:eastAsia="標楷體" w:hAnsi="標楷體"/>
                <w:sz w:val="28"/>
                <w:szCs w:val="28"/>
              </w:rPr>
              <w:t>ordwall</w:t>
            </w:r>
            <w:proofErr w:type="spellEnd"/>
            <w:r>
              <w:rPr>
                <w:rFonts w:ascii="標楷體" w:eastAsia="標楷體" w:hAnsi="標楷體" w:hint="eastAsia"/>
                <w:sz w:val="28"/>
                <w:szCs w:val="28"/>
              </w:rPr>
              <w:t>整理複習學習重點，再結合影片歷史介紹，學生的學習態度及對課程的掌握度都有明顯成長。</w:t>
            </w:r>
          </w:p>
        </w:tc>
      </w:tr>
      <w:tr w:rsidR="004E6E55" w14:paraId="2DDE6728" w14:textId="77777777" w:rsidTr="007C39DF">
        <w:trPr>
          <w:trHeight w:val="330"/>
          <w:jc w:val="center"/>
        </w:trPr>
        <w:tc>
          <w:tcPr>
            <w:tcW w:w="568" w:type="dxa"/>
            <w:vMerge/>
            <w:tcBorders>
              <w:top w:val="single" w:sz="12" w:space="0" w:color="000000"/>
              <w:left w:val="single" w:sz="12" w:space="0" w:color="000000"/>
            </w:tcBorders>
            <w:vAlign w:val="center"/>
          </w:tcPr>
          <w:p w14:paraId="686DF047"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tcBorders>
              <w:bottom w:val="single" w:sz="12" w:space="0" w:color="000000"/>
            </w:tcBorders>
            <w:vAlign w:val="center"/>
          </w:tcPr>
          <w:p w14:paraId="5CA7B6FF" w14:textId="77777777" w:rsidR="004E6E55" w:rsidRDefault="004E6E55" w:rsidP="004E6E5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Borders>
              <w:bottom w:val="single" w:sz="12" w:space="0" w:color="000000"/>
            </w:tcBorders>
          </w:tcPr>
          <w:p w14:paraId="2924415C" w14:textId="77777777" w:rsidR="004E6E55" w:rsidRDefault="004E6E55" w:rsidP="004E6E5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學生學習成就表現能具持續性成長並應用所學解決生活中相關問題</w:t>
            </w:r>
          </w:p>
        </w:tc>
        <w:tc>
          <w:tcPr>
            <w:tcW w:w="1276" w:type="dxa"/>
            <w:gridSpan w:val="3"/>
            <w:tcBorders>
              <w:bottom w:val="single" w:sz="12" w:space="0" w:color="000000"/>
            </w:tcBorders>
            <w:vAlign w:val="center"/>
          </w:tcPr>
          <w:p w14:paraId="6EEC2F66" w14:textId="0367EFFB" w:rsidR="004E6E55" w:rsidRPr="00F02EDE" w:rsidRDefault="004E6E55" w:rsidP="004E6E55">
            <w:pPr>
              <w:pBdr>
                <w:top w:val="nil"/>
                <w:left w:val="nil"/>
                <w:bottom w:val="nil"/>
                <w:right w:val="nil"/>
                <w:between w:val="nil"/>
              </w:pBdr>
              <w:spacing w:line="240" w:lineRule="auto"/>
              <w:ind w:left="1" w:hanging="3"/>
              <w:jc w:val="both"/>
              <w:rPr>
                <w:rFonts w:ascii="標楷體" w:eastAsia="標楷體" w:hAnsi="標楷體" w:cs="標楷體"/>
                <w:sz w:val="28"/>
                <w:szCs w:val="28"/>
              </w:rPr>
            </w:pPr>
          </w:p>
        </w:tc>
        <w:tc>
          <w:tcPr>
            <w:tcW w:w="4517" w:type="dxa"/>
            <w:gridSpan w:val="2"/>
            <w:vMerge/>
            <w:tcBorders>
              <w:top w:val="single" w:sz="12" w:space="0" w:color="000000"/>
              <w:right w:val="single" w:sz="12" w:space="0" w:color="000000"/>
            </w:tcBorders>
            <w:vAlign w:val="center"/>
          </w:tcPr>
          <w:p w14:paraId="75E3591B" w14:textId="77777777" w:rsidR="004E6E55" w:rsidRDefault="004E6E55" w:rsidP="004E6E55">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bl>
    <w:p w14:paraId="22370840" w14:textId="77777777" w:rsidR="00561881" w:rsidRDefault="00561881" w:rsidP="00175E86">
      <w:pPr>
        <w:pBdr>
          <w:top w:val="nil"/>
          <w:left w:val="nil"/>
          <w:bottom w:val="nil"/>
          <w:right w:val="nil"/>
          <w:between w:val="nil"/>
        </w:pBdr>
        <w:spacing w:line="240" w:lineRule="auto"/>
        <w:ind w:left="0" w:right="-514" w:hanging="2"/>
        <w:rPr>
          <w:rFonts w:ascii="標楷體" w:eastAsia="標楷體" w:hAnsi="標楷體" w:cs="標楷體"/>
          <w:color w:val="000000"/>
          <w:u w:val="single"/>
          <w:shd w:val="clear" w:color="auto" w:fill="D9D9D9"/>
        </w:rPr>
      </w:pPr>
    </w:p>
    <w:sectPr w:rsidR="00561881">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7B78" w14:textId="77777777" w:rsidR="0051463D" w:rsidRDefault="0051463D">
      <w:pPr>
        <w:spacing w:line="240" w:lineRule="auto"/>
        <w:ind w:left="0" w:hanging="2"/>
      </w:pPr>
      <w:r>
        <w:separator/>
      </w:r>
    </w:p>
  </w:endnote>
  <w:endnote w:type="continuationSeparator" w:id="0">
    <w:p w14:paraId="1EE3767C" w14:textId="77777777" w:rsidR="0051463D" w:rsidRDefault="005146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0" w14:textId="77777777" w:rsidR="00175E86" w:rsidRDefault="00175E86">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2" w14:textId="77777777" w:rsidR="00175E86" w:rsidRDefault="00175E86">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1" w14:textId="77777777" w:rsidR="00175E86" w:rsidRDefault="00175E86">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E5252" w14:textId="77777777" w:rsidR="0051463D" w:rsidRDefault="0051463D">
      <w:pPr>
        <w:spacing w:line="240" w:lineRule="auto"/>
        <w:ind w:left="0" w:hanging="2"/>
      </w:pPr>
      <w:r>
        <w:separator/>
      </w:r>
    </w:p>
  </w:footnote>
  <w:footnote w:type="continuationSeparator" w:id="0">
    <w:p w14:paraId="6A37A8B3" w14:textId="77777777" w:rsidR="0051463D" w:rsidRDefault="0051463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E" w14:textId="77777777" w:rsidR="00175E86" w:rsidRDefault="00175E86">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D" w14:textId="77777777" w:rsidR="00175E86" w:rsidRDefault="00175E86">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F" w14:textId="77777777" w:rsidR="00175E86" w:rsidRDefault="00175E86">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A93"/>
    <w:multiLevelType w:val="hybridMultilevel"/>
    <w:tmpl w:val="048AA308"/>
    <w:lvl w:ilvl="0" w:tplc="293E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320D03"/>
    <w:multiLevelType w:val="hybridMultilevel"/>
    <w:tmpl w:val="04766B16"/>
    <w:lvl w:ilvl="0" w:tplc="D52EC7F2">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786B7F78"/>
    <w:multiLevelType w:val="hybridMultilevel"/>
    <w:tmpl w:val="8962DBBA"/>
    <w:lvl w:ilvl="0" w:tplc="F74A8D9E">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C6"/>
    <w:rsid w:val="000A0543"/>
    <w:rsid w:val="00175E86"/>
    <w:rsid w:val="0036713A"/>
    <w:rsid w:val="00391533"/>
    <w:rsid w:val="003A61BD"/>
    <w:rsid w:val="00463855"/>
    <w:rsid w:val="004B75BA"/>
    <w:rsid w:val="004C4B76"/>
    <w:rsid w:val="004E6E55"/>
    <w:rsid w:val="0051463D"/>
    <w:rsid w:val="005550DD"/>
    <w:rsid w:val="00557733"/>
    <w:rsid w:val="00561881"/>
    <w:rsid w:val="006867CA"/>
    <w:rsid w:val="00694C75"/>
    <w:rsid w:val="0078546C"/>
    <w:rsid w:val="008150B5"/>
    <w:rsid w:val="00956746"/>
    <w:rsid w:val="00DA51B4"/>
    <w:rsid w:val="00DC55C6"/>
    <w:rsid w:val="00DE75E2"/>
    <w:rsid w:val="00E84BB0"/>
    <w:rsid w:val="00F30C4E"/>
    <w:rsid w:val="00FA2879"/>
    <w:rsid w:val="00FD2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40B81"/>
  <w15:docId w15:val="{BE0FAAF2-209D-47ED-88ED-B0DDDE74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pPr>
      <w:tabs>
        <w:tab w:val="center" w:pos="4153"/>
        <w:tab w:val="right" w:pos="8306"/>
      </w:tabs>
    </w:pPr>
    <w:rPr>
      <w:sz w:val="20"/>
      <w:szCs w:val="20"/>
    </w:rPr>
  </w:style>
  <w:style w:type="paragraph" w:styleId="a5">
    <w:name w:val="footer"/>
    <w:basedOn w:val="a"/>
    <w:pPr>
      <w:tabs>
        <w:tab w:val="center" w:pos="4153"/>
        <w:tab w:val="right" w:pos="8306"/>
      </w:tabs>
    </w:pPr>
    <w:rPr>
      <w:sz w:val="20"/>
      <w:szCs w:val="20"/>
    </w:rPr>
  </w:style>
  <w:style w:type="character" w:styleId="a6">
    <w:name w:val="Hyperlink"/>
    <w:qFormat/>
    <w:rPr>
      <w:color w:val="0000FF"/>
      <w:w w:val="100"/>
      <w:position w:val="-1"/>
      <w:u w:val="single"/>
      <w:effect w:val="none"/>
      <w:vertAlign w:val="baseline"/>
      <w:cs w:val="0"/>
      <w:em w:val="none"/>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left w:w="28" w:type="dxa"/>
        <w:right w:w="28" w:type="dxa"/>
      </w:tblCellMar>
    </w:tblPr>
  </w:style>
  <w:style w:type="table" w:customStyle="1" w:styleId="a9">
    <w:basedOn w:val="TableNormal1"/>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28" w:type="dxa"/>
        <w:right w:w="28" w:type="dxa"/>
      </w:tblCellMar>
    </w:tblPr>
  </w:style>
  <w:style w:type="paragraph" w:styleId="Web">
    <w:name w:val="Normal (Web)"/>
    <w:basedOn w:val="a"/>
    <w:uiPriority w:val="99"/>
    <w:unhideWhenUsed/>
    <w:rsid w:val="00175E86"/>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新細明體" w:eastAsia="新細明體" w:hAnsi="新細明體" w:cs="新細明體"/>
      <w:kern w:val="0"/>
      <w:position w:val="0"/>
    </w:rPr>
  </w:style>
  <w:style w:type="paragraph" w:styleId="ab">
    <w:name w:val="List Paragraph"/>
    <w:basedOn w:val="a"/>
    <w:uiPriority w:val="34"/>
    <w:qFormat/>
    <w:rsid w:val="00175E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TtZ/B6SB4m21NqWUgjaxl+NYw==">AMUW2mWJCojB1/kmkBibLLNHdDdHlHzjxRTrY0lnTjtHCJE4i2D1zMfoj46y2xGNSofXla5DbA9DIrNDeJcdCoIuWZRUZGFbnmTwN51M73wXT4O0rtOcH1RrcrXXoAL393Em9sXfnow+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課程組</cp:lastModifiedBy>
  <cp:revision>3</cp:revision>
  <dcterms:created xsi:type="dcterms:W3CDTF">2022-01-24T01:50:00Z</dcterms:created>
  <dcterms:modified xsi:type="dcterms:W3CDTF">2022-01-25T07:43:00Z</dcterms:modified>
</cp:coreProperties>
</file>