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B130" w14:textId="52B1C06C" w:rsidR="00F90298" w:rsidRPr="006B1CB2" w:rsidRDefault="0047715D" w:rsidP="00375A55">
      <w:pPr>
        <w:spacing w:line="500" w:lineRule="exact"/>
        <w:ind w:left="392"/>
        <w:jc w:val="center"/>
        <w:rPr>
          <w:rFonts w:ascii="Times New Roman" w:eastAsiaTheme="minorEastAsia" w:hAnsi="Times New Roman" w:cs="Times New Roman"/>
          <w:b/>
          <w:sz w:val="32"/>
          <w:szCs w:val="32"/>
          <w:lang w:val="en-US"/>
        </w:rPr>
      </w:pPr>
      <w:bookmarkStart w:id="0" w:name="_GoBack"/>
      <w:bookmarkEnd w:id="0"/>
      <w:r w:rsidRPr="00576A7A">
        <w:rPr>
          <w:rFonts w:ascii="Times New Roman" w:eastAsiaTheme="minorEastAsia" w:hAnsi="Times New Roman" w:cs="Times New Roman"/>
          <w:b/>
          <w:sz w:val="32"/>
          <w:szCs w:val="32"/>
        </w:rPr>
        <w:t>臺北市立大學附設實驗國民小學資優班</w:t>
      </w:r>
      <w:r w:rsidR="006B1CB2">
        <w:rPr>
          <w:rFonts w:ascii="Times New Roman" w:eastAsiaTheme="minorEastAsia" w:hAnsi="Times New Roman" w:cs="Times New Roman" w:hint="eastAsia"/>
          <w:b/>
          <w:sz w:val="32"/>
          <w:szCs w:val="32"/>
        </w:rPr>
        <w:t>課程計畫說明</w:t>
      </w:r>
      <w:r w:rsidR="006B1CB2">
        <w:rPr>
          <w:rFonts w:ascii="Times New Roman" w:eastAsiaTheme="minorEastAsia" w:hAnsi="Times New Roman" w:cs="Times New Roman"/>
          <w:b/>
          <w:sz w:val="32"/>
          <w:szCs w:val="32"/>
          <w:lang w:val="en-US"/>
        </w:rPr>
        <w:t>(110</w:t>
      </w:r>
      <w:r w:rsidR="006B1CB2">
        <w:rPr>
          <w:rFonts w:ascii="Times New Roman" w:eastAsiaTheme="minorEastAsia" w:hAnsi="Times New Roman" w:cs="Times New Roman" w:hint="eastAsia"/>
          <w:b/>
          <w:sz w:val="32"/>
          <w:szCs w:val="32"/>
          <w:lang w:val="en-US"/>
        </w:rPr>
        <w:t>學年度</w:t>
      </w:r>
      <w:r w:rsidR="006B1CB2">
        <w:rPr>
          <w:rFonts w:ascii="Times New Roman" w:eastAsiaTheme="minorEastAsia" w:hAnsi="Times New Roman" w:cs="Times New Roman" w:hint="eastAsia"/>
          <w:b/>
          <w:sz w:val="32"/>
          <w:szCs w:val="32"/>
          <w:lang w:val="en-US"/>
        </w:rPr>
        <w:t>)</w:t>
      </w:r>
    </w:p>
    <w:p w14:paraId="05F44CAB" w14:textId="77777777" w:rsidR="00F90298" w:rsidRPr="00576A7A" w:rsidRDefault="0047715D">
      <w:pPr>
        <w:pStyle w:val="1"/>
        <w:spacing w:before="124"/>
        <w:rPr>
          <w:rFonts w:ascii="Times New Roman" w:eastAsiaTheme="minorEastAsia" w:hAnsi="Times New Roman" w:cs="Times New Roman"/>
          <w:sz w:val="28"/>
          <w:szCs w:val="28"/>
        </w:rPr>
      </w:pPr>
      <w:r w:rsidRPr="00576A7A">
        <w:rPr>
          <w:rFonts w:ascii="Times New Roman" w:eastAsiaTheme="minorEastAsia" w:hAnsi="Times New Roman" w:cs="Times New Roman"/>
          <w:sz w:val="28"/>
          <w:szCs w:val="28"/>
        </w:rPr>
        <w:t>一、</w:t>
      </w:r>
      <w:r w:rsidRPr="00576A7A">
        <w:rPr>
          <w:rFonts w:ascii="Times New Roman" w:eastAsiaTheme="minorEastAsia" w:hAnsi="Times New Roman" w:cs="Times New Roman"/>
          <w:sz w:val="28"/>
          <w:szCs w:val="28"/>
        </w:rPr>
        <w:t xml:space="preserve"> </w:t>
      </w:r>
      <w:r w:rsidRPr="00576A7A">
        <w:rPr>
          <w:rFonts w:ascii="Times New Roman" w:eastAsiaTheme="minorEastAsia" w:hAnsi="Times New Roman" w:cs="Times New Roman"/>
          <w:sz w:val="28"/>
          <w:szCs w:val="28"/>
        </w:rPr>
        <w:t>現況與背景分析</w:t>
      </w:r>
    </w:p>
    <w:p w14:paraId="082DE184" w14:textId="77777777" w:rsidR="00F90298" w:rsidRPr="00576A7A" w:rsidRDefault="0047715D">
      <w:pPr>
        <w:spacing w:before="97"/>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一</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資優班沿革與編制</w:t>
      </w:r>
    </w:p>
    <w:p w14:paraId="63312A91" w14:textId="77777777" w:rsidR="00F90298" w:rsidRPr="00576A7A" w:rsidRDefault="0047715D">
      <w:pPr>
        <w:pStyle w:val="a3"/>
        <w:spacing w:before="175"/>
        <w:ind w:left="680"/>
        <w:rPr>
          <w:rFonts w:ascii="Times New Roman" w:eastAsiaTheme="minorEastAsia" w:hAnsi="Times New Roman" w:cs="Times New Roman"/>
        </w:rPr>
      </w:pPr>
      <w:r w:rsidRPr="00576A7A">
        <w:rPr>
          <w:rFonts w:ascii="Times New Roman" w:eastAsiaTheme="minorEastAsia" w:hAnsi="Times New Roman" w:cs="Times New Roman"/>
        </w:rPr>
        <w:t>本校創立於西元</w:t>
      </w:r>
      <w:r w:rsidRPr="00576A7A">
        <w:rPr>
          <w:rFonts w:ascii="Times New Roman" w:eastAsiaTheme="minorEastAsia" w:hAnsi="Times New Roman" w:cs="Times New Roman"/>
        </w:rPr>
        <w:t xml:space="preserve"> 1913 </w:t>
      </w:r>
      <w:r w:rsidRPr="00576A7A">
        <w:rPr>
          <w:rFonts w:ascii="Times New Roman" w:eastAsiaTheme="minorEastAsia" w:hAnsi="Times New Roman" w:cs="Times New Roman"/>
        </w:rPr>
        <w:t>年，為臺北市立大學的附設實驗小學。本校一般智能資優班創立</w:t>
      </w:r>
    </w:p>
    <w:p w14:paraId="703ADD8E" w14:textId="77777777" w:rsidR="00F90298" w:rsidRPr="00576A7A" w:rsidRDefault="0047715D">
      <w:pPr>
        <w:pStyle w:val="a3"/>
        <w:spacing w:before="204" w:line="386" w:lineRule="auto"/>
        <w:ind w:left="112" w:right="64"/>
        <w:rPr>
          <w:rFonts w:ascii="Times New Roman" w:eastAsiaTheme="minorEastAsia" w:hAnsi="Times New Roman" w:cs="Times New Roman"/>
        </w:rPr>
      </w:pPr>
      <w:r w:rsidRPr="00576A7A">
        <w:rPr>
          <w:rFonts w:ascii="Times New Roman" w:eastAsiaTheme="minorEastAsia" w:hAnsi="Times New Roman" w:cs="Times New Roman"/>
        </w:rPr>
        <w:t>於西元</w:t>
      </w:r>
      <w:r w:rsidRPr="00576A7A">
        <w:rPr>
          <w:rFonts w:ascii="Times New Roman" w:eastAsiaTheme="minorEastAsia" w:hAnsi="Times New Roman" w:cs="Times New Roman"/>
        </w:rPr>
        <w:t xml:space="preserve"> 1975 </w:t>
      </w:r>
      <w:r w:rsidRPr="00576A7A">
        <w:rPr>
          <w:rFonts w:ascii="Times New Roman" w:eastAsiaTheme="minorEastAsia" w:hAnsi="Times New Roman" w:cs="Times New Roman"/>
        </w:rPr>
        <w:t>年，目前為資源資優班。現今共有</w:t>
      </w:r>
      <w:r w:rsidRPr="00576A7A">
        <w:rPr>
          <w:rFonts w:ascii="Times New Roman" w:eastAsiaTheme="minorEastAsia" w:hAnsi="Times New Roman" w:cs="Times New Roman"/>
        </w:rPr>
        <w:t xml:space="preserve"> 3 </w:t>
      </w:r>
      <w:r w:rsidRPr="00576A7A">
        <w:rPr>
          <w:rFonts w:ascii="Times New Roman" w:eastAsiaTheme="minorEastAsia" w:hAnsi="Times New Roman" w:cs="Times New Roman"/>
        </w:rPr>
        <w:t>班編制，</w:t>
      </w:r>
      <w:r w:rsidRPr="00576A7A">
        <w:rPr>
          <w:rFonts w:ascii="Times New Roman" w:eastAsiaTheme="minorEastAsia" w:hAnsi="Times New Roman" w:cs="Times New Roman"/>
        </w:rPr>
        <w:t xml:space="preserve">6 </w:t>
      </w:r>
      <w:r w:rsidRPr="00576A7A">
        <w:rPr>
          <w:rFonts w:ascii="Times New Roman" w:eastAsiaTheme="minorEastAsia" w:hAnsi="Times New Roman" w:cs="Times New Roman"/>
        </w:rPr>
        <w:t>位擁有資優教育專業證照之正式教師，服務對象則包含三至六年級學生。</w:t>
      </w:r>
    </w:p>
    <w:p w14:paraId="1D528B79" w14:textId="77777777" w:rsidR="00F90298" w:rsidRPr="00576A7A" w:rsidRDefault="0047715D">
      <w:pPr>
        <w:spacing w:line="365" w:lineRule="exact"/>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二</w:t>
      </w:r>
      <w:r w:rsidRPr="00576A7A">
        <w:rPr>
          <w:rFonts w:ascii="Times New Roman" w:eastAsiaTheme="minorEastAsia" w:hAnsi="Times New Roman" w:cs="Times New Roman"/>
          <w:b/>
          <w:sz w:val="28"/>
          <w:szCs w:val="28"/>
        </w:rPr>
        <w:t xml:space="preserve">)SWOT </w:t>
      </w:r>
      <w:r w:rsidRPr="00576A7A">
        <w:rPr>
          <w:rFonts w:ascii="Times New Roman" w:eastAsiaTheme="minorEastAsia" w:hAnsi="Times New Roman" w:cs="Times New Roman"/>
          <w:b/>
          <w:sz w:val="28"/>
          <w:szCs w:val="28"/>
        </w:rPr>
        <w:t>背景分析</w:t>
      </w:r>
    </w:p>
    <w:p w14:paraId="02BD503E" w14:textId="77777777" w:rsidR="00F90298" w:rsidRPr="00576A7A" w:rsidRDefault="00885F7D">
      <w:pPr>
        <w:pStyle w:val="1"/>
        <w:spacing w:before="106"/>
        <w:ind w:left="520"/>
        <w:rPr>
          <w:rFonts w:ascii="Times New Roman" w:eastAsiaTheme="minorEastAsia" w:hAnsi="Times New Roman" w:cs="Times New Roman"/>
        </w:rPr>
      </w:pPr>
      <w:r w:rsidRPr="00576A7A">
        <w:rPr>
          <w:rFonts w:ascii="Times New Roman" w:eastAsiaTheme="minorEastAsia" w:hAnsi="Times New Roman" w:cs="Times New Roman"/>
          <w:noProof/>
          <w:lang w:val="en-US" w:bidi="ar-SA"/>
        </w:rPr>
        <mc:AlternateContent>
          <mc:Choice Requires="wps">
            <w:drawing>
              <wp:anchor distT="0" distB="0" distL="114300" distR="114300" simplePos="0" relativeHeight="251658240" behindDoc="0" locked="0" layoutInCell="1" allowOverlap="1" wp14:anchorId="0375B6F2" wp14:editId="55F80EDF">
                <wp:simplePos x="0" y="0"/>
                <wp:positionH relativeFrom="page">
                  <wp:posOffset>719455</wp:posOffset>
                </wp:positionH>
                <wp:positionV relativeFrom="paragraph">
                  <wp:posOffset>324485</wp:posOffset>
                </wp:positionV>
                <wp:extent cx="6123305" cy="57264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3305" cy="572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40ADCDB2" w:rsidR="00251AD6" w:rsidRPr="00D81C0E" w:rsidRDefault="00251AD6">
                                  <w:pPr>
                                    <w:pStyle w:val="TableParagraph"/>
                                    <w:spacing w:line="315" w:lineRule="exact"/>
                                    <w:ind w:left="0" w:right="168"/>
                                    <w:jc w:val="right"/>
                                    <w:rPr>
                                      <w:sz w:val="24"/>
                                    </w:rPr>
                                  </w:pPr>
                                  <w:r w:rsidRPr="00D81C0E">
                                    <w:rPr>
                                      <w:sz w:val="24"/>
                                    </w:rPr>
                                    <w:t xml:space="preserve">班 </w:t>
                                  </w:r>
                                  <w:r w:rsidR="008709FC">
                                    <w:rPr>
                                      <w:rFonts w:ascii="Times New Roman" w:eastAsiaTheme="minorEastAsia"/>
                                      <w:sz w:val="24"/>
                                    </w:rPr>
                                    <w:t>4</w:t>
                                  </w:r>
                                  <w:r w:rsidRPr="00D81C0E">
                                    <w:rPr>
                                      <w:rFonts w:ascii="Times New Roman" w:eastAsia="Times New Roman"/>
                                      <w:sz w:val="24"/>
                                    </w:rPr>
                                    <w:t xml:space="preserve"> </w:t>
                                  </w:r>
                                  <w:r w:rsidRPr="00D81C0E">
                                    <w:rPr>
                                      <w:sz w:val="24"/>
                                    </w:rPr>
                                    <w:t xml:space="preserve">班，集中式身障班 </w:t>
                                  </w:r>
                                  <w:r w:rsidR="008709FC">
                                    <w:rPr>
                                      <w:rFonts w:ascii="Times New Roman" w:eastAsiaTheme="minorEastAsia"/>
                                      <w:sz w:val="24"/>
                                    </w:rPr>
                                    <w:t>5</w:t>
                                  </w:r>
                                  <w:r w:rsidRPr="00D81C0E">
                                    <w:rPr>
                                      <w:rFonts w:ascii="Times New Roman" w:eastAsia="Times New Roman"/>
                                      <w:sz w:val="24"/>
                                    </w:rPr>
                                    <w:t xml:space="preserve">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2F0BA9E7" w:rsidR="00251AD6" w:rsidRPr="00D81C0E" w:rsidRDefault="00251AD6" w:rsidP="007D403B">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w:t>
                                  </w:r>
                                  <w:r w:rsidR="007D403B">
                                    <w:rPr>
                                      <w:rFonts w:hint="eastAsia"/>
                                      <w:sz w:val="24"/>
                                    </w:rPr>
                                    <w:t>。</w:t>
                                  </w:r>
                                </w:p>
                                <w:p w14:paraId="1A788655" w14:textId="77777777" w:rsidR="00251AD6" w:rsidRPr="00D81C0E" w:rsidRDefault="00251AD6" w:rsidP="007D403B">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rsidP="007D403B">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B6F2" id="_x0000_t202" coordsize="21600,21600" o:spt="202" path="m,l,21600r21600,l21600,xe">
                <v:stroke joinstyle="miter"/>
                <v:path gradientshapeok="t" o:connecttype="rect"/>
              </v:shapetype>
              <v:shape id="Text Box 2" o:spid="_x0000_s1026" type="#_x0000_t202" style="position:absolute;left:0;text-align:left;margin-left:56.65pt;margin-top:25.55pt;width:482.15pt;height:45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RnwIAAJMFAAAOAAAAZHJzL2Uyb0RvYy54bWysVO1umzAU/T9p72D5P+EjhARUUjUhTJO6&#10;D6ndAzhggjWwme0EumnvvmtT0rTVpGkbP9C1fb+Oz/G9uh7aBp2oVEzwFPszDyPKC1Eyfkjxl/vc&#10;WWGkNOElaQSnKX6gCl+v37656ruEBqIWTUklgiRcJX2X4lrrLnFdVdS0JWomOsrhsBKyJRqW8uCW&#10;kvSQvW3cwPMitxey7KQoqFKwm42HeG3zVxUt9KeqUlSjJsXQm7Z/af9783fXVyQ5SNLVrHhsg/xF&#10;Fy1hHIqeU2VEE3SU7FWqlhVSKFHpWSFaV1QVK6jFAGh87wWau5p01GKBy1Hd+ZrU/0tbfDx9loiV&#10;wB1GnLRA0T0dNNqIAQXmdvpOJeB014GbHmDbeBqkqrsVxVcFLu6FzxigjPe+/yBKyEeOWtiIoZKt&#10;iQTUCNIAHQ9nCkzNAjYjP5jPvQVGBZwtlkEUzi1JLkmm8E4q/Y6KFhkjxRI4tunJ6VZp0w5JJhdT&#10;jYucNY3lueHPNsBx3IHiEGrOTBuWth+xF+9Wu1XohEG0c0Ivy5ybfBs6Ue4vF9k8224z/6ep64dJ&#10;zcqSclNmkpAf/hlFj2IeyT+LSImGlSadaUnJw37bSHQiIOHcfoYXaP7CzX3ehj0GLC8g+UHobYLY&#10;yaPV0gnzcOHES2/leH68iSMvjMMsfw7plnH675BQn+J4ESxG2fwWm2e/19hI0jINQ6JhbYpXZyeS&#10;1JSUO15aajVhzWhfXIVp/+kq4MYmoq1ijUhHuephP0AWI+O9KB9Au1KAskCgMNnAqIX8jlEPUyLF&#10;6tuRSIpR857DMzQjZTLkZOwng/ACQlOsMRrNrR5Hz7GT7FBD5vEpcXEDb6RiVr1PXUDrZgEv34J4&#10;nFJmtFyurdfTLF3/AgAA//8DAFBLAwQUAAYACAAAACEA20QI1uEAAAALAQAADwAAAGRycy9kb3du&#10;cmV2LnhtbEyPwU7DMBBE70j8g7VI3KiTVGloiFOhoooD4tBCpR7deIkj4nUUu6n797inchzt08zb&#10;ahVMzyYcXWdJQDpLgCE1VnXUCvj+2jw9A3NekpK9JRRwQQer+v6ukqWyZ9ritPMtiyXkSilAez+U&#10;nLtGo5FuZgekePuxo5E+xrHlapTnWG56niXJghvZUVzQcsC1xuZ3dzIC9uth8xEOWn5OuXp/y4rt&#10;ZWyCEI8P4fUFmMfgbzBc9aM61NHpaE+kHOtjTufziArI0xTYFUiKYgHsKGCZZ0vgdcX//1D/AQAA&#10;//8DAFBLAQItABQABgAIAAAAIQC2gziS/gAAAOEBAAATAAAAAAAAAAAAAAAAAAAAAABbQ29udGVu&#10;dF9UeXBlc10ueG1sUEsBAi0AFAAGAAgAAAAhADj9If/WAAAAlAEAAAsAAAAAAAAAAAAAAAAALwEA&#10;AF9yZWxzLy5yZWxzUEsBAi0AFAAGAAgAAAAhAADH7lGfAgAAkwUAAA4AAAAAAAAAAAAAAAAALgIA&#10;AGRycy9lMm9Eb2MueG1sUEsBAi0AFAAGAAgAAAAhANtECNbhAAAACwEAAA8AAAAAAAAAAAAAAAAA&#10;+QQAAGRycy9kb3ducmV2LnhtbFBLBQYAAAAABAAEAPMAAAAHBg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40ADCDB2" w:rsidR="00251AD6" w:rsidRPr="00D81C0E" w:rsidRDefault="00251AD6">
                            <w:pPr>
                              <w:pStyle w:val="TableParagraph"/>
                              <w:spacing w:line="315" w:lineRule="exact"/>
                              <w:ind w:left="0" w:right="168"/>
                              <w:jc w:val="right"/>
                              <w:rPr>
                                <w:sz w:val="24"/>
                              </w:rPr>
                            </w:pPr>
                            <w:r w:rsidRPr="00D81C0E">
                              <w:rPr>
                                <w:sz w:val="24"/>
                              </w:rPr>
                              <w:t xml:space="preserve">班 </w:t>
                            </w:r>
                            <w:r w:rsidR="008709FC">
                              <w:rPr>
                                <w:rFonts w:ascii="Times New Roman" w:eastAsiaTheme="minorEastAsia"/>
                                <w:sz w:val="24"/>
                              </w:rPr>
                              <w:t>4</w:t>
                            </w:r>
                            <w:r w:rsidRPr="00D81C0E">
                              <w:rPr>
                                <w:rFonts w:ascii="Times New Roman" w:eastAsia="Times New Roman"/>
                                <w:sz w:val="24"/>
                              </w:rPr>
                              <w:t xml:space="preserve"> </w:t>
                            </w:r>
                            <w:r w:rsidRPr="00D81C0E">
                              <w:rPr>
                                <w:sz w:val="24"/>
                              </w:rPr>
                              <w:t xml:space="preserve">班，集中式身障班 </w:t>
                            </w:r>
                            <w:r w:rsidR="008709FC">
                              <w:rPr>
                                <w:rFonts w:ascii="Times New Roman" w:eastAsiaTheme="minorEastAsia"/>
                                <w:sz w:val="24"/>
                              </w:rPr>
                              <w:t>5</w:t>
                            </w:r>
                            <w:r w:rsidRPr="00D81C0E">
                              <w:rPr>
                                <w:rFonts w:ascii="Times New Roman" w:eastAsia="Times New Roman"/>
                                <w:sz w:val="24"/>
                              </w:rPr>
                              <w:t xml:space="preserve">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2F0BA9E7" w:rsidR="00251AD6" w:rsidRPr="00D81C0E" w:rsidRDefault="00251AD6" w:rsidP="007D403B">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w:t>
                            </w:r>
                            <w:r w:rsidR="007D403B">
                              <w:rPr>
                                <w:rFonts w:hint="eastAsia"/>
                                <w:sz w:val="24"/>
                              </w:rPr>
                              <w:t>。</w:t>
                            </w:r>
                          </w:p>
                          <w:p w14:paraId="1A788655" w14:textId="77777777" w:rsidR="00251AD6" w:rsidRPr="00D81C0E" w:rsidRDefault="00251AD6" w:rsidP="007D403B">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rsidP="007D403B">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v:textbox>
                <w10:wrap anchorx="page"/>
              </v:shape>
            </w:pict>
          </mc:Fallback>
        </mc:AlternateContent>
      </w:r>
      <w:r w:rsidR="0047715D" w:rsidRPr="00576A7A">
        <w:rPr>
          <w:rFonts w:ascii="Times New Roman" w:eastAsiaTheme="minorEastAsia" w:hAnsi="Times New Roman" w:cs="Times New Roman"/>
        </w:rPr>
        <w:t>1.</w:t>
      </w:r>
      <w:r w:rsidR="0047715D" w:rsidRPr="00576A7A">
        <w:rPr>
          <w:rFonts w:ascii="Times New Roman" w:eastAsiaTheme="minorEastAsia" w:hAnsi="Times New Roman" w:cs="Times New Roman"/>
        </w:rPr>
        <w:t>內部分析</w:t>
      </w:r>
    </w:p>
    <w:p w14:paraId="33BBFF3D" w14:textId="77777777" w:rsidR="00F90298" w:rsidRPr="00576A7A" w:rsidRDefault="00F90298">
      <w:pPr>
        <w:rPr>
          <w:rFonts w:ascii="Times New Roman" w:eastAsiaTheme="minorEastAsia" w:hAnsi="Times New Roman" w:cs="Times New Roman"/>
          <w:sz w:val="24"/>
          <w:szCs w:val="24"/>
        </w:rPr>
        <w:sectPr w:rsidR="00F90298" w:rsidRPr="00576A7A">
          <w:footerReference w:type="even" r:id="rId8"/>
          <w:footerReference w:type="default" r:id="rId9"/>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067ACE1A" w14:textId="77777777" w:rsidTr="00375A55">
        <w:trPr>
          <w:trHeight w:val="1194"/>
        </w:trPr>
        <w:tc>
          <w:tcPr>
            <w:tcW w:w="1044" w:type="dxa"/>
            <w:shd w:val="clear" w:color="auto" w:fill="FDE9D9" w:themeFill="accent6" w:themeFillTint="33"/>
            <w:vAlign w:val="center"/>
          </w:tcPr>
          <w:p w14:paraId="4E3BA127" w14:textId="77777777" w:rsidR="00375A55"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lastRenderedPageBreak/>
              <w:t>行政</w:t>
            </w:r>
          </w:p>
          <w:p w14:paraId="60A2256A"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資源</w:t>
            </w:r>
          </w:p>
        </w:tc>
        <w:tc>
          <w:tcPr>
            <w:tcW w:w="4293" w:type="dxa"/>
          </w:tcPr>
          <w:p w14:paraId="478241F4" w14:textId="77777777" w:rsidR="00F90298" w:rsidRPr="00576A7A" w:rsidRDefault="0047715D">
            <w:pPr>
              <w:pStyle w:val="TableParagraph"/>
              <w:spacing w:line="329"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富研究精神。</w:t>
            </w:r>
          </w:p>
          <w:p w14:paraId="6B28FD70" w14:textId="77777777" w:rsidR="00F90298" w:rsidRPr="00576A7A" w:rsidRDefault="0047715D">
            <w:pPr>
              <w:pStyle w:val="TableParagraph"/>
              <w:spacing w:before="23" w:line="266" w:lineRule="auto"/>
              <w:ind w:right="13" w:hanging="24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行政人員行政經驗豐富，奉公守法、相</w:t>
            </w:r>
            <w:r w:rsidRPr="00576A7A">
              <w:rPr>
                <w:rFonts w:ascii="Times New Roman" w:eastAsiaTheme="minorEastAsia" w:hAnsi="Times New Roman" w:cs="Times New Roman"/>
                <w:sz w:val="24"/>
                <w:szCs w:val="24"/>
              </w:rPr>
              <w:t>互支援。</w:t>
            </w:r>
          </w:p>
        </w:tc>
        <w:tc>
          <w:tcPr>
            <w:tcW w:w="4293" w:type="dxa"/>
          </w:tcPr>
          <w:p w14:paraId="1E8F9CB0" w14:textId="77777777" w:rsidR="00F90298" w:rsidRPr="00576A7A"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576A7A" w14:paraId="78483A1D" w14:textId="77777777" w:rsidTr="00375A55">
        <w:trPr>
          <w:trHeight w:val="1622"/>
        </w:trPr>
        <w:tc>
          <w:tcPr>
            <w:tcW w:w="1044" w:type="dxa"/>
            <w:shd w:val="clear" w:color="auto" w:fill="FDE9D9" w:themeFill="accent6" w:themeFillTint="33"/>
            <w:vAlign w:val="center"/>
          </w:tcPr>
          <w:p w14:paraId="30417DD5"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學生</w:t>
            </w:r>
          </w:p>
        </w:tc>
        <w:tc>
          <w:tcPr>
            <w:tcW w:w="4293" w:type="dxa"/>
          </w:tcPr>
          <w:p w14:paraId="5B852BAB" w14:textId="77777777" w:rsidR="00F90298" w:rsidRPr="00576A7A" w:rsidRDefault="0047715D">
            <w:pPr>
              <w:pStyle w:val="TableParagraph"/>
              <w:spacing w:line="337"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家庭背景優渥，能有多元的學習管道</w:t>
            </w:r>
          </w:p>
          <w:p w14:paraId="1EE9306A" w14:textId="77777777" w:rsidR="00F90298" w:rsidRPr="00576A7A" w:rsidRDefault="0047715D">
            <w:pPr>
              <w:pStyle w:val="TableParagraph"/>
              <w:spacing w:line="320"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學生生性活潑，創意及學習能力佳。</w:t>
            </w:r>
          </w:p>
          <w:p w14:paraId="72F31E8F" w14:textId="77777777" w:rsidR="00F90298" w:rsidRPr="00576A7A" w:rsidRDefault="0047715D">
            <w:pPr>
              <w:pStyle w:val="TableParagraph"/>
              <w:spacing w:line="344"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台風佳，充滿活力，願意投入學習。</w:t>
            </w:r>
          </w:p>
        </w:tc>
        <w:tc>
          <w:tcPr>
            <w:tcW w:w="4293" w:type="dxa"/>
          </w:tcPr>
          <w:p w14:paraId="73E83BCC" w14:textId="77777777" w:rsidR="00F90298" w:rsidRPr="00576A7A" w:rsidRDefault="0047715D">
            <w:pPr>
              <w:pStyle w:val="TableParagraph"/>
              <w:spacing w:before="11" w:line="223" w:lineRule="auto"/>
              <w:ind w:right="209" w:hanging="24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學生富有創意但常規稍差，需要老師多提醒。</w:t>
            </w:r>
          </w:p>
          <w:p w14:paraId="2F4AF806" w14:textId="77777777" w:rsidR="00F90298" w:rsidRPr="00576A7A" w:rsidRDefault="0047715D">
            <w:pPr>
              <w:pStyle w:val="TableParagraph"/>
              <w:spacing w:line="323" w:lineRule="exact"/>
              <w:ind w:left="16" w:right="195"/>
              <w:jc w:val="center"/>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校外學習課程充足，因此對於學校的</w:t>
            </w:r>
          </w:p>
          <w:p w14:paraId="6A19BBD8" w14:textId="77777777" w:rsidR="00F90298" w:rsidRPr="00576A7A" w:rsidRDefault="0047715D">
            <w:pPr>
              <w:pStyle w:val="TableParagraph"/>
              <w:spacing w:line="270" w:lineRule="exact"/>
              <w:ind w:left="16" w:right="155"/>
              <w:jc w:val="cente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課程較需要創新及吸引力的內容。</w:t>
            </w:r>
          </w:p>
        </w:tc>
      </w:tr>
    </w:tbl>
    <w:p w14:paraId="05EA52EA" w14:textId="77777777" w:rsidR="00375A55" w:rsidRPr="00576A7A" w:rsidRDefault="00375A55">
      <w:pPr>
        <w:spacing w:before="28"/>
        <w:ind w:left="232"/>
        <w:rPr>
          <w:rFonts w:ascii="Times New Roman" w:eastAsiaTheme="minorEastAsia" w:hAnsi="Times New Roman" w:cs="Times New Roman"/>
          <w:b/>
          <w:sz w:val="24"/>
          <w:szCs w:val="24"/>
        </w:rPr>
      </w:pPr>
    </w:p>
    <w:p w14:paraId="097B8F89" w14:textId="77777777" w:rsidR="00F90298" w:rsidRPr="00576A7A" w:rsidRDefault="0047715D" w:rsidP="00375A55">
      <w:pPr>
        <w:spacing w:before="28"/>
        <w:ind w:left="23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00375A55" w:rsidRPr="00576A7A">
        <w:rPr>
          <w:rFonts w:ascii="Times New Roman" w:eastAsiaTheme="minorEastAsia" w:hAnsi="Times New Roman" w:cs="Times New Roman"/>
          <w:b/>
          <w:sz w:val="28"/>
          <w:szCs w:val="28"/>
        </w:rPr>
        <w:t>三</w:t>
      </w:r>
      <w:r w:rsidR="00375A55" w:rsidRPr="00576A7A">
        <w:rPr>
          <w:rFonts w:ascii="Times New Roman" w:eastAsiaTheme="minorEastAsia" w:hAnsi="Times New Roman" w:cs="Times New Roman"/>
          <w:b/>
          <w:sz w:val="28"/>
          <w:szCs w:val="28"/>
          <w:lang w:val="en-US"/>
        </w:rPr>
        <w:t>)</w:t>
      </w:r>
      <w:r w:rsidRPr="00576A7A">
        <w:rPr>
          <w:rFonts w:ascii="Times New Roman" w:eastAsiaTheme="minorEastAsia" w:hAnsi="Times New Roman" w:cs="Times New Roman"/>
          <w:b/>
          <w:sz w:val="28"/>
          <w:szCs w:val="28"/>
        </w:rPr>
        <w:t>外部分析</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教育政策、少子化、經濟來源</w:t>
      </w:r>
      <w:r w:rsidRPr="00576A7A">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1ED34D1A" w14:textId="77777777" w:rsidTr="00375A55">
        <w:trPr>
          <w:trHeight w:val="637"/>
        </w:trPr>
        <w:tc>
          <w:tcPr>
            <w:tcW w:w="1044" w:type="dxa"/>
            <w:shd w:val="clear" w:color="auto" w:fill="FDE9D9" w:themeFill="accent6" w:themeFillTint="33"/>
          </w:tcPr>
          <w:p w14:paraId="643E3AE8" w14:textId="77777777" w:rsidR="00F90298" w:rsidRPr="00576A7A" w:rsidRDefault="0047715D">
            <w:pPr>
              <w:pStyle w:val="TableParagraph"/>
              <w:spacing w:before="163"/>
              <w:ind w:left="283"/>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因素</w:t>
            </w:r>
          </w:p>
        </w:tc>
        <w:tc>
          <w:tcPr>
            <w:tcW w:w="4293" w:type="dxa"/>
            <w:shd w:val="clear" w:color="auto" w:fill="FDE9D9" w:themeFill="accent6" w:themeFillTint="33"/>
          </w:tcPr>
          <w:p w14:paraId="4266C2B4" w14:textId="77777777" w:rsidR="00F90298" w:rsidRPr="00576A7A" w:rsidRDefault="0047715D">
            <w:pPr>
              <w:pStyle w:val="TableParagraph"/>
              <w:spacing w:before="199"/>
              <w:ind w:left="8"/>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機</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會</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14:paraId="7B4846DC" w14:textId="77777777" w:rsidR="00F90298" w:rsidRPr="00576A7A" w:rsidRDefault="0047715D">
            <w:pPr>
              <w:pStyle w:val="TableParagraph"/>
              <w:spacing w:before="199"/>
              <w:ind w:left="17"/>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威</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脅</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(T)</w:t>
            </w:r>
          </w:p>
        </w:tc>
      </w:tr>
      <w:tr w:rsidR="00DE7AEA" w:rsidRPr="00576A7A" w14:paraId="5A6C91DE" w14:textId="77777777" w:rsidTr="00375A55">
        <w:trPr>
          <w:trHeight w:val="2198"/>
        </w:trPr>
        <w:tc>
          <w:tcPr>
            <w:tcW w:w="1044" w:type="dxa"/>
            <w:shd w:val="clear" w:color="auto" w:fill="FDE9D9" w:themeFill="accent6" w:themeFillTint="33"/>
            <w:vAlign w:val="center"/>
          </w:tcPr>
          <w:p w14:paraId="2B419691"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家長</w:t>
            </w:r>
          </w:p>
        </w:tc>
        <w:tc>
          <w:tcPr>
            <w:tcW w:w="4293" w:type="dxa"/>
          </w:tcPr>
          <w:p w14:paraId="0E3A1464" w14:textId="77777777" w:rsidR="00F90298" w:rsidRPr="00576A7A"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家長關心子弟願意配合學校各項學習活動。</w:t>
            </w:r>
          </w:p>
          <w:p w14:paraId="652D0064" w14:textId="77777777" w:rsidR="00F90298" w:rsidRPr="00576A7A"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家長會積極協助親師溝通，活動參與度</w:t>
            </w:r>
            <w:r w:rsidRPr="00576A7A">
              <w:rPr>
                <w:rFonts w:ascii="Times New Roman" w:eastAsiaTheme="minorEastAsia" w:hAnsi="Times New Roman" w:cs="Times New Roman"/>
                <w:sz w:val="24"/>
                <w:szCs w:val="24"/>
              </w:rPr>
              <w:t>極高。</w:t>
            </w:r>
          </w:p>
          <w:p w14:paraId="0A74E1C9" w14:textId="77777777" w:rsidR="00F90298" w:rsidRPr="00576A7A"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家長社經地位高，常能提供相關的校外參觀或演講資源。</w:t>
            </w:r>
          </w:p>
        </w:tc>
        <w:tc>
          <w:tcPr>
            <w:tcW w:w="4293" w:type="dxa"/>
          </w:tcPr>
          <w:p w14:paraId="41068D3F" w14:textId="77777777" w:rsidR="00F90298" w:rsidRPr="00576A7A" w:rsidRDefault="0047715D">
            <w:pPr>
              <w:pStyle w:val="TableParagraph"/>
              <w:spacing w:line="329" w:lineRule="exact"/>
              <w:ind w:left="31" w:right="-29"/>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2"/>
                <w:sz w:val="24"/>
                <w:szCs w:val="24"/>
              </w:rPr>
              <w:t>家長期望高，學生額外學習課程過多，</w:t>
            </w:r>
          </w:p>
          <w:p w14:paraId="336590B0" w14:textId="77777777" w:rsidR="00F90298" w:rsidRPr="00576A7A" w:rsidRDefault="0047715D">
            <w:pPr>
              <w:pStyle w:val="TableParagraph"/>
              <w:spacing w:before="46" w:line="278" w:lineRule="auto"/>
              <w:ind w:right="13"/>
              <w:rPr>
                <w:rFonts w:ascii="Times New Roman" w:eastAsiaTheme="minorEastAsia" w:hAnsi="Times New Roman" w:cs="Times New Roman"/>
                <w:sz w:val="24"/>
                <w:szCs w:val="24"/>
              </w:rPr>
            </w:pPr>
            <w:r w:rsidRPr="00576A7A">
              <w:rPr>
                <w:rFonts w:ascii="Times New Roman" w:eastAsiaTheme="minorEastAsia" w:hAnsi="Times New Roman" w:cs="Times New Roman"/>
                <w:spacing w:val="-10"/>
                <w:sz w:val="24"/>
                <w:szCs w:val="24"/>
              </w:rPr>
              <w:t>學生常感到時間不夠，並且對於學校普</w:t>
            </w:r>
            <w:r w:rsidRPr="00576A7A">
              <w:rPr>
                <w:rFonts w:ascii="Times New Roman" w:eastAsiaTheme="minorEastAsia" w:hAnsi="Times New Roman" w:cs="Times New Roman"/>
                <w:sz w:val="24"/>
                <w:szCs w:val="24"/>
              </w:rPr>
              <w:t>通班學習感到無趣。</w:t>
            </w:r>
          </w:p>
        </w:tc>
      </w:tr>
      <w:tr w:rsidR="00DE7AEA" w:rsidRPr="00576A7A" w14:paraId="45823D5C" w14:textId="77777777" w:rsidTr="004F5806">
        <w:trPr>
          <w:trHeight w:val="2078"/>
        </w:trPr>
        <w:tc>
          <w:tcPr>
            <w:tcW w:w="1044" w:type="dxa"/>
            <w:shd w:val="clear" w:color="auto" w:fill="FDE9D9" w:themeFill="accent6" w:themeFillTint="33"/>
            <w:vAlign w:val="center"/>
          </w:tcPr>
          <w:p w14:paraId="1224DB00"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外部資源</w:t>
            </w:r>
          </w:p>
        </w:tc>
        <w:tc>
          <w:tcPr>
            <w:tcW w:w="4293" w:type="dxa"/>
          </w:tcPr>
          <w:p w14:paraId="2AF25150"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7"/>
                <w:sz w:val="24"/>
                <w:szCs w:val="24"/>
              </w:rPr>
              <w:t>位於台北市中心，資優班教學及課程常</w:t>
            </w:r>
            <w:r w:rsidRPr="00576A7A">
              <w:rPr>
                <w:rFonts w:ascii="Times New Roman" w:eastAsiaTheme="minorEastAsia" w:hAnsi="Times New Roman" w:cs="Times New Roman"/>
                <w:spacing w:val="-10"/>
                <w:sz w:val="24"/>
                <w:szCs w:val="24"/>
              </w:rPr>
              <w:t>有豐富資源可連結，能提供學生更多元</w:t>
            </w:r>
            <w:r w:rsidRPr="00576A7A">
              <w:rPr>
                <w:rFonts w:ascii="Times New Roman" w:eastAsiaTheme="minorEastAsia" w:hAnsi="Times New Roman" w:cs="Times New Roman"/>
                <w:sz w:val="24"/>
                <w:szCs w:val="24"/>
              </w:rPr>
              <w:t>的學習內容。</w:t>
            </w:r>
          </w:p>
          <w:p w14:paraId="2D263A63"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資優班課程長年與校外資源連結，並引</w:t>
            </w:r>
            <w:r w:rsidRPr="00576A7A">
              <w:rPr>
                <w:rFonts w:ascii="Times New Roman" w:eastAsiaTheme="minorEastAsia" w:hAnsi="Times New Roman" w:cs="Times New Roman"/>
                <w:spacing w:val="-8"/>
                <w:sz w:val="24"/>
                <w:szCs w:val="24"/>
              </w:rPr>
              <w:t>導學生進行社區或服務學習，許多機構</w:t>
            </w:r>
            <w:r w:rsidRPr="00576A7A">
              <w:rPr>
                <w:rFonts w:ascii="Times New Roman" w:eastAsiaTheme="minorEastAsia" w:hAnsi="Times New Roman" w:cs="Times New Roman"/>
                <w:sz w:val="24"/>
                <w:szCs w:val="24"/>
              </w:rPr>
              <w:t>均願意主動提供相關資源。</w:t>
            </w:r>
          </w:p>
        </w:tc>
        <w:tc>
          <w:tcPr>
            <w:tcW w:w="4293" w:type="dxa"/>
          </w:tcPr>
          <w:p w14:paraId="2E9AB704" w14:textId="77777777" w:rsidR="00F90298" w:rsidRPr="00576A7A" w:rsidRDefault="0047715D">
            <w:pPr>
              <w:pStyle w:val="TableParagraph"/>
              <w:spacing w:line="332" w:lineRule="exact"/>
              <w:ind w:left="3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學生學習資源過多，視為理所當然，有</w:t>
            </w:r>
          </w:p>
          <w:p w14:paraId="006BE023" w14:textId="77777777" w:rsidR="00F90298" w:rsidRPr="00576A7A" w:rsidRDefault="0047715D">
            <w:pPr>
              <w:pStyle w:val="TableParagraph"/>
              <w:spacing w:before="42"/>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時候不珍惜得來不易的教學資源。</w:t>
            </w:r>
          </w:p>
        </w:tc>
      </w:tr>
    </w:tbl>
    <w:p w14:paraId="3078D76D" w14:textId="77777777" w:rsidR="00F90298" w:rsidRPr="00576A7A" w:rsidRDefault="00F90298">
      <w:pPr>
        <w:pStyle w:val="a3"/>
        <w:rPr>
          <w:rFonts w:ascii="Times New Roman" w:eastAsiaTheme="minorEastAsia" w:hAnsi="Times New Roman" w:cs="Times New Roman"/>
          <w:b/>
        </w:rPr>
      </w:pPr>
    </w:p>
    <w:p w14:paraId="26ED5035" w14:textId="77777777" w:rsidR="00F90298" w:rsidRPr="00576A7A" w:rsidRDefault="0047715D" w:rsidP="00EF425E">
      <w:pPr>
        <w:pStyle w:val="a3"/>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sz w:val="28"/>
          <w:szCs w:val="28"/>
        </w:rPr>
        <w:t xml:space="preserve"> </w:t>
      </w:r>
      <w:r w:rsidR="00F60B30" w:rsidRPr="00576A7A">
        <w:rPr>
          <w:rFonts w:ascii="Times New Roman" w:eastAsiaTheme="minorEastAsia" w:hAnsi="Times New Roman" w:cs="Times New Roman"/>
          <w:b/>
          <w:bCs/>
          <w:sz w:val="28"/>
          <w:szCs w:val="28"/>
        </w:rPr>
        <w:t>二、</w:t>
      </w:r>
      <w:r w:rsidRPr="00576A7A">
        <w:rPr>
          <w:rFonts w:ascii="Times New Roman" w:eastAsiaTheme="minorEastAsia" w:hAnsi="Times New Roman" w:cs="Times New Roman"/>
          <w:b/>
          <w:bCs/>
          <w:sz w:val="28"/>
          <w:szCs w:val="28"/>
        </w:rPr>
        <w:t>資優班課程</w:t>
      </w:r>
      <w:r w:rsidR="00DE7AEA" w:rsidRPr="00576A7A">
        <w:rPr>
          <w:rFonts w:ascii="Times New Roman" w:eastAsiaTheme="minorEastAsia" w:hAnsi="Times New Roman" w:cs="Times New Roman"/>
          <w:b/>
          <w:bCs/>
          <w:sz w:val="28"/>
          <w:szCs w:val="28"/>
        </w:rPr>
        <w:t>說明</w:t>
      </w:r>
      <w:r w:rsidR="00DE7AEA" w:rsidRPr="00576A7A">
        <w:rPr>
          <w:rFonts w:ascii="Times New Roman" w:eastAsiaTheme="minorEastAsia" w:hAnsi="Times New Roman" w:cs="Times New Roman"/>
          <w:b/>
          <w:bCs/>
          <w:sz w:val="28"/>
          <w:szCs w:val="28"/>
        </w:rPr>
        <w:t xml:space="preserve"> </w:t>
      </w:r>
    </w:p>
    <w:p w14:paraId="792AD266" w14:textId="77777777" w:rsidR="00F60B30" w:rsidRPr="00576A7A" w:rsidRDefault="007E0B1A" w:rsidP="00EF425E">
      <w:pPr>
        <w:pStyle w:val="a3"/>
        <w:spacing w:line="360" w:lineRule="auto"/>
        <w:ind w:leftChars="130" w:left="992" w:hangingChars="294" w:hanging="706"/>
        <w:rPr>
          <w:rFonts w:ascii="Times New Roman" w:eastAsiaTheme="minorEastAsia" w:hAnsi="Times New Roman" w:cs="Times New Roman"/>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一</w:t>
      </w: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sz w:val="28"/>
          <w:szCs w:val="28"/>
        </w:rPr>
        <w:t>課程願景</w:t>
      </w:r>
      <w:r w:rsidR="00F60B30"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rPr>
        <w:t> </w:t>
      </w:r>
      <w:r w:rsidRPr="00576A7A">
        <w:rPr>
          <w:rFonts w:ascii="Times New Roman" w:eastAsiaTheme="minorEastAsia" w:hAnsi="Times New Roman" w:cs="Times New Roman"/>
        </w:rPr>
        <w:t>透過資優班課程設計與實踐，達成學校課程願景</w:t>
      </w:r>
      <w:r w:rsidRPr="00576A7A">
        <w:rPr>
          <w:rFonts w:ascii="Times New Roman" w:eastAsiaTheme="minorEastAsia" w:hAnsi="Times New Roman" w:cs="Times New Roman"/>
        </w:rPr>
        <w:t>—</w:t>
      </w:r>
      <w:r w:rsidRPr="00576A7A">
        <w:rPr>
          <w:rFonts w:ascii="Times New Roman" w:eastAsiaTheme="minorEastAsia" w:hAnsi="Times New Roman" w:cs="Times New Roman"/>
        </w:rPr>
        <w:t>培養具有思考力與行動力的世界公民。</w:t>
      </w:r>
    </w:p>
    <w:p w14:paraId="7AD68864" w14:textId="77777777" w:rsidR="00A40595" w:rsidRPr="00576A7A"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rPr>
        <w:t>（二）</w:t>
      </w:r>
      <w:r w:rsidRPr="00576A7A">
        <w:rPr>
          <w:rFonts w:ascii="Times New Roman" w:eastAsiaTheme="minorEastAsia" w:hAnsi="Times New Roman" w:cs="Times New Roman"/>
          <w:b/>
          <w:bCs/>
          <w:sz w:val="28"/>
          <w:szCs w:val="28"/>
        </w:rPr>
        <w:t>課程架構</w:t>
      </w:r>
    </w:p>
    <w:p w14:paraId="133B4F8E" w14:textId="77777777" w:rsidR="00A40595" w:rsidRPr="00576A7A" w:rsidRDefault="00A40595" w:rsidP="00A96CBC">
      <w:pPr>
        <w:pStyle w:val="a3"/>
        <w:spacing w:line="360" w:lineRule="auto"/>
        <w:ind w:leftChars="257" w:left="565" w:firstLineChars="236" w:firstLine="566"/>
        <w:jc w:val="both"/>
        <w:rPr>
          <w:rFonts w:ascii="Times New Roman" w:eastAsiaTheme="minorEastAsia" w:hAnsi="Times New Roman" w:cs="Times New Roman"/>
          <w:lang w:val="en-US"/>
        </w:rPr>
      </w:pPr>
      <w:r w:rsidRPr="00576A7A">
        <w:rPr>
          <w:rFonts w:ascii="Times New Roman" w:eastAsiaTheme="minorEastAsia" w:hAnsi="Times New Roman" w:cs="Times New Roman"/>
        </w:rPr>
        <w:t>本校課程</w:t>
      </w:r>
      <w:r w:rsidR="00A96CBC" w:rsidRPr="00576A7A">
        <w:rPr>
          <w:rFonts w:ascii="Times New Roman" w:eastAsiaTheme="minorEastAsia" w:hAnsi="Times New Roman" w:cs="Times New Roman"/>
        </w:rPr>
        <w:t>架構</w:t>
      </w:r>
      <w:r w:rsidR="00A96CBC" w:rsidRPr="00576A7A">
        <w:rPr>
          <w:rFonts w:ascii="Times New Roman" w:eastAsiaTheme="minorEastAsia" w:hAnsi="Times New Roman" w:cs="Times New Roman"/>
          <w:lang w:val="en-US"/>
        </w:rPr>
        <w:t>是</w:t>
      </w:r>
      <w:r w:rsidRPr="00576A7A">
        <w:rPr>
          <w:rFonts w:ascii="Times New Roman" w:eastAsiaTheme="minorEastAsia" w:hAnsi="Times New Roman" w:cs="Times New Roman"/>
        </w:rPr>
        <w:t>依據阮汝禮</w:t>
      </w:r>
      <w:r w:rsidRPr="00576A7A">
        <w:rPr>
          <w:rFonts w:ascii="Times New Roman" w:eastAsiaTheme="minorEastAsia" w:hAnsi="Times New Roman" w:cs="Times New Roman"/>
        </w:rPr>
        <w:t>(Renzulli, 1977 )</w:t>
      </w:r>
      <w:r w:rsidRPr="00576A7A">
        <w:rPr>
          <w:rFonts w:ascii="Times New Roman" w:eastAsiaTheme="minorEastAsia" w:hAnsi="Times New Roman" w:cs="Times New Roman"/>
        </w:rPr>
        <w:t>三合充實模式</w:t>
      </w:r>
      <w:r w:rsidR="00FB24BE" w:rsidRPr="00576A7A">
        <w:rPr>
          <w:rFonts w:ascii="Times New Roman" w:eastAsiaTheme="minorEastAsia" w:hAnsi="Times New Roman" w:cs="Times New Roman"/>
          <w:lang w:val="en-US"/>
        </w:rPr>
        <w:t>(</w:t>
      </w:r>
      <w:r w:rsidR="00FB24BE" w:rsidRPr="00576A7A">
        <w:rPr>
          <w:rFonts w:ascii="Times New Roman" w:eastAsiaTheme="minorEastAsia" w:hAnsi="Times New Roman" w:cs="Times New Roman"/>
          <w:lang w:val="en-US"/>
        </w:rPr>
        <w:t>如圖</w:t>
      </w:r>
      <w:r w:rsidR="00FB24BE" w:rsidRPr="00576A7A">
        <w:rPr>
          <w:rFonts w:ascii="Times New Roman" w:eastAsiaTheme="minorEastAsia" w:hAnsi="Times New Roman" w:cs="Times New Roman"/>
          <w:lang w:val="en-US"/>
        </w:rPr>
        <w:t>1)</w:t>
      </w:r>
      <w:r w:rsidRPr="00576A7A">
        <w:rPr>
          <w:rFonts w:ascii="Times New Roman" w:eastAsiaTheme="minorEastAsia" w:hAnsi="Times New Roman" w:cs="Times New Roman"/>
        </w:rPr>
        <w:t>，分為第一類型活動</w:t>
      </w:r>
      <w:r w:rsidRPr="00576A7A">
        <w:rPr>
          <w:rFonts w:ascii="Times New Roman" w:eastAsiaTheme="minorEastAsia" w:hAnsi="Times New Roman" w:cs="Times New Roman"/>
        </w:rPr>
        <w:t>( Type I )</w:t>
      </w:r>
      <w:r w:rsidRPr="00576A7A">
        <w:rPr>
          <w:rFonts w:ascii="Times New Roman" w:eastAsiaTheme="minorEastAsia" w:hAnsi="Times New Roman" w:cs="Times New Roman"/>
        </w:rPr>
        <w:t>為「一般試探性活動」，強調試探興趣及加廣性質充實課程；第二類型活動</w:t>
      </w:r>
      <w:r w:rsidRPr="00576A7A">
        <w:rPr>
          <w:rFonts w:ascii="Times New Roman" w:eastAsiaTheme="minorEastAsia" w:hAnsi="Times New Roman" w:cs="Times New Roman"/>
        </w:rPr>
        <w:t>(Type II )</w:t>
      </w:r>
      <w:r w:rsidRPr="00576A7A">
        <w:rPr>
          <w:rFonts w:ascii="Times New Roman" w:eastAsiaTheme="minorEastAsia" w:hAnsi="Times New Roman" w:cs="Times New Roman"/>
        </w:rPr>
        <w:t>為「團體訓練活動」，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強調認知、情意與研究方法訓練：第三類型活動</w:t>
      </w:r>
      <w:r w:rsidRPr="00576A7A">
        <w:rPr>
          <w:rFonts w:ascii="Times New Roman" w:eastAsiaTheme="minorEastAsia" w:hAnsi="Times New Roman" w:cs="Times New Roman"/>
        </w:rPr>
        <w:t>(Type III )</w:t>
      </w:r>
      <w:r w:rsidR="00C620DE" w:rsidRPr="00576A7A">
        <w:rPr>
          <w:rFonts w:ascii="Times New Roman" w:eastAsiaTheme="minorEastAsia" w:hAnsi="Times New Roman" w:cs="Times New Roman"/>
        </w:rPr>
        <w:t>為「</w:t>
      </w:r>
      <w:r w:rsidRPr="00576A7A">
        <w:rPr>
          <w:rFonts w:ascii="Times New Roman" w:eastAsiaTheme="minorEastAsia" w:hAnsi="Times New Roman" w:cs="Times New Roman"/>
        </w:rPr>
        <w:t>個別或小組探討實際問題</w:t>
      </w:r>
      <w:r w:rsidR="00C620DE" w:rsidRPr="00576A7A">
        <w:rPr>
          <w:rFonts w:ascii="Times New Roman" w:eastAsiaTheme="minorEastAsia" w:hAnsi="Times New Roman" w:cs="Times New Roman"/>
        </w:rPr>
        <w:t>」</w:t>
      </w:r>
      <w:r w:rsidRPr="00576A7A">
        <w:rPr>
          <w:rFonts w:ascii="Times New Roman" w:eastAsiaTheme="minorEastAsia" w:hAnsi="Times New Roman" w:cs="Times New Roman"/>
        </w:rPr>
        <w:t>，強調高層次問題的研究。</w:t>
      </w:r>
      <w:r w:rsidR="00A96CBC" w:rsidRPr="00576A7A">
        <w:rPr>
          <w:rFonts w:ascii="Times New Roman" w:eastAsiaTheme="minorEastAsia" w:hAnsi="Times New Roman" w:cs="Times New Roman"/>
        </w:rPr>
        <w:t>此外，</w:t>
      </w:r>
      <w:r w:rsidR="00C620DE" w:rsidRPr="00576A7A">
        <w:rPr>
          <w:rFonts w:ascii="Times New Roman" w:eastAsiaTheme="minorEastAsia" w:hAnsi="Times New Roman" w:cs="Times New Roman"/>
        </w:rPr>
        <w:t>資優班課程亦</w:t>
      </w:r>
      <w:r w:rsidR="00A96CBC" w:rsidRPr="00576A7A">
        <w:rPr>
          <w:rFonts w:ascii="Times New Roman" w:eastAsiaTheme="minorEastAsia" w:hAnsi="Times New Roman" w:cs="Times New Roman"/>
        </w:rPr>
        <w:t>依循十二年國教內涵「自主行動」、「溝通互動」、「社會參與」，並融入學校願景：涵養學生「人文」胸懷，追求「卓越」方法並啟動「創新」實踐，設計三至六年級的課程架構</w:t>
      </w:r>
      <w:r w:rsidR="00A96CBC" w:rsidRPr="00576A7A">
        <w:rPr>
          <w:rFonts w:ascii="Times New Roman" w:eastAsiaTheme="minorEastAsia" w:hAnsi="Times New Roman" w:cs="Times New Roman"/>
          <w:lang w:val="en-US"/>
        </w:rPr>
        <w:t>(</w:t>
      </w:r>
      <w:r w:rsidR="00C620DE" w:rsidRPr="00576A7A">
        <w:rPr>
          <w:rFonts w:ascii="Times New Roman" w:eastAsiaTheme="minorEastAsia" w:hAnsi="Times New Roman" w:cs="Times New Roman"/>
          <w:lang w:val="en-US"/>
        </w:rPr>
        <w:t>表</w:t>
      </w:r>
      <w:r w:rsidR="00C620DE" w:rsidRPr="00576A7A">
        <w:rPr>
          <w:rFonts w:ascii="Times New Roman" w:eastAsiaTheme="minorEastAsia" w:hAnsi="Times New Roman" w:cs="Times New Roman"/>
          <w:lang w:val="en-US"/>
        </w:rPr>
        <w:t>1</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rPr>
        <w:t>與課程地圖</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圖</w:t>
      </w:r>
      <w:r w:rsidR="00FB24BE" w:rsidRPr="00576A7A">
        <w:rPr>
          <w:rFonts w:ascii="Times New Roman" w:eastAsiaTheme="minorEastAsia" w:hAnsi="Times New Roman" w:cs="Times New Roman"/>
          <w:lang w:val="en-US"/>
        </w:rPr>
        <w:t>2</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w:t>
      </w:r>
    </w:p>
    <w:p w14:paraId="6567AB5D" w14:textId="77777777" w:rsidR="00A96CBC" w:rsidRPr="00576A7A"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14:paraId="5525F224"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BC72360"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noProof/>
          <w:lang w:val="en-US" w:bidi="ar-SA"/>
        </w:rPr>
        <mc:AlternateContent>
          <mc:Choice Requires="wps">
            <w:drawing>
              <wp:inline distT="0" distB="0" distL="0" distR="0" wp14:anchorId="285F5A41" wp14:editId="6D162FE6">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1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19E9D7"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5QIPgIAAMUEAAAOAAAAZHJzL2Uyb0RvYy54bWysVM1uEzEQviPxDpbv&#10;ZDcpiegqmx4aFSEhqFoQZ8c7zlryn2w3P8/BlRM3Hgyeo2N7s0EUgYTIwRnbM5/n+2Zml1cHrcgO&#10;fJDWtHQ6qSkBw20nzbalHz/cvHhFSYjMdExZAy09QqBXq+fPlnvXwMz2VnXgCYKY0OxdS/sYXVNV&#10;gfegWZhYBwYvhfWaRdz6bdV5tkd0rapZXS+qvfWd85ZDCHi6Lpd0lfGFAB7fCxEgEtVSzC3m1ed1&#10;k9ZqtWTN1jPXSz6kwf4hC82kwUdHqDWLjDx4+QRKS+5tsCJOuNWVFUJyyByQzbT+hc19zxxkLihO&#10;cKNM4f/B8ne7W09kh7WbU2KYxhr9+Pb1+5fPZPoyqbN3oUGne3frh11AM1E9CK/TP5Igh6zocVQU&#10;DpFwPJxdXCwuF1NKON7NZmhfzhNqdQ53PsTXYDVJRktBKelCYs0atnsbYvE+eaXjDXrcSKVI51Bg&#10;rKq38ZOMfZYLieTY5DQIhuX+e1uVUqwtf9BgYuktD4pFbOzQY0r4TAN6AyiVf9NNS+cEz++wxzBH&#10;1oToIfI+mQKzG86R6XiB9il3lCApW7TMVjwqSLHK3IHAiiT1MpM8C3CtPNkx7GLGOSZYSIaedVCO&#10;5zX+BmnHiCx0BjxnNWAPAGnOnmIXzQsLkUIhj9KYWP2nxErwGJFftiaOwVoa638HoJDV8HLxP4lU&#10;pEkqbWx3xH71UV3bMtHM8N5ihXn0OTh54axk5sNcp2H8eZ9hz1+f1SMAAAD//wMAUEsDBAoAAAAA&#10;AAAAIQBbAOOYwvgAAML4AAAUAAAAZHJzL21lZGlhL2ltYWdlMS5wbmeJUE5HDQoaCgAAAA1JSERS&#10;AAAB2AAAAWYIBgAAAM4Zi5wAAAQZaUNDUGtDR0NvbG9yU3BhY2VHZW5lcmljUkdCAAA4jY1VXWgc&#10;VRQ+u3NnIyTOU2w0hXSoPw0lDZNWNKG0un/d3TZulkk22iLoZPbuzpjJzjgzu/2hT0VQfDHqmxTE&#10;v7eAICj1D9s+tC+VCiXa1CAoPrT4g1Doi6brmTszmWm6sd5l7nzzne+ee+65Z+8F6LmqWJaRFAEW&#10;mq4tFzLic4ePiD0rkISHoBcGoVdRHStdqUwCNk8Ld7Vb30PCe1/Z1d3+n623Rh0VIHEfYrPmqAuI&#10;jwHwp1XLdgF6+pEfP+paHvZi6LcxQMQverjhY9fDcz5+jWlm5Czi04gFVVNqiJcQj8zF+EYM+zGw&#10;1l+gTWrrqujlomKbdd2gsXDvYf6fbcFohfNtw6fPmZ8+hO9hXPsrNSXn4VHES6qSn0b8COJrbX22&#10;HODblpuRET8GkNzemq+mEe9EXKzbB6q+n6SttYohfueENvMs4i2IzzfnylPB2Kuqk8WcwXbEtzVa&#10;8vI7BMCJulua8cdy+21TnvLn5eo1mst7eUT8+rx5SPZ9cp857el86POEli0H/KWXlIMVxIOIf6FG&#10;Qfbn4v6x3EoQAxlqGuVJfy6Sow5bL+Ndbaboz0sMFzfUH0sW6/qBUqD/RLOLcoCvWQarUYyNT9ot&#10;uerr+VHFzhd8n3yFNquBf74NswkFKJgwh70KTVgDEWQoQAbfFthoqYMOBjIUrRQZil+hZhcb58A8&#10;8jq0mc3BvsKU/sjIX4P5uM60KmSHPoIWshr8jqwW02Xxq4VcYxM/fiw3Aj8mGSAS2YPPXjJJ9pFx&#10;MgEieYo8TfaTHLITZO/62EpsRV48N9b9vIwzUqabRd05tLugYP8zKkxcU9esLA62hiPLKfsFXb38&#10;xl+xXOksN1G24hmdulfO+V/56/wy9iv8aqTgf+RX8bdyx1rMu7JMw+xsWHN3VRptBuMW8NGZxYnF&#10;HfNx8eRXD0Z+lsmZ56/0XTxZby4ORqyXBfpq+VYZTo1ErPSD9Ie0LL0nfSj9xr3Nfcp9zX3OfcFd&#10;ApE7y53jvuEucB9zX8b2avMaWt97FnkYt2fplmusSiEjbBUeFnLCNuFRYTLyJwwIY0JR2IGWrev7&#10;Fp8vnj0dDmMf5qf7XL4uVgGJ+7EC9E3+VVVU6XCUKR1Wb004vkETjCRDZIyUNlT3uFfzoSKVT+VS&#10;aRBTO1MTqbHUQQ+Hs6Z2oG0C+/wd1aluslLq0mPefQJZ0zpu6w3NFXdL0pNiGq82Kpaa6uiIqBiG&#10;yEyOaFOH2m1aGwXv3vSP9Jsyuw8TWy5HnPsMwL4/8ez7LuKOtACWHICBxyNuGM/KB94FOPOE2rLb&#10;wR2RSHwL4NT37Pa/+jJ4fv3U6dzEc6znLYC1Nzudv9/vdNY+QP+rAGeNfwGgn3xVA1wL7wAAAAlw&#10;SFlzAAAWJQAAFiUBSVIk8AAAAZ1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ZXhpZj0iaHR0cDovL25zLmFkb2JlLmNvbS9leGlmLzEuMC8iPgogICAgICAgICA8ZXhpZjpQ&#10;aXhlbFhEaW1lbnNpb24+NDcyPC9leGlmOlBpeGVsWERpbWVuc2lvbj4KICAgICAgICAgPGV4aWY6&#10;UGl4ZWxZRGltZW5zaW9uPjM1ODwvZXhpZjpQaXhlbFlEaW1lbnNpb24+CiAgICAgIDwvcmRmOkRl&#10;c2NyaXB0aW9uPgogICA8L3JkZjpSREY+CjwveDp4bXBtZXRhPgpPTa8QAAAAHGlET1QAAAACAAAA&#10;AAAAALMAAAAoAAAAswAAALMAAGtZWdlZXgAAQABJREFUeAHsnQdgnVXZx5+7d3bSTVsotFDK3nvI&#10;lr0RAQGRoaCAoIKoONAPFRFEBAWUobJE2ciesqGU0bJaWjqSZt69v99zbm5JQjrSpCXjvNDc9b5n&#10;PGf8z7Mde++9d9HhcMinR82VQqIgpavY+WpfLAUsBQYNBQp5yYSmSmKLB0XKS3XQNM42xFLAUqAb&#10;BZwijjLALtj/Y8kn7artRiD7wVJgEFHAUVSAXU/i0x+QYt4ziFpmm2IpYCnQkwIOlwXYnjSxny0F&#10;Bi0FlgHsxhZgB+0g2YZZCnRSwAKsnQqWAkOIAhZgh9Bg2aaOeAoYgN13332NwnX+fh9ZEfGInxKW&#10;AIOZAhZgB/Po2LZZCnSngAXY7vSwnywFBjUFLMAO6uGxjbMU6EYBC7DdyGE/WAoMbgpYgB3c42Nb&#10;ZynQlQIWYLtSw763FBjkFLAAO8gHyDbPUqALBSzAdiGGfWspMNgpYAF2sI+QbZ+lwGcUsAD7GS3s&#10;O0uBQU8BC7CDfohsAy0FllHAAuwyUtg3lgKDnwIWYAf/GNkWWgqUKWABtkwJ+2opMAQoYAF2CAyS&#10;baKlQCcFLMDaqWApMIQoYAF2CA2WbeqIp4AF2BE/BSwBhhIFLMAOpdGybR3pFLAAO9JngO3/kKKA&#10;BdghNVy2sSOcAhZgR/gEsN0fWhSwADu0xsu2dmRTwALsyB5/2/shRgELsENswGxzRzQFLMCO6OG3&#10;nR9qFLAAO9RGzLZ3JFPAAuxIHn3b9yFHAQuwQ27IbINHMAUMwO63334mXd0n+35o09WN4Mlguz74&#10;KWABdvCPkW2hpUCZAhZgy5Swr5YCQ4ACFmCHwCDZJloKdFLAAqydCpYCQ4gCFmCH0GDZpo54CliA&#10;HfFTwBJgKFHAAuxQGi3b1pFOAQuwI30G2P4PKQpYgB1Sw2UbO8IpYAF2hE8A2/2hRQELsENrvGxr&#10;RzYFLMCO7PG3vR9iFLAAO8QGzDZ3RFPAAuyIHn7b+aFGAQuwQ23EbHtHMgUswI7k0bd9H3IUsAA7&#10;5IbMNngEU8AC7AgefNv1oUcBC7BDb8xsi0cuBSzAjtyxHx49dxCErOgQB70x4ciGR6+W2wsLsMsl&#10;jf3BUmDQUcAC7KAbEtugVaFAGVDzvmpx5hPizKbAWf12eF8WYIf3+NreDS8KWIAdXuM5YnqjQFN0&#10;+SQ25hTxtj8t/vbXpOAK0v/hzcdagB0xU9x2dBhQYBnAOjj9z9vnAxvsfxgM6ojoAgCbrtxS0uPO&#10;kMC8X4svOtMC7IgYeNtJS4GhQwELsENnrGxLOylQdIqkq3eR9KQfSdFZJeFZh4g3NscCrJ0hlgKW&#10;AoOKAhZgB9Vw2MasjAKqZS14AtK+4f0iwQniyDRK6N1jAdjZFmBXRjz7u6WApcBapYAF2LVKbltZ&#10;fyhgDJsQDccmnCW5MeeJmg47chZg+0NT+6ylgKXAmqOABdg1R1tb8gBSwNgH55MSG/8NyY79DqZM&#10;YTGT1wLsAFLZFmUpYCkwkBRYBrBa6Cf7fmiNnAaSurasgaNAEetgDPE6pt4ohYqdpFjgo8tysANH&#10;YFuSpYClwEBTwALsQFPUljegFCiLhYueMKLh70m+7nDA1WfqsADrGVBa28IsBSwFBpYCFmAHlp62&#10;tAGmQMnf1S3Rid+XfP2JuLk6Dfeq1ViAtQA7wNPNFmcpMKAUWAaw1g92QOlqCxsACpT1rqmKzSS1&#10;we+l6FlXsHFadlmAtQC7bDLYN5YCg5ACFmAH4aDYJpUo4ChkJO+rl/h6l0o+vLsUi4FupLEAawG2&#10;24SwHywFBhkFLMAOsgGxzemkAFZMefxcE+t8V/KV+yIadi0TDZdp1BNgiyMgVKKy8JnguhKf8SBv&#10;LcCW54J9tRQYjBSwADsYR2WEt6ls2JSq20VSU28SyYKvWA33vJYB7DtHmUhORZdyuMM7FrECbDY0&#10;RWIzHuBtydirJ13sZ0sBS4HBQQELsINjHGwrulIAl5xceD2JT75GioH1egXX8u2OYlocqVniyEex&#10;enKXvx6+r6qEdoUlH9icPhIz0l6WApYCg5YCywBWW2j9YAftOI2IhhmjJvK7Flx+6Zj275WCa5ko&#10;jhGIM71x9GV62FdLAUuBwUEBC7CDYxxsK6CAA9TQQP6pyp0lNflq3octXSwFLAUsBYYsBZYBrHXT&#10;GbJjOCwaXuJeC5Kq3lGSk65EDFq9QtHwsOi07YSlgKXAsKaABdhhPbxDo3MKrg7iDKeqtpHk5Cul&#10;6J+gtjz2shSwFLAUGNIUsAA7pIdv6DfecK6FrBTdRGuacrnkqw614Dr0h9X2wFLAUgAKWIC10+AL&#10;pYDRu2LUFBt3ouQbvi4Fqf5C22MrtxSwFLAUGCgKGIDdf//9jfPgvH0+sNl0BoqytpyVUqDEveYk&#10;FxgrsfUxagptLsXcSh+zN1gKWApYCgwJChiAPeCAAwzAzt37fQuwQ2LYhkkj1dfEE5Do5EtKouGC&#10;jUw0TEbWdsNSwFIACliAtdPgC6GAw/i7BiQx5jTJjjkLvesIdGb9QihvK7UUsBRYWxSwALu2KG3r&#10;WUYBIxrOpyVVs4skp91ixcLLKGPfWApYCgwnCliAHU6jOQT6UgLXrGTDEyU59kzJ1xxt/V2HwLjZ&#10;JloKWAr0nQIWYPtOM/tEPyjgcBCs3r+OxCf+TIqVO1nutR+0tI9aClgKDG4KWIAd3OMzrFpnuNdc&#10;UtqnXSmFusOlSJYce1kKWApYCgxXCliAHa4jO+j65RBHIS3Jmj0lNennWA+PsaLhQTdGtkGWApYC&#10;A0kBC7ADSU1b1oopQPzDvL9e4lN+J4XQ9jZi04qpZX+1FLAUGOIUsAA7xAdwqDXfUchIdNIFkms4&#10;TYpF6/c61MbPttdSwFJg1SlgAXbVaWXvHCAKqC42OvF8ydWfAMgGBqhUW4ylgKWApcDgooAF2ME1&#10;HiOjNcWiaHrE6OSLSiBrg0yMjHG3vbQUGGEUsAA7wgZ8sHTXSQaddGhdiU/7m4h7vDV4GiwDY9th&#10;KWApMGAUsAA7YKS0BfWJAhr92uWSVO0eksInVhxVgKwNl9gnGtqbLQUsBQY1BSzADurhGeaNU1Ex&#10;6XMSo78smfHfk6LLcrLDfMRt9ywFRhQFLMCOqOEefJ11ICou+GqkYwPS1YW3I7KT5WIH3yjZFlkK&#10;WAqsDgUswK4O1ewzA0oBJ/6xqYpNJbXuz6Xg3cjqYweUurYwSwFLgS+KAhZgvyjK23q7UcCVi0rH&#10;xO9Iduw5AKy/22/2g6WApYClwFCkgAXYL2DU1A/UZLhfTt0r+305jw3hrwmjmE9KumorSU64WIqh&#10;zQBZ1xDuj226pYClgKWATbi+9udAWcWoKJrvpfqV/d7LI2vsq3JbCmushi4Fl0A2H5pApKfLpRhB&#10;H2tBtgt97Nu1TQGHzn9H5+QvOj+nuij9XmoVWo4v9DJtoQXFPq5Vfa6vz3yhHR1ilVsOdi0OmGJq&#10;gYVYSOREnA5xBV0EXGCC60JmYZjfeS3Ec+JwOcUZ5ofOBaO/la8Vcb/le1b7FcaRjHKGw9ZsN0VW&#10;n9NLO/hf26CLsWtbutXDPRgGm8v0q7Pt3e5Z4QcF2RS5YidLdNqD1Blc4d3lHx1O6GkaV/5mGL+a&#10;fjoYB8vhr/FRzqel0LFEFIQcoTpxeJmPnfPMgFI+K8V4k2mGMzJKirqbdl5rA7i0umXAno3ygcq9&#10;EfYOXnlv1iptX/6Vx6iQvcbj+6yc5d9sf1kNCliAXQ2ire4jDrdIpjErrc+0i6/OK5XbVbAgFHAL&#10;THIHQOaQ7NKcND/eYn6PbB0RV1hXUfca9VDd46vuN/TjUy6RF3eEOsGs6GsxycXzUrNLpeTTtNEF&#10;ANLOFVWeeD9pcryGphECURd6n0GW4qkiuh4JAaq/xCbhW25vzKm9mBJn9DkYjWY2Pwg87K8i7kxV&#10;UgjvDm1WuHsOe0qsyQ7q3Mo3LZTEP8n85PVL8JBvinvCZMkvbRWHPwDY+vl9kSTv+z2BUvwS2Pfr&#10;4moYW1obuJ5JMcN89DJG/ZuTZo6z4Iu9RDsrRhvFWVltFkzqyTsA+3YJ7E/40UzpAO/w+Dnwpnsl&#10;k54TMrNeldy8tyWw9/H0qcKCbK+U6t+XFmD7R79Vf7pzL2x9uh3gikvtXtUSWNcn2Y6ctD7WTvY2&#10;t9TuXi2xVxPS/mJUKrYLiW+8V9whtwGcxJyEJN5LStUuFeIbB+isCZEUqN3yYpt4Af/w5KA03dcC&#10;l+2U+oNqZMkdSw3YhmcEJTELEO1E+GKeN/xvgJc2ZRbrxiJSvW+FhKeHSxvOaoBsgU0rMf6bkhv1&#10;jeUmZTeTN9cooXePEm90jhTYUIb75UQEkg5NkfjGD7Eh2mQJa268C5J69K8Svf1yCR94hvh2OsT4&#10;bEdv/LG46sZI6LgLJfPSE9Jx848lfNg3xbPRToBdA3PfCXA9J6kn/g7onii+rfdZNn8NWDpZDHow&#10;UoRb2QULWoi2SaFxvrinzGAtfSam1rmffPhGcVZUiXfLvST6hwvFWVMpledeIu2/uVSy7wOcB5xM&#10;H27rrIuDWZa1qb7nXvYP1mwGcC12NEv4yHMldMwFZk8xnPnK2mV/X2UKWIBdZVL180YWRL69IEsB&#10;rTQg5K0FONNFKTDRs61ZcYVcUrN7pcTeSkhmSUY8NR4p5HRRFA1nm4/lAeOsVG1dKVW7VnDiZIUO&#10;NMiy7pOfpCT2TlwiG4Ql8WFKguv5xdvgloU3NElki6AEpgYl25gxsYSVq42+EhNXpUsi00OsWdrq&#10;VvEl6V7rPeKp4/S+GuBqKI18Ol21jSSn/o3NgJN4L+V8BrBHizcGwLpWTaTcz5H8Qh93QJeMAdgH&#10;LcCuwZEopmISvfZsSb/xOJwrrmPZFLUVJffpR+Lw+aXihEsk/dJDknrzKfGuuwm/Iy7OpPgtIIVY&#10;i+QXzxP/Vl+SinP+KI4Akio9h/J7HrB0hjl4OhFdrfTKwiH/STLvvCwVp/9aXBOmlcphLejcz817&#10;S1JP3SHeGbvQlkfFt/lm4t1qd1l69kHi32Iv8cOZ5j56zdxbTFHWI7fCjQcksMfhLFC3EQ2r7sdZ&#10;NV48G2xtWtPbOltpM+0Ny6WABdjlkmaAf2BBND/cKvmWvNTuXyOZpRnpeCUq/tF+UXFqESxSDjWJ&#10;iLV6r0pxooNNA7TRmXGp2CQs3jEsSADVCbA6ERsbaWgvoLO6rdYDtQK6w+eQjplRRK4OybcWxL+O&#10;j0MAXNPCjIQ3Col3NGIvDgYOBdJsQVoQd2v7ApP8cLg57styj8cAcJHy+nU5PRIfdahkx19CMeiJ&#10;evT3M4A9FoCd3Qmw/ayzXw1e8w87GItMaD042AcswK4hcjv8BUn840pJv/mEVJ59keSbY5J6+r8A&#10;klf8ux7AK4fi9z+SxIM3SfjEH4grAvAuXCzJB/4hvu32E8+GG4GArFdXQFyjN2St8ACH19wn70vi&#10;zt/A7W4nrhp0tnlEuSu64DZzn8wCsJFwrb8V3PB+gHVJKqRg7URgk3rlWSm2NwK2c8Sz8VRx1U6R&#10;9GtPiW+bA8S97vpUysp2IiZGVJy4+2bxbLITv02XYqoo2VnviXvixjTVLYXeJckrap39bRUoYAF2&#10;FYjU71sA19T8lLQ91mHAMzAZQC0UEAXHDGhW71RhuNqOt2ISngSXCNdYdBQlj262DZFycEpAghty&#10;Mk6BMCgo+w1cvXTIgSFT65NtSK4QQ+ULkovmJAfAusLoXdkrCnDSedXH7l4lufa8JGYnxVvjleTi&#10;pAQnBI2IONuUldh7CRlzXL34xnrNM71UtepfIQ51uF3SMf7bkm/4GptWsBvIWoBl47bXgFLA4S5I&#10;ftHH0nHVtyV8/PcRv84wHGDykf9Kbv48RKmnSjGWluRDfxX3Bgp6WxiuUg+/7b/+nvh2gHvcZQ/W&#10;KGPDd2oouOzCaKqYwmjKE2Iu83tZz7Lshl7eYPegBpGiqhh9DuM2tf1L3PMnKSbZP1ix+aWfSv6T&#10;9zDEqkJ8PRawzEiheZ4ED/8Odbgl+egNcOHrSm7uB+JebxOAmb2krU3iD1wvld/+g/i235d29VK3&#10;/arfFLAA228SrqQAFoiKgJMfJ+BWfZLGyCn+JrOZNVPMAZj8r9xgPsVqVNsELIeNrkZNi/m/oMZF&#10;VFG5fUSCajg0wJeWrTyf6lDjMxMAa54Tc16ib8Ylh7Wzf6xPfHCxnnBJF+yfDKi+jxiZe6t2jEg+&#10;ydNaABx4tjEnyY+SMvbUUeIMaOP729iS604uNEniG2D05N8S8P+sTAuwFmA/mw39f6dSoULrYsm8&#10;/pS4xk2RQstCid97LeuTuZ/B7iCTFWcoYjjKYjohrqp61igP6eV0YnHcat6GDjxd/LsdAX5+fnx0&#10;zpr1Yu7s25+yBMfJNpB69gEOAh/icRCV5FP/lDyia8+GW4t3wx3hYlUX7DBi39z8ORK7/RcSOe47&#10;6HPRwXZWXoi2S+KRv0ndFQ+iu12v27rqW6vs3SuigAXYFVFngH7LZxCpMrHV3SXbkpVcC0iqyNbl&#10;cvqdEn8nKYkPklJ/QI0UMoq83AB4LX2gFYvjsLE6Li8yBd8yOHYpZpXfqiVyQU/FXGodbF4RD2uF&#10;8dcT0vZclM3EhWjajT6Yf1UejKs8xqq5+dF2SaOrrT+kVvKxUjtV95qam5aO12My/ozRHAxKZZuC&#10;+/OHYhycPOKjERWPOZcD/FhKo/NcFmA/v4Ebwtg/q0UBPdiq7lVyWYQlWM43zTN6TrPSnIqMrA8s&#10;hB0+D7pNgOs/f5DqCzj4YaioPzkCIWm74lsS2u9kCR1xDvcDzP0+ZPbeFRUPiwuVzMvPSvSGS5Ay&#10;YSsxdXO46i3gcCOA7XRxRsZL4oHbJPHwtVJ9yaUcHjrLop/5ppx0XP8DabjlZSm0l9ZT7zXZb/tD&#10;AQuw/aFeX59lHpsTrFmomAR1wSC33yXtL0Ul+nocgBpj9Jl6r3JsC//SKLV7VIp/CqJjRLUGX1T8&#10;pNimmKj/+njps0nAXDnn8EZBcfpUNFyU1Cdpic6OG84125gvgWqVU5ofapPAFJ/U7lqN2DoKAONq&#10;tA6rXA8CeqEzziNWVrAefyYAy6FiwC4a62RjU5DNjPseRpijTdEWYC3ADtgc6yzISI8UR1lfytE6&#10;vEnQSB3Cu9TE95k3Z0vHn74jDTc/CKfLjwqwQYc0feNgiRx/kXi32LO7eLjL4wPy1pGT/EezJPXC&#10;PaRTXg+d8CzxTJ0m3ulbS/vvfyCeKZsjzv6+pJ++W9qv/Y74ZuxoOPBS3Q7WZwLAbZSGW2fCkQ9I&#10;i2whvVDAAmwvRFlTX+nizXUUJI6eUgBK9fcsg6OKidOfZCS1IG1Er6rzNMEaAL3oq3FpOLxW/BMx&#10;OFLg0hMoetDUvFTJ+Kmvp2QKLiCe7ngtKhk46prdqiQw3o8eGA707biE1kXni9FSyxPofydhdbih&#10;TzrewCe2LSc1O1YBsB3cm5XRX60rcbDaDUTMyTkpUTekcd/AgKOr7mkgCKrdzselbYMrpVB7KIcL&#10;rCA5gDiMm441choIEtsyulOgiDVw+n//MSJhh0vRtvN3dKL5hR9L8vl/IXo9H12oorGuAZ9E7/iN&#10;VJ1/HZa9Ow/8Guis3uHMow9+R9LP/cfoVNVNJ37DT8QzY1MJ7HO4pJ58Gn3rTKyIT+WefwGyt0nN&#10;7++X/BL2He2Dtn/xImm97BhpuAkONmY52O4jP3CfLMAOHC1XXJJyr/xTw6b2FzqkZicSjLtAjU5w&#10;NAD1ccqIWasxJFILXbMY8OOJvpaQ2gOq4BjxX1NgpqYColkFY08DXExfAVZbCnAXMLTSy636VepJ&#10;YoilATDUz1YNquLvJMRd7TKcdmZBRvz47foB4jaAN0lb675cgw6WzYVL25+am5EYuttxiIgNp21+&#10;Gag/7AyktsuF15X4Or+QQmhbC7DWD3agJtfnytG1mn7pAWn/07kSPuhUfFxZk51Gv7pp5hYskMST&#10;f5fKU79b4gAVYL1Fid11o1Se9Ts4yW0MwA60iFjrLrQ1Svbd/4mzdqx4pm2FgXBK0s/8W1yj6sUR&#10;xkPh9acREW8v7vW3MH6wiYf+JFXfv1oKSzEV7gTYQssS6bjpEmn46+ul9n+OAvaLgaCABdiBoOKq&#10;lKGHRNxWlj7Saiz2xp3aYPSUxU45sRoFdTwH+OK6s845YwCuMsCKxN7AYhddqFN1pIhijRhLuTc3&#10;Yt3VdIUpiZZ1tXHRBo0mhSc9xkkUrLgPh6sBMPQ1NCMg7c/GJLRRQCq3DvN9h7S9gIsRHHWZUzXc&#10;OcZR+uyEswZYRFxqJX8xesKfIF25qSSm3cVH3IEsB7uMOvbNAFIAC/bEPb+V7HvPS901N7M+mNh6&#10;suVyEHEt/dp8ab/ydBl9N5xhc+kHtbZPPAi4rY/lsS8Cp+jj3u6W76USVv+vrjOjJyZSlIKpuXJJ&#10;id3yKw7NHIL3OIboU5eLZ/quRHU6SVKP/VParztP/Jvt2l1EjJGWWh833GJFxKs/Git/0gLsymk0&#10;MHeAW+oD23hfs7iJjhRcP2QshM2JkhqccIAJuMI0XGk10ZoKavCnF2tXF5WKjNMtaQnhxhOcihkh&#10;5a0W52oK/fwfnQj5OBbLtENDNuY68gTFaBVXhUvqDyTC1Nv46M5NSs3OlRgyxSUNt1p3WLXhpLUP&#10;hoP9GBHzqzEZd/oaEBF3aXIR/9jolGukUAMXm0Wk/Y4GmrB+sF1IZN/2kwLFRLt0XHkKQBkU37a7&#10;4ZrTeeDVclmPuU/nSvKZO6TipAulqIfTZRc/orPNL/zQWCIH9jmRtfp5H+5lt6/GG12rKr4WN8ZY&#10;AQ7H7fjUX3mhuMZMloozz5bMa2+jm31EAvudajjd1CNwsD+6HEAtVWbWehMR4667AA7WiohXYwhW&#10;+RELsKtMqn7eyLpT15eW/7ZJZPOQeII4d3euS/U7TXycNPpQl8tlXHI0lGn54ivJYowUfT0qAQyL&#10;ag+oNQEnBhRgAdb2VzswfErDJeJykMxJiohTGpfY24DImBjFGvhCxcQuLJ4LuOeMOaEBn9iSBaVy&#10;14nZ6GAfRwd7xpoFWKVL3lcniXXOkULlbgDsVwiVaAG2PF/sa/8ooJtiduaz0vp/x0sQgHRW4I6j&#10;ixUJj4YrzBCAItc0n8Nlu0SOPRsdbBeAxV2nmEpJ4olbiLYWktpfPozxU3iZpGe1W1b2T6NxJTed&#10;+wl+gRSHgBOFFLYU779B8ApExpM3oD0pycx5Tbz4vGqEpuzsZ6T2quslt5ja9TCsZwDsLVp+djQ6&#10;2JfoB1/Ya41QwALsGiFrL4WyNmPvxCSPkVPljhW4zWFopOJhdJ8dbxKW7U30nQGceTIOGXfaqJKI&#10;uLMYdYFRcGt+rFUqNo5IiKATA63bUcOHbHNGMkRiUuur9KK00cF6R3kluIG/xNkintYAGBpMIgUQ&#10;+8dzMldfXr1YuIYD5p7xZ44aWCviUg3d/jph8TPB8ZIce6b4G/8uvvY3bCSnbhSyH1aXAroppl99&#10;VHIfvCqho84mwAOTW2OaFglj+uYrEruVaEzrzpDM7Jel/qZHSu4vnRjlcMJRtiYlet35RFLazCQJ&#10;EAL1a1YqCuAfZfXl0tsB9/wCAkn43HCp68NBu0x84sx7LxtuOTf/PUk8dqv4pm4l3s32JByiBn7B&#10;KIvqsu/9j99uE9/G2yAxU3sJbQN/FZjbmqyI2FBjzf2xALvmaPtZySw+XSd5DTGIG4sJc8hc18w1&#10;CcAqg4gnMNaP0zjghS/seAVYxE6Kv6or1bjDMUC49fEOGX10PYZNGCWVbIs+q2Mg3rGxOABaNYBq&#10;ebKDzD8ZiRAeMYVoOrge1sQYWanOtfmhFsPBRrYphW0zumACYmSXZolfnJTRX6nv/4l9Zf1RArgI&#10;elG3n7ijs0ws4iKiuPIGsrLHh+rvNlTiWhq5LBa3rAUHsXs1pVsx3iiZVx+BC1xAIIfx4qoeIx23&#10;XSoNNz6H6JW5aPLGcj+SnOw7b0jb5SdL1bevITQh7jFp4hS3N3EoJjKZ8aftQx9YjsopJ+65yqzN&#10;4NHniat+ki5U2qZASQjEf98gmZlPEtziMIJPzMXAaid0sNuYpRD/J3rk91+W8FcupBz0tgFc/ShP&#10;9biJ+6+XmsvvRTrVh/bYW/tEAQuwfSJXP2/WUy7gpUHys4hfOxAZuziVVu4QFh+xhtXC2PjBntYg&#10;KTjWAjpRpxoy8Vz787jGYMk79qQGEwBiIMXDXXulvrAK+rE5STL6hCU0PiCLb28yh4H6g2vFW+2W&#10;DCERtS1Z3HYCk7EsnuiX5Ow0n7PirnTiL0s6LwVq7W8X6VnXegbuPfV0nsoHrszBW5IF2LUzNrox&#10;asCJAuEICwScSGo6ODi+4BHfwcd0Q5IAvCQd1+EHC8BmP1zCb4tZp4Ae8YrTz9yOiPgOqfmFWvZO&#10;Bpw5rM58SvU8ADDi4k7DxlXpiYMTdjFHkoDmRRy2ySE9fiNiGWN7QLapYi5Nuc9I+qnbydxzAn6w&#10;MyR6zQ9w4ZktkTN+Bwe9MaLg+ehhnzeAqlbHvu32kswrT+Gy8wmhFSsJk7gXh34SddjUh6syHH2+&#10;xwJsn0nWxwcMqAIBCqy43uTwO003AU6Lc0h6HCb9nBN9rBo5dZCZRgF23NcbyGrD4oGDLLvjKKiF&#10;yGRT+yXcBQYatMptxCI5PS8tbS91iG+cF2OrKk7JRJ/CvL/poVaTF9YDwMYJlagGTwV0T8ENAlgX&#10;h8wpXnXM4imis/UQvCJsEoYMeFv7SP7hdrsF2DU8onCZnCaRwGRMRpz8wjkA1rscjDlMHniWifWr&#10;4qjsrBeIhHSe1N/wPCD3Dm47b+MGswix8puS+eRd8U/fUcJn/hLulcQcur70n14lCW3p/ar+1TOk&#10;An6nlLmYoY34hOc+mCmJ//xRnKMnSeTEH4r4Ad22RRg8nQvgnoqbzqaItJ+S7FvPwKXGxLvR1uLf&#10;+RjJc0/y/utM4gBHiLSZexxLuERc6zrdkFa1Wfa+lVPAAuzKadS/O1gYOUKpabB/5DomYL7G7Q2N&#10;C4qHgPgmnyrg6yCSknKp6ns67rRONxdOuimMEaIvxEyYxardKzAw0pU2wBeLXwP5a8acnIq7qKIS&#10;8a/ZC1jUGuUpMRezfjjqbHMW/WtGfBg7VW4ZIs2eh80I62P0xPpc61MEEUfMreEefRMQKQ9kRKcB&#10;7vZQLM4C7JobNd0MC9EWjIJeYdGmTAJzXQOeSVPFPQnXGw2Sr2HEcT3PvPIYfqQ/xAr3eUIlltqU&#10;m/umJO79swHj8Ek/xjgKY78BPgyX25gnVV2OAP9FrOgDB3yLNrEOAUhNBJCbM4tMWE2EQ/yEQBn3&#10;Y+ikASi+Js56woxqABjWu4MgbIl//1Xi9/9ZQgd8XYIHn0Df1xxtR2rJFmDXwsirujAxLyHeSo3l&#10;i6ECxkyq3+nmw8ri7vgfYuAlORl1RC0LuXTUNcClvq4sijLgrZEmszg1uL8TAFfXnKJm7um8tA3x&#10;jxIm0pMn4jFJCzyjWND0y2T5KN/Iq+qX4zPx2yVlnZucsD1/73KrfbsaFLAAuxpEW8VHlNMsFpKI&#10;VF8jsAQpI0mg7gzXAkasB6z6y3YPummmn/23pJ67S6ou/ZsBWMOlohMV9K2GZUXXuiY4QtNGEg8U&#10;OhAZ40LkGgXniQ61DOQOzBByc96U7JxXjPWza8I48axHkgzWd9lnXclh2ks/Mm89y1onNOr2+yCR&#10;WkVC2dtWmQIWYFeZVP24kYVrLrVYUpRUi8ReLuUii8T2dVcDTF0vff4zvOv6y4C+VyA1C7WX9pkQ&#10;jVgzOoOaixa9cDkGcW8tWEvt7a3q4f6dBdg1O8K6IRJdBWkMJ0W9WHdl8Cp9UfpbjDcbwyVNgl4G&#10;Xv3FPM9r1+9KTwzc3zI4aoldQVM/a/3FBMFsSI3nRPzr8ONitxzgNOWo+JkIab1l/tHy7NU/CliA&#10;7R/9BvbpMhCvBTDtc8PVaEmvXsC39IP9uzYoYAF2zVPZcIkrWYMGSFmvPQFuzbdu5TWYthngpH0r&#10;60fnnrOy+1Zeq72jNwpYgO2NKvY7S4FBSgELsIN0YGyzLAV6oYAF2F6IMqK/Gsxc9IgemFLnLcDa&#10;SWApMHQoYAF26IzVWmup0c1QmxUbrTWSr3JFFmBXmVR9v1FNIzo1IX1/2D5hKfB5CliA/TxN+vTN&#10;MjDSp1ai7+hLweVy9Zm1CXRq2ayTQtTtRq2EB/sFx13eE9eolfUgocOIAdiyHWB5cDvpb9aFfsfv&#10;q7UullNueXgdbp30auFfFuWUf/mCX7XdPWihLXI42XQ8/MutoehuX3C3h3r1FmBXdwR1Y2dea5Ql&#10;cym46nt97c/VtYzO97qplNdXb5tKVzDWqs0esprtiL+bxAKxSFALPy47WAuvBsiW27Oq7Vh2fx/b&#10;XKaLyT3L5rP2okf1Z4D79+xwA9iuY19+byhUBhMmvMbxBfIYYKx7MYlVC3YNpC+yCjG5zSTk1s7y&#10;ynV0W0cOneR6sHQTavB93pJRqm4cz5C1qtwO06iB/EMfAMdSBCVd6Cu+zFzvbX2kOgjf+B7hE9cj&#10;qUAV7dXT8eC8DO2LjB8RskgpBp07LbUHZ3MHpFUWYFeTjOUJHyPykuZMDU8P4TPHQumxCJYtaK2n&#10;x2+9Vq1gyj6SwO9UF73GKHaG1faejwoiPR/iCxN5Tfcffa83lDeVVamva3nU3fxgq8n6U71zhdQQ&#10;NUrz0poiV7EsQxctUx/SF9rSbTMrfV36S32m7M42d76sEp3K9WjM5g5y6Gri98qtI+KpwcVpFdva&#10;tSlD5f2wAliAzeEi+pdO2qI6kSrQ6eDxz4lvCR/zjWmiELXhX0rIwmizZN54SgrNS8S39R7i2+kI&#10;fEEjy59flGTW37KJxcbu1GgKrKcCeVpJWO/glJxv/lSKHc3imTFdEnffQFjEuyV0yJni3frAzgJ4&#10;ZBWuZWt9JfPPzN1ElJR3s8HwiLjHTaQeojAt5zmHS9sdw2K5ulsrtBwN9N/xh3PEvc76Ej7hx/ju&#10;1vXJspmUI5TNP3VgX9FapeYSLdmcuFFp15dLgaZAyMj08/eYVH7+PY4T94T1KYdODOPLAuxqDq4G&#10;7S8QU3jhTUtMbOFRh9cSXhAvb90jOueMWdf6ubzA9XC5nEXUrRlM9BYiIkUJ8B/aICh1+9UY0M3F&#10;suKp7Dz1UYfhLrk3S/hFTQitv2uc48h0whSSwH2V6tKKu8zxtkc7pPWFNqnbp0aCmxFTmPWkwSdW&#10;lTvXRZghK48CnrfeZ6JAme537Xe5Pv2O9qc+IQg57j/eCV6Ti3Z5G003GlFGvj0vrc+3S/S1GAE8&#10;nFK1a6Xpu47NsqtrXcu+HLpvhgvAmg23rVFSj97E3HIRKWlTwoK2MmczBKNvk/SbTwO+TsBnKmHP&#10;KnlP4IYE4QE/niWZj98gBGFKwkdfQISik8GGzqAnPYdVOdP8Er5lohW8PPsxG/xd5n7vliSJmLod&#10;5bol/cpDhA68FoD6oQHx1p+dIOEjvk3c4Qt4tjyBehbe47MuxiIJV5XrlYrSmu9xS/mj6Xt7i0Sv&#10;OkvysWYJH3WBeLf8klnj5XvKr3pvdtZz5Hf9l4SPvwQutWLZfbrW8i1LpON3p0qu8ROp/c3jBJeo&#10;XWWA1ecL7UtNrGXX2DE0nbKLJPBYzuVwtJOd5x0CU0RL8ZB9lcs9FHQtwuHkkNRBwoL7riNy1HX4&#10;0kfo83cJ28gByU/EuK57Q9cHh8F7C7CrM4hMTKfHKam5KVl0ZxNxd4NSvRORXwgpqJeKLPVQrtxb&#10;mqD+mUVZ8a/jEU/dKgIIxWjYxMX3Nkp4cojQiWNMiMKOmXHxVbNRkKtVxWYFUt/lifjkaWCDIj1V&#10;GmCLv52Q0CZBqdm1imQziHhXMHl1gZl9Ab2rBiAvAs5L/9sqSWINh7cJsWhznA0cUrNvlXhr2cS0&#10;rBWUZzpPmakF5IX9Lxk7AOfQFkFCKkY+ew6aqAjaxGYGIDX+cnx2kuhWTqneu1JC6yP200NJL5fZ&#10;EKBtARFhfE5c4u8lJdeaN4eQAAkH3LUu8VRwsqYNpm+0VcM46m6nCeFX9ZDQS9WD5qvhBLDFdIt0&#10;XHGOpGc9I8E9jjbgIASx10NX+tWHyW86jgwxbMJVo8w8JPMF4+gj/u5VEr/vegnufQJB7a8gXjbc&#10;X485UwKxJdL28+M5CMfEN21r8UzbnvCCb0vi8X9KYMdDJHzipYBKgHCCDxJX+HyJfPWniFrHSMtP&#10;DpfKM6+GS/4SzC6ctYs2reDS0ImF9kZiAJ/NQWG6hA79TikHbM+1Qr/Kl8OXluZzvkSigJlScerP&#10;JXjQN5cB57J7mMeavD12y08lTjadmsvuEe8Wu3IQ4XtTFiJmuPvon74jWQ4e1T++k4M1bfXWIILV&#10;zFIrvpRG+aaFEr/lUsnMnSnBPY+T4Je/wV5Ah3Sxq2hMHX1zcYC8icPQzZJ4+m7oHZTwkd+WwJ7H&#10;QvcViHkRBRfTUcm+/RQHm/uo423xbbiteDffzRyonOSvNbQ1J3DamiEGNPVqhKoSu7zi9g+FXy3A&#10;rs4oMe9UotKh2W8AtOpdI+KrZUK7+YHvNWVbvpUJCsDE3k0YDlMzYdQeVA2HpZkrVlypgkMHXNmS&#10;h5ulFqBUsGx9rJ3vohKaEWSfIekyKig3omPya4iryim+eq8sub1Zoh9ExRfxSiVxiyu35ES6vIhL&#10;BoRKsZFT75GgOUmquTkpkwc2D4hFpgXEi3jaU+WS0DTNL8kqUOmQLgZd+Hr17Efn9wqsMYCz+YkW&#10;cQN4Y75KyDkOH3mSxqtIV2MeJ+YQehHOVb/3jveKb4yPlHh+kyigVHiPv6a9Ct5pic1OSHJWSnK5&#10;vATXJQE99HGGyJFJrOQCnLAeLIy4nk23/Y0o3LFDIpuEWbi9tLlHNYP947ABWJ0rnrzE/3EFXM31&#10;UnXunwG3seznTB7GMH7n5YhuF0pg58ONGDXfslDcY6aIb9t9+e13Ev3bpRI+9kLSsF1swKbnmjIH&#10;rEQHoHc6HO/bUnnOHwx4Zmc9L+3XX0j83dMkuN83RHxe0su9KB03/kDCB3+TORKQ9mvPk8C2B4qz&#10;gTCDE2eIB+7SGVw+t6bzqphol5bvHwSH9ypAeK94Z+wEenHA1R228yrGW+hfVpyRWkS5Dmn+1j6E&#10;NHxVKr/9J/HvflSvAFsgS0/HFd+A022T6kv+gW54DKBFgcl2gLaNA8O7xBS+WrKfvi++6dvCXXLA&#10;PvICDhPbfO7QUW5H11eHkxjk/7tX2v/wbbjJCuq4XVwN68DJE2A51QZwvyfpF+8xhyAVrfumbSXu&#10;DbYU77TtDBdbLPQOsLo/5ubx7CsPSvKJ21mbLSRA2FlCx31XnLVjOJBQfhYVAQcCZxUJ7TkhpZ79&#10;Fzlql0ILDlvQqOehqWu7h8p7C7B9HSlAJUvw/nwMLmp2HLBT4CEH5NKceCe6pWq7Skl+nJTmh9sk&#10;PC0koc0D0nTnUsmQK7XhiHoJwqGZqyc46ZcKIvoKmKXnpmXR35ukdl+4uqkhafxHs0kHN/aUUSbj&#10;Tp7kyVpWy3/bJDjNL+ENgwTa7yD4PmA7HmCscwFWrHy4xd4u3ZD05F2EA06RuUc3NUfeIUufbRU3&#10;YDX2xM6k79xX5DcN9C/ksy3qAZlQjmUOsWvZpu30wdTI7dHX4iZ+ccX2EQ4cOcm05EhzR5YgMgPF&#10;5hGkvDIgo4+vM+3V07J5ngLLz3ct27SXG9Lo5BSkFaybH2GDac9Jw94sRsQFmUVszjzsqoEbRqKg&#10;h4Kme1okRYYgI8LXfLb05XMHg64VDfL3wwtg2cPvv0mi91wtVd+6iuw1HyOVQcxK2rf0Sw9K5oPX&#10;xbv+lia5uXg94p26o/h22J0N+z5p+z/yrZ73FwnuQw5U5eh6XGZ+ErM3et0FhruLHMfr+6/AMSJi&#10;fu9FAP1GdIHvwcHNN3rLxOO3iXfDHST7wRtkxpkt7vHTzG/FXEYqTvmpBPY+EQDUUwGXZtwxk4hJ&#10;znwqZmMcuFMS/fMvJfHQX+HuzhHfNvuLI1yPiHsd7gVk3W5JPXU3YP4cmW5OEc+G06T5m50Ae96f&#10;xb/LYZ8HWHeBZ+6Sjr9cZHLLusZPNSJVZ3U18YZfk8xrj8FRotNsnMu85xB59LfFNXYDcY3bEJAc&#10;h/ibZCKKdL1cSh9z6aIjVGLq8X9Al//BSZ9txsBkESKZgNIq+87L4qisoQ1/MgecFepNdfHqCduJ&#10;umrBXCm2LoZc7JU3/5Cy3pDKb14GLUIcRF7hoIDkatRECR7+HQC1QmJ/+6kkn7lDKk7/PdKDPdm7&#10;KAoSD+VrxAPssonWZRRXNKj6W2xmTDpeiCMqKbCZu00WitjHUanarEIaDq0zXFbLo+1StWMF4tqA&#10;LLhqMVymSxoOrjMp3EoIspzJw8R3eh1wwSlpgiNV/asDbrXp7pZSurovV8unf1nE6a4o1RghtQGq&#10;yhWHNwkZwHQRK1h1w8bwqYfYrNxFFWGrGNeFPtcTQbfFZ0U3PTioTrlye9o9JUg5eTIB5eHA4Tz5&#10;LducExf3qwGUd5SXBdy9DyZ5AeUosOm6VVcfJ3o0zQhU0OQB9E057TSf59MH5bTHfm00sZcpSDcq&#10;8xDP6yLlMqDKMwVE2ArKOfLPFjBKyX6qmX/SklqYYi92ip/MPvkocZLhhjXbkAvr5yqkCsrpL7q1&#10;pCNvOLQeLllleaXCVzTGpdoH599hCbD/ulKqzr/JpFrLLZiDNKJSUi89xME1LaEjzgNA5ktm1rNk&#10;hdlGgod8RZKP3iPtl58qleeuBGDJvxr/648k+dp/Jbz/KcwnJBytjRhJLZDQVy+FY7pbYrdfLuHD&#10;vyVJgCywyxGSfu1xJl5OwsddDOjcxoZ/F1zyRYh9z2T+lsTX5iCwZB4GzRhM5clABadWQBeqRlj5&#10;tiUY72wAYFQDHhMAvCmAYpV41t9YUk/eJe1//K5ETvqxhI85RZaesW+Jg+0FYM0BIY3Y+Veni4ME&#10;70HEzol/XoaIGOOuHQ4C0JEILVyI7UWrJO78LVmwFkrl2Vca4M1+NAuQXY8g/5uhZ96+94msCeWx&#10;VXC4WBOAsCZv13/ZeQvIIoRRGXpxV+0oKSZJVfnNbYzYtvr7N4tn4224qXuR3ThNDh8KzoUlc80C&#10;zn38FoeWNyU95yWkaSlUAcfz+2xTp7MSqZLHL6GjLjRcbNtlp0r2k7ek+rs3iXv61ow/RSxnD+ve&#10;gsH7aUQAbG8gaoaEDd0AkX5QYOBFt9+uG7z+1O0CC1RHueC2hRKeFJbRx9aR2aogi29olMiGYana&#10;u8JwaS2IdKt3rhTPGJcsvL7RiD9r98UKEPBRXacacJhFVD6hASR68CvAmWmKtzii5ZbHWxGBBg2A&#10;KJCEpgfh3HKy6OYmqd69UoJTA9L4r2bxY1xVuR3iYAyLNOuHgr45uJbL7tYBVB3ko136MJwqwOYb&#10;7ZXMAlYM6JaFy44vjkvdbrUcuAFq/lN9bwFDTxcLuuVlOMZ0TiqmRqSOvvgR6yr4KXBq21MfwV3G&#10;4OTX8Yq3jpMzolnDlfN76VUJzgHl/YQsuZXk1eS3HX1MPRsVDeV73QB1QamRkroI6aWW0cqxqm45&#10;uYRDAeLfHLpnj5+8tNDIWemSyl0ibJyAP+9VnO0Oe8zhIEPS+kYOJt5xHqndq9rk3NX2mgxFy6GN&#10;qXQQ/xmWAHv376TmJ3ciNmxGZHy5+LbaE73dC5Jd9DFZXr7Mxh8AAO8gbdzGUvnd3wGMj0rbZSdK&#10;5Xf+CAd7ZO8crEvnFOvort9J4rHbEP+eAUdZDcjdbfKhVpz8Uzg1RMg3AZ5fPg3O8wbKnyFZcr+6&#10;whXi2/xLknr5ISOyrrnsAQ65WB0j6NF1pflVVUydb1/CWhvDl4iCEc26xkwQ/477cm89wIHxTj4q&#10;8VuvYC4m4MquNC5A7Vd/SyLHUeeRJywXYEv7VVKS6IrTLzwgFedcIzk4vlZExaEvHVcS/7JbOXHL&#10;KdCG1OO3kl96Hr99RXIAf+rFB9kL0DvP2FmqfnTX50BKN/3M60+Sw3k+h4ENyRs7nS6oZA2aYVti&#10;9kL1QYSG2XfnSPNF+xsdduX3/8I9LFS8JsxhmqQImiavlES+U6qF1CD9wn8k99HriLq85Mhdwu8+&#10;Sb36GOLgsFScfBl2Z3MZC4xCt9sJsT3SJ/aX3IJPpP23pwHqY6Ti7N/wjKbypCkutfYu7QWDeFku&#10;t2nDC2BLc+Ozzipici0DUd1Uu44Vc6WQAJSUg+O3vPrXMcE8VSWxSk8OzRSmk5ONu+lfrXBK6FX3&#10;rZECZu5Lbl0qkU1DBvjisxLS8XrM5ETV1G+LEfUqaFRuGzZGOXnq1ETlXsBN6y2Xm4uik3ofg4Kl&#10;iIYQpSbmJSU4wQ9HWQmHygJgwrU8j14EMKnZHr0jnK4aCKlO0jfeY7g4R8YpNXtVYOxAQ3u76Gr7&#10;yx3S8nSbRDYOi6cW3782uNQYBkdvdUigPiB1+9eYpPAqXg7TJ1dQk67npenfnNARFbsqEcGi4w1O&#10;ZvIr7TqvGCLhdpK1K+jVcADwjYKzBHDL3LQuygIfEhgnNT/XKqHJAQkgzi4C7nqoKJBIuoBRkoeU&#10;fpHNwuI2IM340e9cFPHyYpJxAtpupAHKIzc/jCEVhxU16souQcwFzSp4rnKniAHRJFKApYjQwzMC&#10;JsVeehEWqrQ1sjEgDPc+FLnYYQuwP/onY1uU5u/tj34Uq1gVT8L9RI46H13sJ5J6Ak7ylF+If4e9&#10;4WbfkJYfHSiVX/+1BPc/ujvAMsAKgvklHzKnMkbUHP/XVQDxiUYUnPuQPKpN85i3WOSP3wCO6V0M&#10;ng6U5LP3imfCVMkuwKe0EmnH1ntL9I7f0paT4bDOYwIi6WGt6p5QgEtNI8rMd7TCmU6HUyWjDgCL&#10;HgguFtAdP0Pc624BaGWl/effkOSrj0jtrx6hTR8bXWcF/Qjsf7g0n9kpIj7/eixqDzeHVAOuIHnq&#10;qTslymEjuMcx4pm+jSTvvRHDqaAEDzuFQ8gf6GBe3FM24xXVC4cRtcD2b70POV8nIH59WRIP3ABt&#10;TpaKb17VK8Cmnr3DHD4Eo7Hw4d9G9PtlDqlNtEGNmjp9VYspxMNvSscNF4lnyibi23QPCMB6TMah&#10;H/ly06jIQlW4Sx1lfjeHZNpTaPoYFyToz8HCVTfB2EfEbrxMMp9+IKF9vwb4viXp2S+Lf9v94eQv&#10;htvPS+bd2dJ+1TfFv+VetGVXxPnv8nxa/Dsdii58vfIWM+Rehw3AduMGdRgUXPUf8yXTmuEUCefC&#10;+2wCyzY2euWKsgvRpQJ2JhUbm3ieDd4F5+af7JUKNmnNfaqi2G6XAizWtS0PtBlXFOWGgpv4Jfq/&#10;mERIQK6GRS3PImKBo9Ok4wg+Jf1pRtqew1eTyadA5UKUWY1LSQiQVc6vfKmLTbY1azjozMKstD3b&#10;IXUHVhtdq7Y5iV5Wk7cH0bem5qQl/mFCquDeJIkIlecKtNXtc0tgPdxrSmeEctHLXpUOn16/2Gxm&#10;Y77WID4sm9MtGemY2UH6LadE0Bk7fA5ZcmcznGsRvTGJ0xEHZwAww4XCQXqrECvx/7LDgZbOwSVP&#10;2R0vkDQezrJq1woJw6G2/q9dku+lcfcBRD244oz1YEiVleQnHB7Gk3S+GrFuiMayeZUOQkWkUw4J&#10;AYLecZ8dQPTAkPg4Ji0Pd8DRe3nOYyyQHVmsnHevkkx7RloebZPAugGjk1YdeXI29IIuwU0R7XFf&#10;gjrTHI6qN6uUhsNrTHuXEWaIvBmuAFt90W1s0htJ+y9OFhf+kbl5syX15pPi32QnAil8ZMCt9te4&#10;oYT8cDvzpPm7e0jFiT+T4AHHdgdYnYrhnLT/8mw4MOZW7Tg2+/fFu/Eu+IpuABeFdTwi3fh913Bw&#10;rGBf4NDGRqHGTQoihbZmOGbUH1gmJ9CZ1v/xBcNtdc2aYzZNZfjYX/JzP5IYQKjcWRG3o0IyKf49&#10;vwrnvZ9ZE/HbLpP4o7dJ3W+fIpH7ixhQXSg1F1+PqHdHaTrtS7gOzZSanwLuaqDEEjN2EZTRfMGe&#10;tAXJ125HGhFrDmvf2iseQezbgNHTzyQ/f7a41t2EMsldi0FQFitg3xa7876OwwJ62ZZF1Pksbcei&#10;uLcLEE0+9BfD3Qd2PEhCx17A55vxAf6nAVDlTL0bbo0eegEuQg+Ia50NxbPONHNIMYOhqhY9cQDQ&#10;PoDSO30n81GrcuLpk53zjsTQHbtpo2fatpJ8+EbG8WOJnHAJkgOMMf/6U3TrG0lgj69iINZEmx9A&#10;V/6WBNFFOyL1HBqeNQeHwLb7SdVP/qHxRYbkNXwAFuDL4faRxqCliLFONoluBKOa7GJOVIBTSaTB&#10;Pq6AiSjSAffnxCCoG0joEPKzK+LGchcODNFrVw7NjLACLJt0871tJjG5uwZdRchhdLIqwg1gCZuH&#10;G1S9oKcC/SwiW4cTAET8qhyqLkqXTw2QdBFTYpmDNYXzhyY5AbjkxylpvKNZIluFDSfow9I2T0J0&#10;V8ANd+qQlsfapO2ldmk4qFYqZmBEpOJhynICgOZgwcvnyuYrve+T338qFVsh5t27Gp/VrCx9oIVG&#10;4b23OXpLRNgxFcd+lBL/ej6p2qakby03zxxkVFna8+ChN1CGitHSTWkCPpBYnrakP8Xq922MGdAN&#10;uyowwBrjlfaZUUm8npQxxzbApfK9F+5An6dY/jdXWR/b+bH0Qp/mX70Qq2Ncnho8kng7xQZZkGp0&#10;xtretrfbZeyBozmAc2iC01YLblRJMgoxtIqcYzMTsvTxFqnBEK12v+rSwapbBYP/w/AD2L9KFBGx&#10;Aqx73fUl+eAtHPQwCkQkml34ARvuEWzWLxldZuTrvzDGQvn5HwFAe0nFSZ8HWMO9Nn6ERe+B4t9u&#10;f7OBC24lapiU/xRdadsiFonHGAOpm0hu3izEoC8CwNsBHqPNBCjCHXIcRATchPHRwWZO9zYzdPPM&#10;Ny2S7JuPAwrkXsW9RIFa9Z+OUB3cLsZ8GO4ksKKt/fWTkvvg5RLA/vDPuKrsUAJYXFfqrqZ/4yaY&#10;egwHy/6Uful+wMsjubmzAL3bJbD9gYZj9W6Gq9EH7xog9G9zILrqB1hweAF8+Dr0+KkI+V/brzwL&#10;8fCuEjn9t9CLw2Uvl7a9iDg3N+9d3KPqMIoaJbkP30P8fgeHBSRgBKxwrz9Dcu++Aif9K6k47XJ8&#10;dXfhAKARtPTq3Gf0rUERDCo7L9MHSUjz+QeIG2Mr76a7k5z+34iv50r4sLMNvZO4+0SOvwijjACc&#10;8xJJ4sZTjLVI1ff+iiRhCrrwJ6T9anyRdztaKs69ygJsmbhf2CsTpgCgNt7banxG1Vq0wET1YlTj&#10;H+1jYrB1KweFO436XOpJ0QBsbw3mVncQPaYa6zCPMLJjscFqmvdM/sVZaX28HR0m3OIGcIDzMkZM&#10;W7FpWGp3r2Zpwi0D4OqjmVmQAexLnLKfusNbEPGJ33oq7w1waVv0YIjYVUW/i/+1WCLrRxBDoz9U&#10;ka+CGmxeAY41jpvLovsbpXJKhfg38kl6PgcKLJmVK1YjJRNowqBW9w4qx9z2ervR24bXC0rHm1FZ&#10;Cs28o9h0EL1mPsGNACviim1D0M6DPhNAh+M27et5GOhe9GefYEhVF5zAmlrdfLyVJYModWFSUXnT&#10;E+jaXk3J+NPHALydtNC2Ql+DsPq+l7p03BrvXSrZOP1EdB59I2ksFEcfVy8tHHhSS9PoxLHcDHqQ&#10;BCDGf0Atot0y9oR6U3bHS3Esj1uk4ZhaCUyEBemljs86MTjfDTuAffBvErv/T1J94V85BBOgZNE8&#10;RKnzEE2+gBjxRfFvtgfrAbe3pYuk4qzfwfVsgPh4bglgvwbA7t+dg1VVYvqVx6X999+Sym9g/IPI&#10;N3bvdeLfeEfxbrazxB/4C9IdD64xf0GUiztK0xLJvPWsGewiYQczbz5jXF4COxxo3F30h+WpEsya&#10;wAIQU78AACsZSURBVMc2+/7rUoDLTr/+mOHSArsdI4EDTqEeF9azPwNc7pPqyx5GdIuL0J++J9UX&#10;/xlusyvAvgjArtMNyB3oPwut86Xtl6eKf6u9cYnZAVeii40rTmC/06Tj6rONK5CKYdUwKzfvnZLI&#10;OJcz0Z0qz74WsfMhtF0XVe+Xtl/XXBH/0+x7cMLhSvTIHA6gjxDYQ/WxKayUozf+0ByAPFM3QhTO&#10;BmLWKveYAiiDddSTRjoOsVtwtVo0B+58Z8q5C1XUUqm55AaJ3vQLc4CquuBm6puEnvZTid7wAw7F&#10;HVLzqweROiChe+pRab0cS3G1XN5mv8/tl733aPB9O2w42DJpUwCaCZDAxHGpq4qCa5kt4ibtcJ8u&#10;7i8iKm28FzcZjZTUyOmWiZdOEIxhPZT2W2AJBye69N+tRkQc2ihkRKS5ZsCVCEtFDKA8Y9ySeD8p&#10;brjP0YfXofvhAZjZnpdy2dl2DI3eTErHGx202yl1iGiDYwMSmxWXTBvl4TuW+hgR6yL8QOFoNfBE&#10;xZa0AT2pArMRWU/yA6C9n1y1zvJiMA7ycNXpJSzKVBa/3jiGWrgWwYmrpa8aFrnR0VZuAWerYSD1&#10;Whko6W3ck14C5/pRUqq3AOwBaCNqZxz0cKG0VDcjcxjh8KKSBn1GJQbK5RqQ7aUeFa2r+F2BOzQp&#10;KFEAM0+0nsptIxJ7mSAcE31Suze6aeVW34Fbvb8FvXgYS2wNMYcL0qOIpl5OyDpnE7UGo62heA0r&#10;gEWPknr+XixfX5LgUd+THG400Vt+huHOUnGPmiTejbaU+IM3iw9wdI2ZCFc1SnzbH8BcQVerHOyJ&#10;uM/sfxx2FJ+NpM7pHK426m6jesXUo7fCgV2G5e4l4ttyH8SrpxM/HMO4c28wfrf5JZ9I5uX7S+5B&#10;Zp9gXhDdScHGu83B4qoeBZ70Pld0L1E3n8zr/zV+sEx0I671bLQ1Za9Do1jLd/7e6DYjX/s5wTMe&#10;kvbrfgDAXr9CgFXcKkQXEwACg6DGeRh97QMIMteXLMAIa45UfOM3AJda4qoP77MS++dvEatPkapz&#10;rmJv8kv2o5ni3eoA9r/xy9b6ZxTq/k6BXN2Ssq8/Lt7tDjLuPcUUYnOMKh0+1FIP/dNw6Do+Dn8A&#10;jvo99rQYYL4FYzRx+W5AbD+pR/6Bj+1/sDzeRZKP3QqAYg9x2FmSeARpxeh1JXIm7a7G3uNNDh6/&#10;OwPDsj05RP0WDhqt171/k/Y/X4SI/nWkA3XdGz2EPg07gF1Ge10TvWzSy37vwxsHok4TnegJxMJE&#10;TPI0uKXj7RiGR0Hxhb1MEhduNM1wp4iIJ/kICMFiaEd0iSGQGjIl5yHuxdpXjZxqd4XD7aVd2UYC&#10;PaAjjL2XYLEXDLDlmnJSTwhGtRJWC910G6JXOLLsYgyOHm9mcmPgsw6GVYizNUiDimi1zz254966&#10;qotYD6IZIk1FX0kQrCXHpHcZ3WaR+vXHOIeCJO48DfvVSmRrQJz7e2t71/K1XPVNbYHDd9Vj7LRT&#10;lfmcmI1LDQvHRXCM5gfacTZHd42RkwORcgduTyksm+t2rEanXMFCpqZeaKT9y2CopC5QavWcXsyh&#10;pdIjVTtHjFuT+h0H1ocO4LWKvdXVaexX6xkvOGiKXPTPJmMpPe4UAFbnxxC8hhfAYpj2xD/MBh/Y&#10;5zSACHErfqK5Tz8CqKqMXjN21+/Z9Mdj4TsdMehMCe13MqLKfaXlB3tL+NBzJHjk2Wz43QfSZJjR&#10;8WWQ0y88BBd4HMYyhwA+WCP/737xz9iRzR0w8nOQ5LO6jRgRL8BrXHlw48m8/ZxxC9JAFg7/CuId&#10;5zS2MRGI0thAtHMIhhtWIyjfVvtiADWFQBcXgIM+I65NYQndceOPpObHN/YQEXfnYHWdpJ5/GND5&#10;BgZUk+jnmeLEWrkQbUOMGhXvthgzVVZKdubLWEH/AIvrl4h2VWfE6YH9TxT35A1B/uWEj+xCKrMH&#10;xAlheO8fTL9DRGfSwDTpp+8wUbUcVWF0p38nTjP92R5uGLckdWdSjt2/w8ESOe3ngPjkXvcEFdUr&#10;Vx3XAxOSgey89xnTaqyIL+Wg8Rh62R1wizoApgBO95+/ksR/b5Lan96NmmAGnDN7wlUXGM689ldP&#10;kNMBO5Mheg1fgB3gAVFxsRpEufED7XgjLh0vRwnuEDKGNoEpPhO2rwLxbzVRhQzAwGn5KrwS3jwo&#10;jf9pMWLrhkMwTR+LrqIX8Gh/sQMLXDzm4WxrvlRBXOE8wBeX+sMQZ64DaOA7pK46alnc9jQGU+ib&#10;c2qNPAWjD/xUK7YJG8tkBSFzEKf/KwRDNiAd/PZnOqTx0RYJNgQwAnEZcXcRY6WKrULiwQo4SrQq&#10;31iv1OxGJBvdtHppuyG1lqdv+NOKcVbH/6LScFidBHAlyuCz2nw/8WVb0xhoEdLQhw4Vzlh1zR7E&#10;xx2zYtL6HNzmehGpP6TGiKh7rYc6DJevsZfRvSrQGh0sBlVu9ObGN5dxMu45dzWLj0AbDUdi5AG6&#10;5jlAfHrtEglOx0oa3fMKaWM6NDj/DD+AxRr303fFt9uJcJIY5+Cnmn7rJbhWQupN3xSODzHwroeZ&#10;6D46uRyqrycLS8v395XADodJ5NTLS2LO3uYlg5x6iPi3D98kVd+9EXeWvxE16kasYXfHFeRaTnsO&#10;iV7xdUkRsCHy1e+hc8Ty18V8RacavfWXRu8ZOftquFmMFXuRODmcWPC+9hRg/LTheB3hKqIe3S+p&#10;Z/6D8dUp1HGJNJ15MOEBt5bK86+R+L+ulehtv5SaS29bMQeLNWYe95b083/HSGkUrjTrse48Ervt&#10;Z0h4RgHWP5XcogUS//vP2Qda4AzbxYsxkSOMuxpGWsFDzsIYis8+jStcsn7ubTY7XEjZXnxEopQT&#10;OvRsAmAcBZe8VKJEdcp89CZWvvuJs7oBEB2FnyqHUvqXffdlRLw/EUcFEeZ+cjtt26RX2mh9DkQL&#10;uSXzEWc1Ygh2LW2ejdThRxxm6NM6M5C6BeDQcc/5DeJ0dLHVP76V5gKmPNd0BkFFCKsYOeMqvgNx&#10;h+hlAbYvA6cbPO4kSx9qxeQ8S4zgBmklk4uiTuyFBAZJIYJLEJOYTV7Fq23PRo2vafKTlFTAAVbz&#10;W68bO+VmCaSQeAedJVa2YSxoW54iNOILMaxdAdjJACy6V3UzaUJf6sbyNrxBSFoBmFFH18H1xjHy&#10;SUvlNhEJALhOxMUKdOrPq1zq8sBKT7Dq2hKfmcRvlXCFEz3S9kzUBHUYczwLC+OtDOJjfXVysDDl&#10;9baRaR1aJXVq4H7l1vVQUE9oyCIgrtGuNPRjMzrR+oPhhjfHUELL0X88t/iOpRJ/K24AWUNBKo27&#10;XaXuKNOKsRjxlnFLSr6dJgAGoRYBVhVhk4wEETP+tzVexMit0sbBYDRBP8KESNRTeVJ9bzEa00hb&#10;lQSh6JUm3SodnB+GF8Am4Z5uRH+JMdOxFzMXMEok2k8SPWno0DPEs8kUfEUPg9M5XMJfvbA0IMyB&#10;3LySkVNglyMlcsovzfc915XhznA5iQNKSQxsqi++mcMr1vxXEi+YwA0VZ/8RLrAKMeatErv7CkTI&#10;F6H7Gw23lTOhBzMfvi21v7gP3ei6hsvqbTY4NNLSf/8h7YRZjBz2TQnsdxzg/Iq0/f5MCR14JrF6&#10;j5SWiw/h/VkSOuZMMvX8RWL3XCPV379OvJtsiZHT7kbkWnd1JwcLJ27UNo0Lja+ub5PpxCC+FYvn&#10;P5Pd5wxsTBYCcK+If4+jjBuOm1jNwSPPw5DqxxxKgxL6yvnSfsV5ABsuSLjU+KGbq2GC4dTxJey2&#10;92iIRE2c0PGn883eUv0zjJv8GGqxXjNvv0y7D4bb/KkEDz4FgxR6D6epayz6x59JDN9itQYOHnkW&#10;0gMe6OXScvKNSAJeexiDrDuNLlylBOpzrGEnVcSsxmBpRMcdBAOpPP1X4t/3aKOHzhFtq+WHh0oQ&#10;F53QST9nXliA7YXEw/Mr5WKX3o8PLBbIo46shzPChxQXkUV/xQ8WNx0Tog+kUZ2jhjFsfgHucGzI&#10;cGY+DInKV88NwURV4RkFJL3anoYLhKOtx0o4OA0jJsC19QlEo+ifatAp5poJzH9PM6EGGwiL6JTF&#10;uNVksQj2T/AZHaq636g4Vi+z2XQFxk4wVKvmJHpSL5yqf7zqqrFOfhzr5Oc6ZMyJOMsjqk3iDuTG&#10;l1c5Tjf+wcZYrGtZpgb+UJWCccuDbbgxZaANBwPEtQVCMTq1HBIjLL6tCbejGomgpy6gL9ZnClj8&#10;LvxLIweBoow7aRQndPxT0UWXr2Vt16/YXPW3xDyMMtCFx99Kmg1J3aHUSlutrH30o/G+ZuOu1HAM&#10;lpDoYzUxQ8uTbdL0WIuMPrge0O0E+HIlQ+h1OAFssdAh0WsuMgHrK75DlpUIHE0LKc2e/jsxd9Hv&#10;JT4iTOCVbMqnSIjMOea0yGaf//Rj3HS+BPAuH2DNkBZSJsqRWtr6d0SfWj8RsLqOA2q9RM6CM62q&#10;Rf/7hnT8WcW42C1sr+ENCXWKW42rbh3qPB8RLSLQXrhXLV/BMDsbQCVAQuTwcwinuDcZY/6NIZVy&#10;zH/CGGseHOtPiFKFW86MLSTzyguEanxdAnDkzlGjpe1HX5UUus+6K5/H4Ir+oi5REFMr6djNlxrd&#10;q2fqFhgAXULoRnSWX/8houNnOIBcz30BCZ90Ka8Raf+/kzh/F3HjuR8AfkHaLv8WgPa++DffHevo&#10;ncWLy5CritCJnfGUdU2pbjd27bmSImhGGJCOfP1CRPR0Sum7tJFEBNtL5Jjz4Ia/btaocfsrJmXp&#10;uQfCJbOOr3gQsTWHD9Qx3S6zdHE1hDsuEpRGozjlSbCggUI04EbVt69BfzyXupYQLnI7czjIR1uJ&#10;gaxiaSyvWZrJ+27GX/hciaiO/YCvM+6dm2K3iobGB8vB9nGcYu/FyHQTlVqCMSiXZkSW+HUuIjJR&#10;BMtbjd6kQKCh/DQesepVTZAJuEuNF+wzRleIupgzPUHWuBiQJEDdXKJkzkl+SAxdwisKUuW2J9Fp&#10;EsBBwyN6yXmqwSyW3tsCB6tAhm4Jd5jGfzRJfAl+eBF80+DmNFiDRltSa+eu/ry6wPSfJldvebLD&#10;hD7UYAwFgji0PUf6N3x6R59SZ6x/O96KmXCMyvFpfliNlGRsPnqArPan7X8dsuTBpVK5MSEjORio&#10;P62KvBWUs3CeS/4DZwvoBkep/y+QyqYQB+Bjr0elcqtKU76Cbk/uUumUwWhK9drKJesa1pjEegCB&#10;t5aK7dAP0x89CKS4Lz4zJWNOqi9lAKJ+FSMvvgX9a0dWxp4yuhRIpEf7+zgNvrDbhw3AspEXWhbA&#10;cZ0F90ViCsIFqt+qQTPmQKEjIbGbCHP4wj1ScfyPAC+C4WPtqp4AhSUd0vyD/QCqoyRy8vI5WA0w&#10;r2EEXQTId08ibOCUjQk9eDKHOyRKakVcD8ca1XuuMIBTQahB4belFxxoIhdFMCZSS1pBJK1p7Xpb&#10;r4XYYoldgx70U0I84tqSg2tzhiJSdcGfAeq/Gz/cwP4nsA7oFDF5tY8K2NhDSeJff5Do7b+V2sse&#10;Edek9UoAS3UOD9moLjwM1cqH5jfN16qi30LbArjOdwFV1vXuxxJFivo+RcR6OeWT8afmlw8g0kWN&#10;9C+46uu+i3EmhpLold2Tp6ODPopwi2ewfiA8daSf/7e0/uJ4uMj1qQNOvWEsh2HqppnFFEaW//dV&#10;nttIPIB0MZGgHKdkZr9qglMEyLoTOf2XfIe0qcs60jVYJPuP+jBrsAmDvtSnoS5j96DnJc1d5NBv&#10;sp+RThMRswJ17O7fS82PEDXjg6zBM4pZ0mVeSjAKAo3UXHov44blcpc6vrCFt5oVKz0dBxxwgDl3&#10;zN37ffwkh3BvVpMIq/KYTh4NTtFGrlQXOkQNz6cnztYniQVKNprk0qQ07Iv4c7OISU/X8WLUcGUa&#10;zrD9haikWtIGsFQEGiRLjW8CocVYbIYjpGwFFZ37WbjAJqxfE/Mx4PET4m9PBWwAGZBSAypNvq5+&#10;tXF8S5sALNXRKnCrr69aGsexntWISE5CCQYRLft5RtPkdfNbZdBV5LP04RYT9nHMCfijwp1qajeN&#10;8hR9KSGjv0YQfvK5armtgO7Sx5qlYqOINBzCKdMJyvW4tO0psuQ03gMnTz5ajeRkAnjofbrw4Fhb&#10;OSSoNbWGLtRMQEXK0XyzRdyO/FgAB0n7pxOy56Vlq+Vw+1OkvkLfrCJ4zyTcirjZiz+sb6KKht0m&#10;2IaJ2YyeVTMQpeZr6EYOLLgwLX26RSrxF647EOCnvKF6DSeAzc4hStAfziIg/hQCHVzEprwAQyH1&#10;yWbCAHR5Ii7l5r7F5o8Fcd04ycx8FpAlXCbZXpL/vVlCB58JF/czM5Q9N2G1jk0T6jB+95XG6rbk&#10;8/o23CDWsBg7qQ7WVT+KdYeYFzea2J2/IW3cL5A/o4L4zzVwvEcYQx8WAPeNI9DCdIyuWItdLgMo&#10;Wdxknr6TSESvlGIQY3WsvqcOrNs1241/z6OZ0xwo9aCp65xL2+rwobb4z/WIlJ8yekZnDSEDWZN6&#10;GSOnp+/HQOvfEjr+x+IeC/jFcEkjHKK6zzhrxsPpYQlFOXksgFt+fgxgO1ZqfnEvDwPgREDKYmyl&#10;gfoFeinwewjY4Z68Ke3SHZ/n0I22/+ZriGvJoHMZ3GWitPBMG6FJ/K7fINr9B8ElCKU4eeNSwzJI&#10;iQhg4Zm6tdGJa9q6z9Mdf2PaGbvhYiJxvUk/Q+jTd6BO/OIZZ+/GOxmLcI133Pbr00jgsJWEv/ZT&#10;yXNwyC16n/GeTXzoX8Hx72gsvU1+2yEMSRZgS1NnpX91U297BetXKBbaOMR8ARxQSsbIS9qMXjRD&#10;KL9xx4xCf5kjsELc+N5W7kY0KHxJE++mpPm+Fok3JUxQBU/AY6IRqZHU5zhCjjqaQLyZQBIeOM86&#10;9JjeGvXj1ZXHykBErFfrc23SAvCNQqdZMYOINOgZlbXL6au5B94OIw7lnnWQu10s9PSiNFGRMI6o&#10;dxuQTn2cMVmA4h/gfI7bTIkDJNAGis9cGwAFt6z5Vmv3AqA6N4puZfJBQTRGqEfl0jWof1euWUE2&#10;g5+uhmXUTD9FbRfd0YD85cuoWvhueVcC32C1tnbCqQbw91XRLylCDWCqqErT+Wni+YrtIiaMpQJr&#10;M2J6lSIUCDQw9sjRRnzek0NeXn2D8fthBbBYBbdf+Q2C7y+CyxxvNn4FCCOiAAW8U7cU12hEtLiF&#10;qCUui8cE1U88dTtgM9+43oSO/p65v+dGX0wRQey+a5krDRjvHGcATj9HbyVg/obbiG+LvQDrJHM2&#10;bQxsMoCxe+J0AL5JNG+pAkMxizM3BTvhGAN7nYAe9FSeMV99NjU0qXsSzlonIACsLmkFXN5yGAm5&#10;x+NTGsQOgVt6XmWA1bi8wSN/gHicAztF6GXWFx/UL1SDPij3vOzS9cE6NyDN0sm88ZS0ECvYv83e&#10;UnXJnTzMl7pF6AtAqzc63BywNWF9Z/mmLA4OmdcfAaiJu7zZToZ7Ldeh9eeXwi1/8Co0mUobqko/&#10;UY5yxOYiclVvolvTdk2B98qjBK7At7ZyLO5ReyF6px8epF/qHqfZe0h8kF/8IW5WXzeGVKp3jd/y&#10;E0TmT5gxqSTPb2C/k2h+l76XGziEXi3ArupgKUAQwclTxST7TJVqQESDTjjx3wxMINoS+OZmkWmA&#10;i2UXYJL6gEhD6DZL0ZgIss+9GtJQdaY9L108USxrvYRq9E/+/O86iTteRVSNgVXNPsQpnhL6jFs0&#10;hXWuwp4Fd/mcxi1Gk8GHyZqj8ZLV8ll1y9E5MQlOJAg/OlQT3IK26KVt4i8LbAUIqLes7KLtZift&#10;PCis7PZV+h365tDBqg5Y6aXWyXrp31bE1pq8XvPBqguQiXRlfh2af4YNwLJPa75XzWWqXIqG0zPW&#10;quoHrToREMKB2LOoicPhqIxfpm7uTMToTaQ1I72aWgb7tt71c1F+VEKRRZyp3J1vp8OMflUng+Zj&#10;jV57AT6jU3HN+RAOaxY+6evjf7m7nvSMXlOBVbxwh2bC0xZTN9HGxq5L+8hX2xWkOqeQAZXO96V1&#10;oqoM2kxDSp87f+zy4vDAwWK8pME1AvucatrY9V5Tpra5F3AuF6Obt+aybbl4PwCWkII/vLXbAeDz&#10;7So/2fmK+Eh97XsLRlGu3yyi0pmexnz2fNe2fvZt6V2pXvqvLLkORhn09Wcd94UfcQB5w2T60eD+&#10;5sAAYdPP3M0B6GfojvcgbywxiuG8V9T/nvUOxs8WYPsyKrr2DdB0f8hkZ+ErY5xjAKSX+5hYOpHU&#10;KMpDLN8CGSnMhO2lPFN65/291ae/ayq5FHpXP24/TqJOlTlb8+yq/gGYlomOea/Rj1TXG8ZYS0HW&#10;9GdVyxoM9ynNemxIGqNZDw8+xPIaurFE9MHQ2NVrw3ABWO29WrIWE6RSgTvVjCs6113NcKdVe6I+&#10;qP0cgXRT14xxmdlvEpSCYPE7HweHyDztMea6qakI1FnTwP6OFKZzjRkL3Y4WQMWDgROH4cXNiCvr&#10;eZ55UY7NaXzRPle1aVu5nF5+7fNXaoGcfulh9LVVAM220EKBrm/FKJDlmxcTlOFK+rEeiQBORafc&#10;tzK+iLtLfspshgW46vLYmL6Qfo8kDa4JGwGuiMx7Ocx8Ee3tT50WYPtDvdV5Vvf4Pi6k5VWjelkV&#10;yw7kBeTCgrPfDIPJbegCvVVMPtB0Gkia96Ws4QSw2u8St8N861wTodkHSXr8KZKP7M93XURFXYik&#10;QKmMkdpAlJ/r8rN5qxub4Yx6rLWu3+v7nuDcs5w19Vn7rWEOybu4WuC6rF26UAklKV44b9XDDOHL&#10;jA3jqoFivqhxGWjyaZ+skdNAU3UolzeAB4ChTIbB2vbhBrBd6aygE3p3fw6gOUmu+xMpBLZfLoB2&#10;fW6ovu8K9v3pgx429NC+vMNGf8q2z/aPAhZg+0c/+7SlwFqlwLAH2He+LP72VyU26kBJr6e5TD9v&#10;g7BWCW4rsxToBwUswPaDePZRS4G1TYFhD7DvHiS+DoIT+GolOvkyKVTuBmdmQXZtzzNb38BQwALs&#10;wNDRlmIpsFYoMPwB9kDxRt829n/5wFiJT7pY8qG9oe3Q1i+ulclhKxl0FLAAO+iGxDbIUmD5FBgx&#10;AMvO5CykJROaIvGpuJ94xlgd4/Knhf1lkFLAAuwgHRjbLEuB3igwkgDWIKqLjE4TzpN83WFwtZrX&#10;116WAkOHAhZgh85YrZ2WGj8dqhpY75+10/YRUMuIAlgdT/w1NH5ubPxpkh1zvuViR8AcH05dtAA7&#10;nEazP33RqDE8rynpll0Ktl0/L/vBvvmiKDDiABZCO/JJSVdtLYn1/0IkiipAdvjoY50ajNtERyHQ&#10;BFljyD31RU0tW+8aoIAF2DVA1CFVZCeIauTCDSN+qfa6TVCohemszIunNYuevQYRBT4D2Adh7tQB&#10;cvhcJT/YgzBymkVgJY0U0XmZkx/Zn8afKtlRpwNC3YPul28bSq8OHFddjrRMdMySSkcHTXfKe4WN&#10;JC1kmSkSfWoodca2dbkUsAC7XNIM4x/KoMkqdhJbeP2QXyYEfHL66DqZ6vNqIBV5LhqX25pa5f1Y&#10;QpqzZAbpEjvYMrZf4NxAZJoLTpb4hrcNm2g3XakZ+uBr4om9WwrV1PUHjVjkDkn7+n+UYkQDUAzN&#10;w4WT5AAIvAHVRtnO8ZKcI4/JhsUm4NYpVzl2lKdlE5lV2FSS6JsLRRJmWI626ywYcu8twA65IVv9&#10;Bhtg5I+CpY8sNqMB011rwnJMfY2sy3vDupKj1VykDMuRueDlVFruXtIqr0djsiidMaGLjRCL2yzQ&#10;rv5Y9OfJAoY/Oaxrh53rCvGA3YkPxJknhGBvFwH00xVbSWodkrT7NxlS+lhNX+eTNql2LJGTnXfK&#10;NsX5/FtALzUcpK4kvTJkkfTJk47R8hfZX94szpCO4ngrOi4RZ0j+tQA7JIetb40uA6HGM1cd65Sw&#10;XzYJBeWocXUy2e2WiKYI0zRAvV0AcRN5IBdkc3Ltp0vko0QG0TE5OTVHrSJtJx739qj9bs1RwJEn&#10;b9owvIqkpFvRpfrYZMP+kpr8O4CH9GeD/FIdqwt+tMbxqZzo+I/sLO/IVnCspYXTe6xlkknKJ45q&#10;mYMo/NdyjCwoTpCW4iQDtIO8u7Z5PShgAbYHQYbjxwJcqd9DijxAccfqiJw7fpQB1UoPYjYF1jLX&#10;urzOm8StDllK6q5FiZTc2NgsC9DRvg/QpvlOH+9mHLW8cuz3lgL9pICjkJGcf5TENcqTiooHKcg6&#10;HVmJOBbKuo6PZAt5V74q/5OJ0ip+s9a66JeXSw9NEVSUhY6AvCdj5dLiVwDaiUB1LYKm5QHzcguz&#10;P3xBFLAA+wURfo1X2yl1UiMlP1zoHtUVslVFSPaIhKQWrtVcKwPWno1UoOVqZ+EvSmXksfaoPNzc&#10;LvOT5JbVvJl6WY62RAf7d41RQA29siH00JN+I8XQZoNKVKzGS1XOeTJaFsvX4Fh3kvnSgGg4ZNbF&#10;qgBrT7IVKNEhsx01ci/62YdkW/m4MA1hciVA27mOez5iPw8aCliAHTRDMUANWQasDgkBrJODfjmi&#10;vlp2iwSlyusR1/JEwX2tHh1tHFBdANDeijHU/Y2tkgawlVu2INtXYtr7+0oBFZFHJ39Xcg0nwsVG&#10;+vr4gN+vy87pSEmdY55813GLbCoLZVpxMQZNCqqdi7JftZL/mbI+dFSin91dXitOk4+K03HwCViO&#10;tl90XbMPW4Bds/Rde6WzhpWH9KNP9cO2bhIOypYVYTmipkIqEQ+7VQHbV451VVoP0EZzebl6UZPM&#10;iiflvRhiY5LJ55AZOy03uyoUtPesDgWYWwVvpSTGf0ty1Yfi1lOxOqX0+xmFTpcjIUFHi0x1vCMn&#10;YRV8WPHtznJXh2NdWZNy0o7YuBXjqMvkEPkQI6g5xU1Y+ySQx73HXoOLAhZgB9d49Kk1urgVw5Rr&#10;VKtgLyLcbapCsi5c69mj6szZ2ali3TUBrF1bSh0FqlEr4z83tshr0YQsQGycAnjzNFBtqLSh5fZ2&#10;fdS+txRYbQoUcB/zVkh8ne9LvvbotSoq1rnsxI81hLvNdHxZt5dZcjp61ohmgTcrb7V7tQoPmlUP&#10;9+qS9xEd/0r2lbnFdQDbjSUHN6+/2mtwUMAC7OAYhz61ogxUCmp4LrDQRXasichUdKzHomsd6+ck&#10;C7it9UvBHI72sdYOeQk/2pc74lgg5/CjzS7DeOVq7Qaw1kdm+FaI0VO2YrokpvxRCq6J/8/e2cXG&#10;cVVx/Mz6I7u24yR27RjXqZPaDqR1m4qWjwKqEChCDU1pI0oRQuJDVFDRF/oEDxUSoQLlBRUqWgSP&#10;SEhFAkRbEE9FbR8oEpVakiYi0PAALcaNaW2vd70fM/zPxpPYXn+sPZ577979j2SPdz0z99z/ubO/&#10;vefeeyb1euo61gCLafYiFDyEJTfHg+fls+ixDkczKDubevn1BVyeDPVCMCo/lY/Kn6PbJR8NALQ2&#10;bKm3rtXfIWCbrAUoXLVXqFs7XvRnO+RmjK8+ODwoN6Dn2tCs4Munp/cbkNXtTKEoryJs/DTGZy8U&#10;CpIvRTW4ao9WZx0TtOm5oGWujIYUZTql2HdMFg98F1/w0INbmm+30xq0YYx1MLiInyl5SH4t43IJ&#10;46y65EZDs3pn2tw0dCzyE0D2jxgBPhfehoQxOYA2Z9Ooli+bgG2SJqC3rw6japKIbHtGdmMm8FGA&#10;9b34+UT/HnybzqQemNqyVAhbL6In/U+so/3l9IycnS/I3wuLsoDMUFWErWvh6y1flCdQgZUKBCEi&#10;JJmszB75gYS9xySq7Ozs2naMsfYCqgeDC/J5eUFukosyGf1vyQhdMuPCV0X9hFDIdmJ6VSdAe0z+&#10;gYVB58Mbsaq2R8oOTARb6bXWeEXANomfdZy1E2DtRu/wXswKfg96qx/EJKYevO7aKFGE7fpp2Bgx&#10;7Lcx8WkaoeI/zeflt2+9LRcXANqlMDZ7s7ad5EH5YUWK19whpZFvSLVzEsxLBlnFlY6x7gn+hclL&#10;f5PPyXNyK5bcjER5TC/SZKJrXV/PMrmtBruWryHjUC7VJkLl5BmZlL/Iu+Wl8AOSlwHOODbpHpRF&#10;wBoWfMvF4Z7Rtay96LFO7s7JCcD1I8jCpLOFr8xRXGcSkwZqNeOSqa0CO1bf8lfKXgJtGW+cR9j4&#10;LMLHv/jPjMwgQ9Q7+FHIcqMCSRTQdIQLCBWXDj6KHu01iULFfRkNBb8hD8uv0A+ckcPyX7RRveP0&#10;rlr7nmpH69fn4ZjayrBl/Wi4/ifCbH6RKayZ/Y3cIM/KHfI61tAWo35TJrZ8OQSs401Ac+z3INR6&#10;Yv9eOYzJS73IvpRZB6jLq6K3+SiOv1EnPDVw/PJzt/O3wvXFBYyzoleqH0EbboBtGcfrBKiXZufl&#10;uelZ6eBjezaUjP/cTAGk7qwW8SCEEclP/EjC3K2JAHtf28/lkLyJhBHTwKmCVaG6NljVsgp6tNrD&#10;PRK9pS+xrX/s5f8n/R3K74MJJH3ZbIxVPwkiJKZox7Fd8lT0Mcw2vg0fCVe+nic1hOdvoAABu4E4&#10;Lv1Ll+EEgFIjrLx8S4Vy9/4+OXVoRAQ9xFQ3AHOuWpWTr70uU1ie01Zbl7N5iToGW8GMlPKyJ/Vs&#10;fhaPoAJrKxAgPWGY6Za565FGcd/xRI/z03FXzcqkfdJGtioCxw9mnpBHoj/g8PV7uY1cq5FjsNJc&#10;3i+nZSq6vpHDcUyE+mDuA8Zn9XF43MwoQMCa0TlxKQrNRjedDIW7SO4Z6pPvjx0wAthZZIj65JkL&#10;MlVEcvMtfHnfwqGNVp/HtagCmXBRCvs+JIXxx8G4ZCHi7Uj4lbYn5FT0LE41AdgyEif+UC6F49sx&#10;lecYUoCANSS06WIidHU/ZRiwd20DsKZ1YXn+KVD7kobx11JuTIrXfkmqe+5FhDaXKES8HZUeAGC/&#10;YxCwR+UxPIBjYjum8hxDChCwhoQ2XQwBa1pxlmdLAU3+HwUdMnf4lFT3fRrRm4xxuGrdCVhbLcDd&#10;cglYd32TyDICNpF8PLlJFAg00QSAurj3fVIcewyrcxAatpDETOUiYJuk0Rg0k4A1KLbJoghYk2qz&#10;LFsKaO+11DMuC6On8ei6m2uwtWULAWtLeXfLJWDd9U0iywjYRPLx5GZQQBdPIzS8MHCPlEa/Z63n&#10;GktFwMZKcB8rQMDGSni2J2A9cyirs0KBWmgY7xT670QO4keQWGnQyrjrcqMI2OVq8G9VgID1tB0Q&#10;sJ46ltWqKZBBaLi8a1DmjzwlUed11uGqRhGwbJyrFSBgVyviyWsC1hNHshp1CgR4RmO1rVcK+++T&#10;8tDXsex0DwFbpxLfcEEBAtYFL6RgAwGbgqiOXLK27tPWVNm0NcAn0kZJVWp1r5YkP/wZKR34NuDa&#10;Y33sNZaEPdhYCe5jBQjYWAnP9gSsZw5dqo4CRpPeRR2aY7qGG38qiuoE1UUJQk1RWL/VaosvFpXc&#10;sMxPPC5R7hZn4KrWErD1Pmv1dwhYT1sAAeunYwPkbq5kB6Qw/AAgtOljFZpIBMVnIF1v/Ezai//G&#10;d4f6HMBBVJGwY7fMj34TCSVOIi931qn6EbBOucMJYwhYJ9yw80YQsDuvqQtXrK377B6T/OTTyFi0&#10;1jNJXbBymzaAsV3nTsquub8CsCvrpviNNB1izy1SmPgxEkoMOdV71RoTsNv0u8enEbCeOpeA9dOx&#10;VwH7OwCmw6tKBuiQd5+7WzrnztT1YGv13n1ECtd9S8Lu2zGpqb6Ha1sMAta2B9wrn4B1zyc7YhEB&#10;uyMyOncR/wF7AoA9uwKw8ZrXWaRCDPvuxBcLN0PjBKxzt4t1gwhY6y5IxwACNh1dbV+11QCrcAVt&#10;ZbH3JikcRDrE7LhzoeG4TRCwsRLcxwoQsLESnu0JWM8culSdlgMsluRUukYkf+i0hL0fdhau6h4C&#10;1s97LkmtCNgk6jl8LgHrsHMSmNZKgNWJTWHbLlnYf7+UR5AOUTuzYQLxUj6VgE1Z4Ca8PAHbhE5r&#10;xGQCthGVmu+YVgGsJnHVtbD5a78olaGvSZTpdxqu2pII2Oa7n9K2mIBNW2FL1ydgLQmfcrGtANgO&#10;THIKsMa3khtAQoknJeo6KlgC6/xGwDrvIuMGErDGJTdTIAFrRmfTpfgPWF2m8woSSuyV+QMPS7X/&#10;fucSSqzncwJ2PWVa930C1lPfE7B+OtZ3wHadOyHZd17GM16PSXHsSTgx63xoOG5pBGysBPexAgRs&#10;rIRnewLWM4cuVcd3wHa/dlwypWlZGHlIqgNfcHrW8OoWRsCuVoSvCVhP2wAB66djfQds7vxJKfd/&#10;XCqDXwVcV6ZLdN2jBKzrHjJvHwFrXnMjJRKwRmQ2XojPgFUxO998FLOGvyxR27uaJjQcNwICNlaC&#10;+1gBAjZWwrM9AeuZQ5eq4zNga8/TCacA1z5MbGq+PMsErJ/3XJJaEbBJ1HP4XALWYeckMM1nwKos&#10;+oHUrM+SJ2ATNGxPTyVgPXUsAeunY30HbDN7jYBtZu+lYzsBm46u1q9KwFp3QSoGELCpyLojFyVg&#10;d0RGry5CwHrlzquVIWCvauHTXwSsu94kYN31jS3LCFhbyqdcLgGbssCWLk/AWhK+gWIJ2AZEarFD&#10;CFhPHU7A+ulYAtZdvxKw7vrGlmUErC3lUy6XgE1ZYEuXJ2AtCd9AsQRsAyK12CEErKcOJ2D9dCwB&#10;665fCVh3fWPLMgLWlvIpl0vApiywpcsTsJaEb6BYArYBkVrsEAXs/wEAAP//CfePbwAAQABJREFU&#10;7F0HYFVF1j4vvRJIAULvHSmCXbGirr3t2ntZe9t1Xcsqdl3Xtftb1q5rwa6IvSFiRXoJNQES0ntP&#10;3v99895J5l1uQkASgnsH8ubeKWfmnjt3zpwyZ3yHHXaYXxDWTM2QhqpGXnphB8eA3++Xo3omy12D&#10;+4rU1bfv0/h8UtrQKIcvzJCN1fUS7mvf5v6Xofv8DVIbP1gqxswQf0Pk/zIqOt2znxf+mNzi/wD9&#10;CsNf+34EjVIn4+QByW8c2unw4HWoGQO+cIwEj8A2I+T3cuUR2N/Lmwx9Do/AhuKjM915BLYzvY3O&#10;0RePwHaO97DNe+ER2G2O0k4B0COwneI1uHbCI7CuaPmfTvQI7O/09XsE9vf5Yj0C23nfq0dgO++7&#10;2V498wjs9sJ8O7frEdh2RvB2Au8R2O2E+DY06xHYNiDpf6yIR2B/py/cI7C/zxfrEdjO+149Att5&#10;38326plHYLcX5tu5XY/AtjOCtxN4j8BuJ8S3oVmPwLYBSf9jRTYhsI2ddJuO2UfUwS+nfQ3t2+9h&#10;DK6wTefIDt6mcwS26eRgm07Ejoq49nsl2w6yt01n2+FyG0PyCOw2RujvAFwIgc04cFmn3QcbGY69&#10;ZR1IZRtBJOqxt3NHpBVKYI9KT5F/DenXIftgS4Crgxcsl9yqOm8fbDtODAEOdojU7vQR9sFik50X&#10;Og0Gzgn/P7nN/z760zH7YEfLY1Lc2L/TPL/XkU0xEEJgI49fLw0V7eyUYNM+bDaFRG51Za3UNXac&#10;E4yEqHDpEx0lDeAEd8TAbh+cmiQX9+rOlUL7PgIcTVSCwF6yep3k1dRJ2I64KmlfDG0z6CSwNbH9&#10;pHzwrSJcBXqhU2DAj6X4mb4P5Vz/9+gPCWz7hkapl+N9l0qeP7V9G9om0ANzaK6kS2ljn20CcXNA&#10;wnz10te3QCKBp/Z2+tFqX2xHE9dc3SCN5Z2LwHIK8Tf65cbVGyS3uoMmb1CnCcmJcnGfHlLX0M7E&#10;qdW38xsysRbpFR0pQ7FIAAIByGByK2Ltg1t95gU+nnrA/7myWqrQljftK862fezDt9AQESvVCYNB&#10;YBW+Ypzvwn5PzNc0+zrwztzLspwNw67vhOFWTstvSaxtOuFrusKy8+1rZ76znp3vVk/ztzYOvIqR&#10;UiCD/CVowIZj98W+dntndr59rXjWNMZ++cbXV8pBQtzfl90Hu77CcOYHYPJ3U3h2mn3d2jOwXHMb&#10;vHpZ9pXPGo5mRruHSF+Z3BZ2h6RJldVWa/3VvrK427UzjeUUr3bMdIZgeZvAvj0tTqSsNpDfqX4b&#10;5ZD5qySrsqZDuCMaCB3Qo6s8MHQAuL/OteDYktfCybj919LNPWrwWNdmZLTrlR9rJlJXfsQMbhOH&#10;M43ldJKw62ma5jO2Jww7X8u45Wu5rYm1TSd8TVeYdr597cx31rPz3epp/tbGAZhh+NrCmt4F09o3&#10;gB3CG92SPmt/3N4f8wiLwZlvp9nXLMdg94H37un/8B0pzzSczwLtHqJ9RfJl2AXSx19pteXer9Dn&#10;ZXF9HvvamcY8J54UvlXPJrDv3RwjUlqHXAXGmEEr2ukKPFDCvTG38lpvc3Fzu5xKpi5cKes6kMAe&#10;2L2rPDS0P/SXxMfm+tpSfmu4YZ6NXxtXzLNhalmm2ddaJ5gc8t7s+lpua2KF7QZP+8LYztd0TbPz&#10;7WtnvrOene9WT/O3NrZh2teEx2Dji/fajn3tTGOeXc/Od6un+a3FrMfQElzWZXDm22n2Ncsx2G3y&#10;3i1dYTKfQe+3ZUy4bs+g6doW792unWnOena+DUPTf2usMN3atdPs6809r7Ms+6hpjLemzwYAfuz3&#10;rnAUJmNnvp1mX7f2DCynsBuxFPDJdSCwzzWcy4x2DySwX4VdKP39FWhL+6mx9osxg/28vNd8+9qZ&#10;xjy7np1v1QslsLEgsJ2Pg+U6berCVduJwO64HCxfsxc8DHgY8DCwfTGwvQlsR8rxHJgOJbAeB0v0&#10;UETscbC6OtMBo/d2bLAVLOCWrmks4nbtTFN4mq5xsIkmGJr+W+PW+uXsS2tl7ZWws572kekMer8l&#10;caBm88paV8uba5f1tKx9bddz5rOcW9+YzqDlt2VMuGyTwYbLe7svdr59rXU0jbFdz87XMm75Wm5L&#10;Y4Xp1q6dZl9v7nmdZdknTWO8pX3U+grDWV9huuXbafZ1a8+g8AJ4phRy+3Cw21tE7Gs+TccTEXNQ&#10;YOh2FIE1OksMdGOsoh+A88MP9GnTCcj0NJipdeyy+gFpOS1jx1q+LWVb6p8Nr7Uybv1wS2sJBss6&#10;29J75mnQNLeYZfRZnbHmMda69rWmaWzn8ZrBmcc0bUevGTNoWY3d0jSPMYPCsmOm2+U0zy7Pawbm&#10;Mdjlea91nDHzGNzquZV1ptn3AUiBthWm3Q8ta+fpNWMbB3pv12Eag6bZMdPd2tIybvU0jTGD1ne7&#10;NgXwo/AYM2gdZ6x5jDdXlnUZtByvnfD03i2PaXYgHHJ0jLWesw07XdvVNMLSa7uepmk+Y21je3Ow&#10;2k+NtV/OZ3Pm28+gdTSNsT6zHTOdIVje42AD6LB/O4zA2o161x4GPAx4GGhHDFT4wrBpJUyS/FR7&#10;KcHQmA3zmsEmGM40Zz7vFYZd1k73CKzBzHs3ezpYMyxCOFhPB0uceMHDgIeBHRUDAcL3pm+ELJJe&#10;cqP/iw5+kO1NYD0dLF54S6umgAT192lFzHHOwa/Pznu91phpDLxn0PJ6zditrLOclrFj1mVoS1mW&#10;YbDraz07bqkM0+1yhMPgTOM9g7MdtzQtYyoEfzTNLWYRt/ZYlsHZNtPc4LiVs8vqNWNtT68ZMzjh&#10;uqXZZZivsOy4pXp2eV4zOPttP7fdlsIP1HKvp2U0VvhucLRdlmlLm06Yznp6b5djGoOm2THTW+pX&#10;S/1RWIwZtL7btSmAn7a2qTAYsw6DwneLma/lWivrlse0QPjYN1i+lqHwNvUREuy+2jhgWWcf7DT7&#10;2q6ndTSfcXMbng4W6PA4WA4KDAuPgw0gwvvdegxEBlfNdUbBHgqHefB+ZTxsuWSHFt7SO53UXOqx&#10;S+FotwFlXNvVusGYNgKcN1neCzs8Bqox5vIlHntDyzv4WTwO1nxBnpFTYNyFEtj23AfbwePca679&#10;MQAi1gCClJFdKWU4OGN03ziJi4Glg/Gl7ZdGOP9YuaFKCsvrZFSfOEmMieCKTsQQZBJdJ+ULEjvT&#10;c722Y2aQChIG2uFJC7XwPmY7IIsIEPvyijpZV1grvZOjJDEe7YYhnVk+1KXTVEN1g7AAs64SrgzQ&#10;HToDE/TbnSgjzws7CAY4bji++K553fyucYPANAY73ZnmzOe9DUvzQ9PZqmdF7OlgOSo8DtZgwfvZ&#10;KgyAwBWX1ckDb6yVromRcvmJA0Xg1zp7bYWkgLBFgdDe/eIKqQEhvejo3pLaP8nMeQ1w8OIDNQsj&#10;16jELBLXJLxOmuvaMZ+sRRsNUT4ZlBodKIF5r7KqQTYW18mAgfGyYHmpPPFOplx0ZD/plx4ra7Or&#10;pFu3KCnBAQ21MDVg3+JjwqQcdarRvy9/yJeamgY55aDe0q8HYNbrZOvaAS/Rw0ALGPA4WPPleBxs&#10;YHx0LAfrtvpzprFfXFUyaJ5eM2aeeYW8QdB7Zx2tq3Gg9KYw7fpaVuG3lKfpzva1PtP1WmO3tJba&#10;aQmulmc+g/bDLWa+tu2MNY+x1rWvNU1jO4/XDMiLDZdvfsmXyx9cJMP7Jcphu/eU/Mo6+fqHPNln&#10;52TZY0xX+dsjS0HIwmV/3Kf1iJeq6kb5dXGxpCRGyGmH9JFhvePBOTZIXmm9rC+qkTgQWY7JAKUl&#10;y6lcCNlU7LMDUcZZC/LaZ9lSAEJ94n7pMnl4F3Ce4VJSVi9fziuU/v0TZVVmmcz8bqP89fQh8uOi&#10;Qvny52I5Y2pvWbCmVCpAVCvg6ztjfZWMGZAAl6RhMn9lqWFyLzyiv+w2BgsBwxU78ab36EqLuGUZ&#10;DcQfg9ZzxnaeXjO26+m91uW9Bk2zY+bpe3OLmW+Xd7Zl13e7ZhqDDYP3bm2xDIOzjZbKOstpXbst&#10;reuWxzQNWs4tZhm7bzZ85mkd+5ppDG5lQ9M9Dhb48HSwHBQYLh2qg3UbnM409so5mE1P+YNgD377&#10;3lnHhqt5LK/p9rWm2bETtp1n90Gv7dgNtlsaYTLYdVtK0zKBGoFfTXOLWcKtzyzL4GyHaW5w3Mqh&#10;KESxlbWNcuszGbI8u0L6psVKdn61xEaHgzv0ybCBCZJTWC2rMyukf3oCWvNLZm619OkeKzU4RzcF&#10;HO/JB/aSkSRwmJGyCqplBUTNXUC0Gw2BZbsksPoMnLZAYKFbq4UmY2lWmeE+xw9KkF1HdDUEthEn&#10;7vywrFhW5VRLSUWtIeYnHN5bnnh1pURGRcn5R/aVrI1V4gfn/d3cPPl6bpFceMwgSUgIl2oQ1HA0&#10;NaR7jKQnQaTcIi5s/LWGL4AwMBjrMzhjO0+vGdtt6L3W5b0GTbNj5rXULxuuXYZ1CEOD5vHeea1l&#10;2tqmwmCsbShMt9gup3XttrSOWx7TNGg5xh0ZPA7WvGWPgw0MulAC6+lgO/JT3GHbAt0jkXp/1kb5&#10;Ym6+/GlqP+nSJUJe/zBTiioa5K+nDJVlmeXgGjfKbmOTZfiAJMkDAX1hRrb07hMtp0ztI40gsqnx&#10;kZJAnS1CDdjS8prGgHp2M4ihVNnYIiGOQPVEwGhEn3LyayS7qFY25tfLotXFUPH6ZffxqfLD4jxJ&#10;65ogB01OlkocUdkYFSZf/5In4SCqU3btLkUltfLR9zly1F49ZNyQbmKo7Wb64GXvSBhwEmj23ZAB&#10;xDYhdqaxnJ3PexuW5oemexws8OFxsBwUGC4eB0ss4M/+kJwfmjNP74lBvbZjpjthuqW11A7L2vBs&#10;WMzT0FIZpjPY9eyymsdY0+1rTdPYzsM1DIaywK1++ANOvUyOlm4JkVJd55cla0tB5GplCojaT9CB&#10;hoM1HQ0ONRbGTbXgdn9aVibhMCK6GJxkUhy4RCOGJWztJ6/bEMjYMnAmYwDHXAOK+/oXG2Tmj3lS&#10;XtGIvpRJDNrq1zNBorEY6AJDp+P27SkbwN1+sbhIGqF3pTg6Fv0oKK6FjrZS7rpwpEyZlAZlru4H&#10;1345YzbqTLPvmc9A/DHYeYpTZ56WY2zn6b3C4L0GTbNj5tlt2Hk2XLsM67CcBs3jvfNay9hw7XJa&#10;XmPNY6xtaJ5bbJfTunZbWsctj2katBzjjgweB2vessfBBgZdKIH1ONiO/BR3yLZA3Hhs8OqN1ThG&#10;rkGqYMX7+uw8KYSxEwS4yGuUCOhDq6rqZfGKUunfK07SUuH3G8SwDGLbtesr5LLjBsjR+6QHDInI&#10;jmog4TQuNTXBLcaESUtgTvxNrCzB+6UQlsB50MM+/c5aeXf2RhnSJ0b227mHDOwRI0NB6JOSomT6&#10;zCyJjImU8QO74EHQKbS3fH25vD87V6b9eYSMG5QIAttE+d064KXtcBhwEmg+gI47mxA701jOztd6&#10;mqb5oekeBwt8eBwsBwWGmcfBEgv4049GY2JHr1uKWyrDdCdMtzTnB63ttARXyzOfQcu7xcx39kHv&#10;NY+x1rWvNU1jO490DdtacNh8BPShNLbNB/dYBAtcqk5NDYhgSaTueHSRHDill+wyOUXCwOEWFdbI&#10;c6+vkUNgmHTclJ7B85i1DcBCfysxO5njX5WIWs8QKOmTxRnFEgYr4NEghoncEsSAqB6c9WJw0e99&#10;mwtda7WkJETJfrulonyp9IRV88F7d5enpq+R1Xk1MrhnPAe/2bGzLq9KVmZVyd2Xj4bRFTy8QYxs&#10;9u5abTfjib1gUFy6xYESgTqtlbXz9Jqx3Ybeazu816Bpdsy8Zpxu2k/m2+Wdbdn13a6ZxmDD4H1L&#10;bWoeY9ZhaKlsa31x1nGDY4AHf+zydnp7X3scrHnLHgcbGGihBNbjYNv78/tdwYdoltzsHBC8tSBo&#10;ZD75cUVgy00V9KkvvJ8pk3ZKkQlDwRWCCBdA1/kFtsOcd+oQOWhCighEs020BAQyp7BOfswokeJy&#10;eJEN0k0bX2FsDxT9/VnZhqBe9aeBsstQ6EzByXLkLgd3/CV0wuN3Spb16yqlFO0dc3hfmTUnTzZC&#10;B3zI3j3k3U+zpRFi4RGDu4ifHCzExOugL/74q43yj4tGYi8vCK8hsHbL3vWOjQF7MeAk4jYhdi4A&#10;+NR2Pu9tWJofmu5xsMCHx8FyUGC4dCgHG2jT+/2dYADGRXOXFslNT2fI/tBd9oUothGENAI6z7Ia&#10;v7zwHgjsuGSZBALrByEughj5+4VFciYI416jQBhBAO2wsaRO5mK7TCnEy9g5s0kwUx3mtyKIgekc&#10;au8xXWRYr0RDjEvKG2QR9sZGwBR45/HJ8svCElm+pkwm7NRNZv2YK926RMrUPXrIM2/CEAuQ+/dP&#10;MHpYH8TZeesq5Oe5BTLtklEyyiOwm+DdS9gSDHgcrFmmeBxsYNCEEtj25mDdVn/ONPaLUymD5uk1&#10;Y11R8ppB7511tK7GgdKbwrTra1nGDC3laXpLZZhuw2qtb24w3NLsNpnPoGluMfOdfdB7zWOsde1r&#10;TdPYzuM1AtnV6DB58/NseXdWrtx84QjpnRItfhgPhUVHSAn2w17zr0VyOLbiHLp7moTDyKkae2GW&#10;ry2XNGzpSYX4NibMH+BUjR4WImLIhmGfZLxDBRpx/40IemuKNl1gH2GFjHa5bSgBBlWRqVHy1bd5&#10;8gb6xq1AC9eWQN3qk7OO6iMPvrxa5q8px2IAomC0Gw5WObugRnLB4f7zqjEg2J6I2H1MEMsBXPMq&#10;dGzxnnk6vuxY8xgznaGlsgpfy7VW1i2PaRra2oazHOtrmn1t982Zz3LNz+xxsECHx8FyUGBYeBxs&#10;ABHe75ZhAOJa6j0ve2CR/LisRCaP7iaR4Fy5p5V7ZCuwDWc2uMKhAxOlH/a++g0RBU2DLrYUItg4&#10;7Jc98+DeMnFkkoSB620K5FzNXKaTmB2zVHAiYxSEyVTa/RaV10h9nU+SoG99+oNMmYX2rz9liNk6&#10;NGNOgUyBs4uV0NEmpcTIpCFJ4KobxId9PkvB6b7y2Tq58fwRMgZOKgQi6kAfCNkLHga2BAMeB2u+&#10;Zo+DDQyaUALrcbAtr16DE7tO8K2uxolbZ3m3NDMUkWETkZbStAzhaNA0t5hlnH3Qe81jrHXta03T&#10;2M7jNQJ8AefD1+9F/14oQ/skyO5jk+D+EBwpZLsLwSF+uaBAMnMq5QS4Hpw0qIsRx7KpCNSbs6hI&#10;flhaIpcfO1AO2gUGUNSFNvWDbTJoX+2Y6donxOCADQuMRWIj0r+ZXyCvfpFtFo3zYMFcUFYre4xK&#10;gTgZ24ryKmVw7ziJR/tDoX8dOwC6VhD7cOiLl2dWynuzcuQmiIjHwJ+yZ+SkOLbxrdeMGVp5L655&#10;WoexwneL7XKtlXXLY5oGN9jaZ5bhNYOznJ1mX7Mcg8Kw64emexws8OFxsBwUGC4eBxtAhPe7ZRjA&#10;Ntb8onr5dnGBTByWJL1T4+BhqV7WwNjptS83SE5BvawDgb3gjwPlkJ1h0ERuEYpTWv/+95P1KFcu&#10;px7UV/qmxpotNmEhEx27Yk9kOgkyPXgNWJWwVC6APjYtOVJiwD0XwN3iSuhxq7Ad6LHXVgmMnWW/&#10;8SnSr1eCJHePlgq4Vnxj5nrJBwfdPSXK6IsJjTrdKoiv771ytAxOVwLLtrzgYWBLMeBxsGbp4XGw&#10;gYETSmA9DrZpAjfo0Ym9pZiF3PKY7iQQbmn2Ktguz7JucLU88xlaKsN0BhumXVbzGGu6fa1pGtt5&#10;vEaADpYr9Vq0EQEOsQQn5pCDnIctMRPgunBA90S5/9UMOQb+f2kxXAaDpmgYRfkhAr7nhQzpBi9O&#10;F2A/bCKMjPJBFGm0tCUhHCLqb8Elf/h9gRy1R7rsMy5JoiF2bgC8md/kwA9xrhy6Zw9ZBcviDbl1&#10;ctFx8DYF/8efwPtUKY7V6wGXiL3SYsQH8fRCcNP5JfVyEtwqdocxlMDIqhkvigM7Zk9bwq39jvSh&#10;Wiprw9FrxnY9vVcYvNegaXbMPLuvdp4N1y7DOiynQfN477zWMjZcu5yW11jzGGsbmucW2+W0rt2W&#10;1nHLY5oGLecWs0xLfWGe1rGvmcZg94X3m6Z7HCzQ4hFYDg4MlxAOtr0JbKBN73fHxoAhrBg32IkD&#10;5xF18EFcY7bpLFpTIundouXUw/oZV4ZX3LNAjoaR0ZTRSbIMxk1F4DCXZFXCB3CunAR3iUdP6SER&#10;sC5eAJEyRcu+psmL+LEnsk0nPKpqf1lZDA66BL6IU+RQ7LWNhk9hnqIzHVtuJg1NkqP37SELVpTJ&#10;MzOy5KBdU2Xf3VPlx58KIKKGA4yeMTJ1F7SP/bYf4nCCGjzMqCGJxuKZHp7M6mHHfk1e75sw4BxL&#10;zPAIbAA9ihvFiX5r9sKBeXa6Xceqh0Wv77DDDjOY9UTERIyTwHLl3p5BX4x5BWjI+dK0bfvl2tfM&#10;1zp2WYXLNL12xlpe01sryzIM2lZLcUtlmK7taOyW1lI7LcHV8sxnaKlfTGfQtp2x5jFWGPa1pmls&#10;5ZH2gLBmZNfI8g1lUgfCRMcTyfCSlA6xax94bUoEF5gPcezl/1woJxzaW/4wKVUKoa/NwHaYD+HK&#10;MCo8XM4/qp/0SgG3CD1oIVwT0iiZhLstgT4oyPHSPSKcSUHs7JNwVF66vlIWrCqV1C5wMIGtOqld&#10;I6WOHOrqUsnAubS50MmuWF0uu41Klp1ATPuir1EQdWfBf/FHc3Ll52Wl8ucj+souOAVIaokzJ970&#10;nr3Ua7dYn4L4Y3Ar48zTcoztPL1XGLzXoGl2zDzWt9Pse+Y78zSNMYOWd7s2BfBjw7DLaV2NNY8x&#10;6zBonlvMfC3XWlm3PKZpsGFrWkfEnojYvD2Pgw0MNo+D7YiP7nfWBogsz1fNAIFN6xojXeOjJQXE&#10;LCEOGVR8guBlg6BO+89yOR4c7IGw3hUcU1cOb09ZuTXwERyGM1djzFHYxAwd9eN/mwmsYjPgjIIT&#10;KaS60Mdm5lXj/PVGGQD3jInYQmR8HbMv2ILzxa9FUgdiTqK7N/bGJsSFGxspUxl64eUg/h9/nyd7&#10;jukmE4bBjaJ3HqxBze/jx14MBMZLMxG3CbESdk3j0+u1XU/TNJ+xtrG9Caz2U2Ptl/PZnPn2M2gd&#10;TWOsz2zHTGcIlsfBGxYHC/+oWGU3ZTatmpwNa2PaQQK0G7HztzZdYQYmmakLV8q6yhqzqmdOewaP&#10;wLYndn+/sLlntQ5EKBri1DCykzaFxHUNfEgsA9HqlRYtqTiazmypYRnz7SCytthsKyzxmDvTFx7Q&#10;A85WQw32xxaDS46DDph/YKBD8k3fkcQD26nbjQ7us9X6XryjY8A5R/N5dD53ztnM0zT7mmkMNize&#10;b5pOScx1viPluYZzWaDdQ7SvSL4Ku1D6+yuttjbtVyBTn82Zz1z72ex85tn1tBzTGYL3+HYsAosN&#10;5aWhnmQChbfvL52WT124ajsRWE9E3DyQOA7cBpUOLsYMbmWYbpezB6uzvBsMtzStxzwNmuYWs4yz&#10;D3qveYy1rn2taRrbebxmcOYxLRQ+aShFv81lnXW0vDO2Ydl5brBMA8jQcizDwHsGbROxIfBIh9OJ&#10;5vJWPbNIcKnXBNsqu0ma5ml9bZuxnWe3befpNWOWYVBYzjqBXHe4zLPLO9tmfktpzGPQ+m7XpgB+&#10;bBh2Oa2rseYxdnseGw7rMGg5XiscZ+yWxzQNdnlN64iYW8a2J4FVHHbEszra8AisAyG4DeVg25vA&#10;btq+l+JhwMOAh4HfDwa2t4jYrCK3Dzo9EfGmeA8lsO1tRWyvVtkXe5XpXLUyX8vrNWOtw2sGvdeV&#10;m9ZxxoHSm8K069t1nLDtPK3TUhmmO8u7pbEMg8LT2C3NzjOVXOppGcYMzj7oveYx1jr2taZpbOfx&#10;msGZxzQ3+HZZZx0t74xtWHaeGyzCZNBygbvAPa+1TWc5La9xa/W0jMYsq9duscJqS5taX2Eytuvp&#10;vV2OaQyaZsdMt5/ZzrPh2mUUFmMGzXO7NgXwY8O1y2ldjTWPMeswaJ5bzHwt11pZtzymaXCDrX1m&#10;GW3DWY55mmZfM41BYdj1Q9O3LwdrOomf1vqrz2D327525jNPcWLHTGcIlvc42AA67N9QAutxsDZu&#10;tvhaF4/8wrywTTDQiI/W6FVpurwj4tUbE9tkHOw4QDwO1iw9PCviwJANJbDtzcG28TPhpMQ/Tqg7&#10;0KRah5VcGExbw7mPxDKyaeNTt1xMcdFyic3nGGUo+tUe+AQRNItYp+ES+808tmn7G958b00J2iMs&#10;X0+r43Dpmx6FrTjB/hMuDatg1NQuz9PG/rkWY990tY8+BoZwwBkHTjNwreKaaOAgZwuquMJpj0S+&#10;U4ateKeBir/hF64tzVjbIitvjBN9JyGcHfvBZ7Hz7TT7OvjMrmVZrhkGX5ln5HSzZ+RkhkWIo4lO&#10;wMHi483KrZbS8loZ1jfBOJDfZJLRCZZjnn/80Ld0IoJrPWPJuqX1iDSXQHrK/Zbr8qtlj9HJ0g2W&#10;s01WrSy/tZMRn5WHihtishXPybYRsEPFWMiGcSLYFs8cnGQbQDTK4GYwFl6Uog1OA+3RuqkEx9MV&#10;4q9bUqR0iY1QY91gAZeIz8qFALpoAhYqz3+YJTN+LJS/nTIYHqKSYJ6MzqNIDS2Y2R6DG24Ji0Et&#10;nAlTFwBO4sw2Ccr84YfccksLJMJlfTsE4fGovloSUdxz4VqJvv66vFw2FJfJLiOSzSHvOFvAHf92&#10;fxU2+8U+8/lMPu7ZNNvjIo6B79Lt+U3mtv+pQ39K4GoyEoQuEScXhZzby75xmxb7aroX7COciJjx&#10;u7l+sh6fza0c8urxzjMxN8TFhkv3blEBlPD5O1XwjJzMW/ccTQRGZSgH294Elqg3X2Hwk9DrYIwJ&#10;xY+/Z2ZskPfn5Mh1pw6SSSMCB2qbD5QTDgJPZKEfgBI4Dmio90kP+KIN18nIWkk2txWoZyrjQ6Xf&#10;2VJsyUjBxB9B4rWJs/ngxNDUV0c/m9IJMZDXiJnmg9k58uA7a+W4vdLlz8f1l4KCWjhcqJZks08U&#10;EwIn7qa6CrMZRnNeMA2T8bq8Gpm/skx2HtYVzwmvCCGTj8JwiwkjgO96OMX/8Lt8bFEJk32wBzSS&#10;z6zEpqk/bv1QuKF5DSAeJVWNmOjCpB4+hl/7Ile6J0XLIXDcH0EvSDyFPTpSZv9SII8AH33hp/jc&#10;w9JlCA4FCOA6FJ7pJ94fJ25u/UlMCBDjanT/m5/y5MpHl8oxe/WUq3GOLAn2Ovg7XpJVIWMHJ8pO&#10;AxLMYsYQRfMshI3HA+7QE6nBWMnOqzLH0qWnRktVbYNU4N2n4cSdcO7XwbuvR3e5ACmlT+KaOumB&#10;Y/diiSOXsUS6y7KNwF8ZTt3hIfK1eCc9sL+2B7xYLVpbJbMWFkoyFliReF1f/looM76HZym8v/sv&#10;GS09cZSewFVj4F0jCrZhXivOsq0AXnnaUF5xtWzIr8Vh9UnSi3VMwJF+KEiPWMVYgFbB93NSXDSc&#10;e+BZSJgMLBbUaztGsnKefrQfYknNOhwrGrQe761rbF8qgeeux3DOb0W5X04/uI8M7hMlFRUNEgUp&#10;A1FGXNYDPheXJdgGyUVGLZ6XJyolwVWlOfbINMP2FHYgbgBx9qGI8Uttvkmr/WDblz+8BLV8OCVp&#10;sAzB4Q2h364BHPyxYdvp7X3tiYjNSPJExIGBFkpg21tEbH9UbN/+CJCHj4h+Yq9+YLHMzSiR284Z&#10;KruMBIFFqMXEuBGTaxUcFlRhElqVXS7fLSqAm756OX7fXnL8PmmSGMv9ljp52W2xnWAA17Mks1xu&#10;e26l7IYj1s7AkWld6CCBM2fIhMp7R/82ubfKoO/zVpXLxf9aYA4e/+9tk6QY28Be+SRLvplXItef&#10;NlhGDcBRaGZytftmwWiCH0yDQ4Zv4SDh9LvmygETusvNZw2VXnBajxmdBRBa6x/z0Q5Oj8kuqpE/&#10;3vgzmAO/vHLDBMDAxMSZ0IQgDC5QyI6QUzazfQt9BLx6PMOTH2QB97Vy8dH95baXVsCjkk+uPWUg&#10;0qpl3OAEuC2MlGwQwpNvmSsrN1TIS9ePk73Hp+L5He3yGdAsz3J94eN15pSdA3dOlaR4HCOHU25K&#10;QPTKkMdXO25IF9DtKFmbUyGPv7vGrBGmTk6Tu88fZpxXmHfIV4kh8DNcJmZtrJGiylqcV7seaMek&#10;fOpQTPZ+efGTdXIkCDb9IfeGN6cNhTVCN4+fwI1iLgjbdScNlT/slhbABYeTjguMHUpXHn1rjXRN&#10;ikCb/AuT977Nkb3g/enaU4fJ90tK5bL7F8pJh/SRfScmSxHOmj3v3oVYBETIuxgT6dgX7CSwXJzR&#10;heSs+flSXNaAMlFSivN0/++dTDloYopcevxgmQu4lTX1sr6wCuO30nDKfrix2nNsivz5D33AUeLB&#10;N1k0Nb9bEuYKOPqIQn9jsRfYONIw5VmGge9bQ7CeubWuQUE5NE65Y67Mnlcs9186Vg6a3FVewbm7&#10;sSCwCeAsOZ+szamS3vD1TEJYiEXwB99tBIGNkyuOHyiD4QRk0/EV6MOvkAB9u6gYJyDB09awxGaV&#10;APuG76sWsE+5ea58PjdfHrx0tJx8UC/xGVGx1Ud9hLZ8GyHPZ8Nwuw70sWksNOFr03QOGU9E7ImI&#10;zfAKJbDtzcE2jX73C3ykPy4vkUvvWyB/2KW7jBwYJ7PxwQ3E4di9MBFmrK82J6hMHN5FquHJgITj&#10;LRz2DTMYefjSUXB/Rw88ZkZ0h89UTDC/YvI9+vof4dUnWp7+6zjUA2dlPtSWq7nmkBiRc8Dcxgmg&#10;AKv7a7HCLsdZqCSwtZjAvseZpP95f52cg0lwb54qA+6pzYEcbH6dHHLNHInCBPryPybKCJyvGnBG&#10;30YocRHy6Q/5cvm/F8jB4DBvO2eEcbYQEDMSBvqPdvwgmpXoL9AjkeRumibrYDtIp2vCUnhMSkoM&#10;l7teWi2fgyA9fc1Ocu9rKyU+NkomDk+Ut7/Kln/h2Lc+mEgbMaEfC8JeAGf+/71xvPTh4sBtiIGz&#10;+ml5sfz1/5bAdWGE/HH/dEPEwUyCGYZjfnCUi9eUGn/H/dMSQGjjZfo3GyS3qM5w5NedPFii2XGi&#10;FpEfBOuRt9bKxz/ly4Egcu/MzpZ1ubVy759HGQK+FAuskf0SDKf5p/16ot9d5KelxfLgm2uBmyh5&#10;7PJRWNhBHG0WGsHnZwSxaNaGSvnTrXNlCuDuD0lFNTjJGx5dIoft0UPu+PNIyciskOsfXypTJqea&#10;NUwDxsIzH62HW8hYef+fkyTSLGAsmLwE4f4ho0wefn2VjB/VVSZCFF6E9/7XRxfKZFz//fThxstU&#10;fnGNfDUvX3YBAdp1QhqksQ0yGIfX7wIu3hiCOcA23QJ+ORxtvDMrG99XqRw4qYccOCFZYkAQAzJe&#10;fDP8bPjtbObzEXjAOvv2X2U+fTz/bbzx5Xz5Y0tkn7HJ0heHJ0RDBp6PhWVuSY0chm/4JyyUH5i+&#10;WnrjDN7LTxgoR++BhYsG5bq5sMP7m7+4UC64b6GMG9RVbr10pKQijUcgmj6hq/CxKdOezpCn38+U&#10;f10wUo7fv+fWfbfafrvEnogYb8w7rk7HVqchsOCgKvF35zMZ4AKK5TEQzM9+zTMf57mH94VeM9Wc&#10;MzoDq+HjMQEfvmd3Qxhuf2aFfAxn7a/9Y2eIIKFX3xyhxOr9x6VFctx1P2OS7SKPXzNWBvQgV2GG&#10;haJl8zGNLfDB68TEeTMXk+2dTy8DJ1smF2O1vhiTbTnEiPuN6w5RX7z0hCjblcC00lo1AJ9513zJ&#10;Atf2xq2TpCcmqgAH1EolzQI+G0C8noJIb/GaCrngyH5Gb9YL/SgB8fMjj/1eD/eFq7JK5Yv5RTIo&#10;PV7OxhmuXcBBhhAYlCWX+cHsjbIeC5v8wgaZvbhInvrLWHno7dWSBBazT/coI9K+6vgB0oWn0gD4&#10;sTf8AuIbKY9eNkISQew3mcDZB6DyhZlZctuLq+RKEEsyY7/ihJs9x6TKOnBsK9eVyoi+iTB4qsKC&#10;qxDcfCr+kiUMk3kixKMTeyeAg0IltTQGZ/oUuMx3ccbrtScOkjdm50o8CPdgiKhf+TxLDgCHzDNi&#10;H3t3lZw+tZfsMTJF1uZWyXvf5UEU3UNOhntH9H7TQBxAfHvYDT/LnuOSZfLYbjLz241YwOTKtDNG&#10;yMk4jWcj4JC4d+0SYXDL9/U8jsgj5/jevbvidARKiRwBBHBtfpXc8cJy6KtjJR66zYrSRnkDnPc5&#10;4IQvBGHKwoEKs/A9PPnOGrkM5+gOwEKrGhztxAFJkka8thaAmnospJ6dsV5uemappEKc/+zfd5JB&#10;OFx+PSRBtehS396x0hV6dNKxTd6RwuYnAn/Tl94xXzbmVcgTfx8vr3+cLfdiYfDEdeMlF9z92g3V&#10;4F6j5PmP1sk9F4yQNYD/I3w8j0Y/dxqUKCN53i4C1Qw87J6Ck1KMxQIsALLWl8tVDy4yaqKLjhsk&#10;u0ASMhLvLAL4MQHuLx+evkYeeytT7rtwjBy8JxasXBRs7psP1O6gX09EbGZST0QcGG+hBHY7iohB&#10;sOauLpOL/rlIDhifJrdeMkze+Xy93PXCCnkY53SOB4H9GhPZpQ8skqP2AbcAEREJwG3PLJeZcNT+&#10;we2TjVgxwHnxg+RrtuPg9wW94X8/zZZL7puPA78HybVnDJEoUhnDWNp1WN6uH8yDPrMB4tANxbWy&#10;Fqv0PBCnYhx1Vgu9Yxh0aC9+lCUZ0A9SdxYFEeKgnnFyOSaLPhD7bbEOFs9Am54LH1woG3Jq5J07&#10;d4aIFH1qmlBc+tf03Og+dK7f/lqMQ8jXy7lH9zP+eh9/O0suPbYfOJliWYp+kqCugJP8MHBDH36f&#10;L9UQwT92xRg5ZA8sYNiOEbkHcNGI2fDLeQXy5HtroWOMg5i+Uv594Qh56fMN0AWGSzqIHXVx+0Os&#10;mQLn/+zKMdf/jAk9Rh4CRxITg/4ajqQZl5V1ECSGgVjPK4Xor0BOO6yPPP7Oalm+ukLOgeP9GTiO&#10;7pv5eXL5MQMlp7BeXv0yS3Ye3lUOgWi4EEfkzVlWLBMwcZ9zaB9DOMxCCQYwb4JrfOOLdfK3Pw6S&#10;zxcUyU4Du4KTroG/4ipZllUmv8D4aET/eDnzkF7y2S+Fkg3iMBUc15F7dZcEFaE24TLYX1Cf6iq/&#10;HHrDDzIabe42OsVIB9aD2NwH7ngsuN6NEJE/A/H52IHx0h3vPqugTp4GsaeNwDv3TMJh7hxoQXhE&#10;K68hes3Hs9z41BLpmhAtU8ANzoPe/fmP18utUAv8AacOffpDgbwHHX8huNgR/RPMQmZVdoWcMKW3&#10;XIgFKGh/ABYjHbekXiCu5gfEMxMHHlx83zz59MeNcv6Rg2UoiN1MLJiKsAjcE4cjXPOnQTgogYtA&#10;9o9/DMExRlhUskKPfeUtv8oKLMhuOWekvIUD7nOha735wuHy2CsrjQRiRJ94uXf6KnnlpvGSiMVO&#10;I9QKXbBqCgMxNEsBSHtygJfP5xbiuWswxBpgIFhuxOLU51K8PALEfyQWTnuPTZKEeNSioRQI7COv&#10;r5TnPlgvT2BhNwzvgGKCuGjkbyK5CvZb+x8S87kcz9eUbz0zL5vSCY+B9RQ27zdNpxDAExF3gIiY&#10;E9KWB78cPH+lZHWgL+IDenSTh4b2F3+9m/yu9ScIc4oSWy/unosPrhyr8btfXgE93AaIlnrII38d&#10;LV/9XCC3PZ8hD2PCj4MIcsZ32XI7zhIdkB4D3U8POWn/XjCwyZYZILAf3jkZHFKQo3RvBROEz1if&#10;3vifFeBWNsgjV46R/XFW6RZxr+QGQNi/WlgCnVmREX+mQL/WvVukOQLt6/mF5kSXUw7sK0P7xcPA&#10;KQLEFaIzsmVOkaNbPzlTkuAHRXU1wO8F/14IEV+DTP8XOCBwj5TghnGmaul1oSlOqp/PK5RnwRlO&#10;AkE67dj+ctNDC+S9b3Ll+esnQN+YJzOwYLkMi4wh6GcUuISHp2fKG19lyoOXj5WzjuwPXS86Eewz&#10;u1ONiZfE+LNf8mHNWSkf/5hvnOMXgSsLR/2h6dCbYcyfelgvGQyxZSOMyY6//hdJ7hItd5w9VIpo&#10;XAQDJh4MYOCCq/tlaZm89FmmFODw9kgkjx2SBEKfa6yOj9g9Xd7+NluqoXM+ZLfuBt9LoKe7DBxy&#10;OogojZUWra0w4vM/7dcD+r2gqB/GRm9B9/3eVzly0xnDYGiUJ0tgfETOlaf83PtaBvT4fhD90bLH&#10;+G7yza8QdX+4DqfsdJWzD8e5sbB4dpUS4N1Uoc0jb/gJYtZUOW5KX7n5uWXAjF/+DZFlGiQhBdDn&#10;3vQsOFHASMOiak1OrfwAo6dU9Onte3YBgXXhYAGXlti3PLcCOssaGQrx+qyFxdBlVsvT142T4SCE&#10;N/1nGQ5YqJRLjxsIv8qNshp67SchmaAO9jFIB4zhGl+7FWhpvRp66EpwiKtzK8BJFsty4KsQItzd&#10;YNuQDk7z4TeBeywWT4Utwm1nDpUu0J03L+CCwNC/UvR7LmwMfoV05oUP15ojCk+f2lcmQlc6eadU&#10;LDKrzLGAJx/QR5JxbOBVjy2VyaOSYHfQBYdCVMqhO6fJeKpwaIOAMUJjtadnZuMghioQ01hKyZEc&#10;ZsTMPaESINGMxmItGd8Wp9FC6KYLID24DwT2E0is9ocEgzreZOjC/3zUwIDBk7FvsBCwXS49DtYs&#10;Xdqbg62GJd3M0kos2IMzJT5CiqUCM6cz5kgws6KZXP+VuVHyIbcBs9TugeK5MV3i5NReaTBU4Yzt&#10;7Jt9jw6Z/+wYBjesMPftgkmt6RnZXQAMWeXxvpUA8BRffQDx3PMz10FcCOtMfMxv3jXZiAlvB4G9&#10;7NgBZlJ5/YsNMmdJAaxVcbbnTmly8O7dod/MlJk4BWWGIbCYGFsj+JjQF4NrO23aXIhao+TBq8bK&#10;YOh3DSFppYshWegvmbqc4jrJw2RdA44vFlwlxXXdQUjXQERI0eTZEO2NBmErA0Ek1zeqX2LAwKOV&#10;/lWBXV0LjpgGND1h5cqJzhBYGM1UoJ3XH9xNqiFGW51TKXHgjvv0jA2I9Jxq3eCEeMZdC4yB0YXH&#10;9Jc66Lte+mCdTMAkdw+Mgh54c5V8Du72bojxRg5KgG67EQekr5XH31sl/4G475j90kEMghQc8Dbi&#10;OZ6BqPP7RSVgJvyQFoRJGQ4mn4KFTg64wpkQw157MoywgAOOcVq5+rDeue+V1ZIHznMs2q3G8+0J&#10;seqFx/aVGHJDGCdZ2bU4wm6jOU5ucO8YENlwee7D9YZDnTikm0x7YansOqoLxP9x8ubXudIVesMn&#10;/zYORBWiZeIHCwDaTXUDt05DGzP0QHzfAAf76Q8b5e/o06wFhRAHr5UT9usLzi9was6Zh/TFkXl9&#10;JRKcHZ38f4bFxgswftoJ+r8LIUpPwyQf2M+Msa6fMPBQjbKHg8COhd4+uUuMcEzuP747FhBDJA6L&#10;h3IY9byMRV88uOAB6bHoTjiMlVaBgPrBwToILFFAPST+KDJ9H4fEf7cwT7p3jZNa4Kq4qlbOPWqA&#10;9MDxe9OeXQrVRqnshS1gcRAh9wIxfwi6zV2hj33wYhBY6jHtAIr1PewX7n1tDcYOvjC8M1ry7gGu&#10;eyAWqCvXVclrX60zhH3fcWnghHuA66aVtw0keE2CCD36V1gocOy9imcO9zXK308ZBit/iOqBdh73&#10;x7lk9EBwnNE+qHNK5HvoVCOjo2BNXANjwj5Gd6zfGp93PYzkKvEOS0FsC8srYTldj2csA5GNllMO&#10;7INFXIWsBJeei/QfcO5vLN4xDRTXbazCAjtVUrBwiwdXe8w+6TJuKLhZLghdQ2C+ap6XWIhpDM75&#10;yk6zr3Ues2FpPmNN394EVvupsfbL7XntftvXWkfTGDvxpPC1DO4xDixn/5gIMEE2I8bugFWpCXGa&#10;zzy3xrRTgbgKROfJvCJZXVUjv5ZWYBWGTecYVHa3CMkZfCiXB+JKLqmjQix0Id0wsbF/rQV+e5Ho&#10;H1eUe4GwDouPkRPTYOXbZFLP2m64Uag2jgJlGwDsK3CCnFT3gpiK+1+/npsnL06bKHMxodz2bIbc&#10;Bu6gKziA59/NhA6uQG7683CZAJ1OIiaxW59fLp80EVi8YUPAXPrA+QfP+SI45GseWyj7jEuRA2Ds&#10;cTTEzWkJyDS0ZNP+hY6PAFxKo7JxhiiPQcsDoS0C1zH9m41mUqX+7p1ZeXIoFgHHwLBpzcpSOe3W&#10;X2VfcE//OBX6RXKyRpylfQzggbKzReAQ7vzvKhkKvROtjiMwKVZjP9KVMKLhuuexmyZKfWG1vP1N&#10;jnw4p9BMigfioPEIvJOQ7QqYbLmF444XVssa6PZ2Bbfy9tfZMgJWzH/FVpf+EF3e98oqHEy+Qchx&#10;JILLrqmrlTkLy8DZZ8tL0ybJVBqjYDuIeX68o0oQ+K8XFMvcFaUQLSbIPBij/ZJRJPeD2H2BxdFH&#10;czbKnRcMlzWY/F6HyLgUOrVJEJm+B8LbNS4S4teeWDD6pS8m+QMmdQOHgneFybUeadzKUQ4Orgv0&#10;lnOXlcm9EDVOGp5kjpf7BhKBFCw4GvBeN8Ai99i9e8rfwGkZ2Tm/Eb5XBp1bOYYxVt6ARfLnMO46&#10;bkpPeeWz9WaMXX3CUFmwtgTWw+FyAt47JRpzl1ZICaQD+6NPs+YXyLMYh72To029XdH/7jiOLyGO&#10;+MUfukwR8RE3/ihjsCjZZXiKmR0oah4PfSG/8Tq8W24Bo1EaF15U7V/58GJjqfzuPZNDRMTEbiXK&#10;V5Q3AP8NZlGShQXaBohP86F2CItolP7d42VvWCg/+X6WfA+99KkgPInxYrYBXffEcrNwefDikSCw&#10;jvEEvGyAodQbWOxxb+6wfnHGQI5W01//UgTVSwYWJ/Vy2QmD5eBd0ySZ49IE92+AzGExRMlR2Np2&#10;zUOLsSCrk6thZ9AbRlYkjDkgoqOAkzvxvbK9604bIhWQPJTi3WJdK4PRbqiVPxpDegPG6s+Loa7I&#10;LMVYCBMMQ4iIo2XX0V2xQABBx+ItChSci88h/eNkDtLWwzr9Ulivp6dicYxxQZF+QHrFvmtQfLjF&#10;LKNlnfnM0zT7mmkMbvgJTedQ9ETE7Swi5gptNSa5VVXV8mFxuayowPmZ5VVmQuGHqK+Lr8YZzJ5O&#10;ff/OzHa458qTE5hbn9gNzlmcw6MwIY3pEi+DYzABpWJfJjb69YbxyFYHfGAUoU3/Jlv8mCzPxN7R&#10;tz5bB0OJKpl23nCZjT2Ed0AHO+3s4TB8EKzuC2GdWAuxVBLmujAYmnSDmGwNJvf8zXOwWNHnFNbJ&#10;FQ8tAhGokCugF33r6xwZh/2JlxwHsSAn/LYsaoADit64iv8RlqeDesfLUHBeL36yURZBfPnAZWMg&#10;es2TnuBm/nLOMJkF3dnpt/8iFx8zALrYASCaQKRZBIRijS4Bud3jH9Ap7w7jnvvBldCDUVVtvdz6&#10;4groSrGXFJw8rZA3gJu4FNuBNkC89tcTB2NLSQ+JoYwtpP9+yUfZPBCP9z/Llgw884EQh/cHxz4R&#10;XOTr4PDuBTE/EVsdRkGXRY7kra/yIfbdKK/BAnoXiEuNvtAaFNVg3avBJYSDcHwwKx86wiw5FZzg&#10;kjXlWBA2gij1kK6Y7NaCQHSFhCAd+rxzYXG61xhsNQFh96EM9zhSj8xj4ZqIIt6tGWBIW4V3/xw4&#10;5SRsneoLfR/31ZK4r9pQjq1bZbIXxJGXQtwdCX23K7fFAQsO9i0832c43P3K4/vLuyD+c5dXyH4T&#10;UyGhrJfJw5LBVVfiOL1KmQPOKBkc4rlH9pVh0G3e+9JK+Q90zEnQHVIfeypE/cMxsRtKif5VAp/H&#10;TftZTjogHcZ2fcx45J7YeOC/usYvOVh4kcAMBpdIKQl3VF3RRGAh4lcRMcpvwB7nD8A5L4EBWlgY&#10;9or2xNYWbASdgUVJXgm2OEFsO6AniDfE7U+8uwZGXtVy0dEDZGMx9/UKFiKrzTa2By5y4WCBBg6H&#10;SrOlC04hsC+3Cv36ELCfnrEOuvY6uRi6+EN27SmUiLviEslNAZ8HV9bVEN1edtc8WZFZLGdM7QdC&#10;mATOPdowBJFQ9VwB24al2HL0dxirpYOoLofEiEcEToWIuAfUKHjMkMCzgHOxSKXqgVuoCqBjpuRj&#10;Xyy2fXjIgopafDPhkpYYBQ7WB+OpLKP7v/KYQc2qBkJ0wA1ppENvtjcHy49pOwW8tw7jYM1KhyJh&#10;TFy5GNgLKqrlNXC0KypqJLe2FmItuNUL4oHEyw6cIzo6OLpgiCr7wHFLcV6/uCjZq1sX2QcEdiQI&#10;bBJFUuw4qW/TapA1CIlpdsx0Bjud9z5wFGWY9PxYqcdJPFbHz36QKfkQR96APYUzQajuh4Xi1SAi&#10;78AYY3jfaIhak4yY6j8wdLjptKEyD6KoDyBam3HHZOzDo4iYPbbbDrTpxzL6GYhIb4el5pmYGP56&#10;ygC5C4Tr9a82yj2XjJHD9gbHBq6r2dgp0L/QPgMuXxo44cch9lu4qkLOOrw/dEU+s32AG+kfxX7P&#10;59/OlJ8WFsm1pw+TJ6An++JniB8hdnXfAwh4wC+dLFz3VAYm0TJscxktO0EvSq60CuPk7ldXynBs&#10;KzkJYjYjtgXhfR9bT/4BvZzfHy43nDFUjt2npyFgTRw8BjvH2Ltz8uQLOHzYBQ4m1kIXRuvcG7B4&#10;WQG8/wf7LG85d5j0xiRejP2mT8D69esFefLW7ZNhWa2ic+KPgThFAHFctLoE+0zLjRMFbnnhXuVR&#10;A+JlBMS4vSFaXQYOYxyMvMgJHnXNDzIFk+VVmHCbRHhmgbHpO6L5cBne31/uXwxut8EYEVHUyr3P&#10;6yAufPGTDTjgHdwpFgB0EhLYUxvsl44tjseuUfJfbI2iJOQ2LHKK4RTha+zb7N41XMZAlEid8HpI&#10;H8ogwaLY2pgMg3jy3NhwDIG5K4ogSWk0YuA9IZLtCYJtqBVwWok92MdP+0XOO6yvHIP3cRcWRNyG&#10;tCe4THZhEYgldYQnYQvJ2SDadJ5wOSxjs6GbDeFg8c5zwJG/BQ5zHQysiJLIKL8cD73u+zBm+hrc&#10;9CUnDYY4N06SML5ufWYZpCb1cuOpQyCur8bCI1xu/k+G0Ws+dKkSWAAxkwpwYjw98RvFOwPhy4ee&#10;dToWlF9iwTccY+vwPaETxcIqsmmhg7pNQd8NE3ANSQrHaCEkGm9AevIw1AsDoJ6447xRhtB/v7jA&#10;vIo1eO8vf7JeciFl2X9SGvbwpsoqSDRi0P4Ru/eUXaCvNetxGhEE31cjFkpZufXy07Ii4wCG4uxE&#10;iIIPxqIxBeNnFgyhvoKKhRKn3cd2bSKwl0Pvmob33LyotPsf7LeOiU1i5mv55r5smuaEo/W0juaH&#10;pnMG8jjYduZgifKQgLG+COLi5dW1MqsE7tNqamQBdbR4G/y4jIQnpML2ueH8xKHH7y4Wq+zxSQnS&#10;D3qU3bomyp5x2EJAwmqI6jboH+BUw/o2CqticjYUq78IziMXHpCux4T8NAx0XoQl5b8hAnsP23N2&#10;gWOISdAhPQ+96+vYb3n/5WOM7oy6qw9AYJNgXOG6EsfEvQEwT7vtF2Ox+My142QAtuisg6HIFRB3&#10;1YCQXXzsYJkCsVQsdDqbWiQ6nhWE/LOf8+W+l1fCBV4346FmwcoSOfuIPrLnPr1lOaxWL7x7PhxO&#10;xGJ7TLnZ9nEZuHOKSDdZaaM5chYvf7peXv08R07FFpnTYT0LxJiyVbCSvBVc1Rh4LTr5YKRTL8pX&#10;gBf0NMSG12Dv6HiIU1+5cYKkYfuF6TvyOS++jYn6ZmxjSoII+AhYBSfFR5nFy95wopAH7ul2iNcn&#10;g4NP68p9xpEwrCmChW25vHnbZKMHayKI9uMDxfQuVVAKy881ZTDMWWYMfqZCJD4MoucITKb/eHYZ&#10;PCXFys2nD5Fz7p4ne8Eq9mpsl9msMRkmcdJ9sEsAAEAASURBVIoML39oPjisBtkd22eAGoQGYwzz&#10;389yoEeMkXdunxTYywtJwiaBzw5pxL9fXmX2zt4D9QINgAogho0Mb5Q1eZXYPlUN459KeNqqMTr0&#10;ZBDQMBCRVeBop2AivwD4D8MH6QOO+c6auC48Wx4I84m3z5WLjuovxx3WX+6FQdNSLLSu/NMAY/36&#10;HvTE055fJjdDjH0KLJtrQJAvf1gJLHWweH/BwEerAYdZi4Xqq5/myHMfZcoLN0+UJRDDTwPcA2Ep&#10;PaRXjOwD4v3w22ux4Cw0i5WB2FKTju0/T767TqbslCLTzhxijIQ4LiiJ4nzCvnMBXATucBa49O8W&#10;FBhpyNF7pMsuIFSJHOcsaPCrPdo0pmRlPd73DKhhPvslD9w5DKZgbLXvuFSoBEZCN1uDvcXFEoet&#10;QrPnw/nE6ytgCR0Fz2NJED/3x7hNknosYmLwDSZBfx6yXxddgOkC9MDwTAV9Pi2wV4OTXYIxOHFo&#10;FzkCzkCWALdXYD8w9c6PXj0Wi7p8GGqVyxWwKg8lsJv2ffukePtgzVe5XVwlBlnVtXV1kgtC+3Jh&#10;iawDZ7sIomOOdYbtSWj5cVKESRpKgtoPm+6P654saUhIiwLHAEL02wIf0rH6Q1saKjCZPY6JhC7W&#10;poEro2HKdHCYT8Ik/01ski+HyLM/TPfpzGAszPivA3fyEJwcvP5Fjrx0w87gcKFXNzOytoEYHzaf&#10;6y4QqY9hOXs+toGcCD0pRcxcfr//bZ5c+8QiY7V4/hED5LRDeko0xcVUOoHGBZYbFjwuP8BBZoIj&#10;efi11fAvGwfPRYkwsIEYDoY/fpjC9sLkdwa2MnwBDmo/iMZuP3sELEPRN66mzAsGDF3FY9Kem1Eu&#10;j2Jryk6YjM6Ymo49qEFLTkz61OedfMc8OXUq+o09m00TNJ4rOxei4ocWwm1hrdn038f2EoSJcSaM&#10;fB5/L8v48P0DJusZ0JV2wSLkFBDq5dijS6vt0TC+oocpcp7PQG+5ElzumyBghmsjLnVg6ntD/wvB&#10;7S4HMZoH5w//fm0V3CRGmS0uh0OXNwbizNfwPtaDeJ0FXJ8NcSK3nVxNDtZYeQYHusKzYxIFGM5d&#10;/58lsJKtkoPhzKGq1gcxayOMYKqx3zkfLgnBnd40ARM23lHTu7beE/GLheFdz62A4VSF/PP8EdIV&#10;4lG64MyGPvprcEMrwWmVguDOX1Uqa/C8l0KXSO9T5bC2TUXZnfEewtgXylhNYIx7cO8rwLGf/c8F&#10;cjW4y6MOwBYfiFxnYUF11sG9pBv0tQ8BH5/C09DDGLOjoD6oBkyKiMnBBoycSGCD8Agb7UDtKH+D&#10;s4bp8Ij0X+x13gBDoiffXwvpSD9sVYmVQViozYKe8p5X1sBgCe+cRmvo21fziuSU/ftCzJsc6Cue&#10;m++GqpQsECtaHdF709uzNoKghstJB6bLaegnWMrAYoffM/4HmDleBIOOTd5inM2BRfNfsJArg4Tn&#10;b5AmkROm45e7oHOPxfil21KOm+dgif0u2hoCq+ceGBN0pXnDWcOlJ7hdIx0KrJYAFLhko6hL6/E5&#10;ywqN8SGnAnyS2Ea3Ad9QtDwF/X4C+vo6tlstzqySC6Fm+QoW38uwRYgcbKrhYNnvIDxcNQdNY9yR&#10;wRMRc3RLe1sRN39E+jFZMUXHICZrsC1meWW1zIAz8AXganNg3ERfrPQrGqTFHTIyOIfS2pmrzLGJ&#10;0LHCeOnY5ICONZ0yHYqbzPdnPUPToNaBrF3VezvWvFZiTDT5mICvwZ7POEye9Mx0y3MZ+PhK5dlb&#10;JsryJUWSlVcNl3NR0NnUyFiY/w/HZntO8K9hYnrqmvHwehPcpqHN4AOuhvEIueD3v8uRY7Fn8Ji9&#10;u0sirU35PJiQKqH3ufW55RAfZxoO70/QrZ0Cwx+K0TihGi6uaaIlnsDRYBagTjgLEzWNL+jg/xeI&#10;uKhD2gXEZOcRXeV0ENgZs7PkipNGyB105Qd8UVdXSQe7wGeCumdEVxatroRBSpVMACeaCkMfQ9g5&#10;weN/AfZHHnDl93BDOFhOVBGxeT6+C4gzV8KqEk4IDpyUDKMadErnScDlBv4fYEk6Z0kJFh+JEAPD&#10;hy8IxOV/HAxRZ71xTXg8RMtjRnaVqgrg/pHFsgz5792NLU8gNIaA8dn1+QGeA3NdfqVkZFcbV4QP&#10;wpJ1b2wVOX7f7pi3w42ONwaLjTLgpSv00Edd96McDIvPq08cEiSwptvuP3gfIAtGv5wPXeaJ+/eG&#10;HhpcDmwR6c7wHeio6ULxv3D3yMMFaCS1SSDe0M/rn1xmOK/7/jwCWznwLAg0QPoaXPocbLE6CNts&#10;PsO+2+lfbpDnr9sZW35qZRW2Hu08uCuMzKBzpWW84lIbwbj5CZaxVwBPd146Bs/dTZYsL5N/QoRP&#10;d5tjYYH83aIiiHVj5RLonJPwPqogdr4KHOwGPE8zgVWAiAGTW4/Og06de4e5v5cLCepx771klIyE&#10;6J2LnG9g8X0nXFLugTbPO6qfzIFlNHWpg3rEQ888UPrRWQoene/8NUhDZs0vgc4zClvFYmHZDhE0&#10;Fou0oeD0PxAqgVFYoPbD4jAdemITjEgZAAI3wCFwa9YCGN/gYN/CArcbROvHT0mXc+6ZD49NPtgJ&#10;jJQuENn/AmPEJ95ZK6kQ6a6Grj8SVU/BYvB96L7xuciJ+J52wdimdMOMJWs8VeEdvvBRtryL7Vh/&#10;g/g7iuqWp5ZCvxptttFxy1Q59NaFENkT/r3AdR5E5DdB/ZIK3XnbFv0cJ3w2jfmQvGaw051pznze&#10;Kwy7bGg6h40nIu5oETHfgTNgssI+e8kCYf0BZurfwRgqi2Lkyiqj0+Bc0d6BY70LPvIhsTEyCtsO&#10;9ktKlGExMdKdbCypPL+Qjgj4YDMhzjr7trlmkn4SziX+ApdzszFh/fXMYRKLCacKC5JaLJc3FNbK&#10;UuxrrAXxpNOAYmxOf/7aCTDM4cbzYH8xudF36/MzM/Hx5ssJNEqZ0gsreTxTs5TOENk1INiX3L1A&#10;ZmJvbFoKONJBSSDE6caScQgmywTohMxki2gj2l64ttQ4Pc/EHsN5IHApWElTtDwW+r0x0BHPgN6T&#10;eqnFcJzBSeVG9P94EPYG4HMBXMeVYU/f3th/aXCLr5EiYk5+TYY/aKcKzxkFmBnYTnHwX74D54F9&#10;itgPLBB1mzkh+E74MdOgjtbdTQG0h+LeOugxxw7sJv+CuHT5+grjSKAOXMsI6N7Iub0Ag5E/7gdD&#10;GjgGyIeo785nV4AzLYfh1CDsaxVJ6xILUV8X7AsNM8w3Mcs+VqO/NRDtL1lZKZc8uBgW02nQQ4eZ&#10;hc8p+/WSXcfAzSCem5amf/jrD+CwumMLz+Dmd9PUUccFxmEp+nfidT9JJjxXkaOnsRFpHS1Y6U5x&#10;FAyOXoeFebThYF3GJokI8EGusQzjgsZiSdzbiXQ6+v8niNScpeXy74tGwfCpTB56a6W8evMk6ArL&#10;5YFXV5vX/PdTcMgERJx4Dc1Eljcg6i9CInDbfzPkhTt3lcmwHi6Bu8ZHQVxo5DUJCyu2PRCW0sPA&#10;xVEaVI42j/r7T3BLGCEf/Hu3UE9OwFEBrObvf30NPB7BYO3kQbC8hSESvEPR21g/EM9Dd02BuDQJ&#10;nFuRZMNP8hl/6GsIZz7G4SPYw/oanIjcCp/dXDzSoooiXRqKZUH32R2OPyhdaMSCvryqTlZi8cSD&#10;B1bC2xKN1ZIg1h2DsT4ZriLpdjE+BodmYBxFQIrQLSUStmIRxvEEhQLVEA2HwdiI9gZ/vOkXo0t9&#10;HNvcMrHV5q6XVhkJztWwfH/8rUzsBa6Uf108GttwqqCiyICVfb0cMDENUo5kGQ1pCRfQGKKBAHjT&#10;P4PHNuh1H8T4zsN+2rtfXAlL8+7yl5MGShQnqCDu0WU5+9a5EOs3yMNXjYE0I6gSUVjtEDcGxFhb&#10;AJlfpE9u9B0lTzecvwX1tr5otK9Ivgo7T/r6KwHEjNotAGZkeVtQvpWiGHuWkRPEFthw3VkCV+7r&#10;KTqGj93XC0pkDayPl+AkFk6bnEbs+fO39pk0k/A4AeycBCtYcKwHw4CpP8TAXfERYW5tp2CeBLAZ&#10;MzQ9HbhFrOQxAZwGAss9bU9csZPZxG+Mm7BtJQ1bL0YOwDuD2KsOJ+jQi88PIL4kZD1T4JsWk+TY&#10;QXQkjgGOxUEBJnc6U+D2lL2wZ/a0Q3pLEvVOZvXMdhmC/YEhzYewRL7hicXwd1uFyQMn9KC9PtiC&#10;cOER/eHkIBU4YVlOiHXy2pcQ5X2aZXSXw6HL3XdCN2yDSDTS35egQ54DbvtiWLpyb+k06ChJlHiS&#10;yk54rqfeXy/FWIHfAkMjQ7VC+hPsEzjkxeBq6XKROtEHpq+UQ+Ea8mU6moD4sHkwWPjTZ2EMXL4B&#10;Me3jH6yRM2DlOxCnjnzxUyEMYpJg7FIt+dx3CIOVOcDdWGytKINlbCUmrdVwbFAOvNFvbh0WM927&#10;xWATfz+jl2TPVq2rNuJQimw54WaBKHwJB/WHQqfbHS7+6DN4T1gf90gKlzqMLZ4Gcyw42H3gmeuf&#10;4OKNFyqnyNkeA+Rg8X7/7+01cO8IooXF0vnQa6f3BPcNw7ePYHE7gFuMwDmZaYTv2tQP4o3XWFjR&#10;aclZEKv3h772VuzzjQWBacCM/gUcl9z7ygrZfVSqXAWd6QezCzGxQ8UwbWdsEQqT5/BuHn4LHDkM&#10;wu4+Z7ikGOOmIGy8Ezyy/O2JZVhA5cDpx24yGqLbRuIhrxYn54RBtB9mvik8htE1+pFWhDlmzwu/&#10;lYG94mXmIyCw1tanclCMd7Gl633YF1yC8bLHmG7g1rmHuE5+gfj6a/R3eWYZOHAQShCT/UGkJsBQ&#10;KBa4DYeEYT2I7HMwttttVDc5aDcYuYHAUl/cADz48Y9r5KbpFh98NWBnQQe9DNKHr8C9f4KFIL8j&#10;euFieeqqOVZJZPtgkXAwuOnTsDCNpStGDCseFfcpDOZo5DS0b7z8HWLyj2CLUFzSAGv0njJufIpc&#10;cc8C2Qj99v3g8FMxHh57IxOLmNUQhjSaPdi0MaCry0SV4OB9fQ//yNf/32IZBYlULr6NfCy0T4ch&#10;4snggiOwuuLCqLQSxxOizhm3z4Xb0CqZDlE6LeubDd34fdrB/jbs9LZeYwsZsPe2b7jkSKIZZcQq&#10;obYeAv2YKbvJDw1TWy+6jXIjfJVyUfjD0tVPKtJ6DwO9oyQDNjZ4wkNlmfTyl+OuaaRsfa/wjVkE&#10;tn33wTZN3hyZ5qFbi/lMAcTwwbNAaNdCR/sWdLQLyiolB0SXIh4DoXX8EVCLgXMbvh/jdWwirIEH&#10;xUbLH9OS4TAiTLqDuDZ7ZWqtr+yAW74265avea3E+NCW4ZSQM6GzmzSiizwEzuML6MuWwSBl0NAE&#10;6QqiQTduXE3TbJ8c0zfIv/GpZbBiTQEBGy5JIJQm4CGzsH9uEYxwInDNo8K60t0akesWMLYoqqLu&#10;irpFQ/OIK5TdFc4ixkI/Z7bXoBzFvBkw8uAm+gG9E+G9CA4H4Pyeuq6voRNbjY+fnncOgLtATlTv&#10;QjR9/2troX6E/hjEIQNbGHaDYdQj14AbxcTh2if0OR+r/pewf/PRN9Zge1GlXIkTXm4GYXFysG6P&#10;Q9F3JhYKF9y7CKLLCHnkitFGUlKKvYoL4JKO+k2KBsMxG8eBayFXy8k1MH3gwUHk6EKTFqYjICrn&#10;ViQa/WRkVcnt4AC5CKEryJ2xYOgGojIU4sZusDKPxwRI0S2JytvgwuiC8EM4IDh+3z7ywMXBE29a&#10;egd8ECDcD+7pZexVvgUGWCQqD6LesKFdJQPSAFpkh+Pd/+WEgOvJ4NsORQHGUSmIxml3/ioTwAFf&#10;C1eDMXikjHUV8goWHVSDnwPXgn1AfJ/AvmoexDD9lp2lb69oKYal7bNYIFWC26OzCaojAoMBTeDd&#10;8xS+J+AGkUY414Nr7IFnNmJ0e27i85F7x3iYD9HvG1/mQJ+aCYlFirx3HxZIZu99AF4B9rr+ivfB&#10;LVa7Ysw3+dzFGKfzjBxYJy9ZDZE2RPw/wwFDHiQt1H1yDzGJ3jC8G6o7IJmHI454GY33kELRvhnA&#10;oWhpukNfqQrPg0RgKb6PL/GOvl9aaPBDtcEYOIoYju1Ku45IxHeDhSPgcsHAiaMA42facysgVs82&#10;W8MuhKFXNbYi9gWn3Q/cMuTGcubt87EFqkqeBHfbCzYB2VBfzIb+mFbbPG1nJ7iQHIN+8iQiir4J&#10;txCGX1/COxhVVNGQWERjITwIdgw9IRniIoEOTT7Ht/4ZiPt0OPHgftr3ocYgkXc1xGt6WL1AOyFz&#10;MNOZxuCcr5rT6jEgn/ZNlB9lqPzqHyXlkoRa9ss2ABw/AbjV/iSpwV9HBJLLhLAN6BkHH5+n9RAj&#10;FdLDlycHyM9ygvwkA/3FqMCvaUvwZLcTrId3aRHYzsXBhqAEEzN1ojmY+GaXlMlPMPD4qbRc8qCM&#10;oucaPhqKtC3g2QOvXCQOX2IvTKgTQFyPJscK94MpmLDMmOG72Z4BEzhdoT0zIxOGNwlyKLw0VcO6&#10;kNsiumAFbw4K5/CmAQbHOMoXgxP7AkRtGLiD0dhIb4cazKScSLjFiBOQKyGzKwAmJJ+oE8AWuXwG&#10;jBm4QA1FNlFVFyRA+rmRC8yEjjgFlrwp0KMarR/apU79Y6zyb8PG/jUgvmU4Pu3E/frLU9fuFJix&#10;W5oM0WY2CMWpOO4th/5toWPehaJXysnaEDA/Y0IqgpiuBns2oR/FgqQeusxKIIXW2nHAC9YsCPgo&#10;8Gs0Arx1BB+ILXFAnNcAQXTcXgAiMQrOJrjPEUMIn2YQP0Fk8Jln4qSdaXA6kAGDlBtOGy5X/XGA&#10;+YQd4JtvUZdOR+Zhr+s92J8bD7H0yQf0xtFlSUb8XobFyHQQKxLFsRBx/wNbtEgkm1QCCgmdpdMG&#10;Opfog61fU8D1kQvKBrfHo+Z44gt9JtOahl6mXseETavpdJ61i0COrhbEMQ1jjgukkID+bcAWFB4p&#10;N7gP3F8Chuu4QnI9xtFcOBm5Ak5CFq0ogVHUULnxrGFcyTWBZJk69C0KiwrzKppyghdBOHQx+T0M&#10;jV5BX3/EAQsktA1YsCVBJ9ofUpZ+4KRP2Len4WS35DAIipOL8c1lQSqyBAsQelSiOLovtwZhsQra&#10;jdduvVs8/9dwCvPKZxtkKvTqB1I1AF2t8SJFXOHvnHvmGRw+iv3g6eBgeQg9hzi/K0IiseZ4sq2J&#10;KVanoRRBRKIA1b+G+Grb+O4zsKi7D0aFL3y0FrrvNBxWMAHnI+M98qPtgHCT7wCZ4Z8iG/xj0DXX&#10;t9UBvfjtTSSFrZNDfJ/KTpIpf5Al0s1fJXhLAMy38xsD0OJCYPk2CZwxgzZkp9v5WsYtX8ttaaww&#10;GTvhwnAUH+EarBTfzYcnndIKWQanFSS07CvGvGsI0gkDrwtm0lFwh3hsajcZGR8rfTExxNDQqilo&#10;m5qg95uLtXxbYxse64TiCfOy2Y9J92exPEprk2/HUR8Pz+/LcJdND6xlAJ6P2CIMtq9lNQ7WYZaG&#10;pvpaJhg7YDcCFnOMHpUXpj94PjwGCQ6PCXsX3p6+hSeao/fA4eHQL5kyWi6kL6jPF4sZ7iPoj9fD&#10;ocQp2FdpjmRrek52MBR/IfeYpTBk8Ecu1cIl+63VCEJD03Nqgh3rs5MIBrAWYQz1UCmkXrAcZlA6&#10;pXgU4sHZ0AX/DbrFyfCKFNimwzIM2olAzDNRafn6+pfrBTvYYBjTyxgLhekCBBNvHojTNOz9XQ1i&#10;cBesg8eCQzWrKAOvuY/UbdO3L70bRYHb4+KMYPyYwZvGCvr4KozjPoPF7yPY/hGp7RA/7JvBs8K0&#10;Y/AJKLNZaQ/KoAvyzIdZZp/2P+ATeZeR9MVLWAoPl2yvCYdMZyBOGILl0Nd6vMf1EEV/jK0yM+Cr&#10;eR0MsigR2Rvqj50hNuapMwkwAKPxUQCetuGMLbi8xNBge7RKbsCYiQKODAq4QtP2TYxb4JNjeSOc&#10;vSSDg45r+kbRBscr+vkerIiLYTB3FDyBUXpiRAZ8HgMUMEKelc+p/SN8Zz7utS7gz8NWuOufWo6t&#10;SalwDtPfeMoKcOsKh+U1aBrj3x7q0fH5vu5ylxwlK/049xgcLfeg7wiBHC71tMPD5skF8rEcIosk&#10;FgvnZtwrjvRdaMyn4zWDXd7OZ17wHu/fhcCywA4QMPhysTIvBFf7VVm5LIHo+JuiMjiGgV0gJhQz&#10;cfAx8Kx1mNziIG4hx3oEPC4NjIuRSbAO7oOVciyXiZ05bPIhbqazIR/lZspuz2xMfEUQ+RVgcqJ1&#10;rbGA3Gx/QCTBsdeDW6E7y60KrGYmy62q7V5pczhnPhZx5Lw3gtsaBh3w5vrPxdUK+p2FDo7ORFJ5&#10;IAAHs/bdwMQkC24wA4ZYe8M7FPXkzRO21VV8DwG2G2lNE7qVz0vAo4OI9QWVMKaCkwglsI5iv+kW&#10;uC8DscnYUGYIoDnovKX+tKUhTGA8+GA98MqDzNPAwaZia1BcrBvX1xaAVhnil1OD4tvKCr0kblEY&#10;i/7AVjMrF8k0nqLBF31lk+ZuswBg3G73C1x00tq6PzxlGcnJb8HnFnUusL91hS9eNkiKzJSR8rF/&#10;f8luhNqmkwbqZmOlRPYN+1jGS5bsA451MAyhqHttXvFsw86HEljVwW7DBjoIVDEGbgHExZ+VVchH&#10;eYUwiKrFISv1xiiVq/YucGE4NS1JRifGyUEgrPHgYKGtaHmy6aB+/883wxmHExnmqDZP6CzP0GET&#10;SaC5bfLLvnNB10bixQmUs7JxFRrCqYf2hjSAc7eiJjR3C+74Pvgy2hO32slt1YbiVB+TiwmGbQU/&#10;AG3rf7f18zp7wnfWythwFt/29w3GiKwAEpyPQLYe9R8tWf6RGOKgJ50sHBb+mkzyLZJD/cukm1RK&#10;Fy6KzFfDcd8OAQtKi4NVAssBGvzQTJvauJ1u57OQ3m+rWGEydrZrpzVfN0KcU4qJayG39eBvDvbS&#10;0nF6EojrZHhf2iMuVlKiIyUx+P2xZiBoglvf7TJu+W590zpe7GGggzDASbyzEJQOemSvmc6EAc6D&#10;jVLmgytH6SFfgNBmSG/5sfGA7U5ow3z1Msj3s4z2rZAr5BPpJQUgrMQdf1QKpvO4pnOut6+d+cxz&#10;owemEn6C5UMJrBo5KTDGDC01pvlaxq7n1viW5CtMxs56dprzGuJgJFVCJLwRCrd6cAs8+CMNziFi&#10;IcbZVE+k9Rm79ZnpDM4+tHQfKN32XxsOazn7oJCYzqDl9Zqx1uE1g94762hdjQOlN4Vp19eyjBla&#10;ytP0lsow3YbVWt/cYLil2W0yn0HT3GLmO/ug95rHWOva15qmsZ3HawZnHtPc4NtlnXW0vDO2Ydl5&#10;brAIk0HLBe4C97zWNp3ltLzGrdXTMhqzrF67xQqrLW1qfYXJ2K6n93Y5pjFomh0z3X5mO8+Ga5dR&#10;WIwZNM/t2hTAjw3XLqd1NdY8xqzDoHluMfO1XGtl3fKYpsGGrWnbIg59bpzOLAW+RMmDWeN/ZD+Z&#10;3nj6dtPNJoVlyuG+GcZ4aaDkSn8/DpEwK1EVK/D5nXjR52GeXmusaYztena+lkH+70VEzEdyBntB&#10;b6PTWW773uuLYczgfGmB1EA6r7W8XjPWOrxm0HvGDFrHGQdym/NbK9tS/+y2WivjBtstrSUYLOts&#10;S++Zp0HT3GKWceJA7zWPsda1rzVNYzuP1wzOPKa5wbfLOutoeWdsw7Lz3GARJoOWC9wF7nmtbTrL&#10;aXmNW6unZTRmWb12ixVWW9rU+gqTsV1P7+1yTGPQNDtmuv3Mdp4N1y6jsBgzaJ7btSmAHxuuXU7r&#10;aqx5jFmHQfPcYuZrudbKuuUxTYMNW9PaIw70lWqLtb4EeUcmyg+CU7QaDzTc7Oa39fz2PoX7qiXR&#10;h/OYff8nB4GXTvHXWpbBxEMHhd8XB6uD0DmQmK5I1WuNiWi3ena+lrHhar4zZlkveBjwMOBh4H8F&#10;A/YcyGdunmvJ5JT5ogQnQ8tsGSCP+4+RTLOtJ7AFbFtjKNJXChes5XJe2KvGiGk3WQOVIGWa2ifn&#10;HM4e2Gm81+exr51pzLPr2flWvd8zB8vH9IKHAQ8DHga2CgPV8OOdOTZQtd8CbCCndx8vbDkGSHyw&#10;3Rm+nb+Ag4pHsSlmceNE+Njuts1Ex+RYk31r5SjfZ3AWsQh7WnMlCVwr/XE1E1fTjY798ThY4jsw&#10;ANq0Iml6YfrinHHHvr/O1poacHb2nU+dDW9efzoRBuhDcsMI8WcPwdQQVC7hDGtf+gqRXkuhV9vs&#10;vp1O9DAd0RV7DmR7yi3a6UyDO1GQvJW+SIiN95Q5Mlx+bdwL26DhL/03hAhfuQzDftYb5AVsFMqX&#10;nn5sGm/qg3KZbMCtX5qufeW927UzzVnPzrdghHKwauTEAl7wMLBlGNiAfYiL4cKQYVRynPSiWz0v&#10;eBjYYTAAd5j5OCAgiy47MRe6hagqkb4LxZe6HrmcVL2wZRggzholzxcDUohj92R3ecl/LDypdd1i&#10;Qhvvy5HuvnVyFPa0TvJny37+1TBgIhHtRBY3HoHdsuHhld4UAwXwU7sIx7UVwo2jHZJxbuXo1DhJ&#10;gZ9UL3gY6NQYqIBP3bXjoDBMaVs3EwvE13+eSHxJ28p7pRwYoHbWD0Ibi8MDRspqfy+Z7d8JHqHG&#10;Y2tlqItXR0Vz2ydsgZzme08Gw1Z5NxgxJUDSABcrCMqlmpvt/xNKYHUf7Pbvl9eDzo8B+sJdDK8/&#10;2ThejMHXkAw11enmujrheTipLzTX6QlRMgpH3pkzZ02K9+NhoJNgoB5SlnVw8bdxADq0pZMzfAn3&#10;WCPSZzF8k3aeU8g6CWbb2I1GKYU+qVLiZLF0kTvlNFnYsHeLdVPCVsko30L5k3yLDUDL4YGpES4O&#10;KbIn17ql76/FZrZdhqeDJS5V1MMXpLJ0jRXXer+5WMv/fmOe1boMvoDX4iQRehv2YcUZXX6SRJWf&#10;iOuAaM3vw9m0Ca9ITcJ/4e+2EkPfJ/3hxm44jn2LxckqXvAwsH0xAHEwiSqIq5DI/pZA4goia4ht&#10;01zyWwDuaHXtOZF9V0Jnp+vcqs+m94wDGyrrEH+Co/B+kn7ymv9wKWiEDjwYaMQ0MuwHORcOGUfD&#10;MeMguDuM86vEzDmftNSuW7/YgN0X3mt9+9qZxjy7np1v1fM4WCLDC23BAP05Z8Av7kr88UBz8UdI&#10;VOWRElN2lvgacVi6S/CHFUl14jNSG/cuxiMOu8JqdTDOVB2KP3PiiEsdL8nDQLtiAGJgIw6GWHib&#10;BoiLjdgY4mMvbCkGSKD8UiVRUok5YjZI6EpJkwcbz5I+vpVynu9diINxfrPk4KhFnPFrwCvB3NK2&#10;OrC8x8ES2Xy5DG1YkTStbnTF4owDkH5Pv3RzuqqkWjJwpmUNnJYTT5FV+4KwXiBh9X3a9KiNEetA&#10;aB+XutgvUR4HRcOr1tDkWBmUFLNtHaC3qTdeof9JDNBwCQZMxpDJfOvtgQVIdGgABUMooUHU/0Sw&#10;50A+sBI+O13nVkWI3jvjQH4NDKBqfBFwUNFbknFW62h/ntlyExHkdrd8rm6pX5qufeW927UzzVnP&#10;zrdgeBwskeEFNwxQ/LsOlsFLYMBUyTPwECJqx0tM6UUSXgvR2laEhqjFUt3lUUjlfjW14yAuHglD&#10;qD6wOA6cwroVQL0qHgZawwAMYMyWG2y9EW7B6YjArTzY0mO29mCLjxe2FAMkWAw2sbbvTWbn//E4&#10;WL4j+2XqSkRjfYd6v7lYy+/YcS4sgxfnVUgxDtpmCK8fBML6Z4mo3mObPFh9zGwQ2v+ThohVBl5X&#10;nFE6Ki1eunsWx9sEvx6QAAb8RT0DziLoNGJ7BDqngJMKX7ec7dF6B7Vpz4ls0iaK7hyqOwdqw3HW&#10;a8u9Pq4bnJb6pelah/du1840Zz0734LhcbBEhhcUAyU44o9bbnIr6V4MtnkNaRJddi50rYfyzqRt&#10;u59G6GY/lJrEp6QxPM+A7R4Xabb2JEW3jyu1bdd3D1KnxkDQC5MhsJ2go4bAet6gOsGb6OAueBws&#10;Ec7VB4PbKimQ07yq0ZVKS7GW37HiShxcvwSWwRQJG8vgxgRYBp8mURXHwzI4sMOsvZ7I76uR2vjp&#10;sDh+AY5zyo2omCLjkbA4jsO5vV7wMNBmDLh5YWpz5XYu+Lv1BmXPhcQh51EGO13n1kCO+1zrVl7r&#10;tSVW2G5wmOfWL03XOrx3u3amOevZ+RYMj4MlMv53Qy2MlpYXVhsjpkZjGRwp0RXHGeLqa9zGVpab&#10;QbM/rMQQ2Zr4N/At1MH4yWeMoIYlx0gUjKK84GGgZQy0wQtTy5U7NsfzBtWx+N6erXkcLLHP1QeD&#10;2yopkNO8qtGVSkuxlu/ccQNMg1eW1GDbTZXUNVkGT4We9VyIhdO3a+cbw7Ohn/3/9q402o6qSu+6&#10;ScjLSIAwhUACZGKeCVMEVGYFAcUJxdYWtVt0rXbq1Wv1D/tHt8vV3bZtq632oOKEKKitgCggIoRA&#10;GMIQEkIgjIGYmYwkudXfd87d956qW3XfzXv3vnvfrb3XereqzlSnvqpX39n77LPrv+BxfDv6Ecso&#10;ehzvNUYO33O0jCjpKLSjXbSTdxMCuxuFqVv63jPRoMJ3IcHV/9EwXd+tCr4et3KrbeedN6tf2l+t&#10;w+Os/XRaul6YH7RhGizBKI7wMXhh4zZZsmabbN3pHZhGbj8VxPoJGbFjZlcBsWvUMhDtN2Xn6Adc&#10;v8aMHCFz9umTQyb2Vf+Fu6rD1pmhRWBQUZiGtqv5Z7NoUPnY9ECOabC8iaQdStZoyufURjU6Usnb&#10;avnu2766GcH4Edpwo3oG75jlltyM3H5y93U26NHO0Qvd0p5do552qRPpcYzQiweMG2QEnuActjuc&#10;EGhhFKZuuexhHQ0qfBcS0CxNUd+tCrget3KrbYf90fbz+qXpWofHWfvptHS9MD9owzRYgtHbsm6b&#10;D8a/eqsPLUYTcN/GaxEs4i248OEyt1mGyfgOEO234XG80t2wyWP8xwT26rOPCfT2ExxcXbuiMAWn&#10;6OiuRYPqKPwtP7lpsISUow+KjnbCrc+pjWp0pJK31fKd327aUUaQiM3ysgbjh9PS6NevkdFbLsfl&#10;DFNSgvPT9rE3Y2nP9+Bx7L9kchA+JnDE5HEyftRwGSx0/tkYdj0YkihM3YLKcIsGFb4LiSHfn5Qw&#10;Xd+pPif7XZtVXus1s9W2s9phXla/NF3r8DhrP52WrhfmB20kNViEEtuIwNUmwxoBhjNkMP4VCMbv&#10;PYNHwzP4KngGvx8xgzu04L7FiHI5z/bxP5Tt436K/5vtzuN4euVjAgzDaNIjCHQiClO3QGfRoLrl&#10;Tgy8H0awA8eu22ruhGfwM+u3yjMIxs99mn/32HIJtNYPu4AR3dbfVvSHASq2T/gfBKz4DZory0h4&#10;Gc/AhwRmTBrj9ltxDmujMwh0PApTZy67/qyFiAZVf9k9kZIk2D5osD6CT09cXEEugstXV8AzeCmC&#10;8W+rxAwete0szLN+HMH4pxcChfLIFZif/U/Z0fcnd719iHE8Gx8TmE6PY7UMFQIJu8gQgXgBpkO6&#10;QKK5N3dBL6wLQ46AzcEScmp7lCw7v8+p2eXV1p631fJDs30FkZcWr90im/Dx81YItd0+/HVStkEj&#10;pVbaChm/BzyO9x4rUxAZyqR4CBjBDsU9D9+FPJ+OaMN0fbdqf/S4lVttO++8Wf3S/modHmftp9PS&#10;9cL8oA3TYAnG8JM1CMbPmMFrt+lHh1tzDb1GsIrK3n3e43gf+5iAQlKIrRFsIW5z916kabC8Nxx9&#10;ULJGUz6nNqrRkUreVssPr+0SOEUtgSbcTQQ7B5rnHMQjNjEEBoqAEexAkdudeuG7kPWyNEV9t2q7&#10;etzKrbYd9kfbz+uXpmsdHmftp9PS9cL8oI2kBmtexISmiGIEW8S73vvXbATb+/e4q6+QBHvxxReT&#10;fuXXXyTBmpNTV9+wNnXOCLZNwFqzHUXACLaj8NvJaSKuEezYyjpYVXcd7wIkqtmUMD1UvZmnx63a&#10;apvcps8bpoX7YX+1Tpgf7qfzmZfVd6ZTtHx/W196uP0awQ63O2b9bQYBI9hmUBpsmfCdyLb4HqWE&#10;6fpu9TnZ79qs8lqvma22ndUO87L6pelah8dZ++m0dL0wP2iDGuxFF13EXPnNP4yzQBMEooBiBFvA&#10;m16ASzaCLcBN7uZLTBIsNVgzEXfz/WpX34xg24WstdtJBIxgO4m+nVvURBwjWkFNg1V11ym2QClL&#10;tVaVXUHU41Zt2W7eeZmnfQz3w/5m5afLhu0zL6vvTKdoe/1tfenh9msEO9zumPW3GQSMYJtBabBl&#10;wnci2wrfq+l3qp4rnd6KY2077I+2m9cvTdc6PM7aT6el64X5QRvqRUyCNScnAlNMMYIt5n3v9as2&#10;gu31O9zl16frYJMEq2zMLYWjAEqYHo4MmKfHrdpqm9ymzxumhfthf7VOmB/up/OZl9V3plO0fH9b&#10;X3q4/RrBDrc7Zv1tBgEj2GZQGmyZ8J3ItvgepYTp+m71Odnv2qzyWq+Zrbad1Q7zsvql6VqHx1n7&#10;6bR0vTA/aCNJsOZFXAM3B7Aq+Jqf3hLc4SdGsMPvnlmP+0fACLZ/jAZfInwHsrUsIlOC1LPpcSu3&#10;2nbYH20/r1+arnV4nLWfTkvXC/ODNnQdrJ+DNScnQlNEMYIt4l3v/Ws2gu39e9zVV0gNtn6ZjrIx&#10;txSOAihhejgyYJ4et2qrbXKbPm+YFu6H/dU6YX64n85nnu/7XXf/igcmhsCQInDu2ZcN6fm6hXyG&#10;9KLtZB1HIJp7E/rQKp4I29FL03d7uGUey1Ky0jUtzA/30/nMC88d5gf1kst0bB0sobnr7l9yY2II&#10;DCkCRrBDCredrEMIFOrTfWYirn/KikSwE6aITDpEZP0LIptexdiuXI/HQFNKo0T2mo72p+F7tfeI&#10;7No+0JaaqzcCX6Tb+zCc71CRF+8T2bahuXrdUsoItlvuhPWjnQgUi2Ch5zJUop+DVQ1W1V1uKVmq&#10;tarHvkS2uhy2o+Wb3TY6L/O07XA/7G9WfrpseF3M830rkon4yCtEDjiO1y7y+I9F/rzE7/N3FKbk&#10;mR+Vamnh3ksLRFYvDVOS+8ddLbLPTJ+2/Pciz4NkKaWRIid/1G99SuPf1U+LPPPbZJmRfSLj9hUZ&#10;Oxl/+4iMP9CTOdumrHxUZPMqkX2P8Mf9/b66SOTlB/sr1d58I9h6fKNjZ0p0/CyJX3xN4vmPYdT0&#10;Rq1QH0ZU/MuSDZvxitD3QVaBVNrYPild9VaJ120UWf6yxE8sTxXY/cNo5sESzT1aZM/xEv/hIYmf&#10;fLb5RtCf6AA82JW/aOI4Kf/sTonefLLIaIxcH14q0TknSfwScHkU/yA7U9+D3oWR8vrXa+cbP0ai&#10;/dFeA4lXr3dtRxPAAw0kXvEKRssDH4kXzkR8ySWXOIL99RfVi7gBugXIKooGG2ECft7nRUhWMf4/&#10;7/ky/k+31W4wieu0T9WO03vP3gHN9I/pVPyPTsDfRJHJc0Smv8nn78D77jEQODVkapZnfa6+Xl7K&#10;mmUii36QzJ1xgcghZyTTwqM38G5Z95zI/seGqfn7JNelv87PH4ocI9h6lEvvvxA3+gBHluWv3iCy&#10;tfaARu89X6LpU+orISW+4XcSP/tyZl5WYnTRGY7ImRcvfk7iX96dVawuLToLo9N996pLZ0I0BSNA&#10;EKOTjZslfuXPfj/rd/sbEt8Cswtl1EgpfRaj07RshQlozOhkqg4iIlUWatnlr/5EZIvHi/2M5p1Q&#10;y8zYixc+JdGBGLEehH43kPL1t4i8hNHrAKVYGixiEdcI1r6mw2em1wl2z4NFjnmP10yppaq8scnv&#10;0Vz8BN5l1A5Pu86nkXh3bAUZ4/9b6+QR7NFXiex3lLZav13yfyJz3u7TSbbrnsUgH33i+SjUWEnI&#10;B1beB1kEO24/kbl/hcKp98qGF0XYr/XPQ/u+vEawm/FuCwcPPM8eePeN2Zt7Xns1gvVYdPwXZBGd&#10;DNPDyJESnY2HoEIe8V0Pua7FT+Pmrt0oVfLN6HB84x0SP4OHQWW/vSU67CA9Sm5HjhBHlHoeaoTr&#10;MELLkzUbJF6GfxJI6S/wIFPLHKxAIyx/+fu+FfSj9LfX+H1qiitXS4w/SnTKkT698hsvxj8PcZox&#10;1aeUStX8BMGedrRE555czcvaIcHKvpMkmgZzUAMxgm0ATjoLSoyZiJ25mcjwbR2DYH+VhqmnjifP&#10;Ejn2/fmXtBED/4Xf9uZdmnkpy27FvOb9SdLNJdh3g2CT7wHfSOV3KQh2doVgSYQvPYB31DFe42WR&#10;Z273Wi4JkibfLIJlOUfisAJyEM8BA+WFe3197h91ZY1g538Vys9aptZkAt4jp3zcH5sGW8Ol43t7&#10;jJLSZ/If0Pi390v88BIpfeRSPAQYIa1aK/HdD+OB3RMm1FNc99ME24wG1/R1wyxbvh7/EJAqwdIc&#10;Cy1VRueYrPMaH4sRK02yIcGyXWqw0GTj51figX4JCSUQ5En1rcBkXoa2Hk3FiJNy8P4SzTrE7Zb/&#10;GWafHTvdPgcp0QWnSXTCbJFX10j8yFKJl+KfD+ctfQr/sDwXCDZ+8ElcE3DdtUviexd5s3Y5Fg5O&#10;osvP8e0OWoO9Ce34d21rt/5S+Q6vb5d5PCclzOdx2JcwP9zXOprGbVgvzNcyyE96EY+1YP/Aptc1&#10;2JBgt+O9QJMuNcm+if6ZUYKddpbI4efxYRF59HooDc80R7CcG1XN0NdO/tKZ6oy/SaY1OsojWK3T&#10;t2etPSNYRaX/bdcu02mGYKFlOhIaUXJEEd90F0Zok6T00Xe4C68j2LlHVcm3f2Qal6DpmSZoihIs&#10;0yKQG4lqQJImWJLeOFgUQ3kB/zg0l4Mgy7fNl9KH3ubN4Ju3SnTMjLCk2y//03draXtNkNLHr6wd&#10;Yy++7zGJ//SolD79XrwERjmClT2gDWPeWyV+bJnEt86X6NApEmGOmmIarKLTxJYarK2D5eiD4kck&#10;RdRgVz6C6SJY0Gh6VYI9/oPwyj3cI3PfV0DC8IEIzcZ5GuyIUSJHQPvkHG9a1i4Tee1xkTf9XTon&#10;/ziLYCdjIE7vZApNvQcc7/dpCl4DCx+1WhI9y1FefUyE87KhcBCgTlCmwYbIdHg/g2BJBNFZ/iY7&#10;DfbV1VK65m2uo/GCJyW+88GGBJt1RdHRh0v09nk+C5pe+QfQSkFeTjCvWrp0HjQ6aHUgmUyh4xA1&#10;ZmxlE0juqMNqxdZX5lsmja9P4zwqHZUoGzZJTO33jR0gu0XV85c+dgX++TDiZbo6XFGTpOk8LSBe&#10;56CE9GgW/inYH14PNdhQcE3RcXAaw58AY/6TxIuWSXTEoVWCpSWA54hgUnba+Otb8E8/GhYDOFVV&#10;zNODJ9jCarB4U218I7wlhdwvkgbLpTMj8P9ODZb7SrCvPioy6xJ/+3fhkbj7H7EP0goJdvtGkdcx&#10;qN60EvOed9YelT3wTslzYiK50kSsBPvKQ95D+JAzRaaf7dt44BuezOlgxbayCDY0/9bOnNzjQIGD&#10;hmbECLYZlIaoTAbBOqeaihmUZOo0topzkSNGeBmHGizLx5wrhSmUc5h1MnV/Kb3vAjz8fs4y/vmd&#10;Ej/9gi8GAnTaXsVDmaRDbS8tzkv4nW9JJw/42GmUNHVDSh++FPMbGAHSsQnXQXFOSCB9mourAs9f&#10;R35HgiQpJPTxsETCucnNwfpU/8u5ZnhkR2fCMQteyk7oNFbCSLiiwbqBDAcep2POJtSgOWCoDBYG&#10;T7A3h73q7X1bB1t/f4tEsFxmo1oePXy5JIda4Ji98H9XsXYtuw3zr/M9TnRwInmGS3dU41UkuR71&#10;2Pdla7Crl4i8srBGsNQ0qRmPnuj/z9kGHZx2gtTZB0oWwR5xGZygTvT5mb9od+1yKAH1lrPM4i/c&#10;54k+M3OIEs+1SE4e6ZBg6XlLb9xQgpc95z3L3/iZN1mAWErXXRWWFJ2vDROjGVg+Q81VCRTOU/H9&#10;GPmphPOVlTQ3P/m7BVrCb7mURokN3rfUiJ3AAYvkTiEJq8TLXnS70RR481XIK77/CYxS8cBDYpqA&#10;V61z+6WrL3Lzqe6g0Q+doNbiXGlPZmBU/iZwqYjTSk8/1mu3msgtvYwrZBsvehpaOK4BRFwVtk8S&#10;hoauzlzl7/8GXoG4LwOUYnkR4xmo9yLG26k6gUsUaTqlhOnenOrT+avHrdpqm9ymzxumhfssRwn7&#10;wGOtH+6n05jn63XKREzT6pST0Qt2o4XizKMYgKqEc7B0KJpxvubUtqrZ0ty66Ie1dO5xeQyXv3B5&#10;D2UDBv6Lb/L7+kvzbEjCms45Xy4JUg1W0xttswiWbesAgKZseiFTdsCi9eC3PEnv2uHTEr/AlnO2&#10;1NTZR92W4Qvy8P+ipD5CiUpDczDsCBbrO6OTjmgZOPGTyzF/sNaZL9XJKX7gSYlOPar+HFjWQk0u&#10;YdZFqYgkcuiBEtEECon/+EhtuQ60Va4dTbQHAokxn+k0WZptx47xhDMO5JnyOo7/AE2Wa3EzhF68&#10;0bv8HGVGdm5S+es3eueosASIv0TNmHO6cGKKb8Xoj8J1tSRxehVD247O9iPM+PfwEqQpFxLNgxkd&#10;c9FCgv0uTEXUgCGlay93TmDuAKTqiB3LcaLZ01wSf+J7YLaCR7QbFGA9sNP+UTZ627xqGSnD2/kr&#10;P3am61ri7u0Vax0s7kmNYOnkhAe3Skj6ttE3Po89CdW2Cm46fbDHbDfvvMzTvoT7YX+z8tNlw/aZ&#10;5/vcKYLly37uX7MfrRWuP6XmSNkHGt2+R4LIT/LHeb8kZTo/0cuXGmWerFvhAzqE+f2ZiEnGdJ5S&#10;gmRdzqeOx/uEsupJ/P8G56SGTJN1ltAEfPK1yRw6Y7H/+87xg4CReGdyMOD+RuMuBxa2sOai66Et&#10;o26nZLgRbMtNpCCK+OVVMGPO9vOEDW4EgzZEcNyJKxpfVlFHGJs88TA/OmK6RO84J6to02nxzX+Q&#10;eMmK+vIgwxK8dHdXyiTPUBvkEp3Pf8ANHna3razyulTHmYbPOdERa/wQXgaYo6W3cXTlm/EqxbuS&#10;mqpqrvRM/sqPfHNck3vdu/EywOAD5Epidh7bWSdrMq1YBAvv7VokJxJs1rC/SeR6pFinTMRDQbCh&#10;41Kj27XptRrhNSq34u7k/CvL9kewz/8JzpYgvVCmYDCuQSGe+iUG7t5SVi3CNbo0XaeFpmg1cYd5&#10;W1FfTcxhenrfmahRdtMqLBda4NfkpssM1fGwI1isl4w4j9kiiW+5V2T7jupykNxmaX7l3OkkjAAb&#10;SHVuVstMgAn5k1fpUfaWD4SakGAajUF+Thum9y5l5y4p/8sPHdn4BP8bvQdBL+BpOxBJePtCKy99&#10;ASaZFkn5az/Fwx0MMrhMR83J1Cc4nwvijA7C6J5zvhVxJKwHSrwb4ZBFR6xBSuFMxDWCHWcaLDTj&#10;Tmmw/L+eNB3/3zka1kCfa5pw1VzK9acHwQytQu2UZLRlDaxDx/nU11/ButfbRE78sJbK32YRLA0B&#10;jAmc5UW8Fec54UMYEE/MbzMrh0t7HvhmMofa+HEY7OcJ35VbVuPaYZTZCUvZBGjIo/CIU7ic57Un&#10;kA/SVmx8Tud+zz37Upycbz10PLHVPqXTeUxhHUo6P0wL9329eMEVTOwu2Q/eu1df7DUm9oxrS6Ft&#10;MaCCRiLivCrJgFpZVdT7Nwj6UEewKOzMnyQVamw0A198pmsifnw55mvnu3OVPv0eZyamGZbOTyTc&#10;0tUXurlgLlnJ8ipOECznK/sTevpWJI9gudaXATV07lPLN9xyzSy0TUamoqQJtvTBS/qN1JTbfpbj&#10;VG7h/IzCabC1ZTqmwfKx6JQGm/9Iti6nD9MzXN960Cm+TZIPiZBetCRFatHOaek78CK+SGTqXF+O&#10;0Z2W/MLvn/SRGlEt/rk3x4Y9pOl3Jt5HWQOFtc8iD0rPYAmW5l6a09PtUNOlBs0tg2XQO1rl4NN9&#10;v3jM0Iuc2+0mGW4abNuwQ8AIN2cYnIDzgS5IAtKc4xKWl5SuexfMFHgQqFXSoQfLWEqfuNLN4TIO&#10;b/k7eGCRlyv0JP4AHnJIfOdCiRdgxAWpI1gm0ikJhKxOSEwKJUGwYUYT+7kESweoAzEn2k9kpfAU&#10;LhoTzeyXne2ScwmWo08dlIQNZO1T46UW2zKCvTnrLL2ZBthq62A/Czu7SU8TLG9vGECC4Q9prqXW&#10;SmKsEizIiSbW0z+NClCQ6GG84OsY2O/jPYTZDsMSPvTf2PEKEZOcNDIRcy715YU4J8ZyFJp38+aD&#10;Sd7UPCl0jmIfVeZA2dN66pDFPHoD8zo4dzyhYtXTOnsdimU7U/0RyZVacSgcZISEHOYNxb4RbAVl&#10;zmfSi5ZCczAIV/68rmraVM9ghv5z6zVRzDnkMGTgMYe7avHPECqx4rXrEjJ+ouOwZOVir+mF5TMJ&#10;NqN+mJQgWGqd/QnXuFYkQbBIc45KuJZ4+UsSkdh4/aEAn2j2tDDF78OxiUuYYmAVnTjHmX7p5BUO&#10;MqoaLD2dqbE3Ic5ywCVSRrBNoFVfxAg2hUkva7C8VHoNc90phQEmGPNXg/CTVMNlNzTB0hRLWbcC&#10;BAyC3WMCyoNUF34LpLfSZSV+0gRLz14lVBLs4pt9cXpNz/0kvHonJapXDxqtTWWoR3pDsx+Lobwc&#10;BWWGopGcpp7mNXCf2tzvYz9q/HWg5loZeCkjWI8dySO64lx3wOUz0WnHJEBVgmUgfafppqInxTCT&#10;xjf+PlGn7oBm37+8zHvcIrP8bTyUlaU1eQTryBxhDRmcgeEZQ0kQbJjRxH6CYLEGNzq8MgrMqesC&#10;PgSmcOGHAvilntBZqlI3fh6jyMoyICZVCTan7YbJRrAN4cnLNIJNIdPrBMsYvxr5iB7Gx743CUBI&#10;sOOhBZ5yLUbVGEiH0oj8QoIl4TEIxTl/72uHBDsLU21qgg7bDvfzTLnUtE/9hDdt8xwaelEJltot&#10;tdzdkUe/hykvvKc6JUawHvnojGOrS1AY1KD0ATwonIutfJmmSrAo7tZ3nleZx2B1jLjK37qpcbD+&#10;dD0QqzMnc7QGySVYeNzS85ZS/hIelkp5HicIdhAabDRnev9OXjxhk8IlPPGDi6ulEwTLpU7NiMZX&#10;NoJtBq26MkawKUh6nWAZIYmm3jKmp+75kp/LpHbKsIhcmhMSLKFJO0YxjZ+2y1u+0wzBhvOhnAfm&#10;91unnsqWPSEf9ma/Twckkuz6Ff44/OUynLXPQTvuqydYlkvPAfOcuuaX2mp6DpZafCfFCNajzxi7&#10;ws+mcc0lw/2RWLHOs/Q5mFMgVYKloxPXtabXqzJo/R8fdh7JvsXgF+tjo/NOlUS8XWi71HpV8gi2&#10;upYUTkzlr92gxd02QbCJnP4PEhosgmr0u9yH61zVs7efeVRGZgpN5VWC5QcLbuhHy690nY5gXOJk&#10;JuL+72VWCSPYFCq9TLAMrkCzLIUetvd/ze/zl05D4Rws149OgymZgSXSGixNwwx5SDJOS0iwzOM8&#10;Kj9zR6EGu2Y5TLp0YI1ckjx9C1ZdwFysHxaY/28w714C0/RMn08CfvT7fs7XpyR/84L9J0uJhKSe&#10;pxmn6wzlsREs0A6W0sTPvSLxT24XF+OXQS00sAI1MsYBZgzdPIG25QLVVz4959qgdkgyVnJC3aqn&#10;cNCO+7oMnZoY5IERnlgeJmUXYpB1YHaNf3Sbr0Fv4EkTnWYbzYZ2m1o65L7xugWODhSeX6M98Zjz&#10;oDDrxgtxPfzYeSOHLDgaRSRWaM3R+dDYK5GgEuTMNvuRKsH2Uy4z2zTYTFj6SzSCTSHUywQ7bR6I&#10;7K3+gmlOXY5B7EHQHKkFHnKWJ7rNq7xnMJ2hNFpTCiJ/CIsaTaoroSxwyYtKmmA1nVs6FrkoTxWT&#10;MzXXp37hiVwJlh8WoPPVCddAecH7kMK4x/f+K3a8Fc+l6U+aYGm+5qAgLXvi/UeTN4UaMa8zlM1r&#10;sBb2/jA74UrWAAAHNUlEQVRlaPeNYMFjCD2oHrCMYBQjxnDao7jurpBMGbABhBjRXIylPipctxnf&#10;84hUg+dXMxDofv7jLtJTaOpldvSutwjDKeaJcyTCBwaoZTttO6sglxbBSSm+Aw8jzduQ6J0wMc/E&#10;Q5glIE4XDznHMat0DUac6ZCR0OrL//HTrNZy04xgc6FpW4YRbAraXibY42Fl0/i8XMbCj5DTZNyf&#10;UGNlBCZ66HL5DslKJU1+IcEyzvAGWN/2P9qXXgeT7oQpIG5otPyw+uM/BmeWQbAg85BgWY/ezVyL&#10;S62acYX5ybxmCJbk2eh7t9rv9DZrrW26TDuPjWCBLhyWGCeYc53lf7/BmSWdM5IGR0AoRQbFd98m&#10;JYnB4cgFP2C8XAo1TayPjd4Ezz205ZyXQHDVuU1+vYZ16KgUBGDwlSu/XL5DLZFEjfaqwkhGbr0s&#10;RmH4Xiol0TecJ2bs5CXP+4+9o38JYbxixiGGJuq0UWqkGnQfBd08MDXZDGHwfZrDq8Kv7IC8Y2ro&#10;uyHVGMfwNC7fvqCpmiWGX2SgjQzTeFMNpAoVKtAErt0INvUA9DLB8iPjjH5E/4z7qBFCTvmYJz3u&#10;0xz7xI0ih53r07g85kUoBy/inRLOUe4Px04SIrXHZ37rl8ewPiUkWKcl/87P45ZgBmYYQ5qGSbiP&#10;4/1Z3uGqZBKstjXjAv/Bd3ojZwnXwp75GZ/DKFFrlg6MYDkQYLjETokRbIA84uRWvWLpJcw/kErV&#10;jAoSlDUgo0qs3aCm36VjDr/+wtjGKoxUxNCKgXOSZuVueV4GpmAdEma6Lpfb9HG0iL6wf7srXMc7&#10;GR+KB9G6D6Dn1SfRsy+MYMUgGQM5F9vmBw4Yp5kOToia1ZTwvPzE3g4MKnQg01TF7EJGsNm4FCa1&#10;lwmWN5EESDMttUk95jdV6VBEbZSB78fgXTRxCpYfPoVjP1j3hYNfEuZ+R3rzMAP4h0Ii57ztVrzf&#10;8ogxLE9TND+FRxIP17uGZRrtsy6dmrZv8HO+jcp2a54RbLfeGetXKxEwgm0lmsOwrV4n2GF4SwrR&#10;ZSPYQtzmwl+kEWzBHwEj2II/AB26fCPYDgFvpx1SBIxghxTu7juZEWz33ZMi9MgItgh32a7RCLbg&#10;z4ARbMEfgA5dvhFsh4C30w4pAkawQwp3953MCLb77kkRemQEW4S7bNdoBGvPgCFgCBgChoAhYAgM&#10;GgFbBztoCK0BQ8AQMAQMAUOgHoHowgsvxCpqkVs+h0XIJoaAIWAIGAKGgCHQEgSMYFsCozViCBgC&#10;hoAhYAgkETCCTeJhR4aAIWAIGAKGQEsQMIJtCYzWiCFgCBgChoAhkETACDaJhx0ZAoaAIWAIGAIt&#10;QcAItiUwWiOGgCFgCBgChkASASPYJB52ZAgYAoaAIWAItAQBI9iWwGiNGAKGgCFgCBgCSQSMYJN4&#10;2JEhYAgYAoaAIdASBIxgWwKjNWIIGAKGgCFgCCQRMIJN4mFHhoAhYAgYAoZASxAwgm0JjNaIIWAI&#10;GAKGgCGQRMAINomHHRkChoAhYAgYAi1BwAi2JTBaI4aAIWAIGAKGQBIBI9gkHnZkCBgChoAhYAi0&#10;BIHo/PPPd5+ru+0LfS1p0BoxBAwBQ8AQMAQMAREjWHsKDAFDwBAwBAyBNiBgBNsGUK1JQ8AQMAQM&#10;AUPACNaeAUPAEDAEDAFDoA0IOIKNokhu/fzoNjRvTRoChoAhYAgYAsVEwAi2mPfdrtoQMAQMAUOg&#10;zQgYwbYZYGveEDAEDAFDoJgI2BxsMe+7XbUhYAgYAoZAmxEwgm0zwNa8IWAIGAKGQDERMIIt5n23&#10;qzYEDAFDwBBoMwJGsG0G2Jo3BAwBQ8AQKCYCjmBtmU4xb75dtSFgCBgChkD7EDCCbR+21rIhYAgY&#10;AoZAgREwgi3wzbdLNwQMAUPAEGgfAjYH2z5srWVDwBAwBAyBAiNgBFvgm2+XbggYAoaAIdA+BIxg&#10;24ettWwIGAKGgCFQYASMYAt88+3SDQFDwBAwBNqHgBFs+7C1lg0BQ8AQMAQKjIARbIFvvl26IWAI&#10;GAKGQPsQMIJtH7bWsiFgCBgChkCBETCCLfDNt0s3BAwBQ8AQaB8CRrDtw9ZaNgQMAUPAECgwAkaw&#10;Bb75dumGgCFgCBgC7UPACLZ92FrLhoAhYAgYAgVGwAi2wDffLt0QMAQMAUOgfQgYwbYPW2vZEDAE&#10;DAFDoMAIVAm21zGI49hdom4He738hi7/2B7/Gh2H5wrrhOkD3W90Xu1XVtthP9JtZJW3tO5GoFwu&#10;V5/DUqkk6eOs3u/atcslszyfAa2TVbaX0lr1DuglTHb3WrIw1DTd7m6bvVg+Ou+88zzzZFydvoS5&#10;7aTwhmlfBtMPvfF6Peljtp1Oa/aYdfPaHS5thNfPfZOhQSD9fPCsTNPnSY+51bR0HZKj5rMM87UM&#10;CTQUTW9UJyzfa/t6/b12XUN5PVkYappuh7I/3XYuxeD/AXQIZ9sN70JVAAAAAElFTkSuQmCCUEsD&#10;BBQABgAIAAAAIQBjhqdH3AAAAAoBAAAPAAAAZHJzL2Rvd25yZXYueG1sTE/LTsMwELwj8Q/WInGj&#10;TniEkMapeAhxqgSFiuvWWZKIeB3FbhP+noULXEY7Gs3sTLmaXa8ONIbOs4F0kYAitr7uuDHw9vp4&#10;loMKEbnG3jMZ+KIAq+r4qMSi9hO/0GETGyUhHAo00MY4FFoH25LDsPADsWgffnQYhY6NrkecJNz1&#10;+jxJMu2wY/nQ4kD3LdnPzd4ZyNbNhKnd3lm/ndMnsvn784015vRkflgK3C5BRZrjnwN+Nkh/qKTY&#10;zu+5Dqo3IGviL4p2keVCd3JcXV+Crkr9f0L1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uHlAg+AgAAxQQAAA4AAAAAAAAAAAAAAAAAOgIAAGRycy9lMm9Eb2Mu&#10;eG1sUEsBAi0ACgAAAAAAAAAhAFsA45jC+AAAwvgAABQAAAAAAAAAAAAAAAAApAQAAGRycy9tZWRp&#10;YS9pbWFnZTEucG5nUEsBAi0AFAAGAAgAAAAhAGOGp0fcAAAACgEAAA8AAAAAAAAAAAAAAAAAmP0A&#10;AGRycy9kb3ducmV2LnhtbFBLAQItABQABgAIAAAAIQCqJg6+vAAAACEBAAAZAAAAAAAAAAAAAAAA&#10;AKH+AABkcnMvX3JlbHMvZTJvRG9jLnhtbC5yZWxzUEsFBgAAAAAGAAYAfAEAAJT/AAAAAA==&#10;" strokecolor="#243f60 [1604]" strokeweight="2pt">
                <v:fill r:id="rId11" o:title="" recolor="t" rotate="t" type="frame"/>
                <w10:anchorlock/>
              </v:oval>
            </w:pict>
          </mc:Fallback>
        </mc:AlternateContent>
      </w:r>
    </w:p>
    <w:p w14:paraId="11A4DA9E"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rPr>
        <w:t>圖</w:t>
      </w:r>
      <w:r w:rsidRPr="00576A7A">
        <w:rPr>
          <w:rFonts w:ascii="Times New Roman" w:eastAsiaTheme="minorEastAsia" w:hAnsi="Times New Roman" w:cs="Times New Roman"/>
        </w:rPr>
        <w:t>1</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rPr>
        <w:t>阮汝禮三合充實模式</w:t>
      </w:r>
    </w:p>
    <w:p w14:paraId="7C639079" w14:textId="77777777" w:rsidR="00C620DE" w:rsidRPr="00576A7A" w:rsidRDefault="00C620DE" w:rsidP="00A96CBC">
      <w:pPr>
        <w:pStyle w:val="a3"/>
        <w:spacing w:line="360" w:lineRule="auto"/>
        <w:jc w:val="center"/>
        <w:rPr>
          <w:rFonts w:ascii="Times New Roman" w:eastAsiaTheme="minorEastAsia" w:hAnsi="Times New Roman" w:cs="Times New Roman"/>
        </w:rPr>
      </w:pPr>
    </w:p>
    <w:p w14:paraId="12AA7130" w14:textId="77777777" w:rsidR="00C620DE" w:rsidRPr="00576A7A" w:rsidRDefault="00C620DE" w:rsidP="00C620DE">
      <w:pPr>
        <w:pStyle w:val="a3"/>
        <w:spacing w:line="360" w:lineRule="auto"/>
        <w:jc w:val="center"/>
        <w:rPr>
          <w:rFonts w:ascii="Times New Roman" w:eastAsiaTheme="minorEastAsia" w:hAnsi="Times New Roman" w:cs="Times New Roman"/>
          <w:lang w:val="en-US"/>
        </w:rPr>
      </w:pPr>
      <w:r w:rsidRPr="00576A7A">
        <w:rPr>
          <w:rFonts w:ascii="Times New Roman" w:eastAsiaTheme="minorEastAsia" w:hAnsi="Times New Roman" w:cs="Times New Roman"/>
          <w:lang w:val="en-US"/>
        </w:rPr>
        <w:t>表</w:t>
      </w:r>
      <w:r w:rsidRPr="00576A7A">
        <w:rPr>
          <w:rFonts w:ascii="Times New Roman" w:eastAsiaTheme="minorEastAsia" w:hAnsi="Times New Roman" w:cs="Times New Roman"/>
          <w:lang w:val="en-US"/>
        </w:rPr>
        <w:t xml:space="preserve">1 </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576A7A" w14:paraId="4745420E" w14:textId="77777777"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14:paraId="2FC50266"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14:paraId="33F9D33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14:paraId="12293F8D"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14:paraId="5377B1C7"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14:paraId="31EC09E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六</w:t>
            </w:r>
          </w:p>
        </w:tc>
      </w:tr>
      <w:tr w:rsidR="00C620DE" w:rsidRPr="00576A7A" w14:paraId="5C2AF548" w14:textId="77777777" w:rsidTr="00064571">
        <w:trPr>
          <w:trHeight w:val="1696"/>
          <w:jc w:val="center"/>
        </w:trPr>
        <w:tc>
          <w:tcPr>
            <w:tcW w:w="620" w:type="dxa"/>
            <w:shd w:val="clear" w:color="auto" w:fill="FFCCFF"/>
            <w:tcMar>
              <w:top w:w="100" w:type="dxa"/>
              <w:left w:w="100" w:type="dxa"/>
              <w:bottom w:w="100" w:type="dxa"/>
              <w:right w:w="100" w:type="dxa"/>
            </w:tcMar>
            <w:vAlign w:val="center"/>
          </w:tcPr>
          <w:p w14:paraId="4703EA14"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w:t>
            </w:r>
          </w:p>
          <w:p w14:paraId="7C37D6A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域</w:t>
            </w:r>
          </w:p>
        </w:tc>
        <w:tc>
          <w:tcPr>
            <w:tcW w:w="1441" w:type="dxa"/>
            <w:shd w:val="clear" w:color="auto" w:fill="FFCCFF"/>
            <w:vAlign w:val="center"/>
          </w:tcPr>
          <w:p w14:paraId="0533D41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學科</w:t>
            </w:r>
          </w:p>
          <w:p w14:paraId="305D1C9A"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14:paraId="7F1EFF08"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數「自」好好玩</w:t>
            </w:r>
          </w:p>
          <w:p w14:paraId="632AD3D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48" w:type="dxa"/>
            <w:shd w:val="clear" w:color="auto" w:fill="FFCCFF"/>
            <w:vAlign w:val="center"/>
          </w:tcPr>
          <w:p w14:paraId="7D0E85C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世界文化探險家</w:t>
            </w:r>
          </w:p>
          <w:p w14:paraId="312FCC0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欣賞認同</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14:paraId="11B24D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藝數科學家</w:t>
            </w:r>
          </w:p>
          <w:p w14:paraId="006572B2"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科學應用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79" w:type="dxa"/>
            <w:shd w:val="clear" w:color="auto" w:fill="FFCCFF"/>
            <w:vAlign w:val="center"/>
          </w:tcPr>
          <w:p w14:paraId="4EEDBD1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改變世界</w:t>
            </w:r>
          </w:p>
          <w:p w14:paraId="117C6F4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小推手</w:t>
            </w:r>
          </w:p>
          <w:p w14:paraId="6DC4EC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社會參與</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14:paraId="36B3B231"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資優練功房</w:t>
            </w:r>
          </w:p>
          <w:p w14:paraId="26C7DB0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w:t>
            </w:r>
            <w:r w:rsidRPr="00576A7A">
              <w:rPr>
                <w:rFonts w:ascii="Times New Roman" w:eastAsiaTheme="minorEastAsia" w:hAnsi="Times New Roman" w:cs="Times New Roman"/>
                <w:b/>
                <w:bCs/>
                <w:color w:val="C00000"/>
                <w:sz w:val="24"/>
                <w:szCs w:val="24"/>
              </w:rPr>
              <w:t>優勢發展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選修</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1-2</w:t>
            </w:r>
          </w:p>
        </w:tc>
      </w:tr>
      <w:tr w:rsidR="00C620DE" w:rsidRPr="00576A7A" w14:paraId="37D6394C" w14:textId="77777777"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14:paraId="7710C58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特</w:t>
            </w:r>
          </w:p>
          <w:p w14:paraId="5976242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殊</w:t>
            </w:r>
          </w:p>
          <w:p w14:paraId="2456E0A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需</w:t>
            </w:r>
          </w:p>
          <w:p w14:paraId="33F4A495"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14:paraId="4B5ABA06"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729F667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資優生大不同</w:t>
            </w:r>
          </w:p>
          <w:p w14:paraId="682B182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自我探索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584B900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優質人生網</w:t>
            </w:r>
          </w:p>
          <w:p w14:paraId="65E124E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人際互動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14:paraId="09525D6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576A7A" w14:paraId="740BD7A0" w14:textId="77777777"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14:paraId="3060DC4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14:paraId="0EEF1DBC"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0654608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6E0813D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000000" w:themeColor="text1"/>
                <w:sz w:val="24"/>
                <w:szCs w:val="24"/>
              </w:rPr>
              <w:t>設計領航員</w:t>
            </w:r>
            <w:r w:rsidRPr="00576A7A">
              <w:rPr>
                <w:rFonts w:ascii="Times New Roman" w:eastAsiaTheme="minorEastAsia" w:hAnsi="Times New Roman" w:cs="Times New Roman"/>
                <w:b/>
                <w:bCs/>
                <w:color w:val="FF0000"/>
                <w:sz w:val="24"/>
                <w:szCs w:val="24"/>
              </w:rPr>
              <w:t xml:space="preserve"> </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創思五力</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46ED7E5D"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未來夢工廠</w:t>
            </w:r>
          </w:p>
          <w:p w14:paraId="2015813D"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生涯發展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r>
      <w:tr w:rsidR="00C620DE" w:rsidRPr="00576A7A" w14:paraId="4DE67BAA" w14:textId="77777777"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14:paraId="055C067F"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3671E2D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14:paraId="4A19495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14:paraId="471FA7FC"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14:paraId="247C416B"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576A7A" w14:paraId="3906EB18" w14:textId="77777777"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14:paraId="1E2301C6"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4007DAA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14:paraId="085CFF3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研究初探</w:t>
            </w:r>
            <w:r w:rsidRPr="00576A7A">
              <w:rPr>
                <w:rFonts w:ascii="Times New Roman" w:eastAsiaTheme="minorEastAsia" w:hAnsi="Times New Roman" w:cs="Times New Roman"/>
                <w:b/>
                <w:bCs/>
                <w:sz w:val="24"/>
                <w:szCs w:val="24"/>
              </w:rPr>
              <w:t>*</w:t>
            </w:r>
          </w:p>
          <w:p w14:paraId="72B75E5B"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研究態度</w:t>
            </w:r>
            <w:r w:rsidRPr="00576A7A">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14:paraId="7FABBB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研究入門</w:t>
            </w:r>
            <w:r w:rsidRPr="00576A7A">
              <w:rPr>
                <w:rFonts w:ascii="Times New Roman" w:eastAsiaTheme="minorEastAsia" w:hAnsi="Times New Roman" w:cs="Times New Roman"/>
                <w:b/>
                <w:bCs/>
                <w:sz w:val="24"/>
                <w:szCs w:val="24"/>
              </w:rPr>
              <w:t>*</w:t>
            </w:r>
          </w:p>
          <w:p w14:paraId="7A46D8AD"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研究方法</w:t>
            </w:r>
            <w:r w:rsidRPr="00576A7A">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14:paraId="0AF35791"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76A7A">
              <w:rPr>
                <w:rFonts w:ascii="Times New Roman" w:eastAsiaTheme="minorEastAsia" w:hAnsi="Times New Roman" w:cs="Times New Roman"/>
                <w:b/>
                <w:bCs/>
                <w:color w:val="000000" w:themeColor="text1"/>
                <w:sz w:val="24"/>
                <w:szCs w:val="24"/>
              </w:rPr>
              <w:t>專題研究</w:t>
            </w:r>
          </w:p>
          <w:p w14:paraId="34730CC0"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研究實踐</w:t>
            </w:r>
            <w:r w:rsidRPr="00576A7A">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14:paraId="3CBCE8A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獨立研究</w:t>
            </w:r>
          </w:p>
          <w:p w14:paraId="363562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研究貢獻</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4</w:t>
            </w:r>
          </w:p>
        </w:tc>
      </w:tr>
      <w:tr w:rsidR="00C620DE" w:rsidRPr="00576A7A" w14:paraId="5F5200AD" w14:textId="77777777" w:rsidTr="00064571">
        <w:trPr>
          <w:trHeight w:val="720"/>
          <w:jc w:val="center"/>
        </w:trPr>
        <w:tc>
          <w:tcPr>
            <w:tcW w:w="620" w:type="dxa"/>
            <w:vMerge w:val="restart"/>
            <w:shd w:val="clear" w:color="auto" w:fill="F6FF87"/>
            <w:tcMar>
              <w:top w:w="100" w:type="dxa"/>
              <w:left w:w="100" w:type="dxa"/>
              <w:bottom w:w="100" w:type="dxa"/>
              <w:right w:w="100" w:type="dxa"/>
            </w:tcMar>
            <w:vAlign w:val="center"/>
          </w:tcPr>
          <w:p w14:paraId="5975DA40"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校訂</w:t>
            </w:r>
          </w:p>
          <w:p w14:paraId="19429D9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14:paraId="2BA5A478"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14:paraId="0CA362E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Unplug</w:t>
            </w:r>
            <w:r w:rsidRPr="00576A7A">
              <w:rPr>
                <w:rFonts w:ascii="Times New Roman" w:eastAsiaTheme="minorEastAsia" w:hAnsi="Times New Roman" w:cs="Times New Roman"/>
                <w:b/>
                <w:bCs/>
                <w:sz w:val="24"/>
                <w:szCs w:val="24"/>
              </w:rPr>
              <w:t>玩家</w:t>
            </w:r>
          </w:p>
          <w:p w14:paraId="731684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符號運用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14:paraId="41DC4B8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CT</w:t>
            </w:r>
            <w:r w:rsidRPr="00576A7A">
              <w:rPr>
                <w:rFonts w:ascii="Times New Roman" w:eastAsiaTheme="minorEastAsia" w:hAnsi="Times New Roman" w:cs="Times New Roman"/>
                <w:b/>
                <w:bCs/>
                <w:sz w:val="24"/>
                <w:szCs w:val="24"/>
              </w:rPr>
              <w:t>開發者</w:t>
            </w:r>
          </w:p>
          <w:p w14:paraId="3B4AC147"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邏輯思考</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14:paraId="3DE599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w:t>
            </w:r>
          </w:p>
          <w:p w14:paraId="2C502BB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程式設計師</w:t>
            </w:r>
          </w:p>
          <w:p w14:paraId="1AA8D70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程式設計</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14:paraId="5A4EFEF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CodePro</w:t>
            </w:r>
          </w:p>
          <w:p w14:paraId="239728A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創客</w:t>
            </w:r>
          </w:p>
          <w:p w14:paraId="78FEBAD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color w:val="FF0000"/>
                <w:sz w:val="24"/>
                <w:szCs w:val="24"/>
              </w:rPr>
              <w:t>程式應用</w:t>
            </w: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sz w:val="24"/>
                <w:szCs w:val="24"/>
                <w:lang w:val="en-US"/>
              </w:rPr>
              <w:t>1</w:t>
            </w:r>
          </w:p>
        </w:tc>
      </w:tr>
      <w:tr w:rsidR="00C620DE" w:rsidRPr="00576A7A" w14:paraId="00E54EC4" w14:textId="77777777" w:rsidTr="00064571">
        <w:trPr>
          <w:trHeight w:val="526"/>
          <w:jc w:val="center"/>
        </w:trPr>
        <w:tc>
          <w:tcPr>
            <w:tcW w:w="620" w:type="dxa"/>
            <w:vMerge/>
            <w:shd w:val="clear" w:color="auto" w:fill="F6FF87"/>
            <w:tcMar>
              <w:top w:w="100" w:type="dxa"/>
              <w:left w:w="100" w:type="dxa"/>
              <w:bottom w:w="100" w:type="dxa"/>
              <w:right w:w="100" w:type="dxa"/>
            </w:tcMar>
            <w:vAlign w:val="center"/>
          </w:tcPr>
          <w:p w14:paraId="67F0C66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14:paraId="1AF7A021"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14:paraId="28C6D580"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14:paraId="6EF95C3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14:paraId="6F53F6E8"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14:paraId="03341A6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576A7A" w14:paraId="32DD5D00" w14:textId="77777777" w:rsidTr="00064571">
        <w:trPr>
          <w:trHeight w:val="276"/>
          <w:jc w:val="center"/>
        </w:trPr>
        <w:tc>
          <w:tcPr>
            <w:tcW w:w="2061" w:type="dxa"/>
            <w:gridSpan w:val="2"/>
            <w:shd w:val="clear" w:color="auto" w:fill="FFFFFF"/>
            <w:tcMar>
              <w:top w:w="100" w:type="dxa"/>
              <w:left w:w="100" w:type="dxa"/>
              <w:bottom w:w="100" w:type="dxa"/>
              <w:right w:w="100" w:type="dxa"/>
            </w:tcMar>
            <w:vAlign w:val="center"/>
          </w:tcPr>
          <w:p w14:paraId="780B5FE9"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576A7A">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14:paraId="676B730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14:paraId="20280D3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14:paraId="3B8EAEC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14:paraId="6BD3AE94"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sz w:val="24"/>
                <w:szCs w:val="24"/>
              </w:rPr>
              <w:t>6~</w:t>
            </w:r>
            <w:r w:rsidRPr="00576A7A">
              <w:rPr>
                <w:rFonts w:ascii="Times New Roman" w:eastAsiaTheme="minorEastAsia" w:hAnsi="Times New Roman" w:cs="Times New Roman"/>
                <w:b/>
                <w:bCs/>
                <w:sz w:val="24"/>
                <w:szCs w:val="24"/>
                <w:lang w:val="en-US"/>
              </w:rPr>
              <w:t>7</w:t>
            </w:r>
          </w:p>
        </w:tc>
      </w:tr>
      <w:tr w:rsidR="00C620DE" w:rsidRPr="00576A7A" w14:paraId="7564630E" w14:textId="77777777" w:rsidTr="00064571">
        <w:trPr>
          <w:trHeight w:val="344"/>
          <w:jc w:val="center"/>
        </w:trPr>
        <w:tc>
          <w:tcPr>
            <w:tcW w:w="2061" w:type="dxa"/>
            <w:gridSpan w:val="2"/>
            <w:shd w:val="clear" w:color="auto" w:fill="FFFFFF"/>
            <w:tcMar>
              <w:top w:w="100" w:type="dxa"/>
              <w:left w:w="100" w:type="dxa"/>
              <w:bottom w:w="100" w:type="dxa"/>
              <w:right w:w="100" w:type="dxa"/>
            </w:tcMar>
            <w:vAlign w:val="center"/>
          </w:tcPr>
          <w:p w14:paraId="71459EF1"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14:paraId="16EF6A81"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14:paraId="79D5A084"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14:paraId="137BD700"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14:paraId="10F3D5F9"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分享家</w:t>
            </w:r>
          </w:p>
        </w:tc>
      </w:tr>
    </w:tbl>
    <w:p w14:paraId="273919BB" w14:textId="77777777" w:rsidR="00C620DE" w:rsidRPr="00576A7A" w:rsidRDefault="00C620DE" w:rsidP="00A96CBC">
      <w:pPr>
        <w:pStyle w:val="a3"/>
        <w:spacing w:line="360" w:lineRule="auto"/>
        <w:jc w:val="center"/>
        <w:rPr>
          <w:rFonts w:ascii="Times New Roman" w:eastAsiaTheme="minorEastAsia" w:hAnsi="Times New Roman" w:cs="Times New Roman"/>
          <w:lang w:val="en-US"/>
        </w:rPr>
      </w:pPr>
    </w:p>
    <w:p w14:paraId="549CE855"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289F712" w14:textId="77777777" w:rsidR="001B6FCC" w:rsidRPr="00576A7A"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二）</w:t>
      </w:r>
      <w:r w:rsidR="00F60B30" w:rsidRPr="00576A7A">
        <w:rPr>
          <w:rFonts w:ascii="Times New Roman" w:eastAsiaTheme="minorEastAsia" w:hAnsi="Times New Roman" w:cs="Times New Roman"/>
          <w:b/>
          <w:bCs/>
          <w:sz w:val="28"/>
          <w:szCs w:val="28"/>
        </w:rPr>
        <w:t>課程</w:t>
      </w:r>
      <w:r w:rsidR="00375A55" w:rsidRPr="00576A7A">
        <w:rPr>
          <w:rFonts w:ascii="Times New Roman" w:eastAsiaTheme="minorEastAsia" w:hAnsi="Times New Roman" w:cs="Times New Roman"/>
          <w:b/>
          <w:bCs/>
          <w:sz w:val="28"/>
          <w:szCs w:val="28"/>
        </w:rPr>
        <w:t>地圖</w:t>
      </w:r>
      <w:r w:rsidR="00F60B30" w:rsidRPr="00576A7A">
        <w:rPr>
          <w:rFonts w:ascii="Times New Roman" w:eastAsiaTheme="minorEastAsia" w:hAnsi="Times New Roman" w:cs="Times New Roman"/>
          <w:b/>
          <w:bCs/>
        </w:rPr>
        <w:t>：</w:t>
      </w:r>
      <w:r w:rsidR="001B6FCC" w:rsidRPr="00576A7A">
        <w:rPr>
          <w:rFonts w:ascii="Times New Roman" w:eastAsiaTheme="minorEastAsia" w:hAnsi="Times New Roman" w:cs="Times New Roman"/>
        </w:rPr>
        <w:t>資優班各年級各類課程</w:t>
      </w:r>
      <w:r w:rsidR="00C620DE" w:rsidRPr="00576A7A">
        <w:rPr>
          <w:rFonts w:ascii="Times New Roman" w:eastAsiaTheme="minorEastAsia" w:hAnsi="Times New Roman" w:cs="Times New Roman"/>
        </w:rPr>
        <w:t>具有</w:t>
      </w:r>
      <w:r w:rsidR="001B6FCC" w:rsidRPr="00576A7A">
        <w:rPr>
          <w:rFonts w:ascii="Times New Roman" w:eastAsiaTheme="minorEastAsia" w:hAnsi="Times New Roman" w:cs="Times New Roman"/>
        </w:rPr>
        <w:t>系統性、區分性及銜接性，其課程地圖</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lang w:val="en-US"/>
        </w:rPr>
        <w:t>圖</w:t>
      </w:r>
      <w:r w:rsidR="00C620DE" w:rsidRPr="00576A7A">
        <w:rPr>
          <w:rFonts w:ascii="Times New Roman" w:eastAsiaTheme="minorEastAsia" w:hAnsi="Times New Roman" w:cs="Times New Roman"/>
          <w:lang w:val="en-US"/>
        </w:rPr>
        <w:t>3</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rPr>
        <w:t>說明如下</w:t>
      </w:r>
      <w:r w:rsidR="00C620DE" w:rsidRPr="00576A7A">
        <w:rPr>
          <w:rFonts w:ascii="Times New Roman" w:eastAsiaTheme="minorEastAsia" w:hAnsi="Times New Roman" w:cs="Times New Roman"/>
        </w:rPr>
        <w:t>：</w:t>
      </w:r>
    </w:p>
    <w:p w14:paraId="21D8407D"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資優班課程：包含</w:t>
      </w:r>
      <w:r w:rsidR="00F05A3D" w:rsidRPr="00576A7A">
        <w:rPr>
          <w:rFonts w:ascii="Times New Roman" w:eastAsiaTheme="minorEastAsia" w:hAnsi="Times New Roman" w:cs="Times New Roman"/>
        </w:rPr>
        <w:t>部定課程與</w:t>
      </w:r>
      <w:r w:rsidRPr="00576A7A">
        <w:rPr>
          <w:rFonts w:ascii="Times New Roman" w:eastAsiaTheme="minorEastAsia" w:hAnsi="Times New Roman" w:cs="Times New Roman"/>
        </w:rPr>
        <w:t>校訂課程</w:t>
      </w:r>
      <w:r w:rsidR="00F05A3D" w:rsidRPr="00576A7A">
        <w:rPr>
          <w:rFonts w:ascii="Times New Roman" w:eastAsiaTheme="minorEastAsia" w:hAnsi="Times New Roman" w:cs="Times New Roman"/>
        </w:rPr>
        <w:t>，校訂課程包含特需課程與資訊</w:t>
      </w:r>
      <w:r w:rsidRPr="00576A7A">
        <w:rPr>
          <w:rFonts w:ascii="Times New Roman" w:eastAsiaTheme="minorEastAsia" w:hAnsi="Times New Roman" w:cs="Times New Roman"/>
        </w:rPr>
        <w:t>，分別以三種色系呈現。</w:t>
      </w:r>
    </w:p>
    <w:p w14:paraId="002EB1D0" w14:textId="77777777" w:rsidR="008442B3"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齒輪：</w:t>
      </w:r>
      <w:r w:rsidR="000E355E" w:rsidRPr="00576A7A">
        <w:rPr>
          <w:rFonts w:ascii="Times New Roman" w:eastAsiaTheme="minorEastAsia" w:hAnsi="Times New Roman" w:cs="Times New Roman"/>
          <w:lang w:val="en-US"/>
        </w:rPr>
        <w:t>指</w:t>
      </w:r>
      <w:r w:rsidRPr="00576A7A">
        <w:rPr>
          <w:rFonts w:ascii="Times New Roman" w:eastAsiaTheme="minorEastAsia" w:hAnsi="Times New Roman" w:cs="Times New Roman"/>
        </w:rPr>
        <w:t>導學生知識及學習方法，培養樂觀進取的學習態度及意願，進而能應用</w:t>
      </w:r>
      <w:r w:rsidR="000E355E" w:rsidRPr="00576A7A">
        <w:rPr>
          <w:rFonts w:ascii="Times New Roman" w:eastAsiaTheme="minorEastAsia" w:hAnsi="Times New Roman" w:cs="Times New Roman"/>
        </w:rPr>
        <w:t>與實踐。</w:t>
      </w:r>
    </w:p>
    <w:p w14:paraId="1A68271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14:paraId="28B095D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課程方塊：代表各年級學生修業狀況，依節數呈現，一個方塊代表學生修課</w:t>
      </w:r>
      <w:r w:rsidRPr="00576A7A">
        <w:rPr>
          <w:rFonts w:ascii="Times New Roman" w:eastAsiaTheme="minorEastAsia" w:hAnsi="Times New Roman" w:cs="Times New Roman"/>
        </w:rPr>
        <w:t>1</w:t>
      </w:r>
      <w:r w:rsidRPr="00576A7A">
        <w:rPr>
          <w:rFonts w:ascii="Times New Roman" w:eastAsiaTheme="minorEastAsia" w:hAnsi="Times New Roman" w:cs="Times New Roman"/>
        </w:rPr>
        <w:t>節，兩個代表</w:t>
      </w:r>
      <w:r w:rsidRPr="00576A7A">
        <w:rPr>
          <w:rFonts w:ascii="Times New Roman" w:eastAsiaTheme="minorEastAsia" w:hAnsi="Times New Roman" w:cs="Times New Roman"/>
        </w:rPr>
        <w:t>2</w:t>
      </w:r>
      <w:r w:rsidRPr="00576A7A">
        <w:rPr>
          <w:rFonts w:ascii="Times New Roman" w:eastAsiaTheme="minorEastAsia" w:hAnsi="Times New Roman" w:cs="Times New Roman"/>
        </w:rPr>
        <w:t>節，依此類推。</w:t>
      </w:r>
    </w:p>
    <w:p w14:paraId="19714450" w14:textId="77777777" w:rsidR="007E0B1A" w:rsidRPr="00576A7A"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rPr>
      </w:pPr>
      <w:r w:rsidRPr="00576A7A">
        <w:rPr>
          <w:rFonts w:ascii="Times New Roman" w:eastAsiaTheme="minorEastAsia" w:hAnsi="Times New Roman" w:cs="Times New Roman"/>
          <w:noProof/>
        </w:rPr>
        <w:drawing>
          <wp:inline distT="0" distB="0" distL="0" distR="0" wp14:anchorId="073884EB" wp14:editId="1E4FD050">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14:paraId="295669A3" w14:textId="77777777" w:rsidR="006726C1" w:rsidRPr="00576A7A" w:rsidRDefault="001B6FCC" w:rsidP="001B6FCC">
      <w:pPr>
        <w:pStyle w:val="Default"/>
        <w:spacing w:line="360" w:lineRule="auto"/>
        <w:jc w:val="center"/>
        <w:rPr>
          <w:lang w:eastAsia="zh-TW"/>
        </w:rPr>
      </w:pPr>
      <w:r w:rsidRPr="00576A7A">
        <w:rPr>
          <w:lang w:eastAsia="zh-HK"/>
        </w:rPr>
        <w:t>圖</w:t>
      </w:r>
      <w:r w:rsidR="00FB24BE" w:rsidRPr="00576A7A">
        <w:rPr>
          <w:lang w:eastAsia="zh-HK"/>
        </w:rPr>
        <w:t>2</w:t>
      </w:r>
      <w:r w:rsidRPr="00576A7A">
        <w:rPr>
          <w:lang w:eastAsia="zh-TW"/>
        </w:rPr>
        <w:t>：附小資優班課程地圖</w:t>
      </w:r>
    </w:p>
    <w:p w14:paraId="731F4B02" w14:textId="77777777" w:rsidR="00F05A3D" w:rsidRPr="00576A7A" w:rsidRDefault="00F05A3D">
      <w:pPr>
        <w:rPr>
          <w:rFonts w:ascii="Times New Roman" w:eastAsiaTheme="minorEastAsia" w:hAnsi="Times New Roman" w:cs="Times New Roman"/>
          <w:b/>
          <w:bCs/>
          <w:color w:val="000000"/>
          <w:sz w:val="24"/>
          <w:szCs w:val="24"/>
          <w:lang w:val="en-US" w:bidi="ar-SA"/>
        </w:rPr>
      </w:pPr>
      <w:r w:rsidRPr="00576A7A">
        <w:rPr>
          <w:rFonts w:ascii="Times New Roman" w:eastAsiaTheme="minorEastAsia" w:hAnsi="Times New Roman" w:cs="Times New Roman"/>
          <w:b/>
          <w:bCs/>
          <w:lang w:eastAsia="zh-HK"/>
        </w:rPr>
        <w:br w:type="page"/>
      </w:r>
    </w:p>
    <w:p w14:paraId="128D7FCB" w14:textId="77777777" w:rsidR="00DE7AEA" w:rsidRPr="006B1CB2" w:rsidRDefault="00230415" w:rsidP="006726C1">
      <w:pPr>
        <w:pStyle w:val="Default"/>
        <w:spacing w:line="360" w:lineRule="auto"/>
        <w:rPr>
          <w:b/>
          <w:bCs/>
          <w:sz w:val="28"/>
          <w:szCs w:val="28"/>
          <w:lang w:eastAsia="zh-TW"/>
        </w:rPr>
      </w:pPr>
      <w:r w:rsidRPr="006B1CB2">
        <w:rPr>
          <w:b/>
          <w:bCs/>
          <w:sz w:val="28"/>
          <w:szCs w:val="28"/>
          <w:lang w:eastAsia="zh-HK"/>
        </w:rPr>
        <w:t>三</w:t>
      </w:r>
      <w:r w:rsidRPr="006B1CB2">
        <w:rPr>
          <w:b/>
          <w:bCs/>
          <w:sz w:val="28"/>
          <w:szCs w:val="28"/>
          <w:lang w:eastAsia="zh-TW"/>
        </w:rPr>
        <w:t>、</w:t>
      </w:r>
      <w:r w:rsidR="00DE7AEA" w:rsidRPr="006B1CB2">
        <w:rPr>
          <w:b/>
          <w:bCs/>
          <w:sz w:val="28"/>
          <w:szCs w:val="28"/>
          <w:lang w:eastAsia="zh-TW"/>
        </w:rPr>
        <w:t>未來展望</w:t>
      </w:r>
      <w:r w:rsidR="00DE7AEA" w:rsidRPr="006B1CB2">
        <w:rPr>
          <w:b/>
          <w:bCs/>
          <w:sz w:val="28"/>
          <w:szCs w:val="28"/>
          <w:lang w:eastAsia="zh-TW"/>
        </w:rPr>
        <w:t xml:space="preserve"> </w:t>
      </w:r>
    </w:p>
    <w:p w14:paraId="596C5028" w14:textId="77777777" w:rsidR="00DE7AEA" w:rsidRPr="00576A7A"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576A7A">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14:paraId="2B4BFE53" w14:textId="77777777" w:rsidR="00112A42" w:rsidRPr="00576A7A"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14:paraId="1D68904B"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4F74546D"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CD7C8DE"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D41BC5F"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576A7A" w:rsidSect="00112A42">
          <w:pgSz w:w="11906" w:h="16838"/>
          <w:pgMar w:top="1134" w:right="1134" w:bottom="1134" w:left="1134" w:header="567" w:footer="567" w:gutter="0"/>
          <w:pgNumType w:start="1"/>
          <w:cols w:space="720"/>
          <w:docGrid w:linePitch="299"/>
        </w:sectPr>
      </w:pPr>
    </w:p>
    <w:p w14:paraId="7C96BFCA" w14:textId="77777777" w:rsidR="00612371" w:rsidRPr="00576A7A" w:rsidRDefault="00612371" w:rsidP="00C72BF6">
      <w:pPr>
        <w:snapToGrid w:val="0"/>
        <w:spacing w:line="400" w:lineRule="exact"/>
        <w:jc w:val="center"/>
        <w:rPr>
          <w:rFonts w:ascii="Times New Roman" w:eastAsiaTheme="minorEastAsia" w:hAnsi="Times New Roman" w:cs="Times New Roman"/>
          <w:b/>
          <w:sz w:val="32"/>
          <w:szCs w:val="32"/>
        </w:rPr>
      </w:pPr>
      <w:r w:rsidRPr="00576A7A">
        <w:rPr>
          <w:rFonts w:ascii="Times New Roman" w:eastAsiaTheme="minorEastAsia" w:hAnsi="Times New Roman" w:cs="Times New Roman"/>
          <w:b/>
          <w:sz w:val="32"/>
          <w:szCs w:val="32"/>
        </w:rPr>
        <w:t>臺北市</w:t>
      </w:r>
      <w:r w:rsidRPr="00576A7A">
        <w:rPr>
          <w:rFonts w:ascii="Times New Roman" w:eastAsiaTheme="minorEastAsia" w:hAnsi="Times New Roman" w:cs="Times New Roman"/>
          <w:b/>
          <w:sz w:val="32"/>
          <w:szCs w:val="32"/>
        </w:rPr>
        <w:t>110</w:t>
      </w:r>
      <w:r w:rsidRPr="00576A7A">
        <w:rPr>
          <w:rFonts w:ascii="Times New Roman" w:eastAsiaTheme="minorEastAsia" w:hAnsi="Times New Roman" w:cs="Times New Roman"/>
          <w:b/>
          <w:sz w:val="32"/>
          <w:szCs w:val="32"/>
        </w:rPr>
        <w:t>學年度</w:t>
      </w:r>
      <w:sdt>
        <w:sdtPr>
          <w:rPr>
            <w:rFonts w:ascii="Times New Roman" w:eastAsiaTheme="minorEastAsia" w:hAnsi="Times New Roman" w:cs="Times New Roman"/>
          </w:rPr>
          <w:tag w:val="goog_rdk_1"/>
          <w:id w:val="-1831751511"/>
        </w:sdtPr>
        <w:sdtEndPr/>
        <w:sdtContent>
          <w:r w:rsidRPr="00576A7A">
            <w:rPr>
              <w:rFonts w:ascii="Times New Roman" w:eastAsiaTheme="minorEastAsia" w:hAnsi="Times New Roman" w:cs="Times New Roman"/>
              <w:b/>
              <w:sz w:val="32"/>
              <w:szCs w:val="32"/>
              <w:u w:val="single"/>
            </w:rPr>
            <w:t xml:space="preserve">  </w:t>
          </w:r>
          <w:r w:rsidRPr="00576A7A">
            <w:rPr>
              <w:rFonts w:ascii="Times New Roman" w:eastAsiaTheme="minorEastAsia" w:hAnsi="Times New Roman" w:cs="Times New Roman"/>
              <w:b/>
              <w:sz w:val="32"/>
              <w:szCs w:val="32"/>
              <w:u w:val="single"/>
            </w:rPr>
            <w:t>北市大附小</w:t>
          </w:r>
          <w:r w:rsidRPr="00576A7A">
            <w:rPr>
              <w:rFonts w:ascii="Times New Roman" w:eastAsiaTheme="minorEastAsia" w:hAnsi="Times New Roman" w:cs="Times New Roman"/>
              <w:b/>
              <w:sz w:val="32"/>
              <w:szCs w:val="32"/>
              <w:u w:val="single"/>
            </w:rPr>
            <w:t xml:space="preserve">   </w:t>
          </w:r>
        </w:sdtContent>
      </w:sdt>
      <w:sdt>
        <w:sdtPr>
          <w:rPr>
            <w:rFonts w:ascii="Times New Roman" w:eastAsiaTheme="minorEastAsia" w:hAnsi="Times New Roman" w:cs="Times New Roman"/>
          </w:rPr>
          <w:tag w:val="goog_rdk_2"/>
          <w:id w:val="-1271157233"/>
        </w:sdtPr>
        <w:sdtEndPr/>
        <w:sdtContent>
          <w:r w:rsidRPr="00576A7A">
            <w:rPr>
              <w:rFonts w:ascii="Times New Roman" w:eastAsiaTheme="minorEastAsia" w:hAnsi="Times New Roman" w:cs="Times New Roman"/>
              <w:b/>
              <w:sz w:val="32"/>
              <w:szCs w:val="32"/>
            </w:rPr>
            <w:t>國民小學</w:t>
          </w:r>
        </w:sdtContent>
      </w:sdt>
      <w:r w:rsidRPr="00576A7A">
        <w:rPr>
          <w:rFonts w:ascii="Times New Roman" w:eastAsiaTheme="minorEastAsia" w:hAnsi="Times New Roman" w:cs="Times New Roman"/>
          <w:b/>
          <w:sz w:val="32"/>
          <w:szCs w:val="32"/>
          <w:u w:val="single"/>
        </w:rPr>
        <w:t>一般智能資優資源班</w:t>
      </w:r>
      <w:r w:rsidRPr="00576A7A">
        <w:rPr>
          <w:rFonts w:ascii="Times New Roman" w:eastAsiaTheme="minorEastAsia" w:hAnsi="Times New Roman" w:cs="Times New Roman"/>
          <w:b/>
          <w:sz w:val="32"/>
          <w:szCs w:val="32"/>
        </w:rPr>
        <w:t>課程計畫</w:t>
      </w:r>
    </w:p>
    <w:p w14:paraId="3E48AE6E" w14:textId="77777777" w:rsidR="00612371" w:rsidRPr="00576A7A" w:rsidRDefault="00612371" w:rsidP="00C72BF6">
      <w:pPr>
        <w:snapToGrid w:val="0"/>
        <w:spacing w:line="300" w:lineRule="exact"/>
        <w:rPr>
          <w:rFonts w:ascii="Times New Roman" w:eastAsiaTheme="minorEastAsia" w:hAnsi="Times New Roman" w:cs="Times New Roman"/>
        </w:rPr>
        <w:sectPr w:rsidR="00612371" w:rsidRPr="00576A7A" w:rsidSect="00612371">
          <w:pgSz w:w="16838" w:h="11906"/>
          <w:pgMar w:top="1134" w:right="1134" w:bottom="1134" w:left="1134" w:header="567" w:footer="567" w:gutter="0"/>
          <w:pgNumType w:start="1"/>
          <w:cols w:space="720"/>
          <w:docGrid w:linePitch="326"/>
        </w:sectPr>
      </w:pPr>
    </w:p>
    <w:p w14:paraId="05588A28" w14:textId="77777777" w:rsidR="00612371" w:rsidRPr="00576A7A" w:rsidRDefault="00821198" w:rsidP="00C72BF6">
      <w:pPr>
        <w:snapToGrid w:val="0"/>
        <w:spacing w:line="300" w:lineRule="exact"/>
        <w:rPr>
          <w:rFonts w:ascii="Times New Roman" w:eastAsiaTheme="minorEastAsia" w:hAnsi="Times New Roman" w:cs="Times New Roman"/>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sdt>
        <w:sdtPr>
          <w:rPr>
            <w:rFonts w:ascii="Times New Roman" w:eastAsiaTheme="minorEastAsia" w:hAnsi="Times New Roman" w:cs="Times New Roman"/>
          </w:rPr>
          <w:tag w:val="goog_rdk_3"/>
          <w:id w:val="-813789331"/>
          <w:showingPlcHdr/>
        </w:sdtPr>
        <w:sdtEndPr/>
        <w:sdtContent>
          <w:r w:rsidR="00612371" w:rsidRPr="00576A7A">
            <w:rPr>
              <w:rFonts w:ascii="Times New Roman" w:eastAsiaTheme="minorEastAsia" w:hAnsi="Times New Roman" w:cs="Times New Roman"/>
            </w:rPr>
            <w:t xml:space="preserve">     </w:t>
          </w:r>
        </w:sdtContent>
      </w:sdt>
    </w:p>
    <w:p w14:paraId="30B8CBFE" w14:textId="77777777" w:rsidR="00612371" w:rsidRPr="00576A7A" w:rsidRDefault="00612371" w:rsidP="00C72BF6">
      <w:pPr>
        <w:snapToGrid w:val="0"/>
        <w:spacing w:line="300" w:lineRule="exact"/>
        <w:rPr>
          <w:rFonts w:ascii="Times New Roman" w:eastAsiaTheme="minorEastAsia" w:hAnsi="Times New Roman" w:cs="Times New Roman"/>
          <w:b/>
        </w:rPr>
      </w:pPr>
      <w:r w:rsidRPr="00576A7A">
        <w:rPr>
          <w:rFonts w:ascii="Times New Roman" w:eastAsiaTheme="minorEastAsia" w:hAnsi="Times New Roman" w:cs="Times New Roman"/>
          <w:b/>
          <w:sz w:val="28"/>
          <w:szCs w:val="28"/>
        </w:rPr>
        <w:t>一、資優資源班課程節數配置表</w:t>
      </w:r>
      <w:r w:rsidRPr="00576A7A">
        <w:rPr>
          <w:rFonts w:ascii="Times New Roman" w:eastAsiaTheme="minorEastAsia" w:hAnsi="Times New Roman" w:cs="Times New Roman"/>
          <w:b/>
        </w:rPr>
        <w:t>（請說明資優資源班三至六年級課程節數配置情形）</w:t>
      </w:r>
    </w:p>
    <w:p w14:paraId="3C76903D" w14:textId="77777777" w:rsidR="00612371" w:rsidRPr="00576A7A" w:rsidRDefault="00612371" w:rsidP="00612371">
      <w:pPr>
        <w:ind w:left="-60" w:right="-60"/>
        <w:jc w:val="center"/>
        <w:rPr>
          <w:rFonts w:ascii="Times New Roman" w:eastAsiaTheme="minorEastAsia" w:hAnsi="Times New Roman" w:cs="Times New Roman"/>
          <w:b/>
        </w:rPr>
        <w:sectPr w:rsidR="00612371" w:rsidRPr="00576A7A" w:rsidSect="00B15C7C">
          <w:type w:val="continuous"/>
          <w:pgSz w:w="16838" w:h="11906"/>
          <w:pgMar w:top="1134" w:right="1134" w:bottom="1134" w:left="1134" w:header="567" w:footer="567" w:gutter="0"/>
          <w:pgNumType w:start="1"/>
          <w:cols w:space="720"/>
          <w:docGrid w:linePitch="326"/>
        </w:sectPr>
      </w:pPr>
    </w:p>
    <w:p w14:paraId="2B883A25" w14:textId="77777777" w:rsidR="00612371" w:rsidRPr="00576A7A" w:rsidRDefault="00612371" w:rsidP="00612371">
      <w:pPr>
        <w:spacing w:line="180" w:lineRule="auto"/>
        <w:ind w:left="800" w:hanging="800"/>
        <w:jc w:val="both"/>
        <w:rPr>
          <w:rFonts w:ascii="Times New Roman" w:eastAsiaTheme="minorEastAsia" w:hAnsi="Times New Roman" w:cs="Times New Roman"/>
          <w:sz w:val="20"/>
          <w:szCs w:val="20"/>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p>
    <w:tbl>
      <w:tblPr>
        <w:tblW w:w="146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612371" w:rsidRPr="00576A7A" w14:paraId="556E2635" w14:textId="77777777" w:rsidTr="000F533C">
        <w:trPr>
          <w:trHeight w:val="298"/>
        </w:trPr>
        <w:tc>
          <w:tcPr>
            <w:tcW w:w="456" w:type="dxa"/>
            <w:vMerge w:val="restart"/>
            <w:tcBorders>
              <w:top w:val="single" w:sz="4" w:space="0" w:color="000000"/>
              <w:left w:val="single" w:sz="4" w:space="0" w:color="000000"/>
              <w:right w:val="single" w:sz="4" w:space="0" w:color="000000"/>
            </w:tcBorders>
            <w:vAlign w:val="center"/>
          </w:tcPr>
          <w:p w14:paraId="242B69F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類型</w:t>
            </w:r>
          </w:p>
        </w:tc>
        <w:tc>
          <w:tcPr>
            <w:tcW w:w="536" w:type="dxa"/>
            <w:vMerge w:val="restart"/>
            <w:tcBorders>
              <w:top w:val="single" w:sz="4" w:space="0" w:color="000000"/>
              <w:left w:val="single" w:sz="4" w:space="0" w:color="000000"/>
              <w:right w:val="single" w:sz="4" w:space="0" w:color="000000"/>
            </w:tcBorders>
            <w:vAlign w:val="center"/>
          </w:tcPr>
          <w:p w14:paraId="308C2DD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p>
        </w:tc>
        <w:tc>
          <w:tcPr>
            <w:tcW w:w="1089" w:type="dxa"/>
            <w:vMerge w:val="restart"/>
            <w:tcBorders>
              <w:top w:val="single" w:sz="4" w:space="0" w:color="000000"/>
              <w:left w:val="single" w:sz="4" w:space="0" w:color="000000"/>
              <w:right w:val="single" w:sz="4" w:space="0" w:color="000000"/>
            </w:tcBorders>
            <w:vAlign w:val="center"/>
          </w:tcPr>
          <w:p w14:paraId="0CC7BBDF"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科目</w:t>
            </w:r>
          </w:p>
        </w:tc>
        <w:tc>
          <w:tcPr>
            <w:tcW w:w="1700" w:type="dxa"/>
            <w:vMerge w:val="restart"/>
            <w:tcBorders>
              <w:top w:val="single" w:sz="4" w:space="0" w:color="000000"/>
              <w:left w:val="single" w:sz="4" w:space="0" w:color="000000"/>
              <w:right w:val="single" w:sz="4" w:space="0" w:color="000000"/>
            </w:tcBorders>
            <w:vAlign w:val="center"/>
          </w:tcPr>
          <w:p w14:paraId="657F0BE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925" w:type="dxa"/>
            <w:gridSpan w:val="2"/>
            <w:vMerge w:val="restart"/>
            <w:tcBorders>
              <w:top w:val="single" w:sz="4" w:space="0" w:color="000000"/>
              <w:left w:val="single" w:sz="4" w:space="0" w:color="000000"/>
              <w:right w:val="single" w:sz="4" w:space="0" w:color="000000"/>
            </w:tcBorders>
            <w:vAlign w:val="center"/>
          </w:tcPr>
          <w:p w14:paraId="55F8E8CC"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類別</w:t>
            </w:r>
          </w:p>
        </w:tc>
        <w:tc>
          <w:tcPr>
            <w:tcW w:w="2697" w:type="dxa"/>
            <w:gridSpan w:val="4"/>
            <w:tcBorders>
              <w:top w:val="single" w:sz="4" w:space="0" w:color="000000"/>
              <w:left w:val="single" w:sz="4" w:space="0" w:color="000000"/>
              <w:right w:val="single" w:sz="4" w:space="0" w:color="000000"/>
            </w:tcBorders>
            <w:vAlign w:val="center"/>
          </w:tcPr>
          <w:p w14:paraId="4907BD5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第二學習階段</w:t>
            </w:r>
          </w:p>
        </w:tc>
        <w:tc>
          <w:tcPr>
            <w:tcW w:w="2694" w:type="dxa"/>
            <w:gridSpan w:val="4"/>
            <w:tcBorders>
              <w:top w:val="single" w:sz="4" w:space="0" w:color="000000"/>
              <w:left w:val="single" w:sz="4" w:space="0" w:color="000000"/>
              <w:right w:val="single" w:sz="4" w:space="0" w:color="000000"/>
            </w:tcBorders>
            <w:vAlign w:val="center"/>
          </w:tcPr>
          <w:p w14:paraId="48F692C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第三學習階段</w:t>
            </w:r>
          </w:p>
        </w:tc>
        <w:tc>
          <w:tcPr>
            <w:tcW w:w="3825" w:type="dxa"/>
            <w:gridSpan w:val="3"/>
            <w:tcBorders>
              <w:top w:val="single" w:sz="4" w:space="0" w:color="000000"/>
              <w:left w:val="single" w:sz="4" w:space="0" w:color="000000"/>
              <w:right w:val="single" w:sz="4" w:space="0" w:color="000000"/>
            </w:tcBorders>
            <w:vAlign w:val="center"/>
          </w:tcPr>
          <w:p w14:paraId="3669F200"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課程時間</w:t>
            </w:r>
          </w:p>
        </w:tc>
        <w:tc>
          <w:tcPr>
            <w:tcW w:w="709" w:type="dxa"/>
            <w:vMerge w:val="restart"/>
            <w:tcBorders>
              <w:top w:val="single" w:sz="4" w:space="0" w:color="000000"/>
              <w:left w:val="single" w:sz="4" w:space="0" w:color="000000"/>
              <w:right w:val="single" w:sz="4" w:space="0" w:color="000000"/>
            </w:tcBorders>
            <w:vAlign w:val="center"/>
          </w:tcPr>
          <w:p w14:paraId="1975C0B2"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12371" w:rsidRPr="00576A7A" w14:paraId="4F20442A" w14:textId="77777777" w:rsidTr="000F533C">
        <w:trPr>
          <w:trHeight w:val="53"/>
        </w:trPr>
        <w:tc>
          <w:tcPr>
            <w:tcW w:w="456" w:type="dxa"/>
            <w:vMerge/>
            <w:tcBorders>
              <w:top w:val="single" w:sz="4" w:space="0" w:color="000000"/>
              <w:left w:val="single" w:sz="4" w:space="0" w:color="000000"/>
              <w:right w:val="single" w:sz="4" w:space="0" w:color="000000"/>
            </w:tcBorders>
            <w:vAlign w:val="center"/>
          </w:tcPr>
          <w:p w14:paraId="7DBCAC4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top w:val="single" w:sz="4" w:space="0" w:color="000000"/>
              <w:left w:val="single" w:sz="4" w:space="0" w:color="000000"/>
              <w:right w:val="single" w:sz="4" w:space="0" w:color="000000"/>
            </w:tcBorders>
            <w:vAlign w:val="center"/>
          </w:tcPr>
          <w:p w14:paraId="4A29DE4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top w:val="single" w:sz="4" w:space="0" w:color="000000"/>
              <w:left w:val="single" w:sz="4" w:space="0" w:color="000000"/>
              <w:right w:val="single" w:sz="4" w:space="0" w:color="000000"/>
            </w:tcBorders>
            <w:vAlign w:val="center"/>
          </w:tcPr>
          <w:p w14:paraId="43415CE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vMerge/>
            <w:tcBorders>
              <w:top w:val="single" w:sz="4" w:space="0" w:color="000000"/>
              <w:left w:val="single" w:sz="4" w:space="0" w:color="000000"/>
              <w:right w:val="single" w:sz="4" w:space="0" w:color="000000"/>
            </w:tcBorders>
            <w:vAlign w:val="center"/>
          </w:tcPr>
          <w:p w14:paraId="3D94ECB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925" w:type="dxa"/>
            <w:gridSpan w:val="2"/>
            <w:vMerge/>
            <w:tcBorders>
              <w:top w:val="single" w:sz="4" w:space="0" w:color="000000"/>
              <w:left w:val="single" w:sz="4" w:space="0" w:color="000000"/>
              <w:right w:val="single" w:sz="4" w:space="0" w:color="000000"/>
            </w:tcBorders>
            <w:vAlign w:val="center"/>
          </w:tcPr>
          <w:p w14:paraId="154A258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363" w:type="dxa"/>
            <w:gridSpan w:val="2"/>
            <w:tcBorders>
              <w:top w:val="single" w:sz="4" w:space="0" w:color="000000"/>
              <w:left w:val="single" w:sz="4" w:space="0" w:color="000000"/>
              <w:right w:val="single" w:sz="4" w:space="0" w:color="000000"/>
            </w:tcBorders>
            <w:vAlign w:val="center"/>
          </w:tcPr>
          <w:p w14:paraId="588ED8A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三年級</w:t>
            </w:r>
          </w:p>
        </w:tc>
        <w:tc>
          <w:tcPr>
            <w:tcW w:w="1334" w:type="dxa"/>
            <w:gridSpan w:val="2"/>
            <w:tcBorders>
              <w:top w:val="single" w:sz="4" w:space="0" w:color="000000"/>
              <w:left w:val="single" w:sz="4" w:space="0" w:color="000000"/>
              <w:right w:val="single" w:sz="4" w:space="0" w:color="000000"/>
            </w:tcBorders>
            <w:vAlign w:val="center"/>
          </w:tcPr>
          <w:p w14:paraId="7B1B51D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四年級</w:t>
            </w:r>
          </w:p>
        </w:tc>
        <w:tc>
          <w:tcPr>
            <w:tcW w:w="1347" w:type="dxa"/>
            <w:gridSpan w:val="2"/>
            <w:tcBorders>
              <w:top w:val="single" w:sz="4" w:space="0" w:color="000000"/>
              <w:left w:val="single" w:sz="4" w:space="0" w:color="000000"/>
              <w:right w:val="single" w:sz="4" w:space="0" w:color="000000"/>
            </w:tcBorders>
            <w:vAlign w:val="center"/>
          </w:tcPr>
          <w:p w14:paraId="6220968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五年級</w:t>
            </w:r>
          </w:p>
        </w:tc>
        <w:tc>
          <w:tcPr>
            <w:tcW w:w="1347" w:type="dxa"/>
            <w:gridSpan w:val="2"/>
            <w:tcBorders>
              <w:top w:val="single" w:sz="4" w:space="0" w:color="000000"/>
              <w:left w:val="single" w:sz="4" w:space="0" w:color="000000"/>
              <w:right w:val="single" w:sz="4" w:space="0" w:color="000000"/>
            </w:tcBorders>
            <w:vAlign w:val="center"/>
          </w:tcPr>
          <w:p w14:paraId="173A9939"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六年級</w:t>
            </w:r>
          </w:p>
        </w:tc>
        <w:tc>
          <w:tcPr>
            <w:tcW w:w="1260" w:type="dxa"/>
            <w:vMerge w:val="restart"/>
            <w:tcBorders>
              <w:top w:val="single" w:sz="4" w:space="0" w:color="000000"/>
              <w:left w:val="single" w:sz="4" w:space="0" w:color="000000"/>
              <w:right w:val="single" w:sz="4" w:space="0" w:color="000000"/>
            </w:tcBorders>
            <w:vAlign w:val="center"/>
          </w:tcPr>
          <w:p w14:paraId="3E14E8B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844" w:type="dxa"/>
            <w:vMerge w:val="restart"/>
            <w:tcBorders>
              <w:top w:val="single" w:sz="4" w:space="0" w:color="000000"/>
              <w:left w:val="single" w:sz="4" w:space="0" w:color="000000"/>
              <w:right w:val="single" w:sz="4" w:space="0" w:color="000000"/>
            </w:tcBorders>
            <w:vAlign w:val="center"/>
          </w:tcPr>
          <w:p w14:paraId="432F7EA1" w14:textId="77777777" w:rsidR="00612371" w:rsidRPr="00576A7A" w:rsidRDefault="00612371" w:rsidP="000F533C">
            <w:pPr>
              <w:ind w:left="-60" w:right="-60"/>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p w14:paraId="1019C666" w14:textId="77777777" w:rsidR="00612371" w:rsidRPr="00576A7A" w:rsidRDefault="00612371" w:rsidP="000F533C">
            <w:pPr>
              <w:ind w:left="-60" w:right="-60"/>
              <w:rPr>
                <w:rFonts w:ascii="Times New Roman" w:eastAsiaTheme="minorEastAsia" w:hAnsi="Times New Roman" w:cs="Times New Roman"/>
                <w:b/>
                <w:sz w:val="20"/>
                <w:szCs w:val="20"/>
              </w:rPr>
            </w:pPr>
            <w:r w:rsidRPr="00576A7A">
              <w:rPr>
                <w:rFonts w:ascii="Times New Roman" w:eastAsiaTheme="minorEastAsia" w:hAnsi="Times New Roman" w:cs="Times New Roman"/>
                <w:b/>
                <w:sz w:val="16"/>
                <w:szCs w:val="16"/>
              </w:rPr>
              <w:t>(</w:t>
            </w:r>
            <w:r w:rsidRPr="00576A7A">
              <w:rPr>
                <w:rFonts w:ascii="Times New Roman" w:eastAsiaTheme="minorEastAsia" w:hAnsi="Times New Roman" w:cs="Times New Roman"/>
                <w:b/>
                <w:sz w:val="16"/>
                <w:szCs w:val="16"/>
              </w:rPr>
              <w:t>彈性學習</w:t>
            </w:r>
            <w:r w:rsidRPr="00576A7A">
              <w:rPr>
                <w:rFonts w:ascii="Times New Roman" w:eastAsiaTheme="minorEastAsia" w:hAnsi="Times New Roman" w:cs="Times New Roman"/>
                <w:b/>
                <w:sz w:val="16"/>
                <w:szCs w:val="16"/>
              </w:rPr>
              <w:t>)</w:t>
            </w:r>
          </w:p>
        </w:tc>
        <w:tc>
          <w:tcPr>
            <w:tcW w:w="1721" w:type="dxa"/>
            <w:vMerge w:val="restart"/>
            <w:tcBorders>
              <w:top w:val="single" w:sz="4" w:space="0" w:color="000000"/>
              <w:left w:val="single" w:sz="4" w:space="0" w:color="000000"/>
              <w:right w:val="single" w:sz="4" w:space="0" w:color="000000"/>
            </w:tcBorders>
            <w:vAlign w:val="center"/>
          </w:tcPr>
          <w:p w14:paraId="47DCFDB6"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其他</w:t>
            </w:r>
          </w:p>
          <w:p w14:paraId="03FE13FA" w14:textId="77777777" w:rsidR="00612371" w:rsidRPr="00576A7A" w:rsidRDefault="00612371" w:rsidP="000F533C">
            <w:pPr>
              <w:ind w:left="-62" w:right="-62"/>
              <w:jc w:val="center"/>
              <w:rPr>
                <w:rFonts w:ascii="Times New Roman" w:eastAsiaTheme="minorEastAsia" w:hAnsi="Times New Roman" w:cs="Times New Roman"/>
                <w:b/>
                <w:sz w:val="14"/>
                <w:szCs w:val="14"/>
              </w:rPr>
            </w:pPr>
            <w:r w:rsidRPr="00576A7A">
              <w:rPr>
                <w:rFonts w:ascii="Times New Roman" w:eastAsiaTheme="minorEastAsia" w:hAnsi="Times New Roman" w:cs="Times New Roman"/>
                <w:b/>
                <w:sz w:val="14"/>
                <w:szCs w:val="14"/>
              </w:rPr>
              <w:t>（</w:t>
            </w:r>
            <w:r w:rsidRPr="00576A7A">
              <w:rPr>
                <w:rFonts w:ascii="Times New Roman" w:eastAsiaTheme="minorEastAsia" w:hAnsi="Times New Roman" w:cs="Times New Roman"/>
                <w:b/>
                <w:sz w:val="14"/>
                <w:szCs w:val="14"/>
              </w:rPr>
              <w:t>A.</w:t>
            </w:r>
            <w:r w:rsidRPr="00576A7A">
              <w:rPr>
                <w:rFonts w:ascii="Times New Roman" w:eastAsiaTheme="minorEastAsia" w:hAnsi="Times New Roman" w:cs="Times New Roman"/>
                <w:b/>
                <w:sz w:val="14"/>
                <w:szCs w:val="14"/>
              </w:rPr>
              <w:t>早自習</w:t>
            </w:r>
            <w:r w:rsidRPr="00576A7A">
              <w:rPr>
                <w:rFonts w:ascii="Times New Roman" w:eastAsiaTheme="minorEastAsia" w:hAnsi="Times New Roman" w:cs="Times New Roman"/>
                <w:b/>
                <w:sz w:val="14"/>
                <w:szCs w:val="14"/>
              </w:rPr>
              <w:t>B.</w:t>
            </w:r>
            <w:r w:rsidRPr="00576A7A">
              <w:rPr>
                <w:rFonts w:ascii="Times New Roman" w:eastAsiaTheme="minorEastAsia" w:hAnsi="Times New Roman" w:cs="Times New Roman"/>
                <w:b/>
                <w:sz w:val="14"/>
                <w:szCs w:val="14"/>
              </w:rPr>
              <w:t>午休</w:t>
            </w:r>
            <w:r w:rsidRPr="00576A7A">
              <w:rPr>
                <w:rFonts w:ascii="Times New Roman" w:eastAsiaTheme="minorEastAsia" w:hAnsi="Times New Roman" w:cs="Times New Roman"/>
                <w:b/>
                <w:sz w:val="14"/>
                <w:szCs w:val="14"/>
              </w:rPr>
              <w:br/>
              <w:t>C.</w:t>
            </w:r>
            <w:r w:rsidRPr="00576A7A">
              <w:rPr>
                <w:rFonts w:ascii="Times New Roman" w:eastAsiaTheme="minorEastAsia" w:hAnsi="Times New Roman" w:cs="Times New Roman"/>
                <w:b/>
                <w:sz w:val="14"/>
                <w:szCs w:val="14"/>
              </w:rPr>
              <w:t>課後</w:t>
            </w:r>
            <w:r w:rsidRPr="00576A7A">
              <w:rPr>
                <w:rFonts w:ascii="Times New Roman" w:eastAsiaTheme="minorEastAsia" w:hAnsi="Times New Roman" w:cs="Times New Roman"/>
                <w:b/>
                <w:sz w:val="14"/>
                <w:szCs w:val="14"/>
              </w:rPr>
              <w:t>D.</w:t>
            </w:r>
            <w:r w:rsidRPr="00576A7A">
              <w:rPr>
                <w:rFonts w:ascii="Times New Roman" w:eastAsiaTheme="minorEastAsia" w:hAnsi="Times New Roman" w:cs="Times New Roman"/>
                <w:b/>
                <w:sz w:val="14"/>
                <w:szCs w:val="14"/>
              </w:rPr>
              <w:t>假日</w:t>
            </w:r>
            <w:r w:rsidRPr="00576A7A">
              <w:rPr>
                <w:rFonts w:ascii="Times New Roman" w:eastAsiaTheme="minorEastAsia" w:hAnsi="Times New Roman" w:cs="Times New Roman"/>
                <w:b/>
                <w:sz w:val="14"/>
                <w:szCs w:val="14"/>
              </w:rPr>
              <w:t>E.</w:t>
            </w:r>
            <w:r w:rsidRPr="00576A7A">
              <w:rPr>
                <w:rFonts w:ascii="Times New Roman" w:eastAsiaTheme="minorEastAsia" w:hAnsi="Times New Roman" w:cs="Times New Roman"/>
                <w:b/>
                <w:sz w:val="14"/>
                <w:szCs w:val="14"/>
              </w:rPr>
              <w:t>營隊）</w:t>
            </w:r>
          </w:p>
        </w:tc>
        <w:tc>
          <w:tcPr>
            <w:tcW w:w="709" w:type="dxa"/>
            <w:vMerge/>
            <w:tcBorders>
              <w:top w:val="single" w:sz="4" w:space="0" w:color="000000"/>
              <w:left w:val="single" w:sz="4" w:space="0" w:color="000000"/>
              <w:right w:val="single" w:sz="4" w:space="0" w:color="000000"/>
            </w:tcBorders>
            <w:vAlign w:val="center"/>
          </w:tcPr>
          <w:p w14:paraId="4550FDA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r>
      <w:tr w:rsidR="00612371" w:rsidRPr="00576A7A" w14:paraId="688C5496" w14:textId="77777777" w:rsidTr="000F533C">
        <w:trPr>
          <w:trHeight w:val="405"/>
        </w:trPr>
        <w:tc>
          <w:tcPr>
            <w:tcW w:w="456" w:type="dxa"/>
            <w:vMerge/>
            <w:tcBorders>
              <w:top w:val="single" w:sz="4" w:space="0" w:color="000000"/>
              <w:left w:val="single" w:sz="4" w:space="0" w:color="000000"/>
              <w:right w:val="single" w:sz="4" w:space="0" w:color="000000"/>
            </w:tcBorders>
            <w:vAlign w:val="center"/>
          </w:tcPr>
          <w:p w14:paraId="23E3DE3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536" w:type="dxa"/>
            <w:vMerge/>
            <w:tcBorders>
              <w:top w:val="single" w:sz="4" w:space="0" w:color="000000"/>
              <w:left w:val="single" w:sz="4" w:space="0" w:color="000000"/>
              <w:right w:val="single" w:sz="4" w:space="0" w:color="000000"/>
            </w:tcBorders>
            <w:vAlign w:val="center"/>
          </w:tcPr>
          <w:p w14:paraId="77CFDC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089" w:type="dxa"/>
            <w:vMerge/>
            <w:tcBorders>
              <w:top w:val="single" w:sz="4" w:space="0" w:color="000000"/>
              <w:left w:val="single" w:sz="4" w:space="0" w:color="000000"/>
              <w:right w:val="single" w:sz="4" w:space="0" w:color="000000"/>
            </w:tcBorders>
            <w:vAlign w:val="center"/>
          </w:tcPr>
          <w:p w14:paraId="7C5C971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700" w:type="dxa"/>
            <w:vMerge/>
            <w:tcBorders>
              <w:top w:val="single" w:sz="4" w:space="0" w:color="000000"/>
              <w:left w:val="single" w:sz="4" w:space="0" w:color="000000"/>
              <w:right w:val="single" w:sz="4" w:space="0" w:color="000000"/>
            </w:tcBorders>
            <w:vAlign w:val="center"/>
          </w:tcPr>
          <w:p w14:paraId="071C4E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462" w:type="dxa"/>
            <w:tcBorders>
              <w:left w:val="single" w:sz="4" w:space="0" w:color="000000"/>
              <w:bottom w:val="single" w:sz="4" w:space="0" w:color="000000"/>
              <w:right w:val="single" w:sz="4" w:space="0" w:color="000000"/>
            </w:tcBorders>
            <w:vAlign w:val="center"/>
          </w:tcPr>
          <w:p w14:paraId="640DB025"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必修</w:t>
            </w:r>
          </w:p>
        </w:tc>
        <w:tc>
          <w:tcPr>
            <w:tcW w:w="463" w:type="dxa"/>
            <w:tcBorders>
              <w:left w:val="single" w:sz="4" w:space="0" w:color="000000"/>
              <w:bottom w:val="single" w:sz="4" w:space="0" w:color="000000"/>
              <w:right w:val="single" w:sz="4" w:space="0" w:color="000000"/>
            </w:tcBorders>
            <w:vAlign w:val="center"/>
          </w:tcPr>
          <w:p w14:paraId="7C2B5C8C"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選修</w:t>
            </w:r>
          </w:p>
        </w:tc>
        <w:tc>
          <w:tcPr>
            <w:tcW w:w="673" w:type="dxa"/>
            <w:tcBorders>
              <w:left w:val="single" w:sz="4" w:space="0" w:color="000000"/>
              <w:bottom w:val="single" w:sz="4" w:space="0" w:color="000000"/>
            </w:tcBorders>
            <w:vAlign w:val="center"/>
          </w:tcPr>
          <w:p w14:paraId="268A504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90" w:type="dxa"/>
            <w:tcBorders>
              <w:bottom w:val="single" w:sz="4" w:space="0" w:color="000000"/>
              <w:right w:val="single" w:sz="4" w:space="0" w:color="000000"/>
            </w:tcBorders>
            <w:vAlign w:val="center"/>
          </w:tcPr>
          <w:p w14:paraId="2336C9E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60" w:type="dxa"/>
            <w:tcBorders>
              <w:left w:val="single" w:sz="4" w:space="0" w:color="000000"/>
              <w:bottom w:val="single" w:sz="4" w:space="0" w:color="000000"/>
              <w:right w:val="single" w:sz="4" w:space="0" w:color="000000"/>
            </w:tcBorders>
            <w:vAlign w:val="center"/>
          </w:tcPr>
          <w:p w14:paraId="07EB698D"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6D3CEB2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right w:val="single" w:sz="4" w:space="0" w:color="000000"/>
            </w:tcBorders>
            <w:vAlign w:val="center"/>
          </w:tcPr>
          <w:p w14:paraId="551672CA"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593E82A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tcBorders>
            <w:vAlign w:val="center"/>
          </w:tcPr>
          <w:p w14:paraId="4E262CC2"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bottom w:val="single" w:sz="4" w:space="0" w:color="000000"/>
              <w:right w:val="single" w:sz="4" w:space="0" w:color="000000"/>
            </w:tcBorders>
            <w:vAlign w:val="center"/>
          </w:tcPr>
          <w:p w14:paraId="298FF940"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1260" w:type="dxa"/>
            <w:vMerge/>
            <w:tcBorders>
              <w:top w:val="single" w:sz="4" w:space="0" w:color="000000"/>
              <w:left w:val="single" w:sz="4" w:space="0" w:color="000000"/>
              <w:right w:val="single" w:sz="4" w:space="0" w:color="000000"/>
            </w:tcBorders>
            <w:vAlign w:val="center"/>
          </w:tcPr>
          <w:p w14:paraId="1359DFD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844" w:type="dxa"/>
            <w:vMerge/>
            <w:tcBorders>
              <w:top w:val="single" w:sz="4" w:space="0" w:color="000000"/>
              <w:left w:val="single" w:sz="4" w:space="0" w:color="000000"/>
              <w:right w:val="single" w:sz="4" w:space="0" w:color="000000"/>
            </w:tcBorders>
            <w:vAlign w:val="center"/>
          </w:tcPr>
          <w:p w14:paraId="79EE3CC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1721" w:type="dxa"/>
            <w:vMerge/>
            <w:tcBorders>
              <w:top w:val="single" w:sz="4" w:space="0" w:color="000000"/>
              <w:left w:val="single" w:sz="4" w:space="0" w:color="000000"/>
              <w:right w:val="single" w:sz="4" w:space="0" w:color="000000"/>
            </w:tcBorders>
            <w:vAlign w:val="center"/>
          </w:tcPr>
          <w:p w14:paraId="439DDB0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709" w:type="dxa"/>
            <w:vMerge/>
            <w:tcBorders>
              <w:top w:val="single" w:sz="4" w:space="0" w:color="000000"/>
              <w:left w:val="single" w:sz="4" w:space="0" w:color="000000"/>
              <w:right w:val="single" w:sz="4" w:space="0" w:color="000000"/>
            </w:tcBorders>
            <w:vAlign w:val="center"/>
          </w:tcPr>
          <w:p w14:paraId="19E7B15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r>
      <w:tr w:rsidR="00612371" w:rsidRPr="00576A7A" w14:paraId="21EEBF2A" w14:textId="77777777" w:rsidTr="000F533C">
        <w:trPr>
          <w:trHeight w:val="549"/>
        </w:trPr>
        <w:tc>
          <w:tcPr>
            <w:tcW w:w="456" w:type="dxa"/>
            <w:vMerge w:val="restart"/>
            <w:vAlign w:val="center"/>
          </w:tcPr>
          <w:p w14:paraId="6A95FED8"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536" w:type="dxa"/>
            <w:vMerge w:val="restart"/>
            <w:tcBorders>
              <w:left w:val="single" w:sz="4" w:space="0" w:color="000000"/>
              <w:right w:val="single" w:sz="4" w:space="0" w:color="000000"/>
            </w:tcBorders>
            <w:vAlign w:val="center"/>
          </w:tcPr>
          <w:p w14:paraId="175E8414"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w:t>
            </w:r>
          </w:p>
        </w:tc>
        <w:tc>
          <w:tcPr>
            <w:tcW w:w="1089" w:type="dxa"/>
            <w:tcBorders>
              <w:left w:val="single" w:sz="4" w:space="0" w:color="000000"/>
              <w:right w:val="single" w:sz="4" w:space="0" w:color="000000"/>
            </w:tcBorders>
            <w:vAlign w:val="center"/>
          </w:tcPr>
          <w:p w14:paraId="1FFDC46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6564E57B"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數自好好玩</w:t>
            </w:r>
          </w:p>
        </w:tc>
        <w:tc>
          <w:tcPr>
            <w:tcW w:w="462" w:type="dxa"/>
            <w:tcBorders>
              <w:left w:val="single" w:sz="4" w:space="0" w:color="000000"/>
              <w:right w:val="single" w:sz="4" w:space="0" w:color="000000"/>
            </w:tcBorders>
            <w:vAlign w:val="center"/>
          </w:tcPr>
          <w:p w14:paraId="6AC48AC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10BFD9C"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140D07F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52F659DA" w14:textId="77777777" w:rsidR="00612371" w:rsidRPr="00576A7A" w:rsidRDefault="00612371" w:rsidP="000F533C">
            <w:pPr>
              <w:ind w:left="-60" w:right="-60"/>
              <w:jc w:val="center"/>
              <w:rPr>
                <w:rFonts w:ascii="Times New Roman" w:eastAsiaTheme="minorEastAsia" w:hAnsi="Times New Roman" w:cs="Times New Roman"/>
                <w:b/>
                <w:sz w:val="20"/>
                <w:szCs w:val="20"/>
              </w:rPr>
            </w:pPr>
            <w:bookmarkStart w:id="1" w:name="_heading=h.gjdgxs" w:colFirst="0" w:colLast="0"/>
            <w:bookmarkEnd w:id="1"/>
            <w:r w:rsidRPr="00576A7A">
              <w:rPr>
                <w:rFonts w:ascii="Times New Roman" w:eastAsiaTheme="minorEastAsia" w:hAnsi="Times New Roman" w:cs="Times New Roman"/>
                <w:b/>
                <w:sz w:val="20"/>
                <w:szCs w:val="20"/>
              </w:rPr>
              <w:t>2</w:t>
            </w:r>
          </w:p>
        </w:tc>
        <w:tc>
          <w:tcPr>
            <w:tcW w:w="660" w:type="dxa"/>
            <w:tcBorders>
              <w:left w:val="single" w:sz="4" w:space="0" w:color="000000"/>
              <w:right w:val="single" w:sz="4" w:space="0" w:color="000000"/>
            </w:tcBorders>
            <w:vAlign w:val="center"/>
          </w:tcPr>
          <w:p w14:paraId="4FE1EDF7"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2972FA8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3B0269D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66A3DBB6"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3730B733"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2F0F073"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50454C3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0D8984B1"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6FB4424E"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71609987"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07A7972C" w14:textId="77777777" w:rsidTr="000F533C">
        <w:trPr>
          <w:trHeight w:val="340"/>
        </w:trPr>
        <w:tc>
          <w:tcPr>
            <w:tcW w:w="456" w:type="dxa"/>
            <w:vMerge/>
            <w:vAlign w:val="center"/>
          </w:tcPr>
          <w:p w14:paraId="5F28701E"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D622224"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right w:val="single" w:sz="4" w:space="0" w:color="000000"/>
            </w:tcBorders>
            <w:vAlign w:val="center"/>
          </w:tcPr>
          <w:p w14:paraId="28C4807E"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15822B35"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藝數科學家</w:t>
            </w:r>
          </w:p>
        </w:tc>
        <w:tc>
          <w:tcPr>
            <w:tcW w:w="462" w:type="dxa"/>
            <w:tcBorders>
              <w:left w:val="single" w:sz="4" w:space="0" w:color="000000"/>
              <w:right w:val="single" w:sz="4" w:space="0" w:color="000000"/>
            </w:tcBorders>
            <w:vAlign w:val="center"/>
          </w:tcPr>
          <w:p w14:paraId="3DC0440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3FEAE17"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2C697143"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642AE710"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60" w:type="dxa"/>
            <w:tcBorders>
              <w:left w:val="single" w:sz="4" w:space="0" w:color="000000"/>
              <w:right w:val="single" w:sz="4" w:space="0" w:color="000000"/>
            </w:tcBorders>
            <w:vAlign w:val="center"/>
          </w:tcPr>
          <w:p w14:paraId="5CEF34D7"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5FCB08C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0B1B9621"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3C5B247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F91BC39"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4EEA0E2"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319EF790"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3A8C13A6"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2ADA93F5"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1E6AF0E1"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48D60BDA" w14:textId="77777777" w:rsidTr="000F533C">
        <w:trPr>
          <w:trHeight w:val="340"/>
        </w:trPr>
        <w:tc>
          <w:tcPr>
            <w:tcW w:w="456" w:type="dxa"/>
            <w:vMerge/>
            <w:vAlign w:val="center"/>
          </w:tcPr>
          <w:p w14:paraId="435F25A3"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val="restart"/>
            <w:tcBorders>
              <w:left w:val="single" w:sz="4" w:space="0" w:color="000000"/>
              <w:right w:val="single" w:sz="4" w:space="0" w:color="000000"/>
            </w:tcBorders>
            <w:vAlign w:val="center"/>
          </w:tcPr>
          <w:p w14:paraId="3433AFF6"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w:t>
            </w:r>
          </w:p>
        </w:tc>
        <w:tc>
          <w:tcPr>
            <w:tcW w:w="1089" w:type="dxa"/>
            <w:tcBorders>
              <w:left w:val="single" w:sz="4" w:space="0" w:color="000000"/>
              <w:right w:val="single" w:sz="4" w:space="0" w:color="000000"/>
            </w:tcBorders>
            <w:vAlign w:val="center"/>
          </w:tcPr>
          <w:p w14:paraId="3DF250B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140FB9AD"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世界文化探險家</w:t>
            </w:r>
          </w:p>
        </w:tc>
        <w:tc>
          <w:tcPr>
            <w:tcW w:w="462" w:type="dxa"/>
            <w:tcBorders>
              <w:left w:val="single" w:sz="4" w:space="0" w:color="000000"/>
              <w:right w:val="single" w:sz="4" w:space="0" w:color="000000"/>
            </w:tcBorders>
            <w:vAlign w:val="center"/>
          </w:tcPr>
          <w:p w14:paraId="3A52EDF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A805847"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48C7681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24F050EF"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2</w:t>
            </w:r>
          </w:p>
        </w:tc>
        <w:tc>
          <w:tcPr>
            <w:tcW w:w="660" w:type="dxa"/>
            <w:tcBorders>
              <w:left w:val="single" w:sz="4" w:space="0" w:color="000000"/>
              <w:right w:val="single" w:sz="4" w:space="0" w:color="000000"/>
            </w:tcBorders>
            <w:vAlign w:val="center"/>
          </w:tcPr>
          <w:p w14:paraId="325DA4DC"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4D8A631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5107402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1E3585E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65F491D"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0848E9E"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485FF5E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246962BB"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79FD622B"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08ABFB58"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282F5BAF" w14:textId="77777777" w:rsidTr="000F533C">
        <w:trPr>
          <w:trHeight w:val="340"/>
        </w:trPr>
        <w:tc>
          <w:tcPr>
            <w:tcW w:w="456" w:type="dxa"/>
            <w:vMerge/>
            <w:vAlign w:val="center"/>
          </w:tcPr>
          <w:p w14:paraId="56917C77"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660CC01"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p>
        </w:tc>
        <w:tc>
          <w:tcPr>
            <w:tcW w:w="1089" w:type="dxa"/>
            <w:tcBorders>
              <w:left w:val="single" w:sz="4" w:space="0" w:color="000000"/>
              <w:right w:val="single" w:sz="4" w:space="0" w:color="000000"/>
            </w:tcBorders>
            <w:vAlign w:val="center"/>
          </w:tcPr>
          <w:p w14:paraId="6A7F15FB"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287B334C"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改變世界小推手</w:t>
            </w:r>
          </w:p>
        </w:tc>
        <w:tc>
          <w:tcPr>
            <w:tcW w:w="462" w:type="dxa"/>
            <w:tcBorders>
              <w:left w:val="single" w:sz="4" w:space="0" w:color="000000"/>
              <w:right w:val="single" w:sz="4" w:space="0" w:color="000000"/>
            </w:tcBorders>
            <w:vAlign w:val="center"/>
          </w:tcPr>
          <w:p w14:paraId="196BC0C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55CF67C9"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10CD6D87"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33EF8FE9" w14:textId="77777777" w:rsidR="00612371" w:rsidRPr="00576A7A" w:rsidRDefault="00612371" w:rsidP="000F533C">
            <w:pPr>
              <w:ind w:left="-60" w:right="-60"/>
              <w:jc w:val="center"/>
              <w:rPr>
                <w:rFonts w:ascii="Times New Roman" w:eastAsiaTheme="minorEastAsia" w:hAnsi="Times New Roman" w:cs="Times New Roman"/>
                <w:b/>
              </w:rPr>
            </w:pPr>
          </w:p>
        </w:tc>
        <w:tc>
          <w:tcPr>
            <w:tcW w:w="660" w:type="dxa"/>
            <w:tcBorders>
              <w:left w:val="single" w:sz="4" w:space="0" w:color="000000"/>
              <w:right w:val="single" w:sz="4" w:space="0" w:color="000000"/>
            </w:tcBorders>
            <w:vAlign w:val="center"/>
          </w:tcPr>
          <w:p w14:paraId="0870BC8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67FC790D"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5BBCDFE8"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77E6AE9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67C55CA7"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98065B0"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6DC9BD71"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6F759434"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0CC38E59"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45389EC2" w14:textId="77777777" w:rsidR="00612371" w:rsidRPr="00576A7A" w:rsidRDefault="00612371" w:rsidP="000F533C">
            <w:pPr>
              <w:ind w:right="-29"/>
              <w:jc w:val="center"/>
              <w:rPr>
                <w:rFonts w:ascii="Times New Roman" w:eastAsiaTheme="minorEastAsia" w:hAnsi="Times New Roman" w:cs="Times New Roman"/>
                <w:b/>
              </w:rPr>
            </w:pPr>
          </w:p>
        </w:tc>
      </w:tr>
      <w:tr w:rsidR="00C72BF6" w:rsidRPr="00576A7A" w14:paraId="0958377D" w14:textId="77777777" w:rsidTr="000F533C">
        <w:trPr>
          <w:trHeight w:val="340"/>
        </w:trPr>
        <w:tc>
          <w:tcPr>
            <w:tcW w:w="456" w:type="dxa"/>
            <w:vMerge w:val="restart"/>
            <w:tcBorders>
              <w:right w:val="single" w:sz="4" w:space="0" w:color="000000"/>
            </w:tcBorders>
            <w:vAlign w:val="center"/>
          </w:tcPr>
          <w:p w14:paraId="3BDD0EE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校訂課程</w:t>
            </w:r>
          </w:p>
        </w:tc>
        <w:tc>
          <w:tcPr>
            <w:tcW w:w="536" w:type="dxa"/>
            <w:vMerge w:val="restart"/>
            <w:tcBorders>
              <w:left w:val="single" w:sz="4" w:space="0" w:color="000000"/>
              <w:right w:val="single" w:sz="4" w:space="0" w:color="000000"/>
            </w:tcBorders>
            <w:vAlign w:val="center"/>
          </w:tcPr>
          <w:p w14:paraId="2A92AF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特殊需求</w:t>
            </w:r>
          </w:p>
        </w:tc>
        <w:tc>
          <w:tcPr>
            <w:tcW w:w="1089" w:type="dxa"/>
            <w:vMerge w:val="restart"/>
            <w:tcBorders>
              <w:left w:val="single" w:sz="4" w:space="0" w:color="000000"/>
              <w:right w:val="single" w:sz="4" w:space="0" w:color="000000"/>
            </w:tcBorders>
            <w:vAlign w:val="center"/>
          </w:tcPr>
          <w:p w14:paraId="586F4887"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專長領域</w:t>
            </w:r>
          </w:p>
        </w:tc>
        <w:tc>
          <w:tcPr>
            <w:tcW w:w="1700" w:type="dxa"/>
            <w:tcBorders>
              <w:left w:val="single" w:sz="4" w:space="0" w:color="000000"/>
              <w:bottom w:val="single" w:sz="4" w:space="0" w:color="000000"/>
              <w:right w:val="single" w:sz="4" w:space="0" w:color="000000"/>
            </w:tcBorders>
            <w:vAlign w:val="center"/>
          </w:tcPr>
          <w:p w14:paraId="403E42F4"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w:t>
            </w:r>
          </w:p>
          <w:p w14:paraId="2F9B514D"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設計師</w:t>
            </w:r>
          </w:p>
        </w:tc>
        <w:tc>
          <w:tcPr>
            <w:tcW w:w="462" w:type="dxa"/>
            <w:tcBorders>
              <w:left w:val="single" w:sz="4" w:space="0" w:color="000000"/>
              <w:bottom w:val="single" w:sz="4" w:space="0" w:color="000000"/>
              <w:right w:val="single" w:sz="4" w:space="0" w:color="000000"/>
            </w:tcBorders>
            <w:vAlign w:val="center"/>
          </w:tcPr>
          <w:p w14:paraId="748AB57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8605C7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73C7162B"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7AA5586"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9FD0B8"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3A16F0EB"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D254B8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3AD03471"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078B32F"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117EEDA4"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D6F5EB4"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44910D16"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0BAFDBD6"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7491683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F0C61F7" w14:textId="77777777" w:rsidTr="000F533C">
        <w:trPr>
          <w:trHeight w:val="135"/>
        </w:trPr>
        <w:tc>
          <w:tcPr>
            <w:tcW w:w="456" w:type="dxa"/>
            <w:vMerge/>
            <w:tcBorders>
              <w:right w:val="single" w:sz="4" w:space="0" w:color="000000"/>
            </w:tcBorders>
            <w:vAlign w:val="center"/>
          </w:tcPr>
          <w:p w14:paraId="185575B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19226B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7EE3A1D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DC42511"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 Pro</w:t>
            </w:r>
            <w:r w:rsidRPr="00576A7A">
              <w:rPr>
                <w:rFonts w:ascii="Times New Roman" w:eastAsiaTheme="minorEastAsia" w:hAnsi="Times New Roman" w:cs="Times New Roman"/>
                <w:b/>
                <w:sz w:val="20"/>
                <w:szCs w:val="20"/>
              </w:rPr>
              <w:t>創客</w:t>
            </w:r>
          </w:p>
        </w:tc>
        <w:tc>
          <w:tcPr>
            <w:tcW w:w="462" w:type="dxa"/>
            <w:tcBorders>
              <w:left w:val="single" w:sz="4" w:space="0" w:color="000000"/>
              <w:bottom w:val="single" w:sz="4" w:space="0" w:color="000000"/>
              <w:right w:val="single" w:sz="4" w:space="0" w:color="000000"/>
            </w:tcBorders>
            <w:vAlign w:val="center"/>
          </w:tcPr>
          <w:p w14:paraId="68CF0279"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89EBB30"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C801B79"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9AAAE2C"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33E8B72F"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1C860D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F36E420"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7DA944A"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1777C49C"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68BE5389"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89797D1"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1AA82018"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3EE3F32A"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F45FCF"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24459E0A" w14:textId="77777777" w:rsidTr="000F533C">
        <w:trPr>
          <w:trHeight w:val="340"/>
        </w:trPr>
        <w:tc>
          <w:tcPr>
            <w:tcW w:w="456" w:type="dxa"/>
            <w:vMerge/>
            <w:tcBorders>
              <w:right w:val="single" w:sz="4" w:space="0" w:color="000000"/>
            </w:tcBorders>
            <w:vAlign w:val="center"/>
          </w:tcPr>
          <w:p w14:paraId="59170B6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41E7ED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00F4A5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4481877E"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CT</w:t>
            </w:r>
            <w:r w:rsidRPr="00576A7A">
              <w:rPr>
                <w:rFonts w:ascii="Times New Roman" w:eastAsiaTheme="minorEastAsia" w:hAnsi="Times New Roman" w:cs="Times New Roman"/>
                <w:b/>
                <w:sz w:val="20"/>
                <w:szCs w:val="20"/>
              </w:rPr>
              <w:t>開發者</w:t>
            </w:r>
          </w:p>
        </w:tc>
        <w:tc>
          <w:tcPr>
            <w:tcW w:w="462" w:type="dxa"/>
            <w:tcBorders>
              <w:left w:val="single" w:sz="4" w:space="0" w:color="000000"/>
              <w:bottom w:val="single" w:sz="4" w:space="0" w:color="000000"/>
              <w:right w:val="single" w:sz="4" w:space="0" w:color="000000"/>
            </w:tcBorders>
            <w:vAlign w:val="center"/>
          </w:tcPr>
          <w:p w14:paraId="3837CD5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FCE0688"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DDD6D85"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2BF4030"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E0E461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bottom w:val="single" w:sz="4" w:space="0" w:color="000000"/>
              <w:right w:val="single" w:sz="4" w:space="0" w:color="000000"/>
            </w:tcBorders>
            <w:vAlign w:val="center"/>
          </w:tcPr>
          <w:p w14:paraId="24A45D6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bottom w:val="single" w:sz="4" w:space="0" w:color="000000"/>
              <w:right w:val="single" w:sz="4" w:space="0" w:color="000000"/>
            </w:tcBorders>
            <w:vAlign w:val="center"/>
          </w:tcPr>
          <w:p w14:paraId="509F882A"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378E00"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54F4833"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5D91C130"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BAD4786"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019DA78A"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8311407"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2DDA218B"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974B64" w14:textId="77777777" w:rsidTr="000F533C">
        <w:trPr>
          <w:trHeight w:val="340"/>
        </w:trPr>
        <w:tc>
          <w:tcPr>
            <w:tcW w:w="456" w:type="dxa"/>
            <w:vMerge/>
            <w:tcBorders>
              <w:right w:val="single" w:sz="4" w:space="0" w:color="000000"/>
            </w:tcBorders>
            <w:vAlign w:val="center"/>
          </w:tcPr>
          <w:p w14:paraId="1DCC9AD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D5E25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2FDD284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525F75F3" w14:textId="77777777" w:rsidR="00C72BF6" w:rsidRPr="00576A7A" w:rsidRDefault="00C72BF6" w:rsidP="000F533C">
            <w:pP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 xml:space="preserve">     Unplug</w:t>
            </w:r>
            <w:r w:rsidRPr="00576A7A">
              <w:rPr>
                <w:rFonts w:ascii="Times New Roman" w:eastAsiaTheme="minorEastAsia" w:hAnsi="Times New Roman" w:cs="Times New Roman"/>
                <w:b/>
                <w:sz w:val="20"/>
                <w:szCs w:val="20"/>
              </w:rPr>
              <w:t>玩家</w:t>
            </w:r>
          </w:p>
        </w:tc>
        <w:tc>
          <w:tcPr>
            <w:tcW w:w="462" w:type="dxa"/>
            <w:tcBorders>
              <w:left w:val="single" w:sz="4" w:space="0" w:color="000000"/>
              <w:bottom w:val="single" w:sz="4" w:space="0" w:color="000000"/>
              <w:right w:val="single" w:sz="4" w:space="0" w:color="000000"/>
            </w:tcBorders>
            <w:vAlign w:val="center"/>
          </w:tcPr>
          <w:p w14:paraId="333CC7AA"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3DC49D2C"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3ACE87B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bottom w:val="single" w:sz="4" w:space="0" w:color="000000"/>
              <w:right w:val="single" w:sz="4" w:space="0" w:color="000000"/>
            </w:tcBorders>
            <w:vAlign w:val="center"/>
          </w:tcPr>
          <w:p w14:paraId="20392C15"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60" w:type="dxa"/>
            <w:tcBorders>
              <w:left w:val="single" w:sz="4" w:space="0" w:color="000000"/>
              <w:bottom w:val="single" w:sz="4" w:space="0" w:color="000000"/>
              <w:right w:val="single" w:sz="4" w:space="0" w:color="000000"/>
            </w:tcBorders>
            <w:vAlign w:val="center"/>
          </w:tcPr>
          <w:p w14:paraId="4C5CE8BC"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595C99"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36422D6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D5924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358916B"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7CF8C7E"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4D705A"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75DBF779"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2B1C17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4856AF7E"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259A616" w14:textId="77777777" w:rsidTr="000F533C">
        <w:trPr>
          <w:trHeight w:val="340"/>
        </w:trPr>
        <w:tc>
          <w:tcPr>
            <w:tcW w:w="456" w:type="dxa"/>
            <w:vMerge/>
            <w:tcBorders>
              <w:right w:val="single" w:sz="4" w:space="0" w:color="000000"/>
            </w:tcBorders>
            <w:vAlign w:val="center"/>
          </w:tcPr>
          <w:p w14:paraId="07341446"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73FA65D8"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6821F3F2"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9987B14" w14:textId="44109730" w:rsidR="00C72BF6" w:rsidRPr="006B1CB2" w:rsidRDefault="00C72BF6" w:rsidP="000F533C">
            <w:pPr>
              <w:jc w:val="center"/>
              <w:rPr>
                <w:rFonts w:ascii="Times New Roman" w:eastAsiaTheme="minorEastAsia" w:hAnsi="Times New Roman" w:cs="Times New Roman"/>
                <w:b/>
                <w:sz w:val="20"/>
                <w:szCs w:val="20"/>
                <w:lang w:val="en-US"/>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69B6AB3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1FD468D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673" w:type="dxa"/>
            <w:tcBorders>
              <w:left w:val="single" w:sz="4" w:space="0" w:color="000000"/>
              <w:bottom w:val="single" w:sz="4" w:space="0" w:color="000000"/>
            </w:tcBorders>
            <w:vAlign w:val="center"/>
          </w:tcPr>
          <w:p w14:paraId="32C657C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7E22EB3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A6D9C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FE5D1F"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4474B54" w14:textId="5F51AEDD" w:rsidR="00C72BF6" w:rsidRPr="006B1CB2" w:rsidRDefault="00C72BF6"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4" w:type="dxa"/>
            <w:tcBorders>
              <w:left w:val="single" w:sz="4" w:space="0" w:color="000000"/>
              <w:bottom w:val="single" w:sz="4" w:space="0" w:color="000000"/>
              <w:right w:val="single" w:sz="4" w:space="0" w:color="000000"/>
            </w:tcBorders>
            <w:vAlign w:val="center"/>
          </w:tcPr>
          <w:p w14:paraId="3E21798E" w14:textId="01ECDEDD" w:rsidR="00C72BF6" w:rsidRPr="006B1CB2" w:rsidRDefault="007D403B"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3" w:type="dxa"/>
            <w:tcBorders>
              <w:left w:val="single" w:sz="4" w:space="0" w:color="000000"/>
              <w:bottom w:val="single" w:sz="4" w:space="0" w:color="000000"/>
            </w:tcBorders>
            <w:vAlign w:val="center"/>
          </w:tcPr>
          <w:p w14:paraId="25412497"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4F256CD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9CCCE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844" w:type="dxa"/>
            <w:tcBorders>
              <w:left w:val="single" w:sz="4" w:space="0" w:color="000000"/>
              <w:bottom w:val="single" w:sz="4" w:space="0" w:color="000000"/>
              <w:right w:val="single" w:sz="4" w:space="0" w:color="000000"/>
            </w:tcBorders>
            <w:vAlign w:val="center"/>
          </w:tcPr>
          <w:p w14:paraId="71260A0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5B5C796D"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1/B</w:t>
            </w:r>
          </w:p>
        </w:tc>
        <w:tc>
          <w:tcPr>
            <w:tcW w:w="709" w:type="dxa"/>
            <w:tcBorders>
              <w:left w:val="single" w:sz="4" w:space="0" w:color="000000"/>
              <w:bottom w:val="single" w:sz="4" w:space="0" w:color="000000"/>
              <w:right w:val="single" w:sz="4" w:space="0" w:color="000000"/>
            </w:tcBorders>
            <w:vAlign w:val="center"/>
          </w:tcPr>
          <w:p w14:paraId="05AB293C"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AE7E3EE" w14:textId="77777777" w:rsidTr="000F533C">
        <w:trPr>
          <w:trHeight w:val="340"/>
        </w:trPr>
        <w:tc>
          <w:tcPr>
            <w:tcW w:w="456" w:type="dxa"/>
            <w:vMerge/>
            <w:tcBorders>
              <w:right w:val="single" w:sz="4" w:space="0" w:color="000000"/>
            </w:tcBorders>
            <w:vAlign w:val="center"/>
          </w:tcPr>
          <w:p w14:paraId="144551D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2607EC4"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0AEBF5C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獨立研究</w:t>
            </w:r>
          </w:p>
        </w:tc>
        <w:tc>
          <w:tcPr>
            <w:tcW w:w="1700" w:type="dxa"/>
            <w:tcBorders>
              <w:left w:val="single" w:sz="4" w:space="0" w:color="000000"/>
              <w:bottom w:val="single" w:sz="4" w:space="0" w:color="000000"/>
              <w:right w:val="single" w:sz="4" w:space="0" w:color="000000"/>
            </w:tcBorders>
            <w:vAlign w:val="center"/>
          </w:tcPr>
          <w:p w14:paraId="193FAAB5"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專題研究</w:t>
            </w:r>
          </w:p>
        </w:tc>
        <w:tc>
          <w:tcPr>
            <w:tcW w:w="462" w:type="dxa"/>
            <w:tcBorders>
              <w:left w:val="single" w:sz="4" w:space="0" w:color="000000"/>
              <w:bottom w:val="single" w:sz="4" w:space="0" w:color="000000"/>
              <w:right w:val="single" w:sz="4" w:space="0" w:color="000000"/>
            </w:tcBorders>
            <w:vAlign w:val="center"/>
          </w:tcPr>
          <w:p w14:paraId="3A84A11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D23F5A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794A1E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5C14BDCA"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2C1CD2B"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FE8BBD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7B236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4" w:type="dxa"/>
            <w:tcBorders>
              <w:left w:val="single" w:sz="4" w:space="0" w:color="000000"/>
              <w:bottom w:val="single" w:sz="4" w:space="0" w:color="000000"/>
              <w:right w:val="single" w:sz="4" w:space="0" w:color="000000"/>
            </w:tcBorders>
            <w:vAlign w:val="center"/>
          </w:tcPr>
          <w:p w14:paraId="750A5A2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3" w:type="dxa"/>
            <w:tcBorders>
              <w:left w:val="single" w:sz="4" w:space="0" w:color="000000"/>
              <w:bottom w:val="single" w:sz="4" w:space="0" w:color="000000"/>
            </w:tcBorders>
            <w:vAlign w:val="center"/>
          </w:tcPr>
          <w:p w14:paraId="29321A76"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22DD7A5"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3B67FF4"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7B57712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49D013E"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76458F25"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659186A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43D5D59" w14:textId="77777777" w:rsidTr="000F533C">
        <w:trPr>
          <w:trHeight w:val="340"/>
        </w:trPr>
        <w:tc>
          <w:tcPr>
            <w:tcW w:w="456" w:type="dxa"/>
            <w:vMerge/>
            <w:tcBorders>
              <w:right w:val="single" w:sz="4" w:space="0" w:color="000000"/>
            </w:tcBorders>
            <w:vAlign w:val="center"/>
          </w:tcPr>
          <w:p w14:paraId="4D1FCF77"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866F64D"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0103BB4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0735057D"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獨立研究</w:t>
            </w:r>
          </w:p>
        </w:tc>
        <w:tc>
          <w:tcPr>
            <w:tcW w:w="462" w:type="dxa"/>
            <w:tcBorders>
              <w:left w:val="single" w:sz="4" w:space="0" w:color="000000"/>
              <w:bottom w:val="single" w:sz="4" w:space="0" w:color="000000"/>
              <w:right w:val="single" w:sz="4" w:space="0" w:color="000000"/>
            </w:tcBorders>
            <w:vAlign w:val="center"/>
          </w:tcPr>
          <w:p w14:paraId="18204CB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A2B4E8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A70448E"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002E3ED"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EEBF4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2D123C"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272162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6DC59B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E699500"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674" w:type="dxa"/>
            <w:tcBorders>
              <w:bottom w:val="single" w:sz="4" w:space="0" w:color="000000"/>
              <w:right w:val="single" w:sz="4" w:space="0" w:color="000000"/>
            </w:tcBorders>
            <w:vAlign w:val="center"/>
          </w:tcPr>
          <w:p w14:paraId="0385CF3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1260" w:type="dxa"/>
            <w:tcBorders>
              <w:bottom w:val="single" w:sz="4" w:space="0" w:color="000000"/>
              <w:right w:val="single" w:sz="4" w:space="0" w:color="000000"/>
            </w:tcBorders>
            <w:vAlign w:val="center"/>
          </w:tcPr>
          <w:p w14:paraId="3F6BE70C"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298B7E51"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779C3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4558F87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0140F681"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F1C6C04" w14:textId="77777777" w:rsidTr="000F533C">
        <w:trPr>
          <w:trHeight w:val="340"/>
        </w:trPr>
        <w:tc>
          <w:tcPr>
            <w:tcW w:w="456" w:type="dxa"/>
            <w:vMerge/>
            <w:tcBorders>
              <w:right w:val="single" w:sz="4" w:space="0" w:color="000000"/>
            </w:tcBorders>
            <w:vAlign w:val="center"/>
          </w:tcPr>
          <w:p w14:paraId="3132F8C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B7F8AC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36FCD71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情意發展</w:t>
            </w:r>
          </w:p>
        </w:tc>
        <w:tc>
          <w:tcPr>
            <w:tcW w:w="1700" w:type="dxa"/>
            <w:tcBorders>
              <w:left w:val="single" w:sz="4" w:space="0" w:color="000000"/>
              <w:bottom w:val="single" w:sz="4" w:space="0" w:color="000000"/>
              <w:right w:val="single" w:sz="4" w:space="0" w:color="000000"/>
            </w:tcBorders>
            <w:vAlign w:val="center"/>
          </w:tcPr>
          <w:p w14:paraId="1CD566AA"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資優生大不同</w:t>
            </w:r>
          </w:p>
        </w:tc>
        <w:tc>
          <w:tcPr>
            <w:tcW w:w="462" w:type="dxa"/>
            <w:tcBorders>
              <w:left w:val="single" w:sz="4" w:space="0" w:color="000000"/>
              <w:bottom w:val="single" w:sz="4" w:space="0" w:color="000000"/>
              <w:right w:val="single" w:sz="4" w:space="0" w:color="000000"/>
            </w:tcBorders>
            <w:vAlign w:val="center"/>
          </w:tcPr>
          <w:p w14:paraId="41D051F0"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FE4374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2129AFD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90" w:type="dxa"/>
            <w:tcBorders>
              <w:bottom w:val="single" w:sz="4" w:space="0" w:color="000000"/>
              <w:right w:val="single" w:sz="4" w:space="0" w:color="000000"/>
            </w:tcBorders>
            <w:vAlign w:val="center"/>
          </w:tcPr>
          <w:p w14:paraId="574C313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1</w:t>
            </w:r>
          </w:p>
        </w:tc>
        <w:tc>
          <w:tcPr>
            <w:tcW w:w="660" w:type="dxa"/>
            <w:tcBorders>
              <w:left w:val="single" w:sz="4" w:space="0" w:color="000000"/>
              <w:bottom w:val="single" w:sz="4" w:space="0" w:color="000000"/>
              <w:right w:val="single" w:sz="4" w:space="0" w:color="000000"/>
            </w:tcBorders>
            <w:vAlign w:val="center"/>
          </w:tcPr>
          <w:p w14:paraId="2108B77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66740C33"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D04FF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DA39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5CAA1E7"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9B1E506"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78ABE34E"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53C1627"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1D2AC8E3" w14:textId="77777777" w:rsidR="00C72BF6" w:rsidRPr="00576A7A" w:rsidRDefault="00C72BF6" w:rsidP="000F533C">
            <w:pPr>
              <w:ind w:right="-29"/>
              <w:jc w:val="center"/>
              <w:rPr>
                <w:rFonts w:ascii="Times New Roman" w:eastAsiaTheme="minorEastAsia" w:hAnsi="Times New Roman" w:cs="Times New Roman"/>
                <w:b/>
                <w:sz w:val="20"/>
                <w:szCs w:val="20"/>
                <w:lang w:val="en-US"/>
              </w:rPr>
            </w:pPr>
          </w:p>
        </w:tc>
        <w:tc>
          <w:tcPr>
            <w:tcW w:w="709" w:type="dxa"/>
            <w:tcBorders>
              <w:left w:val="single" w:sz="4" w:space="0" w:color="000000"/>
              <w:bottom w:val="single" w:sz="4" w:space="0" w:color="000000"/>
              <w:right w:val="single" w:sz="4" w:space="0" w:color="000000"/>
            </w:tcBorders>
            <w:vAlign w:val="center"/>
          </w:tcPr>
          <w:p w14:paraId="0D69638A"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C1AB0C" w14:textId="77777777" w:rsidTr="000F533C">
        <w:trPr>
          <w:trHeight w:val="340"/>
        </w:trPr>
        <w:tc>
          <w:tcPr>
            <w:tcW w:w="456" w:type="dxa"/>
            <w:vMerge/>
            <w:tcBorders>
              <w:right w:val="single" w:sz="4" w:space="0" w:color="000000"/>
            </w:tcBorders>
            <w:vAlign w:val="center"/>
          </w:tcPr>
          <w:p w14:paraId="2068A8D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A226D0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45BDFB2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24594EA1"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優質人生網</w:t>
            </w:r>
          </w:p>
        </w:tc>
        <w:tc>
          <w:tcPr>
            <w:tcW w:w="462" w:type="dxa"/>
            <w:tcBorders>
              <w:left w:val="single" w:sz="4" w:space="0" w:color="000000"/>
              <w:bottom w:val="single" w:sz="4" w:space="0" w:color="000000"/>
              <w:right w:val="single" w:sz="4" w:space="0" w:color="000000"/>
            </w:tcBorders>
            <w:vAlign w:val="center"/>
          </w:tcPr>
          <w:p w14:paraId="112A3E33"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1CA0D77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61778949"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1DA9C2C"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7AA617F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50F2C36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right w:val="single" w:sz="4" w:space="0" w:color="000000"/>
            </w:tcBorders>
            <w:vAlign w:val="center"/>
          </w:tcPr>
          <w:p w14:paraId="0C3F7B13"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6138E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7ED0EE2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04E22B8"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96B5C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0C75679"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2A4D43F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71360744"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79D55AC6" w14:textId="77777777" w:rsidTr="000F533C">
        <w:trPr>
          <w:trHeight w:val="340"/>
        </w:trPr>
        <w:tc>
          <w:tcPr>
            <w:tcW w:w="456" w:type="dxa"/>
            <w:vMerge/>
            <w:tcBorders>
              <w:right w:val="single" w:sz="4" w:space="0" w:color="000000"/>
            </w:tcBorders>
            <w:vAlign w:val="center"/>
          </w:tcPr>
          <w:p w14:paraId="60CBC23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3E60C60"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bottom w:val="single" w:sz="4" w:space="0" w:color="auto"/>
              <w:right w:val="single" w:sz="4" w:space="0" w:color="000000"/>
            </w:tcBorders>
            <w:vAlign w:val="center"/>
          </w:tcPr>
          <w:p w14:paraId="2B757D4B"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領導才能</w:t>
            </w:r>
          </w:p>
        </w:tc>
        <w:tc>
          <w:tcPr>
            <w:tcW w:w="1700" w:type="dxa"/>
            <w:tcBorders>
              <w:left w:val="single" w:sz="4" w:space="0" w:color="000000"/>
              <w:bottom w:val="single" w:sz="4" w:space="0" w:color="000000"/>
              <w:right w:val="single" w:sz="4" w:space="0" w:color="000000"/>
            </w:tcBorders>
            <w:vAlign w:val="center"/>
          </w:tcPr>
          <w:p w14:paraId="5554657C"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未來夢工廠</w:t>
            </w:r>
          </w:p>
        </w:tc>
        <w:tc>
          <w:tcPr>
            <w:tcW w:w="462" w:type="dxa"/>
            <w:tcBorders>
              <w:left w:val="single" w:sz="4" w:space="0" w:color="000000"/>
              <w:bottom w:val="single" w:sz="4" w:space="0" w:color="000000"/>
              <w:right w:val="single" w:sz="4" w:space="0" w:color="000000"/>
            </w:tcBorders>
            <w:vAlign w:val="center"/>
          </w:tcPr>
          <w:p w14:paraId="21C62B9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A8284F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C33B40D"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68F12AB"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CBE99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ECCF391"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67A8AD8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D1538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21362A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7CBC48A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5E3D14E6"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857A5B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057DB92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43359657"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05A29096" w14:textId="77777777" w:rsidTr="00DE0218">
        <w:trPr>
          <w:trHeight w:val="340"/>
        </w:trPr>
        <w:tc>
          <w:tcPr>
            <w:tcW w:w="456" w:type="dxa"/>
            <w:vMerge/>
            <w:tcBorders>
              <w:right w:val="single" w:sz="4" w:space="0" w:color="000000"/>
            </w:tcBorders>
            <w:vAlign w:val="center"/>
          </w:tcPr>
          <w:p w14:paraId="09084F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1EE2693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val="restart"/>
            <w:tcBorders>
              <w:left w:val="single" w:sz="4" w:space="0" w:color="000000"/>
              <w:right w:val="single" w:sz="4" w:space="0" w:color="000000"/>
            </w:tcBorders>
            <w:vAlign w:val="center"/>
          </w:tcPr>
          <w:p w14:paraId="6EEA30A6"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創造力</w:t>
            </w:r>
          </w:p>
        </w:tc>
        <w:tc>
          <w:tcPr>
            <w:tcW w:w="1700" w:type="dxa"/>
            <w:tcBorders>
              <w:left w:val="single" w:sz="4" w:space="0" w:color="000000"/>
              <w:bottom w:val="single" w:sz="4" w:space="0" w:color="000000"/>
              <w:right w:val="single" w:sz="4" w:space="0" w:color="000000"/>
            </w:tcBorders>
            <w:vAlign w:val="center"/>
          </w:tcPr>
          <w:p w14:paraId="295944D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設計領航員</w:t>
            </w:r>
          </w:p>
        </w:tc>
        <w:tc>
          <w:tcPr>
            <w:tcW w:w="462" w:type="dxa"/>
            <w:tcBorders>
              <w:left w:val="single" w:sz="4" w:space="0" w:color="000000"/>
              <w:bottom w:val="single" w:sz="4" w:space="0" w:color="000000"/>
              <w:right w:val="single" w:sz="4" w:space="0" w:color="000000"/>
            </w:tcBorders>
            <w:vAlign w:val="center"/>
          </w:tcPr>
          <w:p w14:paraId="60B1F12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57D15E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ABCE866"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C2C6978"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5ED7075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40AFC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A3463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78C9BAB7"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E0CFFA8"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3B8AF92"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5F3417EE"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C86DF86"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0D39FE43"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04DBF715"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853F087" w14:textId="77777777" w:rsidTr="00DE0218">
        <w:trPr>
          <w:trHeight w:val="340"/>
        </w:trPr>
        <w:tc>
          <w:tcPr>
            <w:tcW w:w="456" w:type="dxa"/>
            <w:vMerge/>
            <w:tcBorders>
              <w:right w:val="single" w:sz="4" w:space="0" w:color="000000"/>
            </w:tcBorders>
            <w:vAlign w:val="center"/>
          </w:tcPr>
          <w:p w14:paraId="69C89FE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0AA57A6"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tcBorders>
              <w:left w:val="single" w:sz="4" w:space="0" w:color="000000"/>
              <w:right w:val="single" w:sz="4" w:space="0" w:color="000000"/>
            </w:tcBorders>
            <w:vAlign w:val="center"/>
          </w:tcPr>
          <w:p w14:paraId="31F15E23"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700" w:type="dxa"/>
            <w:tcBorders>
              <w:left w:val="single" w:sz="4" w:space="0" w:color="000000"/>
              <w:bottom w:val="single" w:sz="4" w:space="0" w:color="000000"/>
              <w:right w:val="single" w:sz="4" w:space="0" w:color="000000"/>
            </w:tcBorders>
            <w:vAlign w:val="center"/>
          </w:tcPr>
          <w:p w14:paraId="13B52E99" w14:textId="6E2FCFF3" w:rsidR="00C72BF6" w:rsidRPr="006B1CB2" w:rsidRDefault="00C72BF6" w:rsidP="000F533C">
            <w:pPr>
              <w:ind w:left="-60" w:right="-60"/>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28C95AC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4FAD65A7" w14:textId="2609D798" w:rsidR="00C72BF6" w:rsidRPr="006B1CB2" w:rsidRDefault="00E605BC"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673" w:type="dxa"/>
            <w:tcBorders>
              <w:left w:val="single" w:sz="4" w:space="0" w:color="000000"/>
              <w:bottom w:val="single" w:sz="4" w:space="0" w:color="000000"/>
            </w:tcBorders>
            <w:vAlign w:val="center"/>
          </w:tcPr>
          <w:p w14:paraId="4A21A92F"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0864510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0B857B6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ADBA33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711406E" w14:textId="4F39288B" w:rsidR="00C72BF6" w:rsidRPr="006B1CB2" w:rsidRDefault="007D403B"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4" w:type="dxa"/>
            <w:tcBorders>
              <w:left w:val="single" w:sz="4" w:space="0" w:color="000000"/>
              <w:bottom w:val="single" w:sz="4" w:space="0" w:color="000000"/>
              <w:right w:val="single" w:sz="4" w:space="0" w:color="000000"/>
            </w:tcBorders>
            <w:vAlign w:val="center"/>
          </w:tcPr>
          <w:p w14:paraId="6BE1B8CA" w14:textId="379A6FFF" w:rsidR="00C72BF6" w:rsidRPr="006B1CB2" w:rsidRDefault="007D403B"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3" w:type="dxa"/>
            <w:tcBorders>
              <w:left w:val="single" w:sz="4" w:space="0" w:color="000000"/>
              <w:bottom w:val="single" w:sz="4" w:space="0" w:color="000000"/>
            </w:tcBorders>
            <w:vAlign w:val="center"/>
          </w:tcPr>
          <w:p w14:paraId="4D7B0EE6"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4F76E97"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235A52F3"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5B2D01AD"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68A63C09"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C5A1E94" w14:textId="77777777" w:rsidR="00C72BF6" w:rsidRPr="00576A7A" w:rsidRDefault="00C72BF6" w:rsidP="000F533C">
            <w:pPr>
              <w:ind w:right="-29"/>
              <w:jc w:val="center"/>
              <w:rPr>
                <w:rFonts w:ascii="Times New Roman" w:eastAsiaTheme="minorEastAsia" w:hAnsi="Times New Roman" w:cs="Times New Roman"/>
                <w:b/>
              </w:rPr>
            </w:pPr>
          </w:p>
        </w:tc>
      </w:tr>
      <w:tr w:rsidR="00E3122D" w:rsidRPr="00576A7A" w14:paraId="4D12E778" w14:textId="77777777" w:rsidTr="00FA7689">
        <w:trPr>
          <w:trHeight w:val="312"/>
        </w:trPr>
        <w:tc>
          <w:tcPr>
            <w:tcW w:w="456" w:type="dxa"/>
            <w:vMerge/>
            <w:tcBorders>
              <w:right w:val="single" w:sz="4" w:space="0" w:color="000000"/>
            </w:tcBorders>
            <w:vAlign w:val="center"/>
          </w:tcPr>
          <w:p w14:paraId="4891878F" w14:textId="77777777" w:rsidR="00E3122D" w:rsidRPr="00576A7A" w:rsidRDefault="00E3122D"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tcBorders>
              <w:top w:val="single" w:sz="4" w:space="0" w:color="auto"/>
              <w:left w:val="single" w:sz="4" w:space="0" w:color="000000"/>
              <w:bottom w:val="single" w:sz="4" w:space="0" w:color="000000"/>
              <w:right w:val="single" w:sz="4" w:space="0" w:color="000000"/>
            </w:tcBorders>
            <w:vAlign w:val="center"/>
          </w:tcPr>
          <w:p w14:paraId="120A5437" w14:textId="0FB091D8" w:rsidR="00E3122D" w:rsidRPr="00576A7A" w:rsidRDefault="00E3122D" w:rsidP="000F533C">
            <w:pPr>
              <w:ind w:left="-60" w:right="-60"/>
              <w:jc w:val="center"/>
              <w:rPr>
                <w:rFonts w:ascii="Times New Roman" w:eastAsiaTheme="minorEastAsia" w:hAnsi="Times New Roman" w:cs="Times New Roman"/>
                <w:b/>
                <w:sz w:val="20"/>
                <w:szCs w:val="20"/>
                <w:lang w:val="en-US"/>
              </w:rPr>
            </w:pPr>
            <w:r w:rsidRPr="00576A7A">
              <w:rPr>
                <w:rFonts w:ascii="Times New Roman" w:eastAsiaTheme="minorEastAsia" w:hAnsi="Times New Roman" w:cs="Times New Roman"/>
                <w:b/>
                <w:sz w:val="20"/>
                <w:szCs w:val="20"/>
              </w:rPr>
              <w:t>備註</w:t>
            </w:r>
          </w:p>
        </w:tc>
        <w:tc>
          <w:tcPr>
            <w:tcW w:w="13639" w:type="dxa"/>
            <w:gridSpan w:val="16"/>
            <w:tcBorders>
              <w:left w:val="single" w:sz="4" w:space="0" w:color="000000"/>
              <w:bottom w:val="single" w:sz="4" w:space="0" w:color="000000"/>
              <w:right w:val="single" w:sz="4" w:space="0" w:color="000000"/>
            </w:tcBorders>
            <w:vAlign w:val="center"/>
          </w:tcPr>
          <w:p w14:paraId="5ED5D9D7" w14:textId="043E1216" w:rsidR="00E3122D" w:rsidRPr="006B1CB2" w:rsidRDefault="00E3122D" w:rsidP="00E3122D">
            <w:pPr>
              <w:ind w:right="-29"/>
              <w:rPr>
                <w:rFonts w:ascii="Times New Roman" w:eastAsiaTheme="minorEastAsia" w:hAnsi="Times New Roman" w:cs="Times New Roman"/>
                <w:b/>
              </w:rPr>
            </w:pP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為選修課程，學生上下學期僅能選擇其中一科一節課。</w:t>
            </w:r>
          </w:p>
        </w:tc>
      </w:tr>
      <w:tr w:rsidR="00612371" w:rsidRPr="00576A7A" w14:paraId="6F5D2FAB" w14:textId="77777777" w:rsidTr="000F533C">
        <w:trPr>
          <w:trHeight w:val="397"/>
        </w:trPr>
        <w:tc>
          <w:tcPr>
            <w:tcW w:w="4706" w:type="dxa"/>
            <w:gridSpan w:val="6"/>
            <w:tcBorders>
              <w:left w:val="single" w:sz="4" w:space="0" w:color="000000"/>
              <w:bottom w:val="single" w:sz="4" w:space="0" w:color="000000"/>
              <w:right w:val="single" w:sz="4" w:space="0" w:color="000000"/>
            </w:tcBorders>
            <w:vAlign w:val="center"/>
          </w:tcPr>
          <w:p w14:paraId="6946C2AE"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節數小計</w:t>
            </w:r>
          </w:p>
        </w:tc>
        <w:tc>
          <w:tcPr>
            <w:tcW w:w="673" w:type="dxa"/>
            <w:tcBorders>
              <w:left w:val="single" w:sz="4" w:space="0" w:color="000000"/>
              <w:bottom w:val="single" w:sz="4" w:space="0" w:color="000000"/>
            </w:tcBorders>
            <w:vAlign w:val="center"/>
          </w:tcPr>
          <w:p w14:paraId="5AA7701D"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90" w:type="dxa"/>
            <w:tcBorders>
              <w:bottom w:val="single" w:sz="4" w:space="0" w:color="000000"/>
              <w:right w:val="single" w:sz="4" w:space="0" w:color="000000"/>
            </w:tcBorders>
            <w:vAlign w:val="center"/>
          </w:tcPr>
          <w:p w14:paraId="6484FFBF"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60" w:type="dxa"/>
            <w:tcBorders>
              <w:left w:val="single" w:sz="4" w:space="0" w:color="000000"/>
              <w:bottom w:val="single" w:sz="4" w:space="0" w:color="000000"/>
              <w:right w:val="single" w:sz="4" w:space="0" w:color="000000"/>
            </w:tcBorders>
            <w:vAlign w:val="center"/>
          </w:tcPr>
          <w:p w14:paraId="5D541BDA"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4" w:type="dxa"/>
            <w:tcBorders>
              <w:left w:val="single" w:sz="4" w:space="0" w:color="000000"/>
              <w:bottom w:val="single" w:sz="4" w:space="0" w:color="000000"/>
              <w:right w:val="single" w:sz="4" w:space="0" w:color="000000"/>
            </w:tcBorders>
            <w:vAlign w:val="center"/>
          </w:tcPr>
          <w:p w14:paraId="7EBD4F63"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3" w:type="dxa"/>
            <w:tcBorders>
              <w:left w:val="single" w:sz="4" w:space="0" w:color="000000"/>
              <w:bottom w:val="single" w:sz="4" w:space="0" w:color="000000"/>
              <w:right w:val="single" w:sz="4" w:space="0" w:color="000000"/>
            </w:tcBorders>
            <w:vAlign w:val="center"/>
          </w:tcPr>
          <w:p w14:paraId="3F9B76F6" w14:textId="4B327595" w:rsidR="00612371" w:rsidRPr="006B1CB2" w:rsidRDefault="00612371" w:rsidP="000F533C">
            <w:pPr>
              <w:ind w:right="-29"/>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6-</w:t>
            </w:r>
            <w:r w:rsidR="00C72BF6" w:rsidRPr="006B1CB2">
              <w:rPr>
                <w:rFonts w:ascii="Times New Roman" w:eastAsiaTheme="minorEastAsia" w:hAnsi="Times New Roman" w:cs="Times New Roman"/>
                <w:b/>
                <w:lang w:val="en-US"/>
              </w:rPr>
              <w:t>7</w:t>
            </w:r>
          </w:p>
        </w:tc>
        <w:tc>
          <w:tcPr>
            <w:tcW w:w="674" w:type="dxa"/>
            <w:tcBorders>
              <w:left w:val="single" w:sz="4" w:space="0" w:color="000000"/>
              <w:bottom w:val="single" w:sz="4" w:space="0" w:color="000000"/>
              <w:right w:val="single" w:sz="4" w:space="0" w:color="000000"/>
            </w:tcBorders>
            <w:vAlign w:val="center"/>
          </w:tcPr>
          <w:p w14:paraId="4A2F87B8"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6-7</w:t>
            </w:r>
          </w:p>
        </w:tc>
        <w:tc>
          <w:tcPr>
            <w:tcW w:w="673" w:type="dxa"/>
            <w:tcBorders>
              <w:left w:val="single" w:sz="4" w:space="0" w:color="000000"/>
              <w:bottom w:val="single" w:sz="4" w:space="0" w:color="000000"/>
            </w:tcBorders>
            <w:vAlign w:val="center"/>
          </w:tcPr>
          <w:p w14:paraId="1C767B35" w14:textId="77777777" w:rsidR="00612371" w:rsidRPr="00576A7A" w:rsidRDefault="00612371"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6-7</w:t>
            </w:r>
          </w:p>
        </w:tc>
        <w:tc>
          <w:tcPr>
            <w:tcW w:w="674" w:type="dxa"/>
            <w:tcBorders>
              <w:bottom w:val="single" w:sz="4" w:space="0" w:color="000000"/>
              <w:right w:val="single" w:sz="4" w:space="0" w:color="000000"/>
            </w:tcBorders>
            <w:vAlign w:val="center"/>
          </w:tcPr>
          <w:p w14:paraId="0861602C" w14:textId="77777777" w:rsidR="00612371" w:rsidRPr="00576A7A" w:rsidRDefault="00612371" w:rsidP="000F533C">
            <w:pPr>
              <w:ind w:right="-29"/>
              <w:jc w:val="center"/>
              <w:rPr>
                <w:rFonts w:ascii="Times New Roman" w:eastAsiaTheme="minorEastAsia" w:hAnsi="Times New Roman" w:cs="Times New Roman"/>
                <w:b/>
              </w:rPr>
            </w:pPr>
            <w:bookmarkStart w:id="2" w:name="_heading=h.30j0zll" w:colFirst="0" w:colLast="0"/>
            <w:bookmarkEnd w:id="2"/>
            <w:r w:rsidRPr="00576A7A">
              <w:rPr>
                <w:rFonts w:ascii="Times New Roman" w:eastAsiaTheme="minorEastAsia" w:hAnsi="Times New Roman" w:cs="Times New Roman"/>
                <w:b/>
              </w:rPr>
              <w:t>6-7</w:t>
            </w:r>
          </w:p>
        </w:tc>
        <w:tc>
          <w:tcPr>
            <w:tcW w:w="1260" w:type="dxa"/>
            <w:tcBorders>
              <w:bottom w:val="single" w:sz="4" w:space="0" w:color="000000"/>
              <w:right w:val="single" w:sz="4" w:space="0" w:color="000000"/>
            </w:tcBorders>
            <w:vAlign w:val="center"/>
          </w:tcPr>
          <w:p w14:paraId="1AB32924" w14:textId="77777777" w:rsidR="00612371" w:rsidRPr="00576A7A" w:rsidRDefault="00612371"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663E038C"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741AF7E9" w14:textId="77777777" w:rsidR="00612371" w:rsidRPr="00576A7A" w:rsidRDefault="00612371"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A58E9E" w14:textId="77777777" w:rsidR="00612371" w:rsidRPr="00576A7A" w:rsidRDefault="00612371" w:rsidP="000F533C">
            <w:pPr>
              <w:ind w:right="-29"/>
              <w:jc w:val="center"/>
              <w:rPr>
                <w:rFonts w:ascii="Times New Roman" w:eastAsiaTheme="minorEastAsia" w:hAnsi="Times New Roman" w:cs="Times New Roman"/>
                <w:b/>
              </w:rPr>
            </w:pPr>
          </w:p>
        </w:tc>
      </w:tr>
    </w:tbl>
    <w:p w14:paraId="64FA9F04" w14:textId="77777777" w:rsidR="00612371" w:rsidRPr="00576A7A" w:rsidRDefault="00612371" w:rsidP="00612371">
      <w:pPr>
        <w:rPr>
          <w:rFonts w:ascii="Times New Roman" w:eastAsiaTheme="minorEastAsia" w:hAnsi="Times New Roman" w:cs="Times New Roman"/>
          <w:b/>
          <w:sz w:val="28"/>
          <w:szCs w:val="28"/>
        </w:rPr>
        <w:sectPr w:rsidR="00612371" w:rsidRPr="00576A7A" w:rsidSect="00B60249">
          <w:type w:val="continuous"/>
          <w:pgSz w:w="16838" w:h="11906"/>
          <w:pgMar w:top="1134" w:right="1134" w:bottom="1134" w:left="1134" w:header="567" w:footer="567" w:gutter="0"/>
          <w:pgNumType w:start="1"/>
          <w:cols w:space="720"/>
          <w:docGrid w:linePitch="326"/>
        </w:sectPr>
      </w:pPr>
    </w:p>
    <w:p w14:paraId="310714C9" w14:textId="77777777" w:rsidR="00612371" w:rsidRPr="00576A7A" w:rsidRDefault="00612371" w:rsidP="00576A7A">
      <w:pPr>
        <w:widowControl/>
        <w:snapToGrid w:val="0"/>
        <w:ind w:left="800" w:hangingChars="400" w:hanging="800"/>
        <w:jc w:val="both"/>
        <w:rPr>
          <w:rFonts w:ascii="Times New Roman" w:eastAsiaTheme="minorEastAsia" w:hAnsi="Times New Roman" w:cs="Times New Roman"/>
        </w:rPr>
      </w:pPr>
      <w:r w:rsidRPr="00576A7A">
        <w:rPr>
          <w:rFonts w:ascii="Times New Roman" w:eastAsiaTheme="minorEastAsia" w:hAnsi="Times New Roman" w:cs="Times New Roman"/>
          <w:sz w:val="20"/>
          <w:szCs w:val="20"/>
        </w:rPr>
        <w:t>說明：</w:t>
      </w:r>
      <w:r w:rsidRPr="00576A7A">
        <w:rPr>
          <w:rFonts w:ascii="Times New Roman" w:eastAsiaTheme="minorEastAsia" w:hAnsi="Times New Roman" w:cs="Times New Roman"/>
        </w:rPr>
        <w:t>1.</w:t>
      </w:r>
      <w:r w:rsidRPr="00576A7A">
        <w:rPr>
          <w:rFonts w:ascii="Times New Roman" w:eastAsiaTheme="minorEastAsia" w:hAnsi="Times New Roman" w:cs="Times New Roman"/>
        </w:rPr>
        <w:t>資源班在部定課程特定領域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科目採全部抽離方式進行教學者，仍宜在該領域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科目之節數內調整。各校得視特殊教育學生之身心需求，依據個別化教育計畫或個別輔導計畫，採用外加式課程方式，開設符合學生能力與需要之特殊需求領域課程。</w:t>
      </w:r>
    </w:p>
    <w:p w14:paraId="77B5252E"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學生在特定領域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科目學習功能優異，其課程需依據總綱表</w:t>
      </w:r>
      <w:r w:rsidRPr="00576A7A">
        <w:rPr>
          <w:rFonts w:ascii="Times New Roman" w:eastAsiaTheme="minorEastAsia" w:hAnsi="Times New Roman" w:cs="Times New Roman"/>
        </w:rPr>
        <w:t>4</w:t>
      </w:r>
      <w:r w:rsidRPr="00576A7A">
        <w:rPr>
          <w:rFonts w:ascii="Times New Roman" w:eastAsiaTheme="minorEastAsia" w:hAnsi="Times New Roman" w:cs="Times New Roman"/>
        </w:rPr>
        <w:t>之該領域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科目規範進行節數規劃與安排。學校需依學生之個別需要，根據其個別輔導計畫會議之決議，提供學習功能優異領域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科目之濃縮、抽離或外加式充實教學。惟針對該領域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科目之每週抽離、濃縮或外加式課程之節數，以不超過該階段部定學習總節數之</w:t>
      </w:r>
      <w:r w:rsidRPr="00576A7A">
        <w:rPr>
          <w:rFonts w:ascii="Times New Roman" w:eastAsiaTheme="minorEastAsia" w:hAnsi="Times New Roman" w:cs="Times New Roman"/>
        </w:rPr>
        <w:t>10</w:t>
      </w:r>
      <w:r w:rsidRPr="00576A7A">
        <w:rPr>
          <w:rFonts w:ascii="Times New Roman" w:eastAsiaTheme="minorEastAsia" w:hAnsi="Times New Roman" w:cs="Times New Roman"/>
        </w:rPr>
        <w:t>節為限，但得視學習需求在課後輔導等時段外加節數。</w:t>
      </w:r>
    </w:p>
    <w:p w14:paraId="7B603E75"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實施部定各領域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科目、特殊需求領域課程等外加式課程時，除得應用彈性學習課程時間、學校特殊教育推行委員會審議通過減授</w:t>
      </w:r>
      <w:r w:rsidRPr="00576A7A">
        <w:rPr>
          <w:rFonts w:ascii="Times New Roman" w:eastAsiaTheme="minorEastAsia" w:hAnsi="Times New Roman" w:cs="Times New Roman"/>
        </w:rPr>
        <w:t>/</w:t>
      </w:r>
      <w:r w:rsidRPr="00576A7A">
        <w:rPr>
          <w:rFonts w:ascii="Times New Roman" w:eastAsiaTheme="minorEastAsia" w:hAnsi="Times New Roman" w:cs="Times New Roman"/>
        </w:rPr>
        <w:t>免修該領域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p>
    <w:p w14:paraId="36490C4F"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表中課程類型包括部定課程與校訂課程而國中小之校訂課程為「彈性學習課程」，包含跨領域統整性主題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專題</w:t>
      </w:r>
      <w:r w:rsidRPr="00576A7A">
        <w:rPr>
          <w:rFonts w:ascii="Times New Roman" w:eastAsiaTheme="minorEastAsia" w:hAnsi="Times New Roman" w:cs="Times New Roman"/>
        </w:rPr>
        <w:t>/</w:t>
      </w:r>
      <w:r w:rsidRPr="00576A7A">
        <w:rPr>
          <w:rFonts w:ascii="Times New Roman" w:eastAsiaTheme="minorEastAsia" w:hAnsi="Times New Roman" w:cs="Times New Roman"/>
        </w:rPr>
        <w:t>議題探究課程，社團活動與技藝課程，特殊需求領域課程，以及本土語文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p>
    <w:p w14:paraId="2B6A0BA4"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表列的排課時間係指抽排課等的時段安排，包括：</w:t>
      </w:r>
      <w:r w:rsidRPr="00576A7A">
        <w:rPr>
          <w:rFonts w:ascii="Times New Roman" w:eastAsiaTheme="minorEastAsia" w:hAnsi="Times New Roman" w:cs="Times New Roman"/>
        </w:rPr>
        <w:t>(1)</w:t>
      </w:r>
      <w:r w:rsidRPr="00576A7A">
        <w:rPr>
          <w:rFonts w:ascii="Times New Roman" w:eastAsiaTheme="minorEastAsia" w:hAnsi="Times New Roman" w:cs="Times New Roman"/>
        </w:rPr>
        <w:t>安排在部定課程時間，請註記節數與學生原班所排的科目；</w:t>
      </w:r>
      <w:r w:rsidRPr="00576A7A">
        <w:rPr>
          <w:rFonts w:ascii="Times New Roman" w:eastAsiaTheme="minorEastAsia" w:hAnsi="Times New Roman" w:cs="Times New Roman"/>
        </w:rPr>
        <w:t>(2)</w:t>
      </w:r>
      <w:r w:rsidRPr="00576A7A">
        <w:rPr>
          <w:rFonts w:ascii="Times New Roman" w:eastAsiaTheme="minorEastAsia" w:hAnsi="Times New Roman" w:cs="Times New Roman"/>
        </w:rPr>
        <w:t>校訂彈性學習時間，請註記節數與學生抽離原班的科目或活動為何，彈性學習課程宜安排資優特需課程，在第二學習階段為</w:t>
      </w:r>
      <w:r w:rsidRPr="00576A7A">
        <w:rPr>
          <w:rFonts w:ascii="Times New Roman" w:eastAsiaTheme="minorEastAsia" w:hAnsi="Times New Roman" w:cs="Times New Roman"/>
        </w:rPr>
        <w:t>3-6</w:t>
      </w:r>
      <w:r w:rsidRPr="00576A7A">
        <w:rPr>
          <w:rFonts w:ascii="Times New Roman" w:eastAsiaTheme="minorEastAsia" w:hAnsi="Times New Roman" w:cs="Times New Roman"/>
        </w:rPr>
        <w:t>節，在第三階段為</w:t>
      </w:r>
      <w:r w:rsidRPr="00576A7A">
        <w:rPr>
          <w:rFonts w:ascii="Times New Roman" w:eastAsiaTheme="minorEastAsia" w:hAnsi="Times New Roman" w:cs="Times New Roman"/>
        </w:rPr>
        <w:t>4-7</w:t>
      </w:r>
      <w:r w:rsidRPr="00576A7A">
        <w:rPr>
          <w:rFonts w:ascii="Times New Roman" w:eastAsiaTheme="minorEastAsia" w:hAnsi="Times New Roman" w:cs="Times New Roman"/>
        </w:rPr>
        <w:t>節。其它學習時間指利用不列在學習總節數內的時段進行教學，包括早修、午休或課後等，請註記節數與時間，可安排資優特需課程、領域加深加廣課程或其他充實資優課程。</w:t>
      </w:r>
      <w:r w:rsidRPr="00576A7A">
        <w:rPr>
          <w:rFonts w:ascii="Times New Roman" w:eastAsiaTheme="minorEastAsia" w:hAnsi="Times New Roman" w:cs="Times New Roman"/>
        </w:rPr>
        <w:t xml:space="preserve"> </w:t>
      </w:r>
    </w:p>
    <w:p w14:paraId="1E4D5D5C"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b/>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請依十二年國教課綱規範，呈現資優課程所屬之類型、領域與科目，並根據不同年級資優課程差異，提供適切的課程名稱</w:t>
      </w:r>
      <w:r w:rsidRPr="00576A7A">
        <w:rPr>
          <w:rFonts w:ascii="Times New Roman" w:eastAsiaTheme="minorEastAsia" w:hAnsi="Times New Roman" w:cs="Times New Roman"/>
        </w:rPr>
        <w:t>(</w:t>
      </w:r>
      <w:r w:rsidRPr="00576A7A">
        <w:rPr>
          <w:rFonts w:ascii="Times New Roman" w:eastAsiaTheme="minorEastAsia" w:hAnsi="Times New Roman" w:cs="Times New Roman"/>
        </w:rPr>
        <w:t>可根據不同年段分項呈現</w:t>
      </w:r>
      <w:r w:rsidRPr="00576A7A">
        <w:rPr>
          <w:rFonts w:ascii="Times New Roman" w:eastAsiaTheme="minorEastAsia" w:hAnsi="Times New Roman" w:cs="Times New Roman"/>
        </w:rPr>
        <w:t>)</w:t>
      </w:r>
      <w:r w:rsidRPr="00576A7A">
        <w:rPr>
          <w:rFonts w:ascii="Times New Roman" w:eastAsiaTheme="minorEastAsia" w:hAnsi="Times New Roman" w:cs="Times New Roman"/>
        </w:rPr>
        <w:t>。最後的節數小計，以學生每週上課節數計算。</w:t>
      </w:r>
    </w:p>
    <w:p w14:paraId="31701698" w14:textId="77777777" w:rsidR="00112A42" w:rsidRPr="00576A7A" w:rsidRDefault="00112A42" w:rsidP="00576A7A">
      <w:pPr>
        <w:pStyle w:val="a4"/>
        <w:ind w:left="720"/>
        <w:rPr>
          <w:rFonts w:ascii="Times New Roman" w:eastAsiaTheme="minorEastAsia" w:hAnsi="Times New Roman" w:cs="Times New Roman"/>
          <w:b/>
          <w:lang w:val="en-US"/>
        </w:rPr>
      </w:pPr>
    </w:p>
    <w:p w14:paraId="7E411FCA" w14:textId="5C17D45B" w:rsidR="00112A42" w:rsidRPr="00576A7A" w:rsidRDefault="00112A42" w:rsidP="00612371">
      <w:pPr>
        <w:widowControl/>
        <w:spacing w:line="180" w:lineRule="auto"/>
        <w:ind w:left="800" w:hanging="800"/>
        <w:jc w:val="both"/>
        <w:rPr>
          <w:rFonts w:ascii="Times New Roman" w:eastAsiaTheme="minorEastAsia" w:hAnsi="Times New Roman" w:cs="Times New Roman"/>
        </w:rPr>
        <w:sectPr w:rsidR="00112A42" w:rsidRPr="00576A7A" w:rsidSect="00112A42">
          <w:pgSz w:w="16838" w:h="11906" w:orient="landscape"/>
          <w:pgMar w:top="1134" w:right="1134" w:bottom="1134" w:left="1134" w:header="567" w:footer="567" w:gutter="0"/>
          <w:pgNumType w:start="1"/>
          <w:cols w:space="720"/>
          <w:docGrid w:linePitch="299"/>
        </w:sectPr>
      </w:pPr>
    </w:p>
    <w:p w14:paraId="236D7C00" w14:textId="7E6F070C" w:rsidR="00834EAA" w:rsidRPr="00576A7A" w:rsidRDefault="00834EAA" w:rsidP="00834EAA">
      <w:pPr>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8"/>
          <w:szCs w:val="28"/>
        </w:rPr>
        <w:t>臺北市</w:t>
      </w:r>
      <w:r w:rsidR="00612371" w:rsidRPr="00576A7A">
        <w:rPr>
          <w:rFonts w:ascii="Times New Roman" w:eastAsiaTheme="minorEastAsia" w:hAnsi="Times New Roman" w:cs="Times New Roman"/>
          <w:b/>
          <w:bCs/>
          <w:sz w:val="28"/>
          <w:szCs w:val="28"/>
        </w:rPr>
        <w:t>1</w:t>
      </w:r>
      <w:r w:rsidR="00612371" w:rsidRPr="00576A7A">
        <w:rPr>
          <w:rFonts w:ascii="Times New Roman" w:eastAsiaTheme="minorEastAsia" w:hAnsi="Times New Roman" w:cs="Times New Roman"/>
          <w:b/>
          <w:bCs/>
          <w:sz w:val="28"/>
          <w:szCs w:val="28"/>
          <w:lang w:val="en-US"/>
        </w:rPr>
        <w:t>10</w:t>
      </w:r>
      <w:r w:rsidRPr="00576A7A">
        <w:rPr>
          <w:rFonts w:ascii="Times New Roman" w:eastAsiaTheme="minorEastAsia" w:hAnsi="Times New Roman" w:cs="Times New Roman"/>
          <w:b/>
          <w:bCs/>
          <w:sz w:val="28"/>
          <w:szCs w:val="28"/>
        </w:rPr>
        <w:t>學年度市立大學附小資優資源班課程計</w:t>
      </w:r>
      <w:r w:rsidRPr="00576A7A">
        <w:rPr>
          <w:rFonts w:ascii="Times New Roman" w:eastAsiaTheme="minorEastAsia" w:hAnsi="Times New Roman" w:cs="Times New Roman"/>
          <w:b/>
          <w:bCs/>
          <w:sz w:val="24"/>
          <w:szCs w:val="24"/>
        </w:rPr>
        <w:t>畫</w:t>
      </w:r>
    </w:p>
    <w:p w14:paraId="046E4AE7" w14:textId="77777777" w:rsidR="00612371" w:rsidRPr="00576A7A" w:rsidRDefault="00612371" w:rsidP="00834EAA">
      <w:pPr>
        <w:jc w:val="center"/>
        <w:rPr>
          <w:rFonts w:ascii="Times New Roman" w:eastAsiaTheme="minorEastAsia" w:hAnsi="Times New Roman" w:cs="Times New Roman"/>
          <w:b/>
          <w:bCs/>
          <w:color w:val="0070C0"/>
          <w:sz w:val="24"/>
          <w:szCs w:val="24"/>
        </w:rPr>
      </w:pPr>
    </w:p>
    <w:p w14:paraId="75DBBD3B" w14:textId="7D94A901" w:rsidR="00612371" w:rsidRPr="00576A7A" w:rsidRDefault="00F17659"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t>部定課程</w:t>
      </w:r>
      <w:r w:rsidR="00057F14" w:rsidRPr="00576A7A">
        <w:rPr>
          <w:rFonts w:ascii="Times New Roman" w:eastAsiaTheme="minorEastAsia" w:hAnsi="Times New Roman" w:cs="Times New Roman"/>
          <w:b/>
          <w:bCs/>
          <w:color w:val="0070C0"/>
          <w:sz w:val="28"/>
          <w:szCs w:val="28"/>
        </w:rPr>
        <w:t>：</w:t>
      </w:r>
      <w:r w:rsidR="00057F14" w:rsidRPr="00576A7A">
        <w:rPr>
          <w:rFonts w:ascii="Times New Roman" w:eastAsiaTheme="minorEastAsia" w:hAnsi="Times New Roman" w:cs="Times New Roman"/>
          <w:b/>
          <w:bCs/>
          <w:color w:val="0070C0"/>
          <w:sz w:val="28"/>
          <w:szCs w:val="28"/>
          <w:lang w:val="en-US"/>
        </w:rPr>
        <w:t>數學</w:t>
      </w:r>
      <w:r w:rsidR="00DF21C6" w:rsidRPr="00576A7A">
        <w:rPr>
          <w:rFonts w:ascii="Times New Roman" w:eastAsiaTheme="minorEastAsia" w:hAnsi="Times New Roman" w:cs="Times New Roman"/>
          <w:b/>
          <w:bCs/>
          <w:color w:val="0070C0"/>
          <w:sz w:val="28"/>
          <w:szCs w:val="28"/>
          <w:lang w:val="en-US"/>
        </w:rPr>
        <w:t>/</w:t>
      </w:r>
      <w:r w:rsidR="00DF21C6" w:rsidRPr="00576A7A">
        <w:rPr>
          <w:rFonts w:ascii="Times New Roman" w:eastAsiaTheme="minorEastAsia" w:hAnsi="Times New Roman" w:cs="Times New Roman"/>
          <w:b/>
          <w:bCs/>
          <w:color w:val="0070C0"/>
          <w:sz w:val="28"/>
          <w:szCs w:val="28"/>
          <w:lang w:val="en-US"/>
        </w:rPr>
        <w:t>自然科學</w:t>
      </w:r>
      <w:r w:rsidR="00612371" w:rsidRPr="00576A7A">
        <w:rPr>
          <w:rFonts w:ascii="Times New Roman" w:eastAsiaTheme="minorEastAsia" w:hAnsi="Times New Roman" w:cs="Times New Roman"/>
          <w:b/>
          <w:bCs/>
          <w:color w:val="0070C0"/>
          <w:sz w:val="28"/>
          <w:szCs w:val="28"/>
          <w:lang w:val="en-US"/>
        </w:rPr>
        <w:t>-</w:t>
      </w:r>
      <w:r w:rsidR="00612371"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884"/>
        <w:gridCol w:w="2345"/>
        <w:gridCol w:w="65"/>
        <w:gridCol w:w="1517"/>
        <w:gridCol w:w="1105"/>
        <w:gridCol w:w="515"/>
        <w:gridCol w:w="1113"/>
        <w:gridCol w:w="1561"/>
      </w:tblGrid>
      <w:tr w:rsidR="00612371" w:rsidRPr="00576A7A" w14:paraId="0AA8A05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198CE0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884" w:type="dxa"/>
            <w:tcBorders>
              <w:top w:val="double" w:sz="4" w:space="0" w:color="auto"/>
              <w:left w:val="single" w:sz="6" w:space="0" w:color="auto"/>
              <w:bottom w:val="single" w:sz="6" w:space="0" w:color="auto"/>
              <w:right w:val="single" w:sz="6" w:space="0" w:color="auto"/>
            </w:tcBorders>
            <w:vAlign w:val="center"/>
          </w:tcPr>
          <w:p w14:paraId="1E25490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27" w:type="dxa"/>
            <w:gridSpan w:val="3"/>
            <w:tcBorders>
              <w:top w:val="double" w:sz="4" w:space="0" w:color="auto"/>
              <w:left w:val="single" w:sz="6" w:space="0" w:color="auto"/>
              <w:bottom w:val="single" w:sz="6" w:space="0" w:color="auto"/>
              <w:right w:val="single" w:sz="4" w:space="0" w:color="auto"/>
            </w:tcBorders>
            <w:vAlign w:val="center"/>
          </w:tcPr>
          <w:p w14:paraId="176F3A8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212534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2B5F861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12371" w:rsidRPr="00576A7A" w14:paraId="5F4AE79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21AE32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val="restart"/>
            <w:tcBorders>
              <w:top w:val="single" w:sz="6" w:space="0" w:color="auto"/>
              <w:left w:val="single" w:sz="6" w:space="0" w:color="auto"/>
              <w:bottom w:val="single" w:sz="6" w:space="0" w:color="auto"/>
              <w:right w:val="single" w:sz="6" w:space="0" w:color="auto"/>
            </w:tcBorders>
            <w:vAlign w:val="center"/>
          </w:tcPr>
          <w:p w14:paraId="5C87EFB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604C01C"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558FA9F0"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7A3312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tcBorders>
              <w:top w:val="single" w:sz="6" w:space="0" w:color="auto"/>
              <w:left w:val="single" w:sz="6" w:space="0" w:color="auto"/>
              <w:bottom w:val="single" w:sz="6" w:space="0" w:color="auto"/>
              <w:right w:val="single" w:sz="6" w:space="0" w:color="auto"/>
            </w:tcBorders>
            <w:vAlign w:val="center"/>
          </w:tcPr>
          <w:p w14:paraId="2AA229F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2A31DA47"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30453D8A"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037735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45" w:type="dxa"/>
            <w:tcBorders>
              <w:top w:val="double" w:sz="4" w:space="0" w:color="auto"/>
              <w:left w:val="single" w:sz="6" w:space="0" w:color="auto"/>
              <w:bottom w:val="single" w:sz="6" w:space="0" w:color="auto"/>
              <w:right w:val="single" w:sz="6" w:space="0" w:color="auto"/>
            </w:tcBorders>
            <w:vAlign w:val="center"/>
          </w:tcPr>
          <w:p w14:paraId="0F469D62"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數自好好玩</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23106A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47CCEFE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1C1CA91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128FC355"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2</w:t>
            </w:r>
          </w:p>
        </w:tc>
      </w:tr>
      <w:tr w:rsidR="00612371" w:rsidRPr="00576A7A" w14:paraId="58FB4F28"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56B0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45" w:type="dxa"/>
            <w:tcBorders>
              <w:top w:val="single" w:sz="6" w:space="0" w:color="auto"/>
              <w:left w:val="single" w:sz="6" w:space="0" w:color="auto"/>
              <w:bottom w:val="single" w:sz="6" w:space="0" w:color="auto"/>
              <w:right w:val="single" w:sz="6" w:space="0" w:color="auto"/>
            </w:tcBorders>
            <w:vAlign w:val="center"/>
          </w:tcPr>
          <w:p w14:paraId="77C492A5"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4B3AADF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2530B778"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3961BFAC"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3C18A6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884" w:type="dxa"/>
            <w:tcBorders>
              <w:top w:val="single" w:sz="6" w:space="0" w:color="auto"/>
              <w:left w:val="single" w:sz="6" w:space="0" w:color="auto"/>
              <w:bottom w:val="single" w:sz="6" w:space="0" w:color="auto"/>
              <w:right w:val="single" w:sz="6" w:space="0" w:color="auto"/>
            </w:tcBorders>
            <w:vAlign w:val="center"/>
          </w:tcPr>
          <w:p w14:paraId="18AC9EE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1583253"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1F8F550C"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58BE7E5B"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1F025076"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36D58BD2"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612371" w:rsidRPr="00576A7A" w14:paraId="522AEF05"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602EEC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bottom w:val="single" w:sz="6" w:space="0" w:color="auto"/>
              <w:right w:val="single" w:sz="6" w:space="0" w:color="auto"/>
            </w:tcBorders>
            <w:vAlign w:val="center"/>
          </w:tcPr>
          <w:p w14:paraId="698FBC4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A361A00"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 xml:space="preserve">-E-A1 </w:t>
            </w:r>
            <w:r w:rsidRPr="00576A7A">
              <w:rPr>
                <w:rFonts w:ascii="Times New Roman" w:eastAsiaTheme="minorEastAsia" w:hAnsi="Times New Roman" w:cs="Times New Roman"/>
                <w:sz w:val="22"/>
              </w:rPr>
              <w:t>具備喜歡數學、對數學世界好奇、有積極主動的學習態度，並能將數學語言運用於日常生活當中。</w:t>
            </w:r>
          </w:p>
          <w:p w14:paraId="18904CAA" w14:textId="77777777" w:rsidR="00612371" w:rsidRPr="00576A7A" w:rsidRDefault="00612371" w:rsidP="000F533C">
            <w:pPr>
              <w:pStyle w:val="TableParagraph"/>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rPr>
              <w:t>數</w:t>
            </w:r>
            <w:r w:rsidRPr="00576A7A">
              <w:rPr>
                <w:rFonts w:ascii="Times New Roman" w:eastAsiaTheme="minorEastAsia" w:hAnsi="Times New Roman" w:cs="Times New Roman"/>
              </w:rPr>
              <w:t>-E-B3</w:t>
            </w:r>
            <w:r w:rsidRPr="00576A7A">
              <w:rPr>
                <w:rFonts w:ascii="Times New Roman" w:eastAsiaTheme="minorEastAsia" w:hAnsi="Times New Roman" w:cs="Times New Roman"/>
              </w:rPr>
              <w:t>具備感受藝術作品中的數學形體或式樣的素養。</w:t>
            </w:r>
          </w:p>
          <w:p w14:paraId="72D9E75A"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-E-C2</w:t>
            </w:r>
            <w:r w:rsidRPr="00576A7A">
              <w:rPr>
                <w:rFonts w:ascii="Times New Roman" w:eastAsiaTheme="minorEastAsia" w:hAnsi="Times New Roman" w:cs="Times New Roman"/>
                <w:sz w:val="22"/>
              </w:rPr>
              <w:t>樂於與他人合作解決問題，並尊重不同的問題解決想法。</w:t>
            </w:r>
          </w:p>
          <w:p w14:paraId="2C8D607B"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46BB2108"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3EEFB4A"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tc>
      </w:tr>
      <w:tr w:rsidR="00612371" w:rsidRPr="00576A7A" w14:paraId="19333199"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542061F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884" w:type="dxa"/>
            <w:tcBorders>
              <w:top w:val="single" w:sz="6" w:space="0" w:color="auto"/>
              <w:left w:val="single" w:sz="6" w:space="0" w:color="auto"/>
              <w:right w:val="single" w:sz="6" w:space="0" w:color="auto"/>
            </w:tcBorders>
            <w:vAlign w:val="center"/>
          </w:tcPr>
          <w:p w14:paraId="795A2D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221" w:type="dxa"/>
            <w:gridSpan w:val="7"/>
            <w:tcBorders>
              <w:top w:val="single" w:sz="6" w:space="0" w:color="auto"/>
              <w:left w:val="single" w:sz="6" w:space="0" w:color="auto"/>
              <w:bottom w:val="single" w:sz="4" w:space="0" w:color="auto"/>
              <w:right w:val="double" w:sz="4" w:space="0" w:color="auto"/>
            </w:tcBorders>
            <w:vAlign w:val="center"/>
          </w:tcPr>
          <w:p w14:paraId="1384BE6B"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n-II-5 </w:t>
            </w:r>
            <w:r w:rsidRPr="00576A7A">
              <w:rPr>
                <w:rFonts w:ascii="Times New Roman" w:eastAsiaTheme="minorEastAsia" w:hAnsi="Times New Roman" w:cs="Times New Roman"/>
                <w:color w:val="000000" w:themeColor="text1"/>
              </w:rPr>
              <w:t>在具體情境中，解決兩步驟應用問題。</w:t>
            </w:r>
          </w:p>
          <w:p w14:paraId="6689CE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n-II-9 </w:t>
            </w:r>
            <w:r w:rsidRPr="00576A7A">
              <w:rPr>
                <w:rFonts w:ascii="Times New Roman" w:eastAsiaTheme="minorEastAsia" w:hAnsi="Times New Roman" w:cs="Times New Roman"/>
                <w:color w:val="000000" w:themeColor="text1"/>
              </w:rPr>
              <w:t>理解長度、角度、面積、容量、重量的常用單位與換算，培養量感與估測能力，並能做計算和應用解題。</w:t>
            </w:r>
          </w:p>
          <w:p w14:paraId="4FB20DD4"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s-II-2 </w:t>
            </w:r>
            <w:r w:rsidRPr="00576A7A">
              <w:rPr>
                <w:rFonts w:ascii="Times New Roman" w:eastAsiaTheme="minorEastAsia" w:hAnsi="Times New Roman" w:cs="Times New Roman"/>
                <w:color w:val="000000" w:themeColor="text1"/>
              </w:rPr>
              <w:t>認識平面圖形全等的意義。</w:t>
            </w:r>
            <w:r w:rsidRPr="00576A7A">
              <w:rPr>
                <w:rFonts w:ascii="Times New Roman" w:eastAsiaTheme="minorEastAsia" w:hAnsi="Times New Roman" w:cs="Times New Roman"/>
                <w:color w:val="000000" w:themeColor="text1"/>
              </w:rPr>
              <w:t xml:space="preserve"> </w:t>
            </w:r>
          </w:p>
          <w:p w14:paraId="7CC960B1"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s-II-4</w:t>
            </w:r>
            <w:r w:rsidRPr="00576A7A">
              <w:rPr>
                <w:rFonts w:ascii="Times New Roman" w:eastAsiaTheme="minorEastAsia" w:hAnsi="Times New Roman" w:cs="Times New Roman"/>
                <w:color w:val="000000" w:themeColor="text1"/>
              </w:rPr>
              <w:t>在活動中認識幾何概念的應用，如旋轉角、展開圖跟空間形體。</w:t>
            </w:r>
          </w:p>
          <w:p w14:paraId="548F6EF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ti-III-1 </w:t>
            </w:r>
            <w:r w:rsidRPr="00576A7A">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14:paraId="1DA105E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tr-II-1 </w:t>
            </w:r>
            <w:r w:rsidRPr="00576A7A">
              <w:rPr>
                <w:rFonts w:ascii="Times New Roman" w:eastAsiaTheme="minorEastAsia" w:hAnsi="Times New Roman" w:cs="Times New Roman"/>
                <w:color w:val="000000" w:themeColor="text1"/>
              </w:rPr>
              <w:t>能知道、觀察、記錄所得自然現象的結果是有其原因的，並依據習得的知識說明自己的想法。</w:t>
            </w:r>
          </w:p>
          <w:p w14:paraId="456D02CE"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po-Ⅱ-1</w:t>
            </w:r>
            <w:r w:rsidRPr="00576A7A">
              <w:rPr>
                <w:rFonts w:ascii="Times New Roman" w:eastAsiaTheme="minorEastAsia" w:hAnsi="Times New Roman" w:cs="Times New Roman"/>
                <w:color w:val="000000" w:themeColor="text1"/>
              </w:rPr>
              <w:t>能從日常經驗、學習活動、自然環境，進行觀察，進而能察覺問題。</w:t>
            </w:r>
            <w:r w:rsidRPr="00576A7A">
              <w:rPr>
                <w:rFonts w:ascii="Times New Roman" w:eastAsiaTheme="minorEastAsia" w:hAnsi="Times New Roman" w:cs="Times New Roman"/>
                <w:color w:val="000000" w:themeColor="text1"/>
              </w:rPr>
              <w:t xml:space="preserve"> </w:t>
            </w:r>
          </w:p>
          <w:p w14:paraId="02116B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po-Ⅱ-2</w:t>
            </w:r>
            <w:r w:rsidRPr="00576A7A">
              <w:rPr>
                <w:rFonts w:ascii="Times New Roman" w:eastAsiaTheme="minorEastAsia" w:hAnsi="Times New Roman" w:cs="Times New Roman"/>
                <w:color w:val="000000" w:themeColor="text1"/>
              </w:rPr>
              <w:t>能依據觀察、蒐集資料、閱讀、思考、討論等，提出問題。</w:t>
            </w:r>
          </w:p>
          <w:p w14:paraId="7143F5B5"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pe-Ⅱ-2 </w:t>
            </w:r>
            <w:r w:rsidRPr="00576A7A">
              <w:rPr>
                <w:rFonts w:ascii="Times New Roman" w:eastAsiaTheme="minorEastAsia" w:hAnsi="Times New Roman" w:cs="Times New Roman"/>
                <w:color w:val="000000" w:themeColor="text1"/>
              </w:rPr>
              <w:t>能正確安全操作適合學習階段的物品、器材儀器、科技設備及資源，並能觀察和記錄。</w:t>
            </w:r>
          </w:p>
          <w:p w14:paraId="57361ED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c-Ⅱ-1</w:t>
            </w:r>
            <w:r w:rsidRPr="00576A7A">
              <w:rPr>
                <w:rFonts w:ascii="Times New Roman" w:eastAsiaTheme="minorEastAsia" w:hAnsi="Times New Roman" w:cs="Times New Roman"/>
                <w:color w:val="000000" w:themeColor="text1"/>
              </w:rPr>
              <w:t>能專注聆聽同學報告，提出疑問或意見。並能對探究方法、過程或結果，進行檢討。</w:t>
            </w:r>
          </w:p>
          <w:p w14:paraId="524AC34D"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ai-Ⅱ-3</w:t>
            </w:r>
            <w:r w:rsidRPr="00576A7A">
              <w:rPr>
                <w:rFonts w:ascii="Times New Roman" w:eastAsiaTheme="minorEastAsia" w:hAnsi="Times New Roman" w:cs="Times New Roman"/>
                <w:color w:val="000000" w:themeColor="text1"/>
              </w:rPr>
              <w:t>透過動手實作，享受以成品來表現自己構想的樂趣。</w:t>
            </w:r>
          </w:p>
        </w:tc>
      </w:tr>
      <w:tr w:rsidR="00612371" w:rsidRPr="00576A7A" w14:paraId="0F832C3A" w14:textId="77777777" w:rsidTr="000F533C">
        <w:trPr>
          <w:trHeight w:val="2304"/>
        </w:trPr>
        <w:tc>
          <w:tcPr>
            <w:tcW w:w="519" w:type="dxa"/>
            <w:vMerge/>
            <w:tcBorders>
              <w:left w:val="double" w:sz="4" w:space="0" w:color="auto"/>
              <w:right w:val="single" w:sz="6" w:space="0" w:color="auto"/>
            </w:tcBorders>
            <w:vAlign w:val="center"/>
          </w:tcPr>
          <w:p w14:paraId="5C027F2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right w:val="single" w:sz="6" w:space="0" w:color="auto"/>
            </w:tcBorders>
            <w:vAlign w:val="center"/>
          </w:tcPr>
          <w:p w14:paraId="66D469A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221" w:type="dxa"/>
            <w:gridSpan w:val="7"/>
            <w:tcBorders>
              <w:top w:val="single" w:sz="6" w:space="0" w:color="auto"/>
              <w:left w:val="single" w:sz="6" w:space="0" w:color="auto"/>
              <w:right w:val="double" w:sz="4" w:space="0" w:color="auto"/>
            </w:tcBorders>
            <w:vAlign w:val="center"/>
          </w:tcPr>
          <w:p w14:paraId="7DE558B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N-3-14</w:t>
            </w:r>
            <w:r w:rsidRPr="00576A7A">
              <w:rPr>
                <w:rFonts w:ascii="Times New Roman" w:eastAsiaTheme="minorEastAsia" w:hAnsi="Times New Roman" w:cs="Times New Roman"/>
                <w:color w:val="000000" w:themeColor="text1"/>
              </w:rPr>
              <w:t>面積：「平方公分」。實測、量感、估測與計算。</w:t>
            </w:r>
          </w:p>
          <w:p w14:paraId="6289881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N-4-10</w:t>
            </w:r>
            <w:r w:rsidRPr="00576A7A">
              <w:rPr>
                <w:rFonts w:ascii="Times New Roman" w:eastAsiaTheme="minorEastAsia" w:hAnsi="Times New Roman" w:cs="Times New Roman"/>
                <w:color w:val="000000" w:themeColor="text1"/>
              </w:rPr>
              <w:t>角度：「度」。量角器的操作。實測、估測與計算。</w:t>
            </w:r>
          </w:p>
          <w:p w14:paraId="51380213"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N-3-7 </w:t>
            </w:r>
            <w:r w:rsidRPr="00576A7A">
              <w:rPr>
                <w:rFonts w:ascii="Times New Roman" w:eastAsiaTheme="minorEastAsia" w:hAnsi="Times New Roman" w:cs="Times New Roman"/>
                <w:color w:val="000000" w:themeColor="text1"/>
              </w:rPr>
              <w:t>解題：</w:t>
            </w:r>
            <w:r w:rsidRPr="00576A7A">
              <w:rPr>
                <w:rFonts w:ascii="Times New Roman" w:eastAsiaTheme="minorEastAsia" w:hAnsi="Times New Roman" w:cs="Times New Roman"/>
                <w:color w:val="000000" w:themeColor="text1"/>
                <w:u w:val="single"/>
              </w:rPr>
              <w:t>兩步驟應用問題</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加與減</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rPr>
              <w:t>。</w:t>
            </w:r>
          </w:p>
          <w:p w14:paraId="6CB4738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S-4-6</w:t>
            </w:r>
            <w:r w:rsidRPr="00576A7A">
              <w:rPr>
                <w:rFonts w:ascii="Times New Roman" w:eastAsiaTheme="minorEastAsia" w:hAnsi="Times New Roman" w:cs="Times New Roman"/>
                <w:color w:val="000000" w:themeColor="text1"/>
              </w:rPr>
              <w:t>平面圖形的全等：以具體操作為主。</w:t>
            </w:r>
            <w:r w:rsidRPr="00576A7A">
              <w:rPr>
                <w:rFonts w:ascii="Times New Roman" w:eastAsiaTheme="minorEastAsia" w:hAnsi="Times New Roman" w:cs="Times New Roman"/>
                <w:color w:val="000000" w:themeColor="text1"/>
                <w:u w:val="single"/>
              </w:rPr>
              <w:t>能用旋轉、翻轉做全等疊合</w:t>
            </w:r>
            <w:r w:rsidRPr="00576A7A">
              <w:rPr>
                <w:rFonts w:ascii="Times New Roman" w:eastAsiaTheme="minorEastAsia" w:hAnsi="Times New Roman" w:cs="Times New Roman"/>
                <w:color w:val="000000" w:themeColor="text1"/>
              </w:rPr>
              <w:t>。</w:t>
            </w:r>
          </w:p>
          <w:p w14:paraId="61C21AED" w14:textId="77777777" w:rsidR="00612371" w:rsidRPr="00576A7A" w:rsidRDefault="00612371" w:rsidP="000F533C">
            <w:pPr>
              <w:pStyle w:val="Default"/>
              <w:rPr>
                <w:color w:val="000000" w:themeColor="text1"/>
              </w:rPr>
            </w:pPr>
            <w:r w:rsidRPr="00576A7A">
              <w:rPr>
                <w:color w:val="000000" w:themeColor="text1"/>
              </w:rPr>
              <w:t>S-3-4</w:t>
            </w:r>
            <w:r w:rsidRPr="00576A7A">
              <w:rPr>
                <w:color w:val="000000" w:themeColor="text1"/>
              </w:rPr>
              <w:t>幾何形體之操作：以操作活動為主。</w:t>
            </w:r>
            <w:r w:rsidRPr="00576A7A">
              <w:rPr>
                <w:color w:val="000000" w:themeColor="text1"/>
                <w:u w:val="single"/>
              </w:rPr>
              <w:t>平面圖形的分割與重組。</w:t>
            </w:r>
          </w:p>
          <w:p w14:paraId="6E8FD82D" w14:textId="77777777" w:rsidR="00612371" w:rsidRPr="00576A7A" w:rsidRDefault="00612371" w:rsidP="000F533C">
            <w:pPr>
              <w:pStyle w:val="Default"/>
              <w:rPr>
                <w:color w:val="000000" w:themeColor="text1"/>
              </w:rPr>
            </w:pPr>
            <w:r w:rsidRPr="00576A7A">
              <w:rPr>
                <w:color w:val="000000" w:themeColor="text1"/>
              </w:rPr>
              <w:t xml:space="preserve">INb-Ⅱ-4 </w:t>
            </w:r>
            <w:r w:rsidRPr="00576A7A">
              <w:rPr>
                <w:color w:val="000000" w:themeColor="text1"/>
              </w:rPr>
              <w:t>生物體的構造與功能是互相配合的。</w:t>
            </w:r>
          </w:p>
          <w:p w14:paraId="1F652DA3" w14:textId="77777777" w:rsidR="00612371" w:rsidRPr="00576A7A" w:rsidRDefault="00612371" w:rsidP="000F533C">
            <w:pPr>
              <w:pStyle w:val="Default"/>
              <w:rPr>
                <w:color w:val="000000" w:themeColor="text1"/>
              </w:rPr>
            </w:pPr>
            <w:r w:rsidRPr="00576A7A">
              <w:rPr>
                <w:color w:val="000000" w:themeColor="text1"/>
              </w:rPr>
              <w:t xml:space="preserve">INc-Ⅱ-6 </w:t>
            </w:r>
            <w:r w:rsidRPr="00576A7A">
              <w:rPr>
                <w:color w:val="000000" w:themeColor="text1"/>
              </w:rPr>
              <w:t>水有三態變化及毛細現象。</w:t>
            </w:r>
          </w:p>
          <w:p w14:paraId="0794804A" w14:textId="77777777" w:rsidR="00612371" w:rsidRPr="00576A7A" w:rsidRDefault="00612371" w:rsidP="000F533C">
            <w:pPr>
              <w:pStyle w:val="Default"/>
              <w:rPr>
                <w:color w:val="000000" w:themeColor="text1"/>
              </w:rPr>
            </w:pPr>
            <w:r w:rsidRPr="00576A7A">
              <w:rPr>
                <w:color w:val="000000" w:themeColor="text1"/>
              </w:rPr>
              <w:t>INd-</w:t>
            </w:r>
            <w:r w:rsidRPr="00576A7A">
              <w:rPr>
                <w:color w:val="000000" w:themeColor="text1"/>
              </w:rPr>
              <w:fldChar w:fldCharType="begin"/>
            </w:r>
            <w:r w:rsidRPr="00576A7A">
              <w:rPr>
                <w:color w:val="000000" w:themeColor="text1"/>
              </w:rPr>
              <w:instrText xml:space="preserve"> = 3 \* ROMAN </w:instrText>
            </w:r>
            <w:r w:rsidRPr="00576A7A">
              <w:rPr>
                <w:color w:val="000000" w:themeColor="text1"/>
              </w:rPr>
              <w:fldChar w:fldCharType="separate"/>
            </w:r>
            <w:r w:rsidRPr="00576A7A">
              <w:rPr>
                <w:noProof/>
                <w:color w:val="000000" w:themeColor="text1"/>
              </w:rPr>
              <w:t>III</w:t>
            </w:r>
            <w:r w:rsidRPr="00576A7A">
              <w:rPr>
                <w:color w:val="000000" w:themeColor="text1"/>
              </w:rPr>
              <w:fldChar w:fldCharType="end"/>
            </w:r>
            <w:r w:rsidRPr="00576A7A">
              <w:rPr>
                <w:color w:val="000000" w:themeColor="text1"/>
              </w:rPr>
              <w:t xml:space="preserve">-2 </w:t>
            </w:r>
            <w:r w:rsidRPr="00576A7A">
              <w:rPr>
                <w:color w:val="000000" w:themeColor="text1"/>
                <w:u w:val="single"/>
              </w:rPr>
              <w:t>人類可以控制各種因素來影響物質的改變，改變前後的差異可以被觀察及測量</w:t>
            </w:r>
            <w:r w:rsidRPr="00576A7A">
              <w:rPr>
                <w:color w:val="000000" w:themeColor="text1"/>
              </w:rPr>
              <w:t>。</w:t>
            </w:r>
          </w:p>
          <w:p w14:paraId="670A4197"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INf-Ⅱ-3</w:t>
            </w:r>
            <w:r w:rsidRPr="00576A7A">
              <w:rPr>
                <w:rFonts w:ascii="Times New Roman" w:eastAsiaTheme="minorEastAsia" w:hAnsi="Times New Roman" w:cs="Times New Roman"/>
                <w:color w:val="000000" w:themeColor="text1"/>
              </w:rPr>
              <w:t>自然的規律與變化對人類生活應用與美感的啟發。</w:t>
            </w:r>
          </w:p>
        </w:tc>
      </w:tr>
      <w:tr w:rsidR="00612371" w:rsidRPr="00576A7A" w14:paraId="7320569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64475E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7B6BE7A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能依據實驗步驟進行各項科學實驗，並簡單紀錄實驗結果。</w:t>
            </w:r>
          </w:p>
          <w:p w14:paraId="75A399A2"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能藉由實驗活動認識操作變因、控制變因及應變變因。</w:t>
            </w:r>
          </w:p>
          <w:p w14:paraId="2049C846"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能掌握圖形構成的要素，自行設計格點多邊形，並正確計算面積。</w:t>
            </w:r>
          </w:p>
          <w:p w14:paraId="4994F8F9"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4.</w:t>
            </w:r>
            <w:r w:rsidRPr="00576A7A">
              <w:rPr>
                <w:rFonts w:ascii="Times New Roman" w:eastAsiaTheme="minorEastAsia" w:hAnsi="Times New Roman" w:cs="Times New Roman"/>
                <w:sz w:val="22"/>
              </w:rPr>
              <w:t>能透過數學遊戲了解集合、簡單排列組合的概念，進行數學紀錄，歸納規律。</w:t>
            </w:r>
          </w:p>
        </w:tc>
      </w:tr>
      <w:tr w:rsidR="00612371" w:rsidRPr="00576A7A" w14:paraId="261E494A" w14:textId="77777777" w:rsidTr="000F533C">
        <w:trPr>
          <w:trHeight w:val="454"/>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AA72C3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A58CEFE"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C09ADE7"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1A6169A3"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668E9DE" w14:textId="77777777" w:rsidTr="000F533C">
        <w:trPr>
          <w:trHeight w:val="454"/>
        </w:trPr>
        <w:tc>
          <w:tcPr>
            <w:tcW w:w="1403" w:type="dxa"/>
            <w:gridSpan w:val="2"/>
            <w:tcBorders>
              <w:top w:val="single" w:sz="6" w:space="0" w:color="auto"/>
              <w:left w:val="double" w:sz="4" w:space="0" w:color="auto"/>
              <w:bottom w:val="double" w:sz="4" w:space="0" w:color="auto"/>
              <w:right w:val="single" w:sz="6" w:space="0" w:color="auto"/>
            </w:tcBorders>
            <w:vAlign w:val="center"/>
          </w:tcPr>
          <w:p w14:paraId="72EE62C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E4FCC99"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3516B45"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1E0ACC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47FD40BA" w14:textId="77777777" w:rsidTr="000F533C">
        <w:trPr>
          <w:trHeight w:val="340"/>
        </w:trPr>
        <w:tc>
          <w:tcPr>
            <w:tcW w:w="1403" w:type="dxa"/>
            <w:gridSpan w:val="2"/>
            <w:tcBorders>
              <w:top w:val="single" w:sz="6" w:space="0" w:color="auto"/>
              <w:left w:val="double" w:sz="4" w:space="0" w:color="auto"/>
              <w:bottom w:val="single" w:sz="4" w:space="0" w:color="auto"/>
              <w:right w:val="single" w:sz="6" w:space="0" w:color="auto"/>
            </w:tcBorders>
            <w:vAlign w:val="center"/>
          </w:tcPr>
          <w:p w14:paraId="558CFE2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345" w:type="dxa"/>
            <w:tcBorders>
              <w:top w:val="single" w:sz="6" w:space="0" w:color="auto"/>
              <w:left w:val="single" w:sz="6" w:space="0" w:color="auto"/>
              <w:bottom w:val="single" w:sz="4" w:space="0" w:color="auto"/>
              <w:right w:val="single" w:sz="6" w:space="0" w:color="auto"/>
            </w:tcBorders>
            <w:vAlign w:val="center"/>
          </w:tcPr>
          <w:p w14:paraId="1CFEC79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53C49F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24ED8B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53E362B1" w14:textId="77777777" w:rsidTr="000F533C">
        <w:trPr>
          <w:trHeight w:val="40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9A8FDD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345" w:type="dxa"/>
            <w:vMerge w:val="restart"/>
            <w:tcBorders>
              <w:top w:val="single" w:sz="6" w:space="0" w:color="auto"/>
              <w:left w:val="single" w:sz="6" w:space="0" w:color="auto"/>
              <w:right w:val="single" w:sz="6" w:space="0" w:color="auto"/>
            </w:tcBorders>
            <w:vAlign w:val="center"/>
          </w:tcPr>
          <w:p w14:paraId="431E9B3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觀察力大考驗</w:t>
            </w:r>
          </w:p>
        </w:tc>
        <w:tc>
          <w:tcPr>
            <w:tcW w:w="4315" w:type="dxa"/>
            <w:gridSpan w:val="5"/>
            <w:vMerge w:val="restart"/>
            <w:tcBorders>
              <w:top w:val="single" w:sz="6" w:space="0" w:color="auto"/>
              <w:left w:val="single" w:sz="6" w:space="0" w:color="auto"/>
              <w:right w:val="single" w:sz="6" w:space="0" w:color="auto"/>
            </w:tcBorders>
            <w:vAlign w:val="center"/>
          </w:tcPr>
          <w:p w14:paraId="08344CDE"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教室大不同：觀察、分析及記錄資優教室與普通教室的異同。</w:t>
            </w:r>
          </w:p>
          <w:p w14:paraId="59759E9D"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神秘盒：運用不同感官進行任務觀察，完成案發現場及神秘盒挑戰。</w:t>
            </w:r>
          </w:p>
        </w:tc>
        <w:tc>
          <w:tcPr>
            <w:tcW w:w="1561" w:type="dxa"/>
            <w:vMerge w:val="restart"/>
            <w:tcBorders>
              <w:top w:val="single" w:sz="6" w:space="0" w:color="auto"/>
              <w:left w:val="single" w:sz="6" w:space="0" w:color="auto"/>
              <w:right w:val="double" w:sz="4" w:space="0" w:color="auto"/>
            </w:tcBorders>
            <w:vAlign w:val="center"/>
          </w:tcPr>
          <w:p w14:paraId="1052CF32" w14:textId="77777777" w:rsidR="00612371" w:rsidRPr="00576A7A" w:rsidRDefault="00612371" w:rsidP="000F533C">
            <w:pPr>
              <w:snapToGrid w:val="0"/>
              <w:spacing w:line="240" w:lineRule="atLeast"/>
              <w:rPr>
                <w:rFonts w:ascii="Times New Roman" w:eastAsiaTheme="minorEastAsia" w:hAnsi="Times New Roman" w:cs="Times New Roman"/>
                <w:b/>
                <w:spacing w:val="-12"/>
                <w:sz w:val="22"/>
              </w:rPr>
            </w:pPr>
          </w:p>
        </w:tc>
      </w:tr>
      <w:tr w:rsidR="00612371" w:rsidRPr="00576A7A" w14:paraId="35DDC557"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54DFC9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345" w:type="dxa"/>
            <w:vMerge/>
            <w:tcBorders>
              <w:left w:val="single" w:sz="6" w:space="0" w:color="auto"/>
              <w:right w:val="single" w:sz="6" w:space="0" w:color="auto"/>
            </w:tcBorders>
            <w:vAlign w:val="center"/>
          </w:tcPr>
          <w:p w14:paraId="2BE0E47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DAA2D8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34A194FF"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7FE76EC"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7E8781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345" w:type="dxa"/>
            <w:vMerge/>
            <w:tcBorders>
              <w:left w:val="single" w:sz="6" w:space="0" w:color="auto"/>
              <w:right w:val="single" w:sz="6" w:space="0" w:color="auto"/>
            </w:tcBorders>
            <w:vAlign w:val="center"/>
          </w:tcPr>
          <w:p w14:paraId="4C54E4C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FD86906"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C41EBC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45DFE8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82528D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345" w:type="dxa"/>
            <w:vMerge w:val="restart"/>
            <w:tcBorders>
              <w:left w:val="single" w:sz="6" w:space="0" w:color="auto"/>
              <w:right w:val="single" w:sz="6" w:space="0" w:color="auto"/>
            </w:tcBorders>
            <w:vAlign w:val="center"/>
          </w:tcPr>
          <w:p w14:paraId="349C38D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指紋的奧秘</w:t>
            </w:r>
          </w:p>
        </w:tc>
        <w:tc>
          <w:tcPr>
            <w:tcW w:w="4315" w:type="dxa"/>
            <w:gridSpan w:val="5"/>
            <w:vMerge w:val="restart"/>
            <w:tcBorders>
              <w:left w:val="single" w:sz="6" w:space="0" w:color="auto"/>
              <w:right w:val="single" w:sz="6" w:space="0" w:color="auto"/>
            </w:tcBorders>
            <w:vAlign w:val="center"/>
          </w:tcPr>
          <w:p w14:paraId="683D5231"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認識指紋的種類並記錄自己的指紋類型。</w:t>
            </w:r>
          </w:p>
          <w:p w14:paraId="13870396"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透過指紋在生活中的應用歸納指紋的辨識系統。</w:t>
            </w:r>
          </w:p>
          <w:p w14:paraId="3DA1468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使用工具進行指紋採集。</w:t>
            </w:r>
          </w:p>
          <w:p w14:paraId="6F1C0D0C"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6.</w:t>
            </w:r>
            <w:r w:rsidRPr="00576A7A">
              <w:rPr>
                <w:rFonts w:ascii="Times New Roman" w:eastAsiaTheme="minorEastAsia" w:hAnsi="Times New Roman" w:cs="Times New Roman"/>
                <w:color w:val="000000"/>
              </w:rPr>
              <w:t>利用指紋進行創作。</w:t>
            </w:r>
          </w:p>
        </w:tc>
        <w:tc>
          <w:tcPr>
            <w:tcW w:w="1561" w:type="dxa"/>
            <w:vMerge w:val="restart"/>
            <w:tcBorders>
              <w:left w:val="single" w:sz="6" w:space="0" w:color="auto"/>
              <w:right w:val="double" w:sz="4" w:space="0" w:color="auto"/>
            </w:tcBorders>
            <w:vAlign w:val="center"/>
          </w:tcPr>
          <w:p w14:paraId="222D7B4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配合自然單元「認識動物」</w:t>
            </w:r>
          </w:p>
        </w:tc>
      </w:tr>
      <w:tr w:rsidR="00612371" w:rsidRPr="00576A7A" w14:paraId="554BC3F6"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9F4CFA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345" w:type="dxa"/>
            <w:vMerge/>
            <w:tcBorders>
              <w:left w:val="single" w:sz="6" w:space="0" w:color="auto"/>
              <w:right w:val="single" w:sz="6" w:space="0" w:color="auto"/>
            </w:tcBorders>
            <w:vAlign w:val="center"/>
          </w:tcPr>
          <w:p w14:paraId="7FCF3F69"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4CC0A81D"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5FE3BE0"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293BEB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A9881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345" w:type="dxa"/>
            <w:vMerge/>
            <w:tcBorders>
              <w:left w:val="single" w:sz="6" w:space="0" w:color="auto"/>
              <w:right w:val="single" w:sz="6" w:space="0" w:color="auto"/>
            </w:tcBorders>
            <w:vAlign w:val="center"/>
          </w:tcPr>
          <w:p w14:paraId="40D5A388"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EEF6A7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1D3BA0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F7BD9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90819B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345" w:type="dxa"/>
            <w:vMerge/>
            <w:tcBorders>
              <w:left w:val="single" w:sz="6" w:space="0" w:color="auto"/>
              <w:right w:val="single" w:sz="6" w:space="0" w:color="auto"/>
            </w:tcBorders>
            <w:vAlign w:val="center"/>
          </w:tcPr>
          <w:p w14:paraId="16D06EC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535CF0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0C55505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EF623D0"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306B1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345" w:type="dxa"/>
            <w:vMerge/>
            <w:tcBorders>
              <w:left w:val="single" w:sz="6" w:space="0" w:color="auto"/>
              <w:right w:val="single" w:sz="6" w:space="0" w:color="auto"/>
            </w:tcBorders>
            <w:vAlign w:val="center"/>
          </w:tcPr>
          <w:p w14:paraId="428873F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7D6CB0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6380A7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5E45F2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3C8BF5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345" w:type="dxa"/>
            <w:vMerge/>
            <w:tcBorders>
              <w:left w:val="single" w:sz="6" w:space="0" w:color="auto"/>
              <w:right w:val="single" w:sz="6" w:space="0" w:color="auto"/>
            </w:tcBorders>
            <w:vAlign w:val="center"/>
          </w:tcPr>
          <w:p w14:paraId="4760A80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21BA67B"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9CE99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18489A5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52435B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345" w:type="dxa"/>
            <w:vMerge w:val="restart"/>
            <w:tcBorders>
              <w:left w:val="single" w:sz="6" w:space="0" w:color="auto"/>
              <w:right w:val="single" w:sz="6" w:space="0" w:color="auto"/>
            </w:tcBorders>
            <w:vAlign w:val="center"/>
          </w:tcPr>
          <w:p w14:paraId="592D6454"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格點多邊形</w:t>
            </w:r>
          </w:p>
        </w:tc>
        <w:tc>
          <w:tcPr>
            <w:tcW w:w="4315" w:type="dxa"/>
            <w:gridSpan w:val="5"/>
            <w:vMerge w:val="restart"/>
            <w:tcBorders>
              <w:left w:val="single" w:sz="6" w:space="0" w:color="auto"/>
              <w:right w:val="single" w:sz="6" w:space="0" w:color="auto"/>
            </w:tcBorders>
            <w:vAlign w:val="center"/>
          </w:tcPr>
          <w:p w14:paraId="3D6EC2DB"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能在釘板上做出不同的平面圖形。</w:t>
            </w:r>
          </w:p>
          <w:p w14:paraId="5D362B5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做出指定面積大小的多邊形。</w:t>
            </w:r>
          </w:p>
          <w:p w14:paraId="0228A184"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寫出周點與內點之間的關係。</w:t>
            </w:r>
          </w:p>
          <w:p w14:paraId="6BC8E552"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自行規劃並做出不同面積大小的多邊形。</w:t>
            </w:r>
          </w:p>
          <w:p w14:paraId="1512669E"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應用格點計算多邊形的面積。</w:t>
            </w:r>
          </w:p>
        </w:tc>
        <w:tc>
          <w:tcPr>
            <w:tcW w:w="1561" w:type="dxa"/>
            <w:vMerge w:val="restart"/>
            <w:tcBorders>
              <w:left w:val="single" w:sz="6" w:space="0" w:color="auto"/>
              <w:right w:val="double" w:sz="4" w:space="0" w:color="auto"/>
            </w:tcBorders>
            <w:vAlign w:val="center"/>
          </w:tcPr>
          <w:p w14:paraId="7DF76E1F"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配合數學單元「面積」</w:t>
            </w:r>
          </w:p>
        </w:tc>
      </w:tr>
      <w:tr w:rsidR="00612371" w:rsidRPr="00576A7A" w14:paraId="4EA35A9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455D7D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345" w:type="dxa"/>
            <w:vMerge/>
            <w:tcBorders>
              <w:left w:val="single" w:sz="6" w:space="0" w:color="auto"/>
              <w:right w:val="single" w:sz="6" w:space="0" w:color="auto"/>
            </w:tcBorders>
            <w:vAlign w:val="center"/>
          </w:tcPr>
          <w:p w14:paraId="5C4643F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EA989E3"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91B7D51"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E9367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D6A48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345" w:type="dxa"/>
            <w:vMerge/>
            <w:tcBorders>
              <w:left w:val="single" w:sz="6" w:space="0" w:color="auto"/>
              <w:right w:val="single" w:sz="6" w:space="0" w:color="auto"/>
            </w:tcBorders>
            <w:vAlign w:val="center"/>
          </w:tcPr>
          <w:p w14:paraId="2473855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ECE7B5E"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25FCA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226A29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0DA7C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345" w:type="dxa"/>
            <w:vMerge/>
            <w:tcBorders>
              <w:left w:val="single" w:sz="6" w:space="0" w:color="auto"/>
              <w:right w:val="single" w:sz="6" w:space="0" w:color="auto"/>
            </w:tcBorders>
            <w:vAlign w:val="center"/>
          </w:tcPr>
          <w:p w14:paraId="08FA045A"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A85AFB5"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75B2A9BD"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12BEA5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F380FC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345" w:type="dxa"/>
            <w:vMerge/>
            <w:tcBorders>
              <w:left w:val="single" w:sz="6" w:space="0" w:color="auto"/>
              <w:right w:val="single" w:sz="6" w:space="0" w:color="auto"/>
            </w:tcBorders>
            <w:vAlign w:val="center"/>
          </w:tcPr>
          <w:p w14:paraId="24C17951"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2D57EB5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0ED784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4DA3CD" w14:textId="77777777" w:rsidTr="000F533C">
        <w:trPr>
          <w:trHeight w:val="401"/>
        </w:trPr>
        <w:tc>
          <w:tcPr>
            <w:tcW w:w="1403" w:type="dxa"/>
            <w:gridSpan w:val="2"/>
            <w:tcBorders>
              <w:top w:val="single" w:sz="6" w:space="0" w:color="auto"/>
              <w:left w:val="double" w:sz="4" w:space="0" w:color="auto"/>
              <w:bottom w:val="single" w:sz="4" w:space="0" w:color="auto"/>
              <w:right w:val="single" w:sz="6" w:space="0" w:color="auto"/>
            </w:tcBorders>
            <w:vAlign w:val="center"/>
          </w:tcPr>
          <w:p w14:paraId="1CC944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345" w:type="dxa"/>
            <w:vMerge/>
            <w:tcBorders>
              <w:left w:val="single" w:sz="6" w:space="0" w:color="auto"/>
              <w:bottom w:val="single" w:sz="4" w:space="0" w:color="auto"/>
              <w:right w:val="single" w:sz="6" w:space="0" w:color="auto"/>
            </w:tcBorders>
            <w:vAlign w:val="center"/>
          </w:tcPr>
          <w:p w14:paraId="704D0E4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bottom w:val="single" w:sz="4" w:space="0" w:color="auto"/>
              <w:right w:val="single" w:sz="6" w:space="0" w:color="auto"/>
            </w:tcBorders>
            <w:vAlign w:val="center"/>
          </w:tcPr>
          <w:p w14:paraId="5729229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bottom w:val="single" w:sz="4" w:space="0" w:color="auto"/>
              <w:right w:val="double" w:sz="4" w:space="0" w:color="auto"/>
            </w:tcBorders>
            <w:vAlign w:val="center"/>
          </w:tcPr>
          <w:p w14:paraId="601FE2D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DE2841F" w14:textId="77777777" w:rsidTr="000F533C">
        <w:trPr>
          <w:trHeight w:val="401"/>
        </w:trPr>
        <w:tc>
          <w:tcPr>
            <w:tcW w:w="1403" w:type="dxa"/>
            <w:gridSpan w:val="2"/>
            <w:tcBorders>
              <w:top w:val="single" w:sz="4" w:space="0" w:color="auto"/>
              <w:left w:val="double" w:sz="4" w:space="0" w:color="auto"/>
              <w:bottom w:val="single" w:sz="6" w:space="0" w:color="auto"/>
              <w:right w:val="single" w:sz="6" w:space="0" w:color="auto"/>
            </w:tcBorders>
            <w:vAlign w:val="center"/>
          </w:tcPr>
          <w:p w14:paraId="3791BF9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345" w:type="dxa"/>
            <w:vMerge w:val="restart"/>
            <w:tcBorders>
              <w:top w:val="single" w:sz="4" w:space="0" w:color="auto"/>
              <w:left w:val="single" w:sz="6" w:space="0" w:color="auto"/>
              <w:right w:val="single" w:sz="6" w:space="0" w:color="auto"/>
            </w:tcBorders>
            <w:vAlign w:val="center"/>
          </w:tcPr>
          <w:p w14:paraId="6D6F248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水的遊戲</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一</w:t>
            </w:r>
            <w:r w:rsidRPr="00576A7A">
              <w:rPr>
                <w:rFonts w:ascii="Times New Roman" w:eastAsiaTheme="minorEastAsia" w:hAnsi="Times New Roman" w:cs="Times New Roman"/>
                <w:b/>
              </w:rPr>
              <w:t>)</w:t>
            </w:r>
          </w:p>
        </w:tc>
        <w:tc>
          <w:tcPr>
            <w:tcW w:w="4315" w:type="dxa"/>
            <w:gridSpan w:val="5"/>
            <w:vMerge w:val="restart"/>
            <w:tcBorders>
              <w:top w:val="single" w:sz="4" w:space="0" w:color="auto"/>
              <w:left w:val="single" w:sz="6" w:space="0" w:color="auto"/>
              <w:right w:val="single" w:sz="6" w:space="0" w:color="auto"/>
            </w:tcBorders>
            <w:vAlign w:val="center"/>
          </w:tcPr>
          <w:p w14:paraId="5BD9E6E6"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胡椒靠邊站：藉由實驗觀察水的表面張力。</w:t>
            </w:r>
          </w:p>
          <w:p w14:paraId="517BEFE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動力小船：利用不同溶液改變水的表面張力，進行動力小船競賽。</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b/>
              </w:rPr>
              <w:t xml:space="preserve"> </w:t>
            </w:r>
          </w:p>
        </w:tc>
        <w:tc>
          <w:tcPr>
            <w:tcW w:w="1561" w:type="dxa"/>
            <w:vMerge w:val="restart"/>
            <w:tcBorders>
              <w:top w:val="single" w:sz="4" w:space="0" w:color="auto"/>
              <w:left w:val="single" w:sz="6" w:space="0" w:color="auto"/>
              <w:right w:val="double" w:sz="4" w:space="0" w:color="auto"/>
            </w:tcBorders>
            <w:vAlign w:val="center"/>
          </w:tcPr>
          <w:p w14:paraId="1AAE5AEA" w14:textId="77777777" w:rsidR="00612371" w:rsidRPr="00576A7A" w:rsidRDefault="00612371" w:rsidP="000F533C">
            <w:pPr>
              <w:snapToGrid w:val="0"/>
              <w:spacing w:line="240" w:lineRule="atLeast"/>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配合自然單元「水的三態」</w:t>
            </w:r>
          </w:p>
        </w:tc>
      </w:tr>
      <w:tr w:rsidR="00612371" w:rsidRPr="00576A7A" w14:paraId="240246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5F36D2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345" w:type="dxa"/>
            <w:vMerge/>
            <w:tcBorders>
              <w:left w:val="single" w:sz="6" w:space="0" w:color="auto"/>
              <w:right w:val="single" w:sz="6" w:space="0" w:color="auto"/>
            </w:tcBorders>
            <w:vAlign w:val="center"/>
          </w:tcPr>
          <w:p w14:paraId="46B06855"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89F70EC"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7BC0B1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98521B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664D65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345" w:type="dxa"/>
            <w:vMerge/>
            <w:tcBorders>
              <w:left w:val="single" w:sz="6" w:space="0" w:color="auto"/>
              <w:right w:val="single" w:sz="6" w:space="0" w:color="auto"/>
            </w:tcBorders>
            <w:vAlign w:val="center"/>
          </w:tcPr>
          <w:p w14:paraId="657F837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67E397D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44051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51026DF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36B77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345" w:type="dxa"/>
            <w:vMerge/>
            <w:tcBorders>
              <w:left w:val="single" w:sz="6" w:space="0" w:color="auto"/>
              <w:right w:val="single" w:sz="6" w:space="0" w:color="auto"/>
            </w:tcBorders>
            <w:vAlign w:val="center"/>
          </w:tcPr>
          <w:p w14:paraId="1CC798F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30442E9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2BC688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BA19CB2" w14:textId="77777777" w:rsidTr="000F533C">
        <w:trPr>
          <w:trHeight w:val="401"/>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5425B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345" w:type="dxa"/>
            <w:vMerge/>
            <w:tcBorders>
              <w:left w:val="single" w:sz="6" w:space="0" w:color="auto"/>
              <w:bottom w:val="double" w:sz="4" w:space="0" w:color="auto"/>
              <w:right w:val="single" w:sz="6" w:space="0" w:color="auto"/>
            </w:tcBorders>
            <w:vAlign w:val="center"/>
          </w:tcPr>
          <w:p w14:paraId="3DB0A62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bottom w:val="double" w:sz="4" w:space="0" w:color="auto"/>
              <w:right w:val="single" w:sz="6" w:space="0" w:color="auto"/>
            </w:tcBorders>
            <w:vAlign w:val="center"/>
          </w:tcPr>
          <w:p w14:paraId="3CE26F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5EC771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1B653D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320555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612371" w:rsidRPr="00576A7A" w14:paraId="10E1D25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ABAB9A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0870A9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651C28A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04501FD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1CAA108E"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24F5B0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gridSpan w:val="2"/>
            <w:vMerge w:val="restart"/>
            <w:tcBorders>
              <w:top w:val="single" w:sz="6" w:space="0" w:color="auto"/>
              <w:left w:val="single" w:sz="6" w:space="0" w:color="auto"/>
              <w:right w:val="single" w:sz="6" w:space="0" w:color="auto"/>
            </w:tcBorders>
            <w:vAlign w:val="center"/>
          </w:tcPr>
          <w:p w14:paraId="7962F17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水的遊戲</w:t>
            </w:r>
            <w:r w:rsidRPr="00576A7A">
              <w:rPr>
                <w:rFonts w:ascii="Times New Roman" w:eastAsiaTheme="minorEastAsia" w:hAnsi="Times New Roman" w:cs="Times New Roman"/>
                <w:b/>
                <w:sz w:val="22"/>
              </w:rPr>
              <w:t>(</w:t>
            </w:r>
            <w:r w:rsidRPr="00576A7A">
              <w:rPr>
                <w:rFonts w:ascii="Times New Roman" w:eastAsiaTheme="minorEastAsia" w:hAnsi="Times New Roman" w:cs="Times New Roman"/>
                <w:b/>
                <w:sz w:val="22"/>
              </w:rPr>
              <w:t>二</w:t>
            </w:r>
            <w:r w:rsidRPr="00576A7A">
              <w:rPr>
                <w:rFonts w:ascii="Times New Roman" w:eastAsiaTheme="minorEastAsia" w:hAnsi="Times New Roman" w:cs="Times New Roman"/>
                <w:b/>
                <w:sz w:val="22"/>
              </w:rPr>
              <w:t>)</w:t>
            </w:r>
          </w:p>
        </w:tc>
        <w:tc>
          <w:tcPr>
            <w:tcW w:w="4250" w:type="dxa"/>
            <w:gridSpan w:val="4"/>
            <w:vMerge w:val="restart"/>
            <w:tcBorders>
              <w:top w:val="single" w:sz="6" w:space="0" w:color="auto"/>
              <w:left w:val="single" w:sz="6" w:space="0" w:color="auto"/>
              <w:right w:val="single" w:sz="6" w:space="0" w:color="auto"/>
            </w:tcBorders>
            <w:vAlign w:val="center"/>
          </w:tcPr>
          <w:p w14:paraId="63D5E2E7" w14:textId="77777777" w:rsidR="00612371" w:rsidRPr="00576A7A" w:rsidRDefault="00612371" w:rsidP="000F533C">
            <w:pPr>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水會搬家</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：利用不同材質紙類進行科學遊戲，引導學生觀察毛細現象。</w:t>
            </w:r>
          </w:p>
          <w:p w14:paraId="1F6EAA30"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液體彩虹塔：調製不同濃度糖水，製作液體彩虹塔，簡單帶入濃度與密度的概念。</w:t>
            </w:r>
          </w:p>
        </w:tc>
        <w:tc>
          <w:tcPr>
            <w:tcW w:w="1561" w:type="dxa"/>
            <w:vMerge w:val="restart"/>
            <w:tcBorders>
              <w:top w:val="single" w:sz="6" w:space="0" w:color="auto"/>
              <w:left w:val="single" w:sz="6" w:space="0" w:color="auto"/>
              <w:right w:val="double" w:sz="4" w:space="0" w:color="auto"/>
            </w:tcBorders>
            <w:vAlign w:val="center"/>
          </w:tcPr>
          <w:p w14:paraId="7383A6FC" w14:textId="77777777" w:rsidR="00612371" w:rsidRPr="00576A7A" w:rsidRDefault="00612371" w:rsidP="000F533C">
            <w:pPr>
              <w:snapToGrid w:val="0"/>
              <w:spacing w:line="240" w:lineRule="atLeast"/>
              <w:jc w:val="both"/>
              <w:rPr>
                <w:rFonts w:ascii="Times New Roman" w:eastAsiaTheme="minorEastAsia" w:hAnsi="Times New Roman" w:cs="Times New Roman"/>
                <w:b/>
                <w:spacing w:val="-12"/>
                <w:sz w:val="16"/>
                <w:szCs w:val="16"/>
              </w:rPr>
            </w:pPr>
            <w:r w:rsidRPr="00576A7A">
              <w:rPr>
                <w:rFonts w:ascii="Times New Roman" w:eastAsiaTheme="minorEastAsia" w:hAnsi="Times New Roman" w:cs="Times New Roman"/>
                <w:sz w:val="22"/>
              </w:rPr>
              <w:t>配合自然單元「廚房裡的科學」</w:t>
            </w:r>
          </w:p>
        </w:tc>
      </w:tr>
      <w:tr w:rsidR="00612371" w:rsidRPr="00576A7A" w14:paraId="1C941B02"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349C69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gridSpan w:val="2"/>
            <w:vMerge/>
            <w:tcBorders>
              <w:left w:val="single" w:sz="6" w:space="0" w:color="auto"/>
              <w:right w:val="single" w:sz="6" w:space="0" w:color="auto"/>
            </w:tcBorders>
            <w:vAlign w:val="center"/>
          </w:tcPr>
          <w:p w14:paraId="00537E4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1EFB0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58FE6C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DCA6E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8DCEB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410" w:type="dxa"/>
            <w:gridSpan w:val="2"/>
            <w:vMerge/>
            <w:tcBorders>
              <w:left w:val="single" w:sz="6" w:space="0" w:color="auto"/>
              <w:right w:val="single" w:sz="6" w:space="0" w:color="auto"/>
            </w:tcBorders>
            <w:vAlign w:val="center"/>
          </w:tcPr>
          <w:p w14:paraId="4E473E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37655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E3784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0A9C62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5FB55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gridSpan w:val="2"/>
            <w:vMerge/>
            <w:tcBorders>
              <w:left w:val="single" w:sz="6" w:space="0" w:color="auto"/>
              <w:right w:val="single" w:sz="6" w:space="0" w:color="auto"/>
            </w:tcBorders>
            <w:vAlign w:val="center"/>
          </w:tcPr>
          <w:p w14:paraId="361AD63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997D6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6DE9A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972727D"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C244E4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gridSpan w:val="2"/>
            <w:vMerge/>
            <w:tcBorders>
              <w:left w:val="single" w:sz="6" w:space="0" w:color="auto"/>
              <w:right w:val="single" w:sz="6" w:space="0" w:color="auto"/>
            </w:tcBorders>
            <w:vAlign w:val="center"/>
          </w:tcPr>
          <w:p w14:paraId="77DC519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A32C62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68E7A3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70433F9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9EE1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gridSpan w:val="2"/>
            <w:vMerge/>
            <w:tcBorders>
              <w:left w:val="single" w:sz="6" w:space="0" w:color="auto"/>
              <w:bottom w:val="single" w:sz="6" w:space="0" w:color="auto"/>
              <w:right w:val="single" w:sz="6" w:space="0" w:color="auto"/>
            </w:tcBorders>
            <w:vAlign w:val="center"/>
          </w:tcPr>
          <w:p w14:paraId="282F7FE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414AEE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729C46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9C6B303"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EEC32F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gridSpan w:val="2"/>
            <w:vMerge w:val="restart"/>
            <w:tcBorders>
              <w:top w:val="single" w:sz="6" w:space="0" w:color="auto"/>
              <w:left w:val="single" w:sz="6" w:space="0" w:color="auto"/>
              <w:right w:val="single" w:sz="6" w:space="0" w:color="auto"/>
            </w:tcBorders>
            <w:vAlign w:val="center"/>
          </w:tcPr>
          <w:p w14:paraId="266B17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魔數學堂</w:t>
            </w:r>
            <w:r w:rsidRPr="00576A7A">
              <w:rPr>
                <w:rFonts w:ascii="Times New Roman" w:eastAsiaTheme="minorEastAsia" w:hAnsi="Times New Roman" w:cs="Times New Roman"/>
                <w:b/>
                <w:sz w:val="22"/>
              </w:rPr>
              <w:t>-</w:t>
            </w:r>
          </w:p>
          <w:p w14:paraId="756B9C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有趣的石子遊戲</w:t>
            </w:r>
          </w:p>
        </w:tc>
        <w:tc>
          <w:tcPr>
            <w:tcW w:w="4250" w:type="dxa"/>
            <w:gridSpan w:val="4"/>
            <w:vMerge w:val="restart"/>
            <w:tcBorders>
              <w:top w:val="single" w:sz="6" w:space="0" w:color="auto"/>
              <w:left w:val="single" w:sz="6" w:space="0" w:color="auto"/>
              <w:right w:val="single" w:sz="6" w:space="0" w:color="auto"/>
            </w:tcBorders>
            <w:vAlign w:val="center"/>
          </w:tcPr>
          <w:p w14:paraId="3C592B0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1. </w:t>
            </w:r>
            <w:r w:rsidRPr="00576A7A">
              <w:rPr>
                <w:rFonts w:ascii="Times New Roman" w:eastAsiaTheme="minorEastAsia" w:hAnsi="Times New Roman" w:cs="Times New Roman"/>
                <w:color w:val="000000"/>
              </w:rPr>
              <w:t>能透過石子遊戲了解集合的概念。</w:t>
            </w:r>
          </w:p>
          <w:p w14:paraId="43D50775" w14:textId="77777777" w:rsidR="00612371" w:rsidRPr="00576A7A" w:rsidRDefault="00612371" w:rsidP="000F533C">
            <w:pPr>
              <w:snapToGrid w:val="0"/>
              <w:spacing w:line="240" w:lineRule="atLeast"/>
              <w:jc w:val="both"/>
              <w:rPr>
                <w:rFonts w:ascii="Times New Roman" w:eastAsiaTheme="minorEastAsia" w:hAnsi="Times New Roman" w:cs="Times New Roman"/>
                <w:b/>
                <w:sz w:val="22"/>
              </w:rPr>
            </w:pPr>
            <w:r w:rsidRPr="00576A7A">
              <w:rPr>
                <w:rFonts w:ascii="Times New Roman" w:eastAsiaTheme="minorEastAsia" w:hAnsi="Times New Roman" w:cs="Times New Roman"/>
                <w:color w:val="000000"/>
              </w:rPr>
              <w:t xml:space="preserve">2. </w:t>
            </w:r>
            <w:r w:rsidRPr="00576A7A">
              <w:rPr>
                <w:rFonts w:ascii="Times New Roman" w:eastAsiaTheme="minorEastAsia" w:hAnsi="Times New Roman" w:cs="Times New Roman"/>
                <w:color w:val="000000"/>
              </w:rPr>
              <w:t>能推理出遊戲設計的邏輯，討論歸納出計算公式，進而自創石子遊戲。</w:t>
            </w:r>
          </w:p>
        </w:tc>
        <w:tc>
          <w:tcPr>
            <w:tcW w:w="1561" w:type="dxa"/>
            <w:vMerge w:val="restart"/>
            <w:tcBorders>
              <w:top w:val="single" w:sz="6" w:space="0" w:color="auto"/>
              <w:left w:val="single" w:sz="6" w:space="0" w:color="auto"/>
              <w:right w:val="double" w:sz="4" w:space="0" w:color="auto"/>
            </w:tcBorders>
            <w:vAlign w:val="center"/>
          </w:tcPr>
          <w:p w14:paraId="5E8BF1C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配合數學單元「兩步驟應用問題」</w:t>
            </w:r>
          </w:p>
        </w:tc>
      </w:tr>
      <w:tr w:rsidR="00612371" w:rsidRPr="00576A7A" w14:paraId="64D515F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6CE468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gridSpan w:val="2"/>
            <w:vMerge/>
            <w:tcBorders>
              <w:left w:val="single" w:sz="6" w:space="0" w:color="auto"/>
              <w:right w:val="single" w:sz="6" w:space="0" w:color="auto"/>
            </w:tcBorders>
            <w:vAlign w:val="center"/>
          </w:tcPr>
          <w:p w14:paraId="02741A4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B211E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0094BAF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6FDB20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DB8206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gridSpan w:val="2"/>
            <w:vMerge/>
            <w:tcBorders>
              <w:left w:val="single" w:sz="6" w:space="0" w:color="auto"/>
              <w:right w:val="single" w:sz="6" w:space="0" w:color="auto"/>
            </w:tcBorders>
            <w:vAlign w:val="center"/>
          </w:tcPr>
          <w:p w14:paraId="7BBF46B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409932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E5F3E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CE22A8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DA3D5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gridSpan w:val="2"/>
            <w:vMerge/>
            <w:tcBorders>
              <w:left w:val="single" w:sz="6" w:space="0" w:color="auto"/>
              <w:right w:val="single" w:sz="6" w:space="0" w:color="auto"/>
            </w:tcBorders>
            <w:vAlign w:val="center"/>
          </w:tcPr>
          <w:p w14:paraId="3155392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D7D883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3E0A9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50D0A2F"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B8563D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gridSpan w:val="2"/>
            <w:vMerge/>
            <w:tcBorders>
              <w:left w:val="single" w:sz="6" w:space="0" w:color="auto"/>
              <w:bottom w:val="single" w:sz="6" w:space="0" w:color="auto"/>
              <w:right w:val="single" w:sz="6" w:space="0" w:color="auto"/>
            </w:tcBorders>
            <w:vAlign w:val="center"/>
          </w:tcPr>
          <w:p w14:paraId="3753114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08CBC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0CEB2C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8AD3FF2"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04C87B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gridSpan w:val="2"/>
            <w:vMerge w:val="restart"/>
            <w:tcBorders>
              <w:top w:val="single" w:sz="6" w:space="0" w:color="auto"/>
              <w:left w:val="single" w:sz="6" w:space="0" w:color="auto"/>
              <w:right w:val="single" w:sz="6" w:space="0" w:color="auto"/>
            </w:tcBorders>
            <w:vAlign w:val="center"/>
          </w:tcPr>
          <w:p w14:paraId="23002F4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金塔變變變</w:t>
            </w:r>
          </w:p>
        </w:tc>
        <w:tc>
          <w:tcPr>
            <w:tcW w:w="4250" w:type="dxa"/>
            <w:gridSpan w:val="4"/>
            <w:vMerge w:val="restart"/>
            <w:tcBorders>
              <w:top w:val="single" w:sz="6" w:space="0" w:color="auto"/>
              <w:left w:val="single" w:sz="6" w:space="0" w:color="auto"/>
              <w:right w:val="single" w:sz="6" w:space="0" w:color="auto"/>
            </w:tcBorders>
            <w:vAlign w:val="center"/>
          </w:tcPr>
          <w:p w14:paraId="5921C965"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認識百變金塔幾何元件及各種拼組技巧與相關數學概念。</w:t>
            </w:r>
          </w:p>
          <w:p w14:paraId="00382068"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依照圖片拼組幾何圖形，並記錄排列方式。</w:t>
            </w:r>
          </w:p>
          <w:p w14:paraId="043FDAC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自創百變金塔，並正確記錄排列方式。</w:t>
            </w:r>
          </w:p>
          <w:p w14:paraId="20B9939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運用拼組技巧與同儕集體創作大型百變金塔。</w:t>
            </w:r>
          </w:p>
        </w:tc>
        <w:tc>
          <w:tcPr>
            <w:tcW w:w="1561" w:type="dxa"/>
            <w:vMerge w:val="restart"/>
            <w:tcBorders>
              <w:top w:val="single" w:sz="6" w:space="0" w:color="auto"/>
              <w:left w:val="single" w:sz="6" w:space="0" w:color="auto"/>
              <w:right w:val="double" w:sz="4" w:space="0" w:color="auto"/>
            </w:tcBorders>
            <w:vAlign w:val="center"/>
          </w:tcPr>
          <w:p w14:paraId="0A60A52C"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配合數學單元「遊戲中學數學」</w:t>
            </w:r>
          </w:p>
        </w:tc>
      </w:tr>
      <w:tr w:rsidR="00612371" w:rsidRPr="00576A7A" w14:paraId="0490E5A7"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97AF68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gridSpan w:val="2"/>
            <w:vMerge/>
            <w:tcBorders>
              <w:left w:val="single" w:sz="6" w:space="0" w:color="auto"/>
              <w:right w:val="single" w:sz="6" w:space="0" w:color="auto"/>
            </w:tcBorders>
            <w:vAlign w:val="center"/>
          </w:tcPr>
          <w:p w14:paraId="2D505F7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F6B9B4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5E3078A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F3BCBC"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5C6E26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gridSpan w:val="2"/>
            <w:vMerge/>
            <w:tcBorders>
              <w:left w:val="single" w:sz="6" w:space="0" w:color="auto"/>
              <w:right w:val="single" w:sz="6" w:space="0" w:color="auto"/>
            </w:tcBorders>
            <w:vAlign w:val="center"/>
          </w:tcPr>
          <w:p w14:paraId="79E76B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0A18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463139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BBFB59F"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C9C3E3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gridSpan w:val="2"/>
            <w:vMerge/>
            <w:tcBorders>
              <w:left w:val="single" w:sz="6" w:space="0" w:color="auto"/>
              <w:right w:val="single" w:sz="6" w:space="0" w:color="auto"/>
            </w:tcBorders>
            <w:vAlign w:val="center"/>
          </w:tcPr>
          <w:p w14:paraId="010B3CC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727DA7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EF3D8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C7DB505"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4A76A7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gridSpan w:val="2"/>
            <w:vMerge/>
            <w:tcBorders>
              <w:left w:val="single" w:sz="6" w:space="0" w:color="auto"/>
              <w:right w:val="single" w:sz="6" w:space="0" w:color="auto"/>
            </w:tcBorders>
            <w:vAlign w:val="center"/>
          </w:tcPr>
          <w:p w14:paraId="55ACC2B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FB755E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176659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27F84A6"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D9661E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gridSpan w:val="2"/>
            <w:vMerge/>
            <w:tcBorders>
              <w:left w:val="single" w:sz="6" w:space="0" w:color="auto"/>
              <w:bottom w:val="single" w:sz="6" w:space="0" w:color="auto"/>
              <w:right w:val="single" w:sz="6" w:space="0" w:color="auto"/>
            </w:tcBorders>
            <w:vAlign w:val="center"/>
          </w:tcPr>
          <w:p w14:paraId="5D37842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35D5E22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6952A4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20CD55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1109C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gridSpan w:val="2"/>
            <w:vMerge w:val="restart"/>
            <w:tcBorders>
              <w:top w:val="single" w:sz="6" w:space="0" w:color="auto"/>
              <w:left w:val="single" w:sz="6" w:space="0" w:color="auto"/>
              <w:right w:val="single" w:sz="6" w:space="0" w:color="auto"/>
            </w:tcBorders>
            <w:vAlign w:val="center"/>
          </w:tcPr>
          <w:p w14:paraId="454F31A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數自創意秀</w:t>
            </w:r>
          </w:p>
        </w:tc>
        <w:tc>
          <w:tcPr>
            <w:tcW w:w="4250" w:type="dxa"/>
            <w:gridSpan w:val="4"/>
            <w:vMerge w:val="restart"/>
            <w:tcBorders>
              <w:top w:val="single" w:sz="6" w:space="0" w:color="auto"/>
              <w:left w:val="single" w:sz="6" w:space="0" w:color="auto"/>
              <w:right w:val="single" w:sz="6" w:space="0" w:color="auto"/>
            </w:tcBorders>
            <w:vAlign w:val="center"/>
          </w:tcPr>
          <w:p w14:paraId="0A2FFABB"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6DB29A78"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77DCD2D2"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成果發表練習。</w:t>
            </w:r>
          </w:p>
        </w:tc>
        <w:tc>
          <w:tcPr>
            <w:tcW w:w="1561" w:type="dxa"/>
            <w:vMerge w:val="restart"/>
            <w:tcBorders>
              <w:top w:val="single" w:sz="6" w:space="0" w:color="auto"/>
              <w:left w:val="single" w:sz="6" w:space="0" w:color="auto"/>
              <w:right w:val="double" w:sz="4" w:space="0" w:color="auto"/>
            </w:tcBorders>
            <w:vAlign w:val="center"/>
          </w:tcPr>
          <w:p w14:paraId="6D90AB6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A82514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161C16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gridSpan w:val="2"/>
            <w:vMerge/>
            <w:tcBorders>
              <w:left w:val="single" w:sz="6" w:space="0" w:color="auto"/>
              <w:right w:val="single" w:sz="6" w:space="0" w:color="auto"/>
            </w:tcBorders>
            <w:vAlign w:val="center"/>
          </w:tcPr>
          <w:p w14:paraId="3E46435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893660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9BD340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C6B954"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473FA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gridSpan w:val="2"/>
            <w:vMerge/>
            <w:tcBorders>
              <w:left w:val="single" w:sz="6" w:space="0" w:color="auto"/>
              <w:bottom w:val="double" w:sz="4" w:space="0" w:color="auto"/>
              <w:right w:val="single" w:sz="6" w:space="0" w:color="auto"/>
            </w:tcBorders>
            <w:vAlign w:val="center"/>
          </w:tcPr>
          <w:p w14:paraId="505D5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double" w:sz="4" w:space="0" w:color="auto"/>
              <w:right w:val="single" w:sz="6" w:space="0" w:color="auto"/>
            </w:tcBorders>
            <w:vAlign w:val="center"/>
          </w:tcPr>
          <w:p w14:paraId="282CAC7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4E246E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A3E6983"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6DC081D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221" w:type="dxa"/>
            <w:gridSpan w:val="7"/>
            <w:tcBorders>
              <w:top w:val="double" w:sz="4" w:space="0" w:color="auto"/>
              <w:left w:val="single" w:sz="6" w:space="0" w:color="auto"/>
              <w:bottom w:val="single" w:sz="6" w:space="0" w:color="auto"/>
              <w:right w:val="double" w:sz="4" w:space="0" w:color="auto"/>
            </w:tcBorders>
            <w:vAlign w:val="center"/>
          </w:tcPr>
          <w:p w14:paraId="0D41E309"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33AF8026"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數學幾何釘板、百變金塔、顯微放大鏡</w:t>
            </w:r>
          </w:p>
          <w:p w14:paraId="6ED40E43"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5834261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陳偉民譯</w:t>
            </w:r>
            <w:r w:rsidRPr="00576A7A">
              <w:rPr>
                <w:rFonts w:ascii="Times New Roman" w:eastAsiaTheme="minorEastAsia" w:hAnsi="Times New Roman" w:cs="Times New Roman"/>
                <w:color w:val="000000" w:themeColor="text1"/>
              </w:rPr>
              <w:t>(2019)</w:t>
            </w:r>
            <w:r w:rsidRPr="00576A7A">
              <w:rPr>
                <w:rFonts w:ascii="Times New Roman" w:eastAsiaTheme="minorEastAsia" w:hAnsi="Times New Roman" w:cs="Times New Roman"/>
                <w:color w:val="000000" w:themeColor="text1"/>
              </w:rPr>
              <w:t>。鑑識科學好好玩。臺北市：小麥田出版。</w:t>
            </w:r>
          </w:p>
          <w:p w14:paraId="63A5FCAC"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71DB34CA"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魔數小子</w:t>
            </w:r>
            <w:r w:rsidRPr="00576A7A">
              <w:rPr>
                <w:rFonts w:ascii="Times New Roman" w:eastAsiaTheme="minorEastAsia" w:hAnsi="Times New Roman" w:cs="Times New Roman"/>
                <w:color w:val="000000" w:themeColor="text1"/>
              </w:rPr>
              <w:t>e</w:t>
            </w:r>
            <w:r w:rsidRPr="00576A7A">
              <w:rPr>
                <w:rFonts w:ascii="Times New Roman" w:eastAsiaTheme="minorEastAsia" w:hAnsi="Times New Roman" w:cs="Times New Roman"/>
                <w:color w:val="000000" w:themeColor="text1"/>
              </w:rPr>
              <w:t>起來。網站來源：</w:t>
            </w:r>
            <w:hyperlink r:id="rId13" w:history="1">
              <w:r w:rsidRPr="00576A7A">
                <w:rPr>
                  <w:rStyle w:val="aa"/>
                  <w:rFonts w:ascii="Times New Roman" w:eastAsiaTheme="minorEastAsia" w:hAnsi="Times New Roman" w:cs="Times New Roman"/>
                  <w:color w:val="000000" w:themeColor="text1"/>
                </w:rPr>
                <w:t>https://cirn.moe.edu.tw/userfiles/file/benchmark/99/team/B16.pdf</w:t>
              </w:r>
            </w:hyperlink>
            <w:r w:rsidRPr="00576A7A">
              <w:rPr>
                <w:rFonts w:ascii="Times New Roman" w:eastAsiaTheme="minorEastAsia" w:hAnsi="Times New Roman" w:cs="Times New Roman"/>
                <w:sz w:val="22"/>
              </w:rPr>
              <w:t xml:space="preserve">PHET </w:t>
            </w:r>
          </w:p>
          <w:p w14:paraId="01850F37"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PHET</w:t>
            </w:r>
            <w:r w:rsidRPr="00576A7A">
              <w:rPr>
                <w:rFonts w:ascii="Times New Roman" w:eastAsiaTheme="minorEastAsia" w:hAnsi="Times New Roman" w:cs="Times New Roman"/>
              </w:rPr>
              <w:t>。網站來源：</w:t>
            </w:r>
          </w:p>
          <w:p w14:paraId="68A55EC2" w14:textId="77777777" w:rsidR="00612371" w:rsidRPr="00576A7A" w:rsidRDefault="00821198" w:rsidP="000F533C">
            <w:pPr>
              <w:snapToGrid w:val="0"/>
              <w:spacing w:line="240" w:lineRule="atLeast"/>
              <w:rPr>
                <w:rFonts w:ascii="Times New Roman" w:eastAsiaTheme="minorEastAsia" w:hAnsi="Times New Roman" w:cs="Times New Roman"/>
                <w:sz w:val="22"/>
              </w:rPr>
            </w:pPr>
            <w:hyperlink r:id="rId14" w:history="1">
              <w:r w:rsidR="00612371" w:rsidRPr="00576A7A">
                <w:rPr>
                  <w:rStyle w:val="aa"/>
                  <w:rFonts w:ascii="Times New Roman" w:eastAsiaTheme="minorEastAsia" w:hAnsi="Times New Roman" w:cs="Times New Roman"/>
                  <w:sz w:val="22"/>
                </w:rPr>
                <w:t>https://phet.colorado.edu/zh_TW/</w:t>
              </w:r>
            </w:hyperlink>
          </w:p>
          <w:p w14:paraId="2B313802" w14:textId="77777777" w:rsidR="00612371" w:rsidRPr="00576A7A" w:rsidRDefault="00612371" w:rsidP="000F533C">
            <w:pPr>
              <w:snapToGrid w:val="0"/>
              <w:spacing w:line="240" w:lineRule="atLeast"/>
              <w:rPr>
                <w:rFonts w:ascii="Times New Roman" w:eastAsiaTheme="minorEastAsia" w:hAnsi="Times New Roman" w:cs="Times New Roman"/>
                <w:sz w:val="22"/>
              </w:rPr>
            </w:pPr>
          </w:p>
        </w:tc>
      </w:tr>
      <w:tr w:rsidR="00612371" w:rsidRPr="00576A7A" w14:paraId="2B05F375"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76296B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C3BBE72" w14:textId="77777777" w:rsidR="00612371" w:rsidRPr="00576A7A" w:rsidRDefault="00612371"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612371" w:rsidRPr="00576A7A" w14:paraId="7B93786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59936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D782C88"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3651490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676A7EE8"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EDBEBE5"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37FC7E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82424A9"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5D9F2F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教學內容：數學及自然兩領域並重，每學期各授課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5786558B" w14:textId="6E3DF6A2" w:rsidR="00612371" w:rsidRPr="00576A7A" w:rsidRDefault="00612371">
      <w:pPr>
        <w:rPr>
          <w:rFonts w:ascii="Times New Roman" w:eastAsiaTheme="minorEastAsia" w:hAnsi="Times New Roman" w:cs="Times New Roman"/>
          <w:b/>
          <w:sz w:val="24"/>
          <w:szCs w:val="24"/>
        </w:rPr>
      </w:pPr>
    </w:p>
    <w:p w14:paraId="5AC52F9A" w14:textId="0EDD857F" w:rsidR="00612371" w:rsidRPr="00576A7A" w:rsidRDefault="00612371"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718"/>
        <w:gridCol w:w="1583"/>
        <w:gridCol w:w="928"/>
        <w:gridCol w:w="1582"/>
        <w:gridCol w:w="1105"/>
        <w:gridCol w:w="515"/>
        <w:gridCol w:w="1113"/>
        <w:gridCol w:w="1561"/>
      </w:tblGrid>
      <w:tr w:rsidR="00612371" w:rsidRPr="00576A7A" w14:paraId="1C6C8D2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3DBCFB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15FB2EA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03A8F31"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國語文</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英語）</w:t>
            </w:r>
            <w:r w:rsidRPr="00576A7A">
              <w:rPr>
                <w:rFonts w:ascii="Times New Roman" w:eastAsiaTheme="minorEastAsia" w:hAnsi="Times New Roman" w:cs="Times New Roman"/>
                <w:color w:val="000000" w:themeColor="text1"/>
              </w:rPr>
              <w:br/>
              <w:t>□</w:t>
            </w:r>
            <w:r w:rsidRPr="00576A7A">
              <w:rPr>
                <w:rFonts w:ascii="Times New Roman" w:eastAsiaTheme="minorEastAsia" w:hAnsi="Times New Roman" w:cs="Times New Roman"/>
                <w:color w:val="000000" w:themeColor="text1"/>
              </w:rPr>
              <w:t>數學</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41943D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6F0E8E0D"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學習內容</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學習歷程</w:t>
            </w:r>
            <w:r w:rsidRPr="00576A7A">
              <w:rPr>
                <w:rFonts w:ascii="Times New Roman" w:eastAsiaTheme="minorEastAsia" w:hAnsi="Times New Roman" w:cs="Times New Roman"/>
                <w:color w:val="000000" w:themeColor="text1"/>
              </w:rPr>
              <w:br/>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學習環境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學習評量</w:t>
            </w:r>
          </w:p>
        </w:tc>
      </w:tr>
      <w:tr w:rsidR="00612371" w:rsidRPr="00576A7A" w14:paraId="42A2E00E"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6EB69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16011B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D940579"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4EA18AD1"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7D7A3E8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BE42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1B1FD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00A8488E"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6575CC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gridSpan w:val="2"/>
            <w:tcBorders>
              <w:top w:val="double" w:sz="4" w:space="0" w:color="auto"/>
              <w:left w:val="single" w:sz="6" w:space="0" w:color="auto"/>
              <w:bottom w:val="single" w:sz="6" w:space="0" w:color="auto"/>
              <w:right w:val="single" w:sz="6" w:space="0" w:color="auto"/>
            </w:tcBorders>
            <w:vAlign w:val="center"/>
          </w:tcPr>
          <w:p w14:paraId="008E1004" w14:textId="77777777" w:rsidR="00612371" w:rsidRPr="00576A7A" w:rsidRDefault="00612371" w:rsidP="000F533C">
            <w:pPr>
              <w:snapToGrid w:val="0"/>
              <w:spacing w:line="240" w:lineRule="atLeast"/>
              <w:ind w:rightChars="-25" w:right="-55" w:firstLineChars="100" w:firstLine="240"/>
              <w:rPr>
                <w:rFonts w:ascii="Times New Roman" w:eastAsiaTheme="minorEastAsia" w:hAnsi="Times New Roman" w:cs="Times New Roman"/>
                <w:b/>
                <w:sz w:val="22"/>
              </w:rPr>
            </w:pPr>
            <w:r w:rsidRPr="00576A7A">
              <w:rPr>
                <w:rFonts w:ascii="Times New Roman" w:eastAsiaTheme="minorEastAsia" w:hAnsi="Times New Roman" w:cs="Times New Roman"/>
                <w:b/>
              </w:rPr>
              <w:t>世界文化探險家</w:t>
            </w:r>
          </w:p>
        </w:tc>
        <w:tc>
          <w:tcPr>
            <w:tcW w:w="1582" w:type="dxa"/>
            <w:tcBorders>
              <w:top w:val="double" w:sz="4" w:space="0" w:color="auto"/>
              <w:left w:val="single" w:sz="6" w:space="0" w:color="auto"/>
              <w:bottom w:val="single" w:sz="6" w:space="0" w:color="auto"/>
              <w:right w:val="single" w:sz="6" w:space="0" w:color="auto"/>
            </w:tcBorders>
            <w:vAlign w:val="center"/>
          </w:tcPr>
          <w:p w14:paraId="650909E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26CD88F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360CF4F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2A1EF4F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r w:rsidRPr="00576A7A">
              <w:rPr>
                <w:rFonts w:ascii="Times New Roman" w:eastAsiaTheme="minorEastAsia" w:hAnsi="Times New Roman" w:cs="Times New Roman"/>
                <w:b/>
                <w:sz w:val="22"/>
                <w:lang w:eastAsia="zh-HK"/>
              </w:rPr>
              <w:t>節</w:t>
            </w:r>
          </w:p>
        </w:tc>
      </w:tr>
      <w:tr w:rsidR="00612371" w:rsidRPr="00576A7A" w14:paraId="0BD786A4"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2F412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gridSpan w:val="2"/>
            <w:tcBorders>
              <w:top w:val="single" w:sz="6" w:space="0" w:color="auto"/>
              <w:left w:val="single" w:sz="6" w:space="0" w:color="auto"/>
              <w:bottom w:val="single" w:sz="6" w:space="0" w:color="auto"/>
              <w:right w:val="single" w:sz="6" w:space="0" w:color="auto"/>
            </w:tcBorders>
            <w:vAlign w:val="center"/>
          </w:tcPr>
          <w:p w14:paraId="78684BB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p>
        </w:tc>
        <w:tc>
          <w:tcPr>
            <w:tcW w:w="1582" w:type="dxa"/>
            <w:tcBorders>
              <w:top w:val="single" w:sz="6" w:space="0" w:color="auto"/>
              <w:left w:val="single" w:sz="6" w:space="0" w:color="auto"/>
              <w:bottom w:val="single" w:sz="6" w:space="0" w:color="auto"/>
              <w:right w:val="single" w:sz="6" w:space="0" w:color="auto"/>
            </w:tcBorders>
            <w:vAlign w:val="center"/>
          </w:tcPr>
          <w:p w14:paraId="542D749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6EDF694C"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03398003"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65509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674C491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49D2590"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lang w:eastAsia="zh-HK"/>
              </w:rPr>
              <w:t>系統思考與解決問題</w:t>
            </w:r>
            <w:r w:rsidRPr="00576A7A">
              <w:rPr>
                <w:rFonts w:ascii="Times New Roman" w:eastAsiaTheme="minorEastAsia" w:hAnsi="Times New Roman" w:cs="Times New Roman"/>
              </w:rPr>
              <w:t xml:space="preserve"> </w:t>
            </w:r>
          </w:p>
          <w:p w14:paraId="4BB6EB3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B2 </w:t>
            </w:r>
            <w:r w:rsidRPr="00576A7A">
              <w:rPr>
                <w:rFonts w:ascii="Times New Roman" w:eastAsiaTheme="minorEastAsia" w:hAnsi="Times New Roman" w:cs="Times New Roman"/>
              </w:rPr>
              <w:t>科技資訊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媒體素養</w:t>
            </w:r>
            <w:r w:rsidRPr="00576A7A">
              <w:rPr>
                <w:rFonts w:ascii="Times New Roman" w:eastAsiaTheme="minorEastAsia" w:hAnsi="Times New Roman" w:cs="Times New Roman"/>
              </w:rPr>
              <w:t xml:space="preserve"> </w:t>
            </w:r>
          </w:p>
          <w:p w14:paraId="436A7805" w14:textId="77777777" w:rsidR="00612371" w:rsidRPr="00576A7A" w:rsidRDefault="00612371" w:rsidP="000F533C">
            <w:pPr>
              <w:pStyle w:val="p1"/>
              <w:rPr>
                <w:sz w:val="24"/>
                <w:szCs w:val="24"/>
              </w:rPr>
            </w:pPr>
            <w:r w:rsidRPr="00576A7A">
              <w:rPr>
                <w:sz w:val="24"/>
                <w:szCs w:val="24"/>
              </w:rPr>
              <w:t>B3</w:t>
            </w:r>
            <w:r w:rsidRPr="00576A7A">
              <w:rPr>
                <w:sz w:val="24"/>
                <w:szCs w:val="24"/>
              </w:rPr>
              <w:t>藝術涵養與美感素養</w:t>
            </w:r>
          </w:p>
          <w:p w14:paraId="668B25E4"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C3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國際理解</w:t>
            </w:r>
          </w:p>
        </w:tc>
      </w:tr>
      <w:tr w:rsidR="00612371" w:rsidRPr="00576A7A" w14:paraId="029F2959"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4FF0A0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5D5B440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4E72EE" w14:textId="77777777" w:rsidR="00612371" w:rsidRPr="00576A7A" w:rsidRDefault="00612371" w:rsidP="000F533C">
            <w:pPr>
              <w:rPr>
                <w:rFonts w:ascii="Times New Roman" w:eastAsiaTheme="minorEastAsia" w:hAnsi="Times New Roman" w:cs="Times New Roman"/>
                <w:color w:val="000000"/>
                <w:shd w:val="clear" w:color="auto" w:fill="FFFFFF"/>
                <w:lang w:val="en-CA"/>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-E-A2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透過國語文學習，掌握文本要旨、發展學習及解決問題策略、初探邏輯思維，</w:t>
            </w:r>
            <w:r w:rsidRPr="00576A7A">
              <w:rPr>
                <w:rFonts w:ascii="Times New Roman" w:eastAsiaTheme="minorEastAsia" w:hAnsi="Times New Roman" w:cs="Times New Roman"/>
                <w:color w:val="000000"/>
                <w:shd w:val="clear" w:color="auto" w:fill="FFFFFF"/>
              </w:rPr>
              <w:t xml:space="preserve"> </w:t>
            </w:r>
            <w:r w:rsidRPr="00576A7A">
              <w:rPr>
                <w:rFonts w:ascii="Times New Roman" w:eastAsiaTheme="minorEastAsia" w:hAnsi="Times New Roman" w:cs="Times New Roman"/>
                <w:color w:val="000000"/>
                <w:shd w:val="clear" w:color="auto" w:fill="FFFFFF"/>
              </w:rPr>
              <w:t>並透過體驗與實踐，處理日常生活問題。</w:t>
            </w:r>
          </w:p>
          <w:p w14:paraId="099BBD86"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理解網際網路和資訊科技對學習的重要性，藉以擴展語文學習的範疇，並培養審慎使用各類資訊的能力。</w:t>
            </w:r>
          </w:p>
          <w:p w14:paraId="36C285D6"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運用多重感官感受</w:t>
            </w:r>
            <w:r w:rsidRPr="00576A7A">
              <w:rPr>
                <w:rFonts w:ascii="Times New Roman" w:eastAsiaTheme="minorEastAsia" w:hAnsi="Times New Roman" w:cs="Times New Roman"/>
                <w:shd w:val="clear" w:color="auto" w:fill="FFFFFF"/>
              </w:rPr>
              <w:t>文藝之美，</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體驗生活中的美感事物，並發展藝文創作與欣賞的基本素養。</w:t>
            </w:r>
          </w:p>
          <w:p w14:paraId="5F953982"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bdr w:val="none" w:sz="0" w:space="0" w:color="auto" w:frame="1"/>
                <w:shd w:val="clear" w:color="auto" w:fill="FFFFFF"/>
              </w:rPr>
              <w:t>國</w:t>
            </w:r>
            <w:r w:rsidRPr="00576A7A">
              <w:rPr>
                <w:rStyle w:val="ac"/>
                <w:rFonts w:ascii="Times New Roman" w:eastAsiaTheme="minorEastAsia" w:hAnsi="Times New Roman" w:cs="Times New Roman"/>
                <w:bdr w:val="none" w:sz="0" w:space="0" w:color="auto" w:frame="1"/>
                <w:shd w:val="clear" w:color="auto" w:fill="FFFFFF"/>
              </w:rPr>
              <w:t>-E-C3</w:t>
            </w:r>
            <w:r w:rsidRPr="00576A7A">
              <w:rPr>
                <w:rFonts w:ascii="Times New Roman" w:eastAsiaTheme="minorEastAsia" w:hAnsi="Times New Roman" w:cs="Times New Roman"/>
              </w:rPr>
              <w:br/>
            </w:r>
            <w:r w:rsidRPr="00576A7A">
              <w:rPr>
                <w:rFonts w:ascii="Times New Roman" w:eastAsiaTheme="minorEastAsia" w:hAnsi="Times New Roman" w:cs="Times New Roman"/>
                <w:shd w:val="clear" w:color="auto" w:fill="FFFFFF"/>
              </w:rPr>
              <w:t>閱讀各類文本，</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培養理解與關心本土及國際事務的基本素養，以認同自我文化，並能包容、尊重與欣賞多元文化。</w:t>
            </w:r>
          </w:p>
          <w:p w14:paraId="7ACC171A" w14:textId="77777777" w:rsidR="00612371" w:rsidRPr="00576A7A" w:rsidRDefault="00612371" w:rsidP="000F533C">
            <w:pPr>
              <w:rPr>
                <w:rFonts w:ascii="Times New Roman" w:eastAsiaTheme="minorEastAsia" w:hAnsi="Times New Roman" w:cs="Times New Roman"/>
              </w:rPr>
            </w:pPr>
            <w:r w:rsidRPr="00576A7A">
              <w:rPr>
                <w:rStyle w:val="ac"/>
                <w:rFonts w:ascii="Times New Roman" w:eastAsiaTheme="minorEastAsia" w:hAnsi="Times New Roman" w:cs="Times New Roman"/>
                <w:color w:val="000000"/>
                <w:bdr w:val="none" w:sz="0" w:space="0" w:color="auto" w:frame="1"/>
                <w:shd w:val="clear" w:color="auto" w:fill="FFFFFF"/>
              </w:rPr>
              <w:t>社</w:t>
            </w:r>
            <w:r w:rsidRPr="00576A7A">
              <w:rPr>
                <w:rStyle w:val="ac"/>
                <w:rFonts w:ascii="Times New Roman" w:eastAsiaTheme="minorEastAsia" w:hAnsi="Times New Roman" w:cs="Times New Roman"/>
                <w:color w:val="000000"/>
                <w:bdr w:val="none" w:sz="0" w:space="0" w:color="auto" w:frame="1"/>
                <w:shd w:val="clear" w:color="auto" w:fill="FFFFFF"/>
              </w:rPr>
              <w:t>-E-C3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了解自我文化，尊重與欣賞多元文化，關心本土及全球議題。</w:t>
            </w:r>
          </w:p>
        </w:tc>
      </w:tr>
      <w:tr w:rsidR="00612371" w:rsidRPr="00576A7A" w14:paraId="7982630C"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2F01FA3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79E8393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5CE7D6C9" w14:textId="77777777" w:rsidR="00612371" w:rsidRPr="00576A7A" w:rsidRDefault="00612371" w:rsidP="000F533C">
            <w:pPr>
              <w:rPr>
                <w:rFonts w:ascii="Times New Roman" w:eastAsiaTheme="minorEastAsia" w:hAnsi="Times New Roman" w:cs="Times New Roman"/>
                <w:b/>
              </w:rPr>
            </w:pPr>
            <w:r w:rsidRPr="00576A7A">
              <w:rPr>
                <w:rFonts w:ascii="Times New Roman" w:eastAsiaTheme="minorEastAsia" w:hAnsi="Times New Roman" w:cs="Times New Roman"/>
                <w:b/>
              </w:rPr>
              <w:t>國語：</w:t>
            </w:r>
          </w:p>
          <w:p w14:paraId="4527B4C3"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2-II-4    </w:t>
            </w:r>
            <w:r w:rsidRPr="00576A7A">
              <w:rPr>
                <w:rFonts w:ascii="Times New Roman" w:eastAsiaTheme="minorEastAsia" w:hAnsi="Times New Roman" w:cs="Times New Roman"/>
                <w:color w:val="000000"/>
                <w:shd w:val="clear" w:color="auto" w:fill="FFFFFF"/>
              </w:rPr>
              <w:t>樂於參加討論，提供個人的觀點和意見。</w:t>
            </w:r>
          </w:p>
          <w:p w14:paraId="1F4E6B38"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4-Ⅱ-3 </w:t>
            </w:r>
            <w:r w:rsidRPr="00576A7A">
              <w:rPr>
                <w:rFonts w:ascii="Times New Roman" w:eastAsiaTheme="minorEastAsia" w:hAnsi="Times New Roman" w:cs="Times New Roman"/>
              </w:rPr>
              <w:t>會利用書面或數位方式查字辭典，並能利用字辭典，分辨字詞義。</w:t>
            </w:r>
          </w:p>
          <w:p w14:paraId="1E73F6A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4-III-2    </w:t>
            </w:r>
            <w:r w:rsidRPr="00576A7A">
              <w:rPr>
                <w:rFonts w:ascii="Times New Roman" w:eastAsiaTheme="minorEastAsia" w:hAnsi="Times New Roman" w:cs="Times New Roman"/>
                <w:color w:val="000000"/>
                <w:shd w:val="clear" w:color="auto" w:fill="FFFFFF"/>
              </w:rPr>
              <w:t>認識文字的字形結構，運用字的部件了解文字的字音與字義。</w:t>
            </w:r>
          </w:p>
          <w:p w14:paraId="61CAE838"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5-III-10  </w:t>
            </w:r>
            <w:r w:rsidRPr="00576A7A">
              <w:rPr>
                <w:rFonts w:ascii="Times New Roman" w:eastAsiaTheme="minorEastAsia" w:hAnsi="Times New Roman" w:cs="Times New Roman"/>
                <w:color w:val="000000"/>
              </w:rPr>
              <w:t>結合自己的特長和興趣，主動尋找閱讀材料。</w:t>
            </w:r>
          </w:p>
          <w:p w14:paraId="403B8DFA"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5-III-11  </w:t>
            </w:r>
            <w:r w:rsidRPr="00576A7A">
              <w:rPr>
                <w:rFonts w:ascii="Times New Roman" w:eastAsiaTheme="minorEastAsia" w:hAnsi="Times New Roman" w:cs="Times New Roman"/>
                <w:color w:val="000000"/>
              </w:rPr>
              <w:t>大量閱讀多元文本，辨識文本中議題的訊息或觀點。</w:t>
            </w:r>
          </w:p>
          <w:p w14:paraId="47C27D4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6-II-4     </w:t>
            </w:r>
            <w:r w:rsidRPr="00576A7A">
              <w:rPr>
                <w:rFonts w:ascii="Times New Roman" w:eastAsiaTheme="minorEastAsia" w:hAnsi="Times New Roman" w:cs="Times New Roman"/>
                <w:color w:val="000000"/>
                <w:shd w:val="clear" w:color="auto" w:fill="FFFFFF"/>
              </w:rPr>
              <w:t>書寫記敘、應用、說明事物的作品。</w:t>
            </w:r>
          </w:p>
          <w:p w14:paraId="0B4D9F69"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3BE9279B"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2a-Ⅱ-2</w:t>
            </w:r>
            <w:r w:rsidRPr="00576A7A">
              <w:rPr>
                <w:rFonts w:ascii="Times New Roman" w:eastAsiaTheme="minorEastAsia" w:hAnsi="Times New Roman" w:cs="Times New Roman"/>
                <w:spacing w:val="-10"/>
              </w:rPr>
              <w:t>表達對居住地方社會事物與環境的關懷。</w:t>
            </w:r>
          </w:p>
          <w:p w14:paraId="7AA14271"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2b-Ⅱ-2</w:t>
            </w:r>
            <w:r w:rsidRPr="00576A7A">
              <w:rPr>
                <w:rFonts w:ascii="Times New Roman" w:eastAsiaTheme="minorEastAsia" w:hAnsi="Times New Roman" w:cs="Times New Roman"/>
                <w:spacing w:val="-10"/>
              </w:rPr>
              <w:t>感受與欣賞不同文化的特色</w:t>
            </w:r>
          </w:p>
          <w:p w14:paraId="177EE0C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spacing w:val="-10"/>
              </w:rPr>
              <w:t>1c-Ⅱ-1</w:t>
            </w:r>
            <w:r w:rsidRPr="00576A7A">
              <w:rPr>
                <w:rFonts w:ascii="Times New Roman" w:eastAsiaTheme="minorEastAsia" w:hAnsi="Times New Roman" w:cs="Times New Roman"/>
                <w:spacing w:val="-10"/>
              </w:rPr>
              <w:t>判斷個人生活或民主社會中各項選擇的合宜性。</w:t>
            </w:r>
          </w:p>
        </w:tc>
      </w:tr>
      <w:tr w:rsidR="00612371" w:rsidRPr="00576A7A" w14:paraId="6D44ACDA" w14:textId="77777777" w:rsidTr="00576A7A">
        <w:trPr>
          <w:trHeight w:val="1544"/>
        </w:trPr>
        <w:tc>
          <w:tcPr>
            <w:tcW w:w="519" w:type="dxa"/>
            <w:vMerge/>
            <w:tcBorders>
              <w:left w:val="double" w:sz="4" w:space="0" w:color="auto"/>
              <w:right w:val="single" w:sz="6" w:space="0" w:color="auto"/>
            </w:tcBorders>
            <w:vAlign w:val="center"/>
          </w:tcPr>
          <w:p w14:paraId="1A1EB0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2652FE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59093337"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國語：</w:t>
            </w:r>
          </w:p>
          <w:p w14:paraId="50FE9C45"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 xml:space="preserve">Ab-II-10   </w:t>
            </w:r>
            <w:r w:rsidRPr="00576A7A">
              <w:rPr>
                <w:rFonts w:ascii="Times New Roman" w:eastAsiaTheme="minorEastAsia" w:hAnsi="Times New Roman" w:cs="Times New Roman"/>
                <w:color w:val="000000"/>
                <w:shd w:val="clear" w:color="auto" w:fill="FFFFFF"/>
              </w:rPr>
              <w:t>字辭典的運用。</w:t>
            </w:r>
          </w:p>
          <w:p w14:paraId="52BDF45B"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Fonts w:ascii="Times New Roman" w:eastAsiaTheme="minorEastAsia" w:hAnsi="Times New Roman" w:cs="Times New Roman"/>
                <w:color w:val="000000"/>
                <w:shd w:val="clear" w:color="auto" w:fill="FFFFFF"/>
              </w:rPr>
              <w:t xml:space="preserve">Ad-II-2     </w:t>
            </w:r>
            <w:r w:rsidRPr="00576A7A">
              <w:rPr>
                <w:rFonts w:ascii="Times New Roman" w:eastAsiaTheme="minorEastAsia" w:hAnsi="Times New Roman" w:cs="Times New Roman"/>
                <w:color w:val="000000"/>
                <w:shd w:val="clear" w:color="auto" w:fill="FFFFFF"/>
              </w:rPr>
              <w:t>篇章的大意、主旨與簡單結構。</w:t>
            </w:r>
          </w:p>
          <w:p w14:paraId="5C54397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Ad-II-3     </w:t>
            </w:r>
            <w:r w:rsidRPr="00576A7A">
              <w:rPr>
                <w:rFonts w:ascii="Times New Roman" w:eastAsiaTheme="minorEastAsia" w:hAnsi="Times New Roman" w:cs="Times New Roman"/>
                <w:color w:val="000000"/>
              </w:rPr>
              <w:t>故事、童詩、現代散文等。</w:t>
            </w:r>
          </w:p>
          <w:p w14:paraId="262DBECF"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Be-II-1     </w:t>
            </w:r>
            <w:r w:rsidRPr="00576A7A">
              <w:rPr>
                <w:rFonts w:ascii="Times New Roman" w:eastAsiaTheme="minorEastAsia" w:hAnsi="Times New Roman" w:cs="Times New Roman"/>
                <w:color w:val="000000"/>
              </w:rPr>
              <w:t>在生活應用方面，以日記、海報的格式與寫作方法為主。</w:t>
            </w:r>
          </w:p>
          <w:p w14:paraId="43FDDB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shd w:val="clear" w:color="auto" w:fill="FFFFFF"/>
              </w:rPr>
              <w:t>Be-III-1    </w:t>
            </w:r>
            <w:r w:rsidRPr="00576A7A">
              <w:rPr>
                <w:rFonts w:ascii="Times New Roman" w:eastAsiaTheme="minorEastAsia" w:hAnsi="Times New Roman" w:cs="Times New Roman"/>
                <w:color w:val="000000"/>
                <w:shd w:val="clear" w:color="auto" w:fill="FFFFFF"/>
              </w:rPr>
              <w:t>在生活應用方面，以說明書、廣告、標語、告示、公約等格式與寫作方法為主。</w:t>
            </w:r>
          </w:p>
          <w:p w14:paraId="7CDE52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Ca-II-1     </w:t>
            </w:r>
            <w:r w:rsidRPr="00576A7A">
              <w:rPr>
                <w:rFonts w:ascii="Times New Roman" w:eastAsiaTheme="minorEastAsia" w:hAnsi="Times New Roman" w:cs="Times New Roman"/>
                <w:color w:val="000000"/>
              </w:rPr>
              <w:t>各類文本中的飲食、服飾、交通工具、名勝古蹟及休閒娛樂等文化內涵。</w:t>
            </w:r>
          </w:p>
          <w:p w14:paraId="7813A580"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24C10B53"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Af-II-1</w:t>
            </w:r>
            <w:r w:rsidRPr="00576A7A">
              <w:rPr>
                <w:rFonts w:ascii="Times New Roman" w:eastAsiaTheme="minorEastAsia" w:hAnsi="Times New Roman" w:cs="Times New Roman"/>
                <w:color w:val="000000"/>
              </w:rPr>
              <w:t>不同文化的接觸和交流，可能產生衝突、合作和創新，並影響在地的生活與文化。</w:t>
            </w:r>
          </w:p>
          <w:p w14:paraId="1CDC3151"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Bc-II-1</w:t>
            </w:r>
            <w:r w:rsidRPr="00576A7A">
              <w:rPr>
                <w:rFonts w:ascii="Times New Roman" w:eastAsiaTheme="minorEastAsia" w:hAnsi="Times New Roman" w:cs="Times New Roman"/>
                <w:color w:val="000000"/>
              </w:rPr>
              <w:t>各個族群有不同的命名方式、節慶與風俗習慣。</w:t>
            </w:r>
          </w:p>
          <w:p w14:paraId="465CB2D0"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Da-II-2</w:t>
            </w:r>
            <w:r w:rsidRPr="00576A7A">
              <w:rPr>
                <w:rFonts w:ascii="Times New Roman" w:eastAsiaTheme="minorEastAsia" w:hAnsi="Times New Roman" w:cs="Times New Roman"/>
                <w:color w:val="000000"/>
              </w:rPr>
              <w:t>個人生活習慣和方式的選擇，對環境與社會價值觀有不同的影響。</w:t>
            </w:r>
          </w:p>
        </w:tc>
      </w:tr>
      <w:tr w:rsidR="00612371" w:rsidRPr="00576A7A" w14:paraId="3CB3DBC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EA818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C03F7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b/>
                <w:lang w:eastAsia="zh-HK"/>
              </w:rPr>
              <w:t>國語</w:t>
            </w:r>
            <w:r w:rsidRPr="00576A7A">
              <w:rPr>
                <w:rFonts w:ascii="Times New Roman" w:eastAsiaTheme="minorEastAsia" w:hAnsi="Times New Roman" w:cs="Times New Roman"/>
                <w:b/>
              </w:rPr>
              <w:t>:</w:t>
            </w:r>
            <w:r w:rsidRPr="00576A7A">
              <w:rPr>
                <w:rFonts w:ascii="Times New Roman" w:eastAsiaTheme="minorEastAsia" w:hAnsi="Times New Roman" w:cs="Times New Roman"/>
                <w:b/>
              </w:rPr>
              <w:br/>
            </w:r>
            <w:r w:rsidRPr="00576A7A">
              <w:rPr>
                <w:rFonts w:ascii="Times New Roman" w:eastAsiaTheme="minorEastAsia" w:hAnsi="Times New Roman" w:cs="Times New Roman"/>
              </w:rPr>
              <w:t>1</w:t>
            </w:r>
            <w:r w:rsidRPr="00576A7A">
              <w:rPr>
                <w:rFonts w:ascii="Times New Roman" w:eastAsiaTheme="minorEastAsia" w:hAnsi="Times New Roman" w:cs="Times New Roman"/>
              </w:rPr>
              <w:t>會利用書面或數位方式查字辭典，分辨字詞義，</w:t>
            </w:r>
            <w:r w:rsidRPr="00576A7A">
              <w:rPr>
                <w:rFonts w:ascii="Times New Roman" w:eastAsiaTheme="minorEastAsia" w:hAnsi="Times New Roman" w:cs="Times New Roman"/>
                <w:lang w:eastAsia="zh-HK"/>
              </w:rPr>
              <w:t>並</w:t>
            </w:r>
            <w:r w:rsidRPr="00576A7A">
              <w:rPr>
                <w:rFonts w:ascii="Times New Roman" w:eastAsiaTheme="minorEastAsia" w:hAnsi="Times New Roman" w:cs="Times New Roman"/>
                <w:color w:val="000000" w:themeColor="text1"/>
                <w:lang w:eastAsia="zh-HK"/>
              </w:rPr>
              <w:t>能理解文本的</w:t>
            </w:r>
            <w:r w:rsidRPr="00576A7A">
              <w:rPr>
                <w:rFonts w:ascii="Times New Roman" w:eastAsiaTheme="minorEastAsia" w:hAnsi="Times New Roman" w:cs="Times New Roman"/>
                <w:color w:val="000000" w:themeColor="text1"/>
                <w:shd w:val="clear" w:color="auto" w:fill="FFFFFF"/>
              </w:rPr>
              <w:t>篇章的大意</w:t>
            </w:r>
            <w:r w:rsidRPr="00576A7A">
              <w:rPr>
                <w:rFonts w:ascii="Times New Roman" w:eastAsiaTheme="minorEastAsia" w:hAnsi="Times New Roman" w:cs="Times New Roman"/>
              </w:rPr>
              <w:t>。</w:t>
            </w:r>
          </w:p>
          <w:p w14:paraId="174F79C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color w:val="000000" w:themeColor="text1"/>
                <w:shd w:val="clear" w:color="auto" w:fill="FFFFFF"/>
              </w:rPr>
              <w:t>認識文字的字形結構，運用字的部件了解文字的字音與字義。</w:t>
            </w:r>
          </w:p>
          <w:p w14:paraId="5F00381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shd w:val="clear" w:color="auto" w:fill="FFFFFF"/>
                <w:lang w:eastAsia="zh-HK"/>
              </w:rPr>
              <w:t>能依</w:t>
            </w:r>
            <w:r w:rsidRPr="00576A7A">
              <w:rPr>
                <w:rFonts w:ascii="Times New Roman" w:eastAsiaTheme="minorEastAsia" w:hAnsi="Times New Roman" w:cs="Times New Roman"/>
                <w:color w:val="000000" w:themeColor="text1"/>
              </w:rPr>
              <w:t>自己的特長和興趣，主動尋找</w:t>
            </w:r>
            <w:r w:rsidRPr="00576A7A">
              <w:rPr>
                <w:rFonts w:ascii="Times New Roman" w:eastAsiaTheme="minorEastAsia" w:hAnsi="Times New Roman" w:cs="Times New Roman"/>
                <w:color w:val="000000" w:themeColor="text1"/>
                <w:lang w:eastAsia="zh-HK"/>
              </w:rPr>
              <w:t>相關</w:t>
            </w:r>
            <w:r w:rsidRPr="00576A7A">
              <w:rPr>
                <w:rFonts w:ascii="Times New Roman" w:eastAsiaTheme="minorEastAsia" w:hAnsi="Times New Roman" w:cs="Times New Roman"/>
                <w:color w:val="000000" w:themeColor="text1"/>
              </w:rPr>
              <w:t>閱讀材</w:t>
            </w:r>
            <w:r w:rsidRPr="00576A7A">
              <w:rPr>
                <w:rFonts w:ascii="Times New Roman" w:eastAsiaTheme="minorEastAsia" w:hAnsi="Times New Roman" w:cs="Times New Roman"/>
                <w:color w:val="000000" w:themeColor="text1"/>
                <w:lang w:eastAsia="zh-HK"/>
              </w:rPr>
              <w:t>料</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大量閱讀多元文本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故事</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名人傳記</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說明書</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廣告</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標語</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海報等</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rPr>
              <w:t>，感受與欣賞不同文化的特色，</w:t>
            </w:r>
            <w:r w:rsidRPr="00576A7A">
              <w:rPr>
                <w:rFonts w:ascii="Times New Roman" w:eastAsiaTheme="minorEastAsia" w:hAnsi="Times New Roman" w:cs="Times New Roman"/>
                <w:color w:val="000000" w:themeColor="text1"/>
                <w:lang w:eastAsia="zh-HK"/>
              </w:rPr>
              <w:t>能理解</w:t>
            </w:r>
            <w:r w:rsidRPr="00576A7A">
              <w:rPr>
                <w:rFonts w:ascii="Times New Roman" w:eastAsiaTheme="minorEastAsia" w:hAnsi="Times New Roman" w:cs="Times New Roman"/>
                <w:color w:val="000000" w:themeColor="text1"/>
              </w:rPr>
              <w:t>文本中議題的訊息或觀點。</w:t>
            </w:r>
          </w:p>
          <w:p w14:paraId="2675826F"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hd w:val="clear" w:color="auto" w:fill="FFFFFF"/>
              </w:rPr>
              <w:t>4</w:t>
            </w:r>
            <w:r w:rsidRPr="00576A7A">
              <w:rPr>
                <w:rFonts w:ascii="Times New Roman" w:eastAsiaTheme="minorEastAsia" w:hAnsi="Times New Roman" w:cs="Times New Roman"/>
                <w:color w:val="000000" w:themeColor="text1"/>
                <w:shd w:val="clear" w:color="auto" w:fill="FFFFFF"/>
                <w:lang w:eastAsia="zh-HK"/>
              </w:rPr>
              <w:t>透過同儕合作進行故事及廣告等體驗</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探究與實作</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rPr>
              <w:t>書寫記敘、應用、說明事物的作品</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時</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能</w:t>
            </w:r>
            <w:r w:rsidRPr="00576A7A">
              <w:rPr>
                <w:rFonts w:ascii="Times New Roman" w:eastAsiaTheme="minorEastAsia" w:hAnsi="Times New Roman" w:cs="Times New Roman"/>
                <w:color w:val="000000" w:themeColor="text1"/>
                <w:shd w:val="clear" w:color="auto" w:fill="FFFFFF"/>
              </w:rPr>
              <w:t>樂於參加討論，提供個人的觀點和意見。</w:t>
            </w:r>
          </w:p>
          <w:p w14:paraId="0519A442" w14:textId="77777777" w:rsidR="00612371" w:rsidRPr="00576A7A" w:rsidRDefault="00612371" w:rsidP="000F533C">
            <w:pPr>
              <w:rPr>
                <w:rFonts w:ascii="Times New Roman" w:eastAsiaTheme="minorEastAsia" w:hAnsi="Times New Roman" w:cs="Times New Roman"/>
                <w:b/>
                <w:color w:val="000000" w:themeColor="text1"/>
                <w:spacing w:val="-10"/>
              </w:rPr>
            </w:pPr>
            <w:r w:rsidRPr="00576A7A">
              <w:rPr>
                <w:rFonts w:ascii="Times New Roman" w:eastAsiaTheme="minorEastAsia" w:hAnsi="Times New Roman" w:cs="Times New Roman"/>
                <w:b/>
                <w:color w:val="000000" w:themeColor="text1"/>
                <w:spacing w:val="-10"/>
              </w:rPr>
              <w:t>社會：</w:t>
            </w:r>
          </w:p>
          <w:p w14:paraId="43BF39D7"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lang w:eastAsia="zh-HK"/>
              </w:rPr>
              <w:t>能透過閱讀及影片</w:t>
            </w:r>
            <w:r w:rsidRPr="00576A7A">
              <w:rPr>
                <w:rFonts w:ascii="Times New Roman" w:eastAsiaTheme="minorEastAsia" w:hAnsi="Times New Roman" w:cs="Times New Roman"/>
                <w:spacing w:val="-10"/>
              </w:rPr>
              <w:t>感受與欣賞不同文化的特色，</w:t>
            </w:r>
            <w:r w:rsidRPr="00576A7A">
              <w:rPr>
                <w:rFonts w:ascii="Times New Roman" w:eastAsiaTheme="minorEastAsia" w:hAnsi="Times New Roman" w:cs="Times New Roman"/>
                <w:spacing w:val="-10"/>
                <w:lang w:eastAsia="zh-HK"/>
              </w:rPr>
              <w:t>如</w:t>
            </w:r>
            <w:r w:rsidRPr="00576A7A">
              <w:rPr>
                <w:rFonts w:ascii="Times New Roman" w:eastAsiaTheme="minorEastAsia" w:hAnsi="Times New Roman" w:cs="Times New Roman"/>
                <w:color w:val="000000"/>
              </w:rPr>
              <w:t>節慶與風俗習慣</w:t>
            </w:r>
            <w:r w:rsidRPr="00576A7A">
              <w:rPr>
                <w:rFonts w:ascii="Times New Roman" w:eastAsiaTheme="minorEastAsia" w:hAnsi="Times New Roman" w:cs="Times New Roman"/>
                <w:color w:val="000000"/>
                <w:lang w:eastAsia="zh-HK"/>
              </w:rPr>
              <w:t>等</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spacing w:val="-10"/>
                <w:lang w:eastAsia="zh-HK"/>
              </w:rPr>
              <w:t>理解</w:t>
            </w:r>
            <w:r w:rsidRPr="00576A7A">
              <w:rPr>
                <w:rFonts w:ascii="Times New Roman" w:eastAsiaTheme="minorEastAsia" w:hAnsi="Times New Roman" w:cs="Times New Roman"/>
                <w:color w:val="000000"/>
              </w:rPr>
              <w:t>不同文化的接觸和交流</w:t>
            </w:r>
            <w:r w:rsidRPr="00576A7A">
              <w:rPr>
                <w:rFonts w:ascii="Times New Roman" w:eastAsiaTheme="minorEastAsia" w:hAnsi="Times New Roman" w:cs="Times New Roman"/>
                <w:color w:val="000000"/>
                <w:lang w:eastAsia="zh-HK"/>
              </w:rPr>
              <w:t>產生的</w:t>
            </w:r>
            <w:r w:rsidRPr="00576A7A">
              <w:rPr>
                <w:rFonts w:ascii="Times New Roman" w:eastAsiaTheme="minorEastAsia" w:hAnsi="Times New Roman" w:cs="Times New Roman"/>
                <w:color w:val="000000"/>
              </w:rPr>
              <w:t>衝突、合作和創新，並影響在地的生活與文化。</w:t>
            </w:r>
          </w:p>
          <w:p w14:paraId="1A1AB9FC"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w:t>
            </w:r>
            <w:r w:rsidRPr="00576A7A">
              <w:rPr>
                <w:rFonts w:ascii="Times New Roman" w:eastAsiaTheme="minorEastAsia" w:hAnsi="Times New Roman" w:cs="Times New Roman"/>
                <w:spacing w:val="-10"/>
                <w:lang w:eastAsia="zh-HK"/>
              </w:rPr>
              <w:t>能了解並判斷</w:t>
            </w:r>
            <w:r w:rsidRPr="00576A7A">
              <w:rPr>
                <w:rFonts w:ascii="Times New Roman" w:eastAsiaTheme="minorEastAsia" w:hAnsi="Times New Roman" w:cs="Times New Roman"/>
                <w:color w:val="000000"/>
              </w:rPr>
              <w:t>個人生活習慣和方式的選擇，對環境與社會價值觀的影響，</w:t>
            </w:r>
            <w:r w:rsidRPr="00576A7A">
              <w:rPr>
                <w:rFonts w:ascii="Times New Roman" w:eastAsiaTheme="minorEastAsia" w:hAnsi="Times New Roman" w:cs="Times New Roman"/>
                <w:color w:val="000000"/>
                <w:lang w:eastAsia="zh-HK"/>
              </w:rPr>
              <w:t>並做</w:t>
            </w:r>
            <w:r w:rsidRPr="00576A7A">
              <w:rPr>
                <w:rFonts w:ascii="Times New Roman" w:eastAsiaTheme="minorEastAsia" w:hAnsi="Times New Roman" w:cs="Times New Roman"/>
                <w:spacing w:val="-10"/>
              </w:rPr>
              <w:t>合宜</w:t>
            </w:r>
            <w:r w:rsidRPr="00576A7A">
              <w:rPr>
                <w:rFonts w:ascii="Times New Roman" w:eastAsiaTheme="minorEastAsia" w:hAnsi="Times New Roman" w:cs="Times New Roman"/>
                <w:spacing w:val="-10"/>
                <w:lang w:eastAsia="zh-HK"/>
              </w:rPr>
              <w:t>的選擇</w:t>
            </w:r>
            <w:r w:rsidRPr="00576A7A">
              <w:rPr>
                <w:rFonts w:ascii="Times New Roman" w:eastAsiaTheme="minorEastAsia" w:hAnsi="Times New Roman" w:cs="Times New Roman"/>
                <w:spacing w:val="-10"/>
              </w:rPr>
              <w:t>。</w:t>
            </w:r>
          </w:p>
          <w:p w14:paraId="0E5DB9F6"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3</w:t>
            </w:r>
            <w:r w:rsidRPr="00576A7A">
              <w:rPr>
                <w:rFonts w:ascii="Times New Roman" w:eastAsiaTheme="minorEastAsia" w:hAnsi="Times New Roman" w:cs="Times New Roman"/>
                <w:color w:val="000000"/>
                <w:shd w:val="clear" w:color="auto" w:fill="FFFFFF"/>
              </w:rPr>
              <w:t>樂於參加討論，提供個人的觀點和意見，</w:t>
            </w:r>
            <w:r w:rsidRPr="00576A7A">
              <w:rPr>
                <w:rFonts w:ascii="Times New Roman" w:eastAsiaTheme="minorEastAsia" w:hAnsi="Times New Roman" w:cs="Times New Roman"/>
                <w:color w:val="000000"/>
                <w:shd w:val="clear" w:color="auto" w:fill="FFFFFF"/>
                <w:lang w:eastAsia="zh-HK"/>
              </w:rPr>
              <w:t>以口語</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書寫</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繪畫等</w:t>
            </w:r>
            <w:r w:rsidRPr="00576A7A">
              <w:rPr>
                <w:rFonts w:ascii="Times New Roman" w:eastAsiaTheme="minorEastAsia" w:hAnsi="Times New Roman" w:cs="Times New Roman"/>
                <w:spacing w:val="-10"/>
              </w:rPr>
              <w:t>表達對居住地方社會事物與環境的關懷。</w:t>
            </w:r>
          </w:p>
        </w:tc>
      </w:tr>
      <w:tr w:rsidR="00612371" w:rsidRPr="00576A7A" w14:paraId="42EF5190"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B03FB3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2CA8D6F"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FA0A43A"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00C93B29"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E2B4066"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7218C79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BAE060F" w14:textId="77777777" w:rsidR="00612371" w:rsidRPr="00576A7A" w:rsidRDefault="00612371" w:rsidP="000F533C">
            <w:pP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【資訊科技】使用</w:t>
            </w:r>
            <w:r w:rsidRPr="00576A7A">
              <w:rPr>
                <w:rFonts w:ascii="Times New Roman" w:eastAsiaTheme="minorEastAsia" w:hAnsi="Times New Roman" w:cs="Times New Roman"/>
                <w:color w:val="000000" w:themeColor="text1"/>
                <w:spacing w:val="-10"/>
              </w:rPr>
              <w:t>iPad</w:t>
            </w:r>
            <w:r w:rsidRPr="00576A7A">
              <w:rPr>
                <w:rFonts w:ascii="Times New Roman" w:eastAsiaTheme="minorEastAsia" w:hAnsi="Times New Roman" w:cs="Times New Roman"/>
                <w:color w:val="000000" w:themeColor="text1"/>
                <w:spacing w:val="-10"/>
              </w:rPr>
              <w:t>及電腦，並使用雲端教室</w:t>
            </w:r>
            <w:r w:rsidRPr="00576A7A">
              <w:rPr>
                <w:rFonts w:ascii="Times New Roman" w:eastAsiaTheme="minorEastAsia" w:hAnsi="Times New Roman" w:cs="Times New Roman"/>
                <w:color w:val="000000" w:themeColor="text1"/>
                <w:spacing w:val="-10"/>
              </w:rPr>
              <w:t>google classroom</w:t>
            </w:r>
            <w:r w:rsidRPr="00576A7A">
              <w:rPr>
                <w:rFonts w:ascii="Times New Roman" w:eastAsiaTheme="minorEastAsia" w:hAnsi="Times New Roman" w:cs="Times New Roman"/>
                <w:color w:val="000000" w:themeColor="text1"/>
                <w:spacing w:val="-10"/>
              </w:rPr>
              <w:t>完成作業繳交。</w:t>
            </w:r>
            <w:r w:rsidRPr="00576A7A">
              <w:rPr>
                <w:rFonts w:ascii="Times New Roman" w:eastAsiaTheme="minorEastAsia" w:hAnsi="Times New Roman" w:cs="Times New Roman"/>
                <w:color w:val="000000" w:themeColor="text1"/>
                <w:spacing w:val="-10"/>
              </w:rPr>
              <w:t xml:space="preserve"> </w:t>
            </w:r>
          </w:p>
        </w:tc>
      </w:tr>
      <w:tr w:rsidR="00612371" w:rsidRPr="00576A7A" w14:paraId="7A591A08"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7C523F7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3DC7DF1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47489D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4" w:space="0" w:color="auto"/>
              <w:right w:val="single" w:sz="6" w:space="0" w:color="auto"/>
            </w:tcBorders>
            <w:vAlign w:val="center"/>
          </w:tcPr>
          <w:p w14:paraId="47CDC21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4" w:space="0" w:color="auto"/>
              <w:right w:val="single" w:sz="6" w:space="0" w:color="auto"/>
            </w:tcBorders>
            <w:vAlign w:val="center"/>
          </w:tcPr>
          <w:p w14:paraId="3B9C8A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7F88CA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2A9CE5AF"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37C78EFD"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1-4</w:t>
            </w:r>
          </w:p>
        </w:tc>
        <w:tc>
          <w:tcPr>
            <w:tcW w:w="1583" w:type="dxa"/>
            <w:tcBorders>
              <w:top w:val="single" w:sz="6" w:space="0" w:color="auto"/>
              <w:left w:val="single" w:sz="6" w:space="0" w:color="auto"/>
              <w:right w:val="single" w:sz="6" w:space="0" w:color="auto"/>
            </w:tcBorders>
            <w:vAlign w:val="center"/>
          </w:tcPr>
          <w:p w14:paraId="7DC55ADF"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名不虛傳</w:t>
            </w:r>
          </w:p>
        </w:tc>
        <w:tc>
          <w:tcPr>
            <w:tcW w:w="5243" w:type="dxa"/>
            <w:gridSpan w:val="5"/>
            <w:tcBorders>
              <w:top w:val="single" w:sz="6" w:space="0" w:color="auto"/>
              <w:left w:val="single" w:sz="6" w:space="0" w:color="auto"/>
              <w:right w:val="single" w:sz="6" w:space="0" w:color="auto"/>
            </w:tcBorders>
          </w:tcPr>
          <w:p w14:paraId="173C0A7C" w14:textId="48DA6B4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姓名密碼</w:t>
            </w:r>
            <w:r w:rsidRPr="00576A7A">
              <w:rPr>
                <w:rFonts w:ascii="Times New Roman" w:eastAsiaTheme="minorEastAsia" w:hAnsi="Times New Roman" w:cs="Times New Roman"/>
                <w:color w:val="000000"/>
              </w:rPr>
              <w:t>：從姓名中揣摩父母對自己的期許，</w:t>
            </w:r>
            <w:r w:rsidRPr="00576A7A">
              <w:rPr>
                <w:rFonts w:ascii="Times New Roman" w:eastAsiaTheme="minorEastAsia" w:hAnsi="Times New Roman" w:cs="Times New Roman"/>
                <w:color w:val="000000" w:themeColor="text1"/>
              </w:rPr>
              <w:t>並創作字謎及語文密碼。</w:t>
            </w:r>
          </w:p>
          <w:p w14:paraId="756AF90E" w14:textId="7E533F5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成名在望：運用字詞典找出自己姓名中，能描述自己的正向語詞或成語。</w:t>
            </w:r>
          </w:p>
          <w:p w14:paraId="23E18F44" w14:textId="5AB2BD2F"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創意自我介紹：</w:t>
            </w:r>
            <w:r w:rsidRPr="00576A7A">
              <w:rPr>
                <w:rFonts w:ascii="Times New Roman" w:eastAsiaTheme="minorEastAsia" w:hAnsi="Times New Roman" w:cs="Times New Roman"/>
                <w:color w:val="000000"/>
              </w:rPr>
              <w:t>我的姓名</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自己的姓名是由誰命名，及其代表的意思。</w:t>
            </w: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學生介紹自己的名字，並說明是由誰幫自己命名，以及姓名所代表的意義。</w:t>
            </w:r>
          </w:p>
          <w:p w14:paraId="1F41DCE0" w14:textId="4E149685"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運用圖像及故事，將自己個人特色融入自我介紹。</w:t>
            </w:r>
          </w:p>
        </w:tc>
        <w:tc>
          <w:tcPr>
            <w:tcW w:w="1561" w:type="dxa"/>
            <w:tcBorders>
              <w:top w:val="single" w:sz="6" w:space="0" w:color="auto"/>
              <w:left w:val="single" w:sz="6" w:space="0" w:color="auto"/>
              <w:right w:val="double" w:sz="4" w:space="0" w:color="auto"/>
            </w:tcBorders>
          </w:tcPr>
          <w:p w14:paraId="3CC3478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配合社會三上第一單元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000000"/>
              </w:rPr>
              <w:t>家庭的組成</w:t>
            </w:r>
          </w:p>
        </w:tc>
      </w:tr>
      <w:tr w:rsidR="00612371" w:rsidRPr="00576A7A" w14:paraId="3B8E050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60242EE8"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5-8</w:t>
            </w:r>
          </w:p>
        </w:tc>
        <w:tc>
          <w:tcPr>
            <w:tcW w:w="1583" w:type="dxa"/>
            <w:tcBorders>
              <w:left w:val="single" w:sz="6" w:space="0" w:color="auto"/>
              <w:right w:val="single" w:sz="6" w:space="0" w:color="auto"/>
            </w:tcBorders>
            <w:vAlign w:val="center"/>
          </w:tcPr>
          <w:p w14:paraId="67286D4B" w14:textId="77777777" w:rsidR="00612371" w:rsidRPr="00576A7A" w:rsidRDefault="00612371" w:rsidP="000F533C">
            <w:pPr>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lang w:eastAsia="zh-HK"/>
              </w:rPr>
              <w:t>我的未來不是夢</w:t>
            </w:r>
          </w:p>
        </w:tc>
        <w:tc>
          <w:tcPr>
            <w:tcW w:w="5243" w:type="dxa"/>
            <w:gridSpan w:val="5"/>
            <w:tcBorders>
              <w:left w:val="single" w:sz="6" w:space="0" w:color="auto"/>
              <w:right w:val="single" w:sz="6" w:space="0" w:color="auto"/>
            </w:tcBorders>
          </w:tcPr>
          <w:p w14:paraId="14F5CF7C" w14:textId="77777777" w:rsidR="00612371" w:rsidRPr="00576A7A" w:rsidRDefault="00612371" w:rsidP="00612371">
            <w:p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lang w:eastAsia="zh-HK"/>
              </w:rPr>
              <w:t>名人典範</w:t>
            </w:r>
          </w:p>
          <w:p w14:paraId="3525777A" w14:textId="06DF3DEB"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閱讀名人傳記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報導</w:t>
            </w:r>
          </w:p>
          <w:p w14:paraId="79655C55" w14:textId="3D570C6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成功的秘訣</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從傳記中找出名人成功背後的秘密</w:t>
            </w:r>
            <w:r w:rsidRPr="00576A7A">
              <w:rPr>
                <w:rFonts w:ascii="Times New Roman" w:eastAsiaTheme="minorEastAsia" w:hAnsi="Times New Roman" w:cs="Times New Roman"/>
                <w:color w:val="000000" w:themeColor="text1"/>
              </w:rPr>
              <w:t>。</w:t>
            </w:r>
          </w:p>
          <w:p w14:paraId="409420FD" w14:textId="4F84AA4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座佑銘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找出文章中的座佑銘</w:t>
            </w:r>
          </w:p>
          <w:p w14:paraId="0DC26A59" w14:textId="2F866414" w:rsidR="00612371" w:rsidRPr="00576A7A" w:rsidRDefault="00612371" w:rsidP="00F14442">
            <w:pPr>
              <w:pStyle w:val="a4"/>
              <w:numPr>
                <w:ilvl w:val="0"/>
                <w:numId w:val="124"/>
              </w:numPr>
              <w:jc w:val="both"/>
              <w:rPr>
                <w:rFonts w:ascii="Times New Roman" w:eastAsiaTheme="minorEastAsia" w:hAnsi="Times New Roman" w:cs="Times New Roman"/>
                <w:strike/>
                <w:color w:val="000000" w:themeColor="text1"/>
              </w:rPr>
            </w:pPr>
            <w:r w:rsidRPr="00576A7A">
              <w:rPr>
                <w:rFonts w:ascii="Times New Roman" w:eastAsiaTheme="minorEastAsia" w:hAnsi="Times New Roman" w:cs="Times New Roman"/>
                <w:color w:val="000000" w:themeColor="text1"/>
                <w:lang w:eastAsia="zh-HK"/>
              </w:rPr>
              <w:t>我的夢想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想一想自己的夢想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我未來想成為什麼樣的人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規劃自己的人生藍圖</w:t>
            </w:r>
          </w:p>
        </w:tc>
        <w:tc>
          <w:tcPr>
            <w:tcW w:w="1561" w:type="dxa"/>
            <w:tcBorders>
              <w:left w:val="single" w:sz="6" w:space="0" w:color="auto"/>
              <w:right w:val="double" w:sz="4" w:space="0" w:color="auto"/>
            </w:tcBorders>
          </w:tcPr>
          <w:p w14:paraId="7676830A"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配合國語第參單元人物拍立得</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第九課穿白袍的醫生伯伯</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「讀寫練功房」黑猩猩的守護者</w:t>
            </w:r>
          </w:p>
        </w:tc>
      </w:tr>
      <w:tr w:rsidR="00612371" w:rsidRPr="00576A7A" w14:paraId="17D7B590"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5262C04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6-9</w:t>
            </w:r>
          </w:p>
        </w:tc>
        <w:tc>
          <w:tcPr>
            <w:tcW w:w="1583" w:type="dxa"/>
            <w:tcBorders>
              <w:left w:val="single" w:sz="6" w:space="0" w:color="auto"/>
              <w:right w:val="single" w:sz="6" w:space="0" w:color="auto"/>
            </w:tcBorders>
            <w:vAlign w:val="center"/>
          </w:tcPr>
          <w:p w14:paraId="3176E6CB"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奇妙的漢字</w:t>
            </w:r>
          </w:p>
        </w:tc>
        <w:tc>
          <w:tcPr>
            <w:tcW w:w="5243" w:type="dxa"/>
            <w:gridSpan w:val="5"/>
            <w:tcBorders>
              <w:left w:val="single" w:sz="6" w:space="0" w:color="auto"/>
              <w:right w:val="single" w:sz="6" w:space="0" w:color="auto"/>
            </w:tcBorders>
          </w:tcPr>
          <w:p w14:paraId="3980B76A"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奇妙的漢字</w:t>
            </w:r>
          </w:p>
          <w:p w14:paraId="1A0923CB" w14:textId="611CCD8C" w:rsidR="00612371" w:rsidRPr="00576A7A" w:rsidRDefault="00612371" w:rsidP="00F14442">
            <w:pPr>
              <w:pStyle w:val="a4"/>
              <w:numPr>
                <w:ilvl w:val="0"/>
                <w:numId w:val="125"/>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認識漢字造字原則，</w:t>
            </w:r>
            <w:r w:rsidRPr="00576A7A">
              <w:rPr>
                <w:rFonts w:ascii="Times New Roman" w:eastAsiaTheme="minorEastAsia" w:hAnsi="Times New Roman" w:cs="Times New Roman"/>
                <w:color w:val="000000" w:themeColor="text1"/>
              </w:rPr>
              <w:t>及字的特殊涵意，</w:t>
            </w:r>
            <w:r w:rsidRPr="00576A7A">
              <w:rPr>
                <w:rFonts w:ascii="Times New Roman" w:eastAsiaTheme="minorEastAsia" w:hAnsi="Times New Roman" w:cs="Times New Roman"/>
                <w:color w:val="000000" w:themeColor="text1"/>
                <w:lang w:eastAsia="zh-HK"/>
              </w:rPr>
              <w:t>並創作字謎</w:t>
            </w:r>
            <w:r w:rsidRPr="00576A7A">
              <w:rPr>
                <w:rFonts w:ascii="Times New Roman" w:eastAsiaTheme="minorEastAsia" w:hAnsi="Times New Roman" w:cs="Times New Roman"/>
                <w:color w:val="000000" w:themeColor="text1"/>
              </w:rPr>
              <w:t>。</w:t>
            </w:r>
          </w:p>
          <w:p w14:paraId="6BAEE4C1" w14:textId="2906641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相聲</w:t>
            </w:r>
            <w:r w:rsidRPr="00576A7A">
              <w:rPr>
                <w:rFonts w:ascii="Times New Roman" w:eastAsiaTheme="minorEastAsia" w:hAnsi="Times New Roman" w:cs="Times New Roman"/>
                <w:color w:val="000000" w:themeColor="text1"/>
              </w:rPr>
              <w:t>欣賞：體驗中華文化之美。</w:t>
            </w:r>
          </w:p>
          <w:p w14:paraId="2F8AC14A" w14:textId="5C8A124C"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聽相聲學語文：相聲欣賞學習</w:t>
            </w:r>
            <w:r w:rsidRPr="00576A7A">
              <w:rPr>
                <w:rFonts w:ascii="Times New Roman" w:eastAsiaTheme="minorEastAsia" w:hAnsi="Times New Roman" w:cs="Times New Roman"/>
                <w:color w:val="000000" w:themeColor="text1"/>
                <w:lang w:eastAsia="zh-HK"/>
              </w:rPr>
              <w:t>漢字的特色及</w:t>
            </w:r>
            <w:r w:rsidRPr="00576A7A">
              <w:rPr>
                <w:rFonts w:ascii="Times New Roman" w:eastAsiaTheme="minorEastAsia" w:hAnsi="Times New Roman" w:cs="Times New Roman"/>
                <w:color w:val="000000" w:themeColor="text1"/>
              </w:rPr>
              <w:t>語文修辭。</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字的加減</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疊字修</w:t>
            </w:r>
            <w:r w:rsidRPr="00576A7A">
              <w:rPr>
                <w:rFonts w:ascii="Times New Roman" w:eastAsiaTheme="minorEastAsia" w:hAnsi="Times New Roman" w:cs="Times New Roman"/>
                <w:color w:val="000000"/>
              </w:rPr>
              <w:t>辭</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數字成語</w:t>
            </w:r>
            <w:r w:rsidRPr="00576A7A">
              <w:rPr>
                <w:rFonts w:ascii="Times New Roman" w:eastAsiaTheme="minorEastAsia" w:hAnsi="Times New Roman" w:cs="Times New Roman"/>
                <w:color w:val="000000"/>
              </w:rPr>
              <w:t>)</w:t>
            </w:r>
          </w:p>
          <w:p w14:paraId="7926136A" w14:textId="37ECE6E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相聲仿作：進行相聲仿作，仿寫相聲段子。</w:t>
            </w:r>
          </w:p>
          <w:p w14:paraId="44C3BA0D" w14:textId="4C20BA8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相聲演練：各組依仿作相聲內容進行相聲演練。</w:t>
            </w:r>
          </w:p>
        </w:tc>
        <w:tc>
          <w:tcPr>
            <w:tcW w:w="1561" w:type="dxa"/>
            <w:tcBorders>
              <w:left w:val="single" w:sz="6" w:space="0" w:color="auto"/>
              <w:right w:val="double" w:sz="4" w:space="0" w:color="auto"/>
            </w:tcBorders>
          </w:tcPr>
          <w:p w14:paraId="23C557F8"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配合國語三下第貳單元語文小小兵</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第四課楊修猜字</w:t>
            </w:r>
          </w:p>
          <w:p w14:paraId="64CC975D" w14:textId="77777777" w:rsidR="00612371" w:rsidRPr="00576A7A" w:rsidRDefault="00612371" w:rsidP="00576A7A">
            <w:pPr>
              <w:pStyle w:val="31"/>
              <w:spacing w:beforeLines="10" w:before="24"/>
              <w:ind w:leftChars="0" w:left="0"/>
              <w:rPr>
                <w:rFonts w:ascii="Times New Roman" w:eastAsiaTheme="minorEastAsia" w:hAnsi="Times New Roman" w:cs="Times New Roman"/>
                <w:color w:val="000000"/>
                <w:kern w:val="0"/>
                <w:sz w:val="24"/>
                <w:lang w:val="en-US"/>
              </w:rPr>
            </w:pPr>
            <w:r w:rsidRPr="00576A7A">
              <w:rPr>
                <w:rFonts w:ascii="Times New Roman" w:eastAsiaTheme="minorEastAsia" w:hAnsi="Times New Roman" w:cs="Times New Roman"/>
                <w:color w:val="000000"/>
                <w:kern w:val="0"/>
                <w:sz w:val="24"/>
                <w:lang w:val="en-US"/>
              </w:rPr>
              <w:t>第五課唱反調</w:t>
            </w:r>
          </w:p>
        </w:tc>
      </w:tr>
      <w:tr w:rsidR="00612371" w:rsidRPr="00576A7A" w14:paraId="60A58A0B"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495D0292"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10-15</w:t>
            </w:r>
          </w:p>
        </w:tc>
        <w:tc>
          <w:tcPr>
            <w:tcW w:w="1583" w:type="dxa"/>
            <w:tcBorders>
              <w:left w:val="single" w:sz="6" w:space="0" w:color="auto"/>
              <w:right w:val="single" w:sz="6" w:space="0" w:color="auto"/>
            </w:tcBorders>
            <w:vAlign w:val="center"/>
          </w:tcPr>
          <w:p w14:paraId="103869C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SDGs</w:t>
            </w:r>
          </w:p>
          <w:p w14:paraId="5F3F408C"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大作戰</w:t>
            </w:r>
          </w:p>
        </w:tc>
        <w:tc>
          <w:tcPr>
            <w:tcW w:w="5243" w:type="dxa"/>
            <w:gridSpan w:val="5"/>
            <w:tcBorders>
              <w:left w:val="single" w:sz="6" w:space="0" w:color="auto"/>
              <w:right w:val="single" w:sz="6" w:space="0" w:color="auto"/>
            </w:tcBorders>
          </w:tcPr>
          <w:p w14:paraId="189C36B8" w14:textId="77777777" w:rsidR="00612371" w:rsidRPr="00576A7A" w:rsidRDefault="00612371" w:rsidP="000F533C">
            <w:p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Fight For SDGs</w:t>
            </w:r>
          </w:p>
          <w:p w14:paraId="3BEBEDFC" w14:textId="7B5C2195"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透過影片及遊戲認識</w:t>
            </w:r>
            <w:r w:rsidRPr="00576A7A">
              <w:rPr>
                <w:rFonts w:ascii="Times New Roman" w:eastAsiaTheme="minorEastAsia" w:hAnsi="Times New Roman" w:cs="Times New Roman"/>
                <w:color w:val="000000" w:themeColor="text1"/>
              </w:rPr>
              <w:t>17</w:t>
            </w:r>
            <w:r w:rsidRPr="00576A7A">
              <w:rPr>
                <w:rFonts w:ascii="Times New Roman" w:eastAsiaTheme="minorEastAsia" w:hAnsi="Times New Roman" w:cs="Times New Roman"/>
                <w:color w:val="000000" w:themeColor="text1"/>
              </w:rPr>
              <w:t>個</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聯合國永續發展目標。</w:t>
            </w:r>
          </w:p>
          <w:p w14:paraId="6515BEC7" w14:textId="1881457F"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透過</w:t>
            </w:r>
            <w:r w:rsidRPr="00576A7A">
              <w:rPr>
                <w:rFonts w:ascii="Times New Roman" w:eastAsiaTheme="minorEastAsia" w:hAnsi="Times New Roman" w:cs="Times New Roman"/>
                <w:color w:val="000000" w:themeColor="text1"/>
              </w:rPr>
              <w:t>繪本</w:t>
            </w:r>
            <w:r w:rsidRPr="00576A7A">
              <w:rPr>
                <w:rFonts w:ascii="Times New Roman" w:eastAsiaTheme="minorEastAsia" w:hAnsi="Times New Roman" w:cs="Times New Roman"/>
                <w:color w:val="000000" w:themeColor="text1"/>
                <w:lang w:eastAsia="zh-HK"/>
              </w:rPr>
              <w:t>閱讀</w:t>
            </w:r>
            <w:r w:rsidRPr="00576A7A">
              <w:rPr>
                <w:rFonts w:ascii="Times New Roman" w:eastAsiaTheme="minorEastAsia" w:hAnsi="Times New Roman" w:cs="Times New Roman"/>
                <w:color w:val="000000" w:themeColor="text1"/>
              </w:rPr>
              <w:t>及報導深入了解</w:t>
            </w:r>
            <w:r w:rsidRPr="00576A7A">
              <w:rPr>
                <w:rFonts w:ascii="Times New Roman" w:eastAsiaTheme="minorEastAsia" w:hAnsi="Times New Roman" w:cs="Times New Roman"/>
                <w:color w:val="000000" w:themeColor="text1"/>
              </w:rPr>
              <w:t>SDGs14</w:t>
            </w:r>
            <w:r w:rsidRPr="00576A7A">
              <w:rPr>
                <w:rFonts w:ascii="Times New Roman" w:eastAsiaTheme="minorEastAsia" w:hAnsi="Times New Roman" w:cs="Times New Roman"/>
                <w:color w:val="000000" w:themeColor="text1"/>
              </w:rPr>
              <w:t>海洋生態。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守護小海豹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海洋科普繪本</w:t>
            </w:r>
            <w:r w:rsidRPr="00576A7A">
              <w:rPr>
                <w:rFonts w:ascii="Times New Roman" w:eastAsiaTheme="minorEastAsia" w:hAnsi="Times New Roman" w:cs="Times New Roman"/>
                <w:color w:val="000000" w:themeColor="text1"/>
                <w:lang w:eastAsia="zh-HK"/>
              </w:rPr>
              <w:t>)</w:t>
            </w:r>
          </w:p>
          <w:p w14:paraId="0E44B728" w14:textId="3253D00F"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森之戰：透過繪本及報導，了解氣候變遷為環境帶來的影響（</w:t>
            </w:r>
            <w:r w:rsidRPr="00576A7A">
              <w:rPr>
                <w:rFonts w:ascii="Times New Roman" w:eastAsiaTheme="minorEastAsia" w:hAnsi="Times New Roman" w:cs="Times New Roman"/>
                <w:color w:val="000000" w:themeColor="text1"/>
              </w:rPr>
              <w:t>SDGs13</w:t>
            </w:r>
            <w:r w:rsidRPr="00576A7A">
              <w:rPr>
                <w:rFonts w:ascii="Times New Roman" w:eastAsiaTheme="minorEastAsia" w:hAnsi="Times New Roman" w:cs="Times New Roman"/>
                <w:color w:val="000000" w:themeColor="text1"/>
              </w:rPr>
              <w:t>氣候變遷），並介紹世上努力於種樹救地球之名人典範。</w:t>
            </w:r>
          </w:p>
          <w:p w14:paraId="7D332B5B" w14:textId="5461AEC2"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野心勃勃：透過繪本及報導，了解氣候變遷為環境帶來的影響（</w:t>
            </w:r>
            <w:r w:rsidRPr="00576A7A">
              <w:rPr>
                <w:rFonts w:ascii="Times New Roman" w:eastAsiaTheme="minorEastAsia" w:hAnsi="Times New Roman" w:cs="Times New Roman"/>
                <w:color w:val="000000" w:themeColor="text1"/>
              </w:rPr>
              <w:t>SDGs15</w:t>
            </w:r>
            <w:r w:rsidRPr="00576A7A">
              <w:rPr>
                <w:rFonts w:ascii="Times New Roman" w:eastAsiaTheme="minorEastAsia" w:hAnsi="Times New Roman" w:cs="Times New Roman"/>
                <w:color w:val="000000" w:themeColor="text1"/>
              </w:rPr>
              <w:t>陸地生態），並介紹世上努力於動物保育的名人典範，如珍古德、黑熊媽媽</w:t>
            </w:r>
            <w:r w:rsidRPr="00576A7A">
              <w:rPr>
                <w:rFonts w:ascii="Cambria Math" w:eastAsiaTheme="minorEastAsia" w:hAnsi="Cambria Math" w:cs="Cambria Math"/>
                <w:color w:val="000000" w:themeColor="text1"/>
              </w:rPr>
              <w:t>⋯⋯</w:t>
            </w:r>
            <w:r w:rsidRPr="00576A7A">
              <w:rPr>
                <w:rFonts w:ascii="Times New Roman" w:eastAsiaTheme="minorEastAsia" w:hAnsi="Times New Roman" w:cs="Times New Roman"/>
                <w:color w:val="000000" w:themeColor="text1"/>
              </w:rPr>
              <w:t>等。</w:t>
            </w:r>
          </w:p>
          <w:p w14:paraId="2F133A3F" w14:textId="427A241D" w:rsidR="00612371" w:rsidRPr="00576A7A" w:rsidRDefault="00612371" w:rsidP="00F14442">
            <w:pPr>
              <w:pStyle w:val="a4"/>
              <w:numPr>
                <w:ilvl w:val="0"/>
                <w:numId w:val="126"/>
              </w:numP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動輒得救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搶救世界瀕危動物</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認識世界上瀕危的野生動物</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tcPr>
          <w:p w14:paraId="0FAE43DA" w14:textId="77777777" w:rsidR="00612371" w:rsidRPr="00576A7A" w:rsidRDefault="00612371" w:rsidP="000F533C">
            <w:pPr>
              <w:spacing w:beforeLines="10" w:before="24"/>
              <w:ind w:left="24" w:hangingChars="10" w:hanging="24"/>
              <w:rPr>
                <w:rFonts w:ascii="Times New Roman" w:eastAsiaTheme="minorEastAsia" w:hAnsi="Times New Roman" w:cs="Times New Roman"/>
                <w:lang w:eastAsia="zh-HK"/>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國語三下</w:t>
            </w:r>
          </w:p>
          <w:p w14:paraId="2B6DC82E" w14:textId="77777777"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rPr>
              <w:t>第十課地球的眼淚</w:t>
            </w:r>
          </w:p>
          <w:p w14:paraId="2DA55937" w14:textId="77777777" w:rsidR="00612371" w:rsidRPr="00576A7A" w:rsidRDefault="00612371" w:rsidP="000F533C">
            <w:pPr>
              <w:rPr>
                <w:rFonts w:ascii="Times New Roman" w:eastAsiaTheme="minorEastAsia" w:hAnsi="Times New Roman" w:cs="Times New Roman"/>
                <w:lang w:eastAsia="zh-HK"/>
              </w:rPr>
            </w:pPr>
          </w:p>
          <w:p w14:paraId="3B5C57E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lang w:eastAsia="zh-HK"/>
              </w:rPr>
              <w:t>配合社會三下第四單元消費改變生活</w:t>
            </w:r>
          </w:p>
        </w:tc>
      </w:tr>
      <w:tr w:rsidR="00612371" w:rsidRPr="00576A7A" w14:paraId="2D990173"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49ADA043"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16-20</w:t>
            </w:r>
          </w:p>
        </w:tc>
        <w:tc>
          <w:tcPr>
            <w:tcW w:w="1583" w:type="dxa"/>
            <w:tcBorders>
              <w:top w:val="single" w:sz="4" w:space="0" w:color="auto"/>
              <w:left w:val="single" w:sz="6" w:space="0" w:color="auto"/>
              <w:right w:val="single" w:sz="6" w:space="0" w:color="auto"/>
            </w:tcBorders>
            <w:vAlign w:val="center"/>
          </w:tcPr>
          <w:p w14:paraId="24EA03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lang w:eastAsia="zh-HK"/>
              </w:rPr>
              <w:t>創意科普繪本</w:t>
            </w:r>
          </w:p>
        </w:tc>
        <w:tc>
          <w:tcPr>
            <w:tcW w:w="5243" w:type="dxa"/>
            <w:gridSpan w:val="5"/>
            <w:tcBorders>
              <w:top w:val="single" w:sz="4" w:space="0" w:color="auto"/>
              <w:left w:val="single" w:sz="6" w:space="0" w:color="auto"/>
              <w:right w:val="single" w:sz="6" w:space="0" w:color="auto"/>
            </w:tcBorders>
          </w:tcPr>
          <w:p w14:paraId="4086EC32"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閱讀並認識科普繪本內容。</w:t>
            </w:r>
          </w:p>
          <w:p w14:paraId="1320008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探究科普繪本構成元素及內容</w:t>
            </w:r>
            <w:r w:rsidRPr="00576A7A">
              <w:rPr>
                <w:rFonts w:ascii="Times New Roman" w:eastAsiaTheme="minorEastAsia" w:hAnsi="Times New Roman" w:cs="Times New Roman"/>
                <w:color w:val="000000"/>
              </w:rPr>
              <w:t>。</w:t>
            </w:r>
          </w:p>
          <w:p w14:paraId="4DC0DDA9"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科普繪創作</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依個人</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小組興趣挑選</w:t>
            </w:r>
            <w:r w:rsidRPr="00576A7A">
              <w:rPr>
                <w:rFonts w:ascii="Times New Roman" w:eastAsiaTheme="minorEastAsia" w:hAnsi="Times New Roman" w:cs="Times New Roman"/>
                <w:color w:val="000000"/>
              </w:rPr>
              <w:t>主題。</w:t>
            </w:r>
          </w:p>
          <w:p w14:paraId="7B047315"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蒐集資料：透過閱讀或網路查詢，蒐集</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創作相關資料。</w:t>
            </w:r>
          </w:p>
          <w:p w14:paraId="74BFF2E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腦力激盪</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小組討論繪本角色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情節</w:t>
            </w:r>
            <w:r w:rsidRPr="00576A7A">
              <w:rPr>
                <w:rFonts w:ascii="Times New Roman" w:eastAsiaTheme="minorEastAsia" w:hAnsi="Times New Roman" w:cs="Times New Roman"/>
                <w:color w:val="000000"/>
              </w:rPr>
              <w:t>。</w:t>
            </w:r>
          </w:p>
          <w:p w14:paraId="02D64E9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繪製</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分工完成繪本繪製</w:t>
            </w:r>
            <w:r w:rsidRPr="00576A7A">
              <w:rPr>
                <w:rFonts w:ascii="Times New Roman" w:eastAsiaTheme="minorEastAsia" w:hAnsi="Times New Roman" w:cs="Times New Roman"/>
                <w:color w:val="000000"/>
              </w:rPr>
              <w:t>。</w:t>
            </w:r>
          </w:p>
          <w:p w14:paraId="7291425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版權說明：製作小書版權頁並註明資料來源。</w:t>
            </w:r>
          </w:p>
        </w:tc>
        <w:tc>
          <w:tcPr>
            <w:tcW w:w="1561" w:type="dxa"/>
            <w:tcBorders>
              <w:top w:val="single" w:sz="4" w:space="0" w:color="auto"/>
              <w:left w:val="single" w:sz="6" w:space="0" w:color="auto"/>
              <w:right w:val="double" w:sz="4" w:space="0" w:color="auto"/>
            </w:tcBorders>
          </w:tcPr>
          <w:p w14:paraId="49AA840F"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w:t>
            </w:r>
            <w:r w:rsidRPr="00576A7A">
              <w:rPr>
                <w:rFonts w:ascii="Times New Roman" w:eastAsiaTheme="minorEastAsia" w:hAnsi="Times New Roman" w:cs="Times New Roman"/>
                <w:lang w:eastAsia="zh-HK"/>
              </w:rPr>
              <w:t>四</w:t>
            </w:r>
            <w:r w:rsidRPr="00576A7A">
              <w:rPr>
                <w:rFonts w:ascii="Times New Roman" w:eastAsiaTheme="minorEastAsia" w:hAnsi="Times New Roman" w:cs="Times New Roman"/>
              </w:rPr>
              <w:t>單元與動物有約</w:t>
            </w:r>
            <w:r w:rsidRPr="00576A7A">
              <w:rPr>
                <w:rFonts w:ascii="Times New Roman" w:eastAsiaTheme="minorEastAsia" w:hAnsi="Times New Roman" w:cs="Times New Roman"/>
              </w:rPr>
              <w:t>:</w:t>
            </w:r>
            <w:r w:rsidRPr="00576A7A">
              <w:rPr>
                <w:rFonts w:ascii="Times New Roman" w:eastAsiaTheme="minorEastAsia" w:hAnsi="Times New Roman" w:cs="Times New Roman"/>
              </w:rPr>
              <w:t>第十二課昆蟲的保命妙招</w:t>
            </w:r>
          </w:p>
        </w:tc>
      </w:tr>
      <w:tr w:rsidR="00612371" w:rsidRPr="00576A7A" w14:paraId="6E904340"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1D975F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612371" w:rsidRPr="00576A7A" w14:paraId="048401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F70CE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6" w:space="0" w:color="auto"/>
              <w:right w:val="single" w:sz="6" w:space="0" w:color="auto"/>
            </w:tcBorders>
            <w:vAlign w:val="center"/>
          </w:tcPr>
          <w:p w14:paraId="159C01F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6" w:space="0" w:color="auto"/>
              <w:right w:val="single" w:sz="6" w:space="0" w:color="auto"/>
            </w:tcBorders>
            <w:vAlign w:val="center"/>
          </w:tcPr>
          <w:p w14:paraId="1D040F0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3FC1AFD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60731310"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7286AA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1-2</w:t>
            </w:r>
          </w:p>
        </w:tc>
        <w:tc>
          <w:tcPr>
            <w:tcW w:w="1583" w:type="dxa"/>
            <w:tcBorders>
              <w:top w:val="single" w:sz="6" w:space="0" w:color="auto"/>
              <w:left w:val="single" w:sz="6" w:space="0" w:color="auto"/>
              <w:right w:val="single" w:sz="6" w:space="0" w:color="auto"/>
            </w:tcBorders>
            <w:vAlign w:val="center"/>
          </w:tcPr>
          <w:p w14:paraId="44901482"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lang w:eastAsia="zh-HK"/>
              </w:rPr>
              <w:t>繪本發表會</w:t>
            </w:r>
          </w:p>
        </w:tc>
        <w:tc>
          <w:tcPr>
            <w:tcW w:w="5243" w:type="dxa"/>
            <w:gridSpan w:val="5"/>
            <w:tcBorders>
              <w:top w:val="single" w:sz="6" w:space="0" w:color="auto"/>
              <w:left w:val="single" w:sz="6" w:space="0" w:color="auto"/>
              <w:right w:val="single" w:sz="6" w:space="0" w:color="auto"/>
            </w:tcBorders>
          </w:tcPr>
          <w:p w14:paraId="666F8D86" w14:textId="05C548DC"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繪聲繪影</w:t>
            </w:r>
          </w:p>
          <w:p w14:paraId="609546C3" w14:textId="62C84BFE"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將繪本製作成</w:t>
            </w:r>
            <w:r w:rsidRPr="00576A7A">
              <w:rPr>
                <w:rFonts w:ascii="Times New Roman" w:eastAsiaTheme="minorEastAsia" w:hAnsi="Times New Roman" w:cs="Times New Roman"/>
                <w:lang w:eastAsia="zh-HK"/>
              </w:rPr>
              <w:t>P</w:t>
            </w:r>
            <w:r w:rsidRPr="00576A7A">
              <w:rPr>
                <w:rFonts w:ascii="Times New Roman" w:eastAsiaTheme="minorEastAsia" w:hAnsi="Times New Roman" w:cs="Times New Roman"/>
              </w:rPr>
              <w:t>PT</w:t>
            </w:r>
            <w:r w:rsidRPr="00576A7A">
              <w:rPr>
                <w:rFonts w:ascii="Times New Roman" w:eastAsiaTheme="minorEastAsia" w:hAnsi="Times New Roman" w:cs="Times New Roman"/>
                <w:lang w:eastAsia="zh-HK"/>
              </w:rPr>
              <w:t>故事電子書</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並配音。</w:t>
            </w:r>
          </w:p>
          <w:p w14:paraId="59C8950F" w14:textId="391838D9"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故事題庫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根據故事內容出題庫</w:t>
            </w:r>
            <w:r w:rsidRPr="00576A7A">
              <w:rPr>
                <w:rFonts w:ascii="Times New Roman" w:eastAsiaTheme="minorEastAsia" w:hAnsi="Times New Roman" w:cs="Times New Roman"/>
              </w:rPr>
              <w:t>。</w:t>
            </w:r>
          </w:p>
          <w:p w14:paraId="7F0B41B4" w14:textId="7149B40C"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整理電子繪本</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發表並參與票選活動</w:t>
            </w:r>
            <w:r w:rsidRPr="00576A7A">
              <w:rPr>
                <w:rFonts w:ascii="Times New Roman" w:eastAsiaTheme="minorEastAsia" w:hAnsi="Times New Roman" w:cs="Times New Roman"/>
              </w:rPr>
              <w:t>。</w:t>
            </w:r>
          </w:p>
        </w:tc>
        <w:tc>
          <w:tcPr>
            <w:tcW w:w="1561" w:type="dxa"/>
            <w:tcBorders>
              <w:top w:val="single" w:sz="6" w:space="0" w:color="auto"/>
              <w:left w:val="single" w:sz="6" w:space="0" w:color="auto"/>
              <w:right w:val="double" w:sz="4" w:space="0" w:color="auto"/>
            </w:tcBorders>
          </w:tcPr>
          <w:p w14:paraId="6DE48DC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第肆單元與動物有約</w:t>
            </w:r>
            <w:r w:rsidRPr="00576A7A">
              <w:rPr>
                <w:rFonts w:ascii="Times New Roman" w:eastAsiaTheme="minorEastAsia" w:hAnsi="Times New Roman" w:cs="Times New Roman"/>
              </w:rPr>
              <w:t>:</w:t>
            </w:r>
          </w:p>
          <w:p w14:paraId="741EE639" w14:textId="77777777" w:rsidR="00612371" w:rsidRPr="00576A7A" w:rsidRDefault="00612371" w:rsidP="000F533C">
            <w:pPr>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第十一課石虎的告白</w:t>
            </w:r>
          </w:p>
        </w:tc>
      </w:tr>
      <w:tr w:rsidR="00612371" w:rsidRPr="00576A7A" w14:paraId="7234AFA6"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AF3E7B"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3-5</w:t>
            </w:r>
          </w:p>
        </w:tc>
        <w:tc>
          <w:tcPr>
            <w:tcW w:w="1583" w:type="dxa"/>
            <w:tcBorders>
              <w:top w:val="single" w:sz="6" w:space="0" w:color="auto"/>
              <w:left w:val="single" w:sz="6" w:space="0" w:color="auto"/>
              <w:right w:val="single" w:sz="6" w:space="0" w:color="auto"/>
            </w:tcBorders>
            <w:vAlign w:val="center"/>
          </w:tcPr>
          <w:p w14:paraId="12FCBD38"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「畫」說成語</w:t>
            </w:r>
          </w:p>
        </w:tc>
        <w:tc>
          <w:tcPr>
            <w:tcW w:w="5243" w:type="dxa"/>
            <w:gridSpan w:val="5"/>
            <w:tcBorders>
              <w:top w:val="single" w:sz="6" w:space="0" w:color="auto"/>
              <w:left w:val="single" w:sz="6" w:space="0" w:color="auto"/>
              <w:right w:val="single" w:sz="6" w:space="0" w:color="auto"/>
            </w:tcBorders>
          </w:tcPr>
          <w:p w14:paraId="04F3BA3B" w14:textId="7C88C6CE"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途</w:t>
            </w:r>
          </w:p>
          <w:p w14:paraId="153C1558" w14:textId="1AAB58C3"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成語故事：閱讀成語故事，並介紹成語。</w:t>
            </w:r>
          </w:p>
          <w:p w14:paraId="3D0B9561" w14:textId="3A78F2DA"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悟入謎途：運用圖示法及文字解說，介紹成語意涵，並創作「畫」說成語謎題。</w:t>
            </w:r>
          </w:p>
          <w:p w14:paraId="006E7DDD" w14:textId="4D097002"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創意題庫設計：運用</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rPr>
              <w:t>簡報編輯謎題資料庫及解答題示。</w:t>
            </w:r>
          </w:p>
        </w:tc>
        <w:tc>
          <w:tcPr>
            <w:tcW w:w="1561" w:type="dxa"/>
            <w:tcBorders>
              <w:top w:val="single" w:sz="6" w:space="0" w:color="auto"/>
              <w:left w:val="single" w:sz="6" w:space="0" w:color="auto"/>
              <w:right w:val="double" w:sz="4" w:space="0" w:color="auto"/>
            </w:tcBorders>
            <w:vAlign w:val="center"/>
          </w:tcPr>
          <w:p w14:paraId="29DF2FAC" w14:textId="77777777" w:rsidR="00612371" w:rsidRPr="00576A7A" w:rsidRDefault="00612371" w:rsidP="000F533C">
            <w:pPr>
              <w:jc w:val="center"/>
              <w:rPr>
                <w:rFonts w:ascii="Times New Roman" w:eastAsiaTheme="minorEastAsia" w:hAnsi="Times New Roman" w:cs="Times New Roman"/>
              </w:rPr>
            </w:pPr>
          </w:p>
        </w:tc>
      </w:tr>
      <w:tr w:rsidR="00612371" w:rsidRPr="00576A7A" w14:paraId="35294E3C"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437AA9"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6-8</w:t>
            </w:r>
          </w:p>
        </w:tc>
        <w:tc>
          <w:tcPr>
            <w:tcW w:w="1583" w:type="dxa"/>
            <w:tcBorders>
              <w:top w:val="single" w:sz="6" w:space="0" w:color="auto"/>
              <w:left w:val="single" w:sz="6" w:space="0" w:color="auto"/>
              <w:right w:val="single" w:sz="6" w:space="0" w:color="auto"/>
            </w:tcBorders>
            <w:vAlign w:val="center"/>
          </w:tcPr>
          <w:p w14:paraId="39C597A9"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立足台灣</w:t>
            </w:r>
          </w:p>
          <w:p w14:paraId="6C58084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放眼世界</w:t>
            </w:r>
          </w:p>
        </w:tc>
        <w:tc>
          <w:tcPr>
            <w:tcW w:w="5243" w:type="dxa"/>
            <w:gridSpan w:val="5"/>
            <w:tcBorders>
              <w:top w:val="single" w:sz="6" w:space="0" w:color="auto"/>
              <w:left w:val="single" w:sz="6" w:space="0" w:color="auto"/>
              <w:right w:val="single" w:sz="6" w:space="0" w:color="auto"/>
            </w:tcBorders>
          </w:tcPr>
          <w:p w14:paraId="08439758" w14:textId="54C0EA23"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rPr>
              <w:t>台灣我的家</w:t>
            </w:r>
            <w:r w:rsidRPr="00576A7A">
              <w:rPr>
                <w:rFonts w:ascii="Times New Roman" w:eastAsiaTheme="minorEastAsia" w:hAnsi="Times New Roman" w:cs="Times New Roman"/>
                <w:color w:val="000000" w:themeColor="text1"/>
              </w:rPr>
              <w:t>：從世界地國中找尋找台灣，並閱讀地圖書，打開國際視野，認識七大洲及不同國家的語言、文化及禮儀。</w:t>
            </w:r>
          </w:p>
          <w:p w14:paraId="2411B9F3" w14:textId="07E31949"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世界大不同：認識台灣在地文化特色，並透過多元文化教學，認識不同國家的禁忌，學習國際禮儀。</w:t>
            </w:r>
          </w:p>
          <w:p w14:paraId="571774D8" w14:textId="2E4DAD75"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神奇樹屋：透過閱讀繪本《神奇樹屋》，並查詢故事所描述之國家、年代，認識各國特色、歷史文化及地理位置。</w:t>
            </w:r>
          </w:p>
        </w:tc>
        <w:tc>
          <w:tcPr>
            <w:tcW w:w="1561" w:type="dxa"/>
            <w:tcBorders>
              <w:top w:val="single" w:sz="6" w:space="0" w:color="auto"/>
              <w:left w:val="single" w:sz="6" w:space="0" w:color="auto"/>
              <w:right w:val="double" w:sz="4" w:space="0" w:color="auto"/>
            </w:tcBorders>
          </w:tcPr>
          <w:p w14:paraId="39EA6CF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配合社會第二單元地方的居民活動</w:t>
            </w:r>
          </w:p>
          <w:p w14:paraId="716237A8" w14:textId="77777777" w:rsidR="00612371" w:rsidRPr="00576A7A" w:rsidRDefault="00612371" w:rsidP="000F533C">
            <w:pPr>
              <w:jc w:val="both"/>
              <w:rPr>
                <w:rFonts w:ascii="Times New Roman" w:eastAsiaTheme="minorEastAsia" w:hAnsi="Times New Roman" w:cs="Times New Roman"/>
                <w:color w:val="000000" w:themeColor="text1"/>
              </w:rPr>
            </w:pPr>
          </w:p>
          <w:p w14:paraId="5FFE2DA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配合國語第三單元「臺灣好風情」</w:t>
            </w:r>
          </w:p>
        </w:tc>
      </w:tr>
      <w:tr w:rsidR="00612371" w:rsidRPr="00576A7A" w14:paraId="66DE01F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0CAB17F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9-12</w:t>
            </w:r>
          </w:p>
        </w:tc>
        <w:tc>
          <w:tcPr>
            <w:tcW w:w="1583" w:type="dxa"/>
            <w:tcBorders>
              <w:top w:val="single" w:sz="6" w:space="0" w:color="auto"/>
              <w:left w:val="single" w:sz="6" w:space="0" w:color="auto"/>
              <w:right w:val="single" w:sz="6" w:space="0" w:color="auto"/>
            </w:tcBorders>
            <w:vAlign w:val="center"/>
          </w:tcPr>
          <w:p w14:paraId="1AC3DD4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「相」由心「聲」</w:t>
            </w:r>
          </w:p>
        </w:tc>
        <w:tc>
          <w:tcPr>
            <w:tcW w:w="5243" w:type="dxa"/>
            <w:gridSpan w:val="5"/>
            <w:tcBorders>
              <w:top w:val="single" w:sz="6" w:space="0" w:color="auto"/>
              <w:left w:val="single" w:sz="6" w:space="0" w:color="auto"/>
              <w:right w:val="single" w:sz="6" w:space="0" w:color="auto"/>
            </w:tcBorders>
          </w:tcPr>
          <w:p w14:paraId="670C2E73" w14:textId="3C7AB90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相聲欣賞：欣賞相聲</w:t>
            </w:r>
            <w:r w:rsidRPr="00576A7A">
              <w:rPr>
                <w:rFonts w:ascii="Times New Roman" w:eastAsiaTheme="minorEastAsia" w:hAnsi="Times New Roman" w:cs="Times New Roman"/>
                <w:color w:val="000000"/>
                <w:lang w:eastAsia="zh-HK"/>
              </w:rPr>
              <w:t>學習反義詞及</w:t>
            </w:r>
            <w:r w:rsidRPr="00576A7A">
              <w:rPr>
                <w:rFonts w:ascii="Times New Roman" w:eastAsiaTheme="minorEastAsia" w:hAnsi="Times New Roman" w:cs="Times New Roman"/>
                <w:color w:val="000000"/>
              </w:rPr>
              <w:t>誇飾修辭</w:t>
            </w:r>
            <w:r w:rsidRPr="00576A7A">
              <w:rPr>
                <w:rFonts w:ascii="Times New Roman" w:eastAsiaTheme="minorEastAsia" w:hAnsi="Times New Roman" w:cs="Times New Roman"/>
                <w:color w:val="000000"/>
              </w:rPr>
              <w:t xml:space="preserve"> </w:t>
            </w:r>
          </w:p>
          <w:p w14:paraId="595EED2F" w14:textId="4B199464"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認識相聲：了解相聲起源及演變，並介紹相聲類別及特色，並了解表演相聲之注意事項。</w:t>
            </w:r>
          </w:p>
          <w:p w14:paraId="29BE0422" w14:textId="2F5E9F6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相聲仿作：依當天聽聞段子，進行分組仿寫相聲段子。</w:t>
            </w:r>
          </w:p>
          <w:p w14:paraId="79B160F1" w14:textId="5C166C3D"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相聲發表：各組上台發表相聲。</w:t>
            </w:r>
          </w:p>
        </w:tc>
        <w:tc>
          <w:tcPr>
            <w:tcW w:w="1561" w:type="dxa"/>
            <w:tcBorders>
              <w:top w:val="single" w:sz="6" w:space="0" w:color="auto"/>
              <w:left w:val="single" w:sz="6" w:space="0" w:color="auto"/>
              <w:right w:val="double" w:sz="4" w:space="0" w:color="auto"/>
            </w:tcBorders>
          </w:tcPr>
          <w:p w14:paraId="24E10087" w14:textId="77777777" w:rsidR="00612371" w:rsidRPr="00576A7A" w:rsidRDefault="00612371" w:rsidP="00612371">
            <w:pPr>
              <w:pStyle w:val="31"/>
              <w:spacing w:beforeLines="10" w:before="24"/>
              <w:ind w:leftChars="-24" w:left="-29" w:hanging="24"/>
              <w:jc w:val="both"/>
              <w:rPr>
                <w:rFonts w:ascii="Times New Roman" w:eastAsiaTheme="minorEastAsia" w:hAnsi="Times New Roman" w:cs="Times New Roman"/>
                <w:sz w:val="24"/>
              </w:rPr>
            </w:pPr>
            <w:r w:rsidRPr="00576A7A">
              <w:rPr>
                <w:rFonts w:ascii="Times New Roman" w:eastAsiaTheme="minorEastAsia" w:hAnsi="Times New Roman" w:cs="Times New Roman"/>
                <w:sz w:val="24"/>
              </w:rPr>
              <w:t>配合國語</w:t>
            </w:r>
            <w:r w:rsidRPr="00576A7A">
              <w:rPr>
                <w:rFonts w:ascii="Times New Roman" w:eastAsiaTheme="minorEastAsia" w:hAnsi="Times New Roman" w:cs="Times New Roman"/>
                <w:sz w:val="24"/>
                <w:lang w:eastAsia="zh-HK"/>
              </w:rPr>
              <w:t>三下</w:t>
            </w:r>
            <w:r w:rsidRPr="00576A7A">
              <w:rPr>
                <w:rFonts w:ascii="Times New Roman" w:eastAsiaTheme="minorEastAsia" w:hAnsi="Times New Roman" w:cs="Times New Roman"/>
                <w:color w:val="000000"/>
                <w:sz w:val="24"/>
              </w:rPr>
              <w:t>第貳單元語文小小兵</w:t>
            </w:r>
            <w:r w:rsidRPr="00576A7A">
              <w:rPr>
                <w:rFonts w:ascii="Times New Roman" w:eastAsiaTheme="minorEastAsia" w:hAnsi="Times New Roman" w:cs="Times New Roman"/>
                <w:color w:val="000000"/>
                <w:sz w:val="24"/>
              </w:rPr>
              <w:t>:</w:t>
            </w:r>
            <w:r w:rsidRPr="00576A7A">
              <w:rPr>
                <w:rFonts w:ascii="Times New Roman" w:eastAsiaTheme="minorEastAsia" w:hAnsi="Times New Roman" w:cs="Times New Roman"/>
                <w:sz w:val="24"/>
              </w:rPr>
              <w:t>第五課唱反調</w:t>
            </w:r>
          </w:p>
        </w:tc>
      </w:tr>
      <w:tr w:rsidR="00612371" w:rsidRPr="00576A7A" w14:paraId="394C309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FF945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13-14</w:t>
            </w:r>
          </w:p>
        </w:tc>
        <w:tc>
          <w:tcPr>
            <w:tcW w:w="1583" w:type="dxa"/>
            <w:tcBorders>
              <w:top w:val="single" w:sz="6" w:space="0" w:color="auto"/>
              <w:left w:val="single" w:sz="6" w:space="0" w:color="auto"/>
              <w:right w:val="single" w:sz="6" w:space="0" w:color="auto"/>
            </w:tcBorders>
            <w:vAlign w:val="center"/>
          </w:tcPr>
          <w:p w14:paraId="00EB8FE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「媒」飛色舞</w:t>
            </w:r>
          </w:p>
        </w:tc>
        <w:tc>
          <w:tcPr>
            <w:tcW w:w="5243" w:type="dxa"/>
            <w:gridSpan w:val="5"/>
            <w:tcBorders>
              <w:top w:val="single" w:sz="6" w:space="0" w:color="auto"/>
              <w:left w:val="single" w:sz="6" w:space="0" w:color="auto"/>
              <w:right w:val="single" w:sz="6" w:space="0" w:color="auto"/>
            </w:tcBorders>
          </w:tcPr>
          <w:p w14:paraId="67FB40FD" w14:textId="63434BFB"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真假新聞追追追：運用遊戲培養學生的「媒體識讀」能力</w:t>
            </w:r>
          </w:p>
          <w:p w14:paraId="2CF92818" w14:textId="27C6C4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廣告魅力：探討廣告對觀眾的潛在影響力（節日、紀念日）</w:t>
            </w:r>
          </w:p>
          <w:p w14:paraId="6D83DB29" w14:textId="0F725C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廣告幕後真相：破解不實廣告</w:t>
            </w:r>
          </w:p>
          <w:p w14:paraId="767BA7CE" w14:textId="31588E44" w:rsidR="00612371" w:rsidRPr="00576A7A" w:rsidRDefault="00612371" w:rsidP="00F14442">
            <w:pPr>
              <w:pStyle w:val="a4"/>
              <w:numPr>
                <w:ilvl w:val="0"/>
                <w:numId w:val="131"/>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戲劇的置入性行銷：在戲劇中找到行銷踪跡。</w:t>
            </w:r>
          </w:p>
          <w:p w14:paraId="00E18A0B" w14:textId="2D569142" w:rsidR="00612371" w:rsidRPr="00576A7A" w:rsidRDefault="00612371" w:rsidP="00F14442">
            <w:pPr>
              <w:pStyle w:val="a4"/>
              <w:numPr>
                <w:ilvl w:val="0"/>
                <w:numId w:val="131"/>
              </w:num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媒體素養：培養正確的媒體素養及思辨能力。</w:t>
            </w:r>
          </w:p>
        </w:tc>
        <w:tc>
          <w:tcPr>
            <w:tcW w:w="1561" w:type="dxa"/>
            <w:tcBorders>
              <w:top w:val="single" w:sz="6" w:space="0" w:color="auto"/>
              <w:left w:val="single" w:sz="6" w:space="0" w:color="auto"/>
              <w:right w:val="double" w:sz="4" w:space="0" w:color="auto"/>
            </w:tcBorders>
          </w:tcPr>
          <w:p w14:paraId="67797361" w14:textId="77777777" w:rsidR="00612371" w:rsidRPr="00576A7A" w:rsidRDefault="00612371" w:rsidP="000F533C">
            <w:pPr>
              <w:jc w:val="both"/>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配合社會三下第三單元聰明的消費</w:t>
            </w:r>
          </w:p>
        </w:tc>
      </w:tr>
      <w:tr w:rsidR="00612371" w:rsidRPr="00576A7A" w14:paraId="78F73546"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AF13327"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15-19</w:t>
            </w:r>
          </w:p>
        </w:tc>
        <w:tc>
          <w:tcPr>
            <w:tcW w:w="1583" w:type="dxa"/>
            <w:tcBorders>
              <w:top w:val="single" w:sz="6" w:space="0" w:color="auto"/>
              <w:left w:val="single" w:sz="6" w:space="0" w:color="auto"/>
              <w:right w:val="single" w:sz="6" w:space="0" w:color="auto"/>
            </w:tcBorders>
            <w:vAlign w:val="center"/>
          </w:tcPr>
          <w:p w14:paraId="524423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小廣告</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rPr>
              <w:t>大創意</w:t>
            </w:r>
          </w:p>
        </w:tc>
        <w:tc>
          <w:tcPr>
            <w:tcW w:w="5243" w:type="dxa"/>
            <w:gridSpan w:val="5"/>
            <w:tcBorders>
              <w:top w:val="single" w:sz="6" w:space="0" w:color="auto"/>
              <w:left w:val="single" w:sz="6" w:space="0" w:color="auto"/>
              <w:right w:val="single" w:sz="6" w:space="0" w:color="auto"/>
            </w:tcBorders>
          </w:tcPr>
          <w:p w14:paraId="1B0A38E8" w14:textId="77777777" w:rsidR="00612371" w:rsidRPr="00576A7A" w:rsidRDefault="00612371" w:rsidP="000F533C">
            <w:p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lang w:eastAsia="zh-HK"/>
              </w:rPr>
              <w:t>廣告行銷</w:t>
            </w:r>
          </w:p>
          <w:p w14:paraId="7235D526" w14:textId="29DA98F7"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廣告大賞：欣賞不同類別廣告，認識廣告訴求及特色，並票選最佳廣告。</w:t>
            </w:r>
          </w:p>
          <w:p w14:paraId="163F0DD7" w14:textId="0F3CC83E"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廣告分析師：分析廣告修辭、形式與推銷手法。</w:t>
            </w:r>
          </w:p>
          <w:p w14:paraId="0C02AE7A" w14:textId="3EAD08F1"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t>廣告詞的力量：欣賞具創意的廣告詞，體驗廣告詞的影響力，並進行小組創作。</w:t>
            </w:r>
          </w:p>
          <w:p w14:paraId="5DEC28BA" w14:textId="3C0C4B2E"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t>創意招牌：認識趣味特色招牌並設計創意廣告招牌</w:t>
            </w:r>
          </w:p>
        </w:tc>
        <w:tc>
          <w:tcPr>
            <w:tcW w:w="1561" w:type="dxa"/>
            <w:tcBorders>
              <w:top w:val="single" w:sz="6" w:space="0" w:color="auto"/>
              <w:left w:val="single" w:sz="6" w:space="0" w:color="auto"/>
              <w:right w:val="double" w:sz="4" w:space="0" w:color="auto"/>
            </w:tcBorders>
          </w:tcPr>
          <w:p w14:paraId="47E3606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lang w:eastAsia="zh-HK"/>
              </w:rPr>
              <w:t>配合社會三下第三單元消費與生活</w:t>
            </w:r>
          </w:p>
        </w:tc>
      </w:tr>
      <w:tr w:rsidR="00612371" w:rsidRPr="00576A7A" w14:paraId="58868C70"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3EC3AC0D"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 xml:space="preserve">20 </w:t>
            </w:r>
          </w:p>
        </w:tc>
        <w:tc>
          <w:tcPr>
            <w:tcW w:w="1583" w:type="dxa"/>
            <w:tcBorders>
              <w:left w:val="single" w:sz="6" w:space="0" w:color="auto"/>
              <w:right w:val="single" w:sz="6" w:space="0" w:color="auto"/>
            </w:tcBorders>
            <w:vAlign w:val="center"/>
          </w:tcPr>
          <w:p w14:paraId="73AC3E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成果</w:t>
            </w:r>
          </w:p>
          <w:p w14:paraId="31ED1F0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發表會</w:t>
            </w:r>
          </w:p>
        </w:tc>
        <w:tc>
          <w:tcPr>
            <w:tcW w:w="5243" w:type="dxa"/>
            <w:gridSpan w:val="5"/>
            <w:tcBorders>
              <w:left w:val="single" w:sz="6" w:space="0" w:color="auto"/>
              <w:right w:val="single" w:sz="6" w:space="0" w:color="auto"/>
            </w:tcBorders>
          </w:tcPr>
          <w:p w14:paraId="70CD3C84" w14:textId="69C595C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發表會資料整理：整合本學期學習內容，挑選出要發表的主題，並匯整內容，整理發表資料。</w:t>
            </w:r>
          </w:p>
          <w:p w14:paraId="0C978B64" w14:textId="5C101BA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發表簡報：去蕪存菁，將最值得分享的內容做成簡報或發表題材。</w:t>
            </w:r>
          </w:p>
          <w:p w14:paraId="2CCB437C" w14:textId="7101DB7D" w:rsidR="00612371" w:rsidRPr="00576A7A" w:rsidRDefault="00612371" w:rsidP="00F14442">
            <w:pPr>
              <w:pStyle w:val="a4"/>
              <w:numPr>
                <w:ilvl w:val="0"/>
                <w:numId w:val="133"/>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成果發表會：發表自己最得意的作品（靜態展或動態發表）。</w:t>
            </w:r>
          </w:p>
        </w:tc>
        <w:tc>
          <w:tcPr>
            <w:tcW w:w="1561" w:type="dxa"/>
            <w:tcBorders>
              <w:left w:val="single" w:sz="6" w:space="0" w:color="auto"/>
              <w:right w:val="double" w:sz="4" w:space="0" w:color="auto"/>
            </w:tcBorders>
            <w:vAlign w:val="center"/>
          </w:tcPr>
          <w:p w14:paraId="0CE8C2D1" w14:textId="77777777" w:rsidR="00612371" w:rsidRPr="00576A7A" w:rsidRDefault="00612371" w:rsidP="000F533C">
            <w:pPr>
              <w:jc w:val="center"/>
              <w:rPr>
                <w:rFonts w:ascii="Times New Roman" w:eastAsiaTheme="minorEastAsia" w:hAnsi="Times New Roman" w:cs="Times New Roman"/>
              </w:rPr>
            </w:pPr>
          </w:p>
        </w:tc>
      </w:tr>
      <w:tr w:rsidR="00612371" w:rsidRPr="00576A7A" w14:paraId="0D3BAF0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3CC68D9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tcPr>
          <w:p w14:paraId="283298B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書藉：</w:t>
            </w:r>
          </w:p>
          <w:p w14:paraId="3819B3E5"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說相聲學語文</w:t>
            </w:r>
          </w:p>
          <w:p w14:paraId="4D1724FE"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相聲世界走透透</w:t>
            </w:r>
          </w:p>
          <w:p w14:paraId="0BF30516"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非常相聲</w:t>
            </w:r>
          </w:p>
          <w:p w14:paraId="0516C42F"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世界地圖書</w:t>
            </w:r>
          </w:p>
          <w:p w14:paraId="5570F27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影片：</w:t>
            </w:r>
          </w:p>
          <w:p w14:paraId="6912FD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漢字動畫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六書篇</w:t>
            </w:r>
            <w:hyperlink r:id="rId15" w:history="1">
              <w:r w:rsidRPr="00576A7A">
                <w:rPr>
                  <w:rFonts w:ascii="Times New Roman" w:eastAsiaTheme="minorEastAsia" w:hAnsi="Times New Roman" w:cs="Times New Roman"/>
                  <w:color w:val="000000" w:themeColor="text1"/>
                </w:rPr>
                <w:t>https://www.youtube.com/watch?v=NknxZlnDDVw</w:t>
              </w:r>
            </w:hyperlink>
          </w:p>
          <w:p w14:paraId="1881ACB1"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網路資源：</w:t>
            </w:r>
          </w:p>
          <w:p w14:paraId="41CAD027" w14:textId="77777777" w:rsidR="00612371" w:rsidRPr="00576A7A" w:rsidRDefault="00612371" w:rsidP="000F533C">
            <w:pPr>
              <w:pStyle w:val="a4"/>
              <w:spacing w:line="0" w:lineRule="atLeast"/>
              <w:ind w:left="30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Kahoot</w:t>
            </w:r>
            <w:r w:rsidRPr="00576A7A">
              <w:rPr>
                <w:rFonts w:ascii="Times New Roman" w:eastAsiaTheme="minorEastAsia" w:hAnsi="Times New Roman" w:cs="Times New Roman"/>
                <w:color w:val="000000" w:themeColor="text1"/>
              </w:rPr>
              <w:t>、酷課雲、</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康軒教科書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社會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南一教科書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國語</w:t>
            </w:r>
            <w:r w:rsidRPr="00576A7A">
              <w:rPr>
                <w:rFonts w:ascii="Times New Roman" w:eastAsiaTheme="minorEastAsia" w:hAnsi="Times New Roman" w:cs="Times New Roman"/>
                <w:color w:val="000000" w:themeColor="text1"/>
              </w:rPr>
              <w:t>)</w:t>
            </w:r>
          </w:p>
          <w:p w14:paraId="1CA03772" w14:textId="77777777" w:rsidR="00612371" w:rsidRPr="00576A7A" w:rsidRDefault="00612371" w:rsidP="000F533C">
            <w:pPr>
              <w:ind w:firstLineChars="100" w:firstLine="24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國際教育資訊網：</w:t>
            </w:r>
            <w:hyperlink r:id="rId16" w:history="1">
              <w:r w:rsidRPr="00576A7A">
                <w:rPr>
                  <w:rFonts w:ascii="Times New Roman" w:eastAsiaTheme="minorEastAsia" w:hAnsi="Times New Roman" w:cs="Times New Roman"/>
                  <w:color w:val="000000" w:themeColor="text1"/>
                </w:rPr>
                <w:t>https://ppt.cc/fDXCyx</w:t>
              </w:r>
            </w:hyperlink>
          </w:p>
          <w:p w14:paraId="497BCAA2"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w:t>
            </w:r>
            <w:hyperlink r:id="rId17" w:history="1">
              <w:r w:rsidRPr="00576A7A">
                <w:rPr>
                  <w:rFonts w:ascii="Times New Roman" w:eastAsiaTheme="minorEastAsia" w:hAnsi="Times New Roman" w:cs="Times New Roman"/>
                  <w:color w:val="000000" w:themeColor="text1"/>
                </w:rPr>
                <w:t>https://ananedu.com/a/7/14/a22.htm</w:t>
              </w:r>
            </w:hyperlink>
          </w:p>
          <w:p w14:paraId="2D1987D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教育部成語典：</w:t>
            </w:r>
            <w:hyperlink r:id="rId18" w:history="1">
              <w:r w:rsidRPr="00576A7A">
                <w:rPr>
                  <w:rFonts w:ascii="Times New Roman" w:eastAsiaTheme="minorEastAsia" w:hAnsi="Times New Roman" w:cs="Times New Roman"/>
                  <w:color w:val="000000" w:themeColor="text1"/>
                </w:rPr>
                <w:t>https://ppt.cc/fv9ATx</w:t>
              </w:r>
            </w:hyperlink>
          </w:p>
          <w:p w14:paraId="477DE90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SDGs</w:t>
            </w:r>
            <w:r w:rsidRPr="00576A7A">
              <w:rPr>
                <w:rFonts w:ascii="Times New Roman" w:eastAsiaTheme="minorEastAsia" w:hAnsi="Times New Roman" w:cs="Times New Roman"/>
                <w:color w:val="000000" w:themeColor="text1"/>
              </w:rPr>
              <w:t>聯合國永續發展目標：</w:t>
            </w:r>
            <w:hyperlink r:id="rId19" w:history="1">
              <w:r w:rsidRPr="00576A7A">
                <w:rPr>
                  <w:rFonts w:ascii="Times New Roman" w:eastAsiaTheme="minorEastAsia" w:hAnsi="Times New Roman" w:cs="Times New Roman"/>
                  <w:color w:val="000000" w:themeColor="text1"/>
                </w:rPr>
                <w:t>https://npost.tw/archives/24078</w:t>
              </w:r>
            </w:hyperlink>
          </w:p>
          <w:p w14:paraId="4462614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Q</w:t>
            </w:r>
            <w:r w:rsidRPr="00576A7A">
              <w:rPr>
                <w:rFonts w:ascii="Times New Roman" w:eastAsiaTheme="minorEastAsia" w:hAnsi="Times New Roman" w:cs="Times New Roman"/>
                <w:color w:val="000000" w:themeColor="text1"/>
              </w:rPr>
              <w:t>版實踐</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手</w:t>
            </w:r>
            <w:hyperlink r:id="rId20" w:history="1">
              <w:r w:rsidRPr="00576A7A">
                <w:rPr>
                  <w:rFonts w:ascii="Times New Roman" w:eastAsiaTheme="minorEastAsia" w:hAnsi="Times New Roman" w:cs="Times New Roman"/>
                  <w:color w:val="000000" w:themeColor="text1"/>
                </w:rPr>
                <w:t>https://www.csronereporting.com/topics/show/5327</w:t>
              </w:r>
            </w:hyperlink>
          </w:p>
        </w:tc>
      </w:tr>
      <w:tr w:rsidR="00612371" w:rsidRPr="00576A7A" w14:paraId="6C0D6630"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5B744A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2D1F76A"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612371" w:rsidRPr="00576A7A" w14:paraId="6FC0023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916209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tcPr>
          <w:p w14:paraId="40EE3DDE"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0EC839C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325D4FC0"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0C9450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0469F3F0"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6A799FD"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4221BD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tcPr>
          <w:p w14:paraId="1B933744"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79BBE099"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w:t>
            </w:r>
            <w:r w:rsidRPr="00576A7A">
              <w:rPr>
                <w:rFonts w:ascii="Times New Roman" w:eastAsiaTheme="minorEastAsia" w:hAnsi="Times New Roman" w:cs="Times New Roman"/>
                <w:color w:val="000000" w:themeColor="text1"/>
                <w:lang w:eastAsia="zh-HK"/>
              </w:rPr>
              <w:t>抽</w:t>
            </w:r>
            <w:r w:rsidRPr="00576A7A">
              <w:rPr>
                <w:rFonts w:ascii="Times New Roman" w:eastAsiaTheme="minorEastAsia" w:hAnsi="Times New Roman" w:cs="Times New Roman"/>
                <w:color w:val="000000" w:themeColor="text1"/>
              </w:rPr>
              <w:t>國語</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週，外加週五下午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37A456E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教學內容：國語及社會兩領域並重，每學期各授課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4FC885E3" w14:textId="5A521E4E" w:rsidR="00F6358C" w:rsidRPr="00576A7A" w:rsidRDefault="00F6358C" w:rsidP="00112A42">
      <w:pPr>
        <w:rPr>
          <w:rFonts w:ascii="Times New Roman" w:eastAsiaTheme="minorEastAsia" w:hAnsi="Times New Roman" w:cs="Times New Roman"/>
          <w:b/>
          <w:sz w:val="24"/>
          <w:szCs w:val="24"/>
        </w:rPr>
      </w:pPr>
    </w:p>
    <w:p w14:paraId="76724362" w14:textId="008AB813" w:rsidR="00ED781F" w:rsidRPr="00576A7A" w:rsidRDefault="00ED781F"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sz w:val="24"/>
          <w:szCs w:val="24"/>
        </w:rPr>
        <w:br w:type="page"/>
      </w:r>
      <w:r w:rsidRPr="00576A7A">
        <w:rPr>
          <w:rFonts w:ascii="Times New Roman" w:eastAsiaTheme="minorEastAsia" w:hAnsi="Times New Roman" w:cs="Times New Roman"/>
          <w:b/>
          <w:bCs/>
          <w:color w:val="0070C0"/>
          <w:sz w:val="28"/>
          <w:szCs w:val="28"/>
        </w:rPr>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數學、自然科學</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四年級</w:t>
      </w:r>
    </w:p>
    <w:p w14:paraId="1B617B6B" w14:textId="18900229" w:rsidR="00ED781F" w:rsidRPr="00576A7A" w:rsidRDefault="00ED781F">
      <w:pPr>
        <w:rPr>
          <w:rFonts w:ascii="Times New Roman" w:eastAsiaTheme="minorEastAsia" w:hAnsi="Times New Roman" w:cs="Times New Roman"/>
          <w:b/>
          <w:sz w:val="24"/>
          <w:szCs w:val="24"/>
        </w:rPr>
      </w:pP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ED781F" w:rsidRPr="00576A7A" w14:paraId="2699ED58" w14:textId="77777777" w:rsidTr="000F533C">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7E8592E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65612FE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5C78CE72"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語文（</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國語文</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英語）</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數學</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社會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自然科學</w:t>
            </w:r>
            <w:r w:rsidRPr="00576A7A">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2194D77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課程調整</w:t>
            </w:r>
            <w:r w:rsidRPr="00576A7A">
              <w:rPr>
                <w:rFonts w:ascii="Times New Roman" w:eastAsiaTheme="minorEastAsia" w:hAnsi="Times New Roman" w:cs="Times New Roman"/>
                <w:b/>
                <w:spacing w:val="-4"/>
                <w:szCs w:val="24"/>
              </w:rPr>
              <w:br/>
            </w:r>
            <w:r w:rsidRPr="00576A7A">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661AA0DB"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學習內容</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學習歷程</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學習環境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學習評量</w:t>
            </w:r>
          </w:p>
        </w:tc>
      </w:tr>
      <w:tr w:rsidR="00ED781F" w:rsidRPr="00576A7A" w14:paraId="29F162D6" w14:textId="77777777" w:rsidTr="000F533C">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7A32FF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1172EE6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校訂</w:t>
            </w:r>
          </w:p>
          <w:p w14:paraId="0131D09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F1C40DD" w14:textId="77777777" w:rsidR="00ED781F" w:rsidRPr="00576A7A" w:rsidRDefault="00ED781F" w:rsidP="000F533C">
            <w:p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12C1894" w14:textId="77777777" w:rsidTr="000F533C">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2C69773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650E8FA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AA904DA" w14:textId="77777777" w:rsidR="00ED781F" w:rsidRPr="00576A7A" w:rsidRDefault="00ED781F"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rPr>
              <w:t xml:space="preserve"> </w:t>
            </w:r>
          </w:p>
        </w:tc>
      </w:tr>
      <w:tr w:rsidR="00ED781F" w:rsidRPr="00576A7A" w14:paraId="40B8E3F8" w14:textId="77777777" w:rsidTr="000F533C">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53B7C97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CB9DDE9"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14:paraId="1183062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6A8F6C6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b/>
                <w:szCs w:val="24"/>
              </w:rPr>
              <w:t>必修</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1B3E25F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每週</w:t>
            </w:r>
          </w:p>
          <w:p w14:paraId="3A42AB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2AACC2C6"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2</w:t>
            </w:r>
          </w:p>
        </w:tc>
      </w:tr>
      <w:tr w:rsidR="00ED781F" w:rsidRPr="00576A7A" w14:paraId="15287419"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00E8A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18D95A1E"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562E73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1E4D43A3"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四年級</w:t>
            </w:r>
          </w:p>
        </w:tc>
      </w:tr>
      <w:tr w:rsidR="00ED781F" w:rsidRPr="00576A7A" w14:paraId="23168749" w14:textId="77777777" w:rsidTr="000F533C">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4BFA992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核心</w:t>
            </w:r>
          </w:p>
          <w:p w14:paraId="67D3591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320DD05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6FDDB7D"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63DA345B"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A3</w:t>
            </w:r>
            <w:r w:rsidRPr="00576A7A">
              <w:rPr>
                <w:rFonts w:ascii="Times New Roman" w:eastAsiaTheme="minorEastAsia" w:hAnsi="Times New Roman" w:cs="Times New Roman"/>
                <w:szCs w:val="24"/>
              </w:rPr>
              <w:t>規劃執行與創新應變。</w:t>
            </w:r>
          </w:p>
          <w:p w14:paraId="4517811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31C1319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5B994C72"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b/>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ED781F" w:rsidRPr="00576A7A" w14:paraId="54B1A0EE" w14:textId="77777777" w:rsidTr="000F533C">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3250B5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D41F3B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62F211F"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19168F36" w14:textId="77777777" w:rsidR="00ED781F" w:rsidRPr="00576A7A" w:rsidRDefault="00ED781F" w:rsidP="00576A7A">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具備和他人合作解決問題的素養，並能尊重多元的問題解法，建立良好的互動關係。</w:t>
            </w:r>
          </w:p>
          <w:p w14:paraId="1180C224"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13A4A969"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-E-B3</w:t>
            </w:r>
            <w:r w:rsidRPr="00576A7A">
              <w:rPr>
                <w:rFonts w:ascii="Times New Roman" w:eastAsiaTheme="minorEastAsia" w:hAnsi="Times New Roman" w:cs="Times New Roman"/>
                <w:szCs w:val="24"/>
              </w:rPr>
              <w:t>具備感受藝術作品中的數學形體或式樣的素養。</w:t>
            </w:r>
          </w:p>
          <w:p w14:paraId="2F03DBD1"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-E-A2</w:t>
            </w:r>
            <w:r w:rsidRPr="00576A7A">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14:paraId="42149D05"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-E-A3</w:t>
            </w:r>
            <w:r w:rsidRPr="00576A7A">
              <w:rPr>
                <w:rFonts w:ascii="Times New Roman" w:eastAsiaTheme="minorEastAsia" w:hAnsi="Times New Roman" w:cs="Times New Roman"/>
                <w:szCs w:val="24"/>
              </w:rPr>
              <w:t>具備透過實地操作探究活動探索科學問題的能力，</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14:paraId="2BD89638"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-E-B1</w:t>
            </w:r>
            <w:r w:rsidRPr="00576A7A">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14:paraId="2F07AE2C"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-E-C2</w:t>
            </w:r>
            <w:r w:rsidRPr="00576A7A">
              <w:rPr>
                <w:rFonts w:ascii="Times New Roman" w:eastAsiaTheme="minorEastAsia" w:hAnsi="Times New Roman" w:cs="Times New Roman"/>
                <w:szCs w:val="24"/>
              </w:rPr>
              <w:t>透過探索科學的合作學習，培養與同儕溝通表達、團隊合作及和諧相處的能力。</w:t>
            </w:r>
          </w:p>
        </w:tc>
      </w:tr>
      <w:tr w:rsidR="00ED781F" w:rsidRPr="00576A7A" w14:paraId="2FC86CE4" w14:textId="77777777" w:rsidTr="000F533C">
        <w:trPr>
          <w:trHeight w:val="521"/>
        </w:trPr>
        <w:tc>
          <w:tcPr>
            <w:tcW w:w="836" w:type="dxa"/>
            <w:vMerge w:val="restart"/>
            <w:tcBorders>
              <w:top w:val="single" w:sz="6" w:space="0" w:color="auto"/>
              <w:left w:val="double" w:sz="4" w:space="0" w:color="auto"/>
              <w:right w:val="single" w:sz="6" w:space="0" w:color="auto"/>
            </w:tcBorders>
            <w:vAlign w:val="center"/>
          </w:tcPr>
          <w:p w14:paraId="3D77A7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32570A9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w:t>
            </w:r>
          </w:p>
          <w:p w14:paraId="503E8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09F6D10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n-II-4</w:t>
            </w:r>
            <w:r w:rsidRPr="00576A7A">
              <w:rPr>
                <w:rFonts w:ascii="Times New Roman" w:eastAsiaTheme="minorEastAsia" w:hAnsi="Times New Roman" w:cs="Times New Roman"/>
              </w:rPr>
              <w:t>解決四則估算之日常應用問題。</w:t>
            </w:r>
          </w:p>
          <w:p w14:paraId="5CBD3BF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n-III-2</w:t>
            </w:r>
            <w:r w:rsidRPr="00576A7A">
              <w:rPr>
                <w:rFonts w:ascii="Times New Roman" w:eastAsiaTheme="minorEastAsia" w:hAnsi="Times New Roman" w:cs="Times New Roman"/>
              </w:rPr>
              <w:t>在具體情境中，解決三步驟以上之常見應用問題。</w:t>
            </w:r>
          </w:p>
          <w:p w14:paraId="62B1CDA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n-III-10</w:t>
            </w:r>
            <w:r w:rsidRPr="00576A7A">
              <w:rPr>
                <w:rFonts w:ascii="Times New Roman" w:eastAsiaTheme="minorEastAsia" w:hAnsi="Times New Roman" w:cs="Times New Roman"/>
              </w:rPr>
              <w:t>嘗試將較複雜的情境或模式中的數量關係以算式正確表述，並據以推理或解題。</w:t>
            </w:r>
          </w:p>
          <w:p w14:paraId="5A2AE9C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s-II-4</w:t>
            </w:r>
            <w:r w:rsidRPr="00576A7A">
              <w:rPr>
                <w:rFonts w:ascii="Times New Roman" w:eastAsiaTheme="minorEastAsia" w:hAnsi="Times New Roman" w:cs="Times New Roman"/>
              </w:rPr>
              <w:t>在活動中認識幾何概念的應用，如旋轉角、展開圖跟空間形體。</w:t>
            </w:r>
          </w:p>
          <w:p w14:paraId="3B57C2B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s-III-3</w:t>
            </w:r>
            <w:r w:rsidRPr="00576A7A">
              <w:rPr>
                <w:rFonts w:ascii="Times New Roman" w:eastAsiaTheme="minorEastAsia" w:hAnsi="Times New Roman" w:cs="Times New Roman"/>
              </w:rPr>
              <w:t>從操作活動，理解空間中面與面的關係與簡單立體形體的性質。</w:t>
            </w:r>
          </w:p>
          <w:p w14:paraId="30D612F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r-II-4</w:t>
            </w:r>
            <w:r w:rsidRPr="00576A7A">
              <w:rPr>
                <w:rFonts w:ascii="Times New Roman" w:eastAsiaTheme="minorEastAsia" w:hAnsi="Times New Roman" w:cs="Times New Roman"/>
              </w:rPr>
              <w:t>認識兩步驟計算中加減與部分乘除計算的規則並能應用。</w:t>
            </w:r>
          </w:p>
          <w:p w14:paraId="1FA26CD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 xml:space="preserve">tr-II-1 </w:t>
            </w:r>
            <w:r w:rsidRPr="00576A7A">
              <w:rPr>
                <w:rFonts w:ascii="Times New Roman" w:eastAsiaTheme="minorEastAsia" w:hAnsi="Times New Roman" w:cs="Times New Roman"/>
              </w:rPr>
              <w:t>能知道、觀察、記錄所得自然現象的結果是有其原因的，並依據習得的知識說明自己的想法。</w:t>
            </w:r>
          </w:p>
          <w:p w14:paraId="353554A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po-II-1</w:t>
            </w:r>
            <w:r w:rsidRPr="00576A7A">
              <w:rPr>
                <w:rFonts w:ascii="Times New Roman" w:eastAsiaTheme="minorEastAsia" w:hAnsi="Times New Roman" w:cs="Times New Roman"/>
              </w:rPr>
              <w:t>能從日常經驗、學習活動、自然環境，進行觀察，進而能察覺問題</w:t>
            </w:r>
            <w:r w:rsidRPr="00576A7A">
              <w:rPr>
                <w:rFonts w:ascii="Times New Roman" w:eastAsiaTheme="minorEastAsia" w:hAnsi="Times New Roman" w:cs="Times New Roman"/>
              </w:rPr>
              <w:t xml:space="preserve"> </w:t>
            </w:r>
          </w:p>
          <w:p w14:paraId="59FD9CD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po-II-2</w:t>
            </w:r>
            <w:r w:rsidRPr="00576A7A">
              <w:rPr>
                <w:rFonts w:ascii="Times New Roman" w:eastAsiaTheme="minorEastAsia" w:hAnsi="Times New Roman" w:cs="Times New Roman"/>
              </w:rPr>
              <w:t>能依據觀察、蒐集資料、閱讀、思考、討論等，提出問題。</w:t>
            </w:r>
          </w:p>
          <w:p w14:paraId="71773FA5"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 xml:space="preserve">pe-Ⅱ-2 </w:t>
            </w:r>
            <w:r w:rsidRPr="00576A7A">
              <w:rPr>
                <w:rFonts w:ascii="Times New Roman" w:eastAsiaTheme="minorEastAsia" w:hAnsi="Times New Roman" w:cs="Times New Roman"/>
              </w:rPr>
              <w:t>能正確安全操作適合學習階段的物品、器材儀器、科技設備及資源，並能觀察和記錄。</w:t>
            </w:r>
          </w:p>
          <w:p w14:paraId="06D17EB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c-Ⅱ-1</w:t>
            </w:r>
            <w:r w:rsidRPr="00576A7A">
              <w:rPr>
                <w:rFonts w:ascii="Times New Roman" w:eastAsiaTheme="minorEastAsia" w:hAnsi="Times New Roman" w:cs="Times New Roman"/>
              </w:rPr>
              <w:t>能專注聆聽同學報告，提出疑問或意見。並能對探究方法、過程或結果，進行檢討。</w:t>
            </w:r>
          </w:p>
          <w:p w14:paraId="2DF75AB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ai-II-3</w:t>
            </w:r>
            <w:r w:rsidRPr="00576A7A">
              <w:rPr>
                <w:rFonts w:ascii="Times New Roman" w:eastAsiaTheme="minorEastAsia" w:hAnsi="Times New Roman" w:cs="Times New Roman"/>
              </w:rPr>
              <w:t>透過動手實作，享受以成品來表現自己構想的樂趣。</w:t>
            </w:r>
          </w:p>
          <w:p w14:paraId="055F303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an-II-1</w:t>
            </w:r>
            <w:r w:rsidRPr="00576A7A">
              <w:rPr>
                <w:rFonts w:ascii="Times New Roman" w:eastAsiaTheme="minorEastAsia" w:hAnsi="Times New Roman" w:cs="Times New Roman"/>
              </w:rPr>
              <w:t>體會科學的探索都是由問題開始。</w:t>
            </w:r>
          </w:p>
        </w:tc>
      </w:tr>
      <w:tr w:rsidR="00ED781F" w:rsidRPr="00576A7A" w14:paraId="4C17A1CA" w14:textId="77777777" w:rsidTr="000F533C">
        <w:trPr>
          <w:trHeight w:val="165"/>
        </w:trPr>
        <w:tc>
          <w:tcPr>
            <w:tcW w:w="836" w:type="dxa"/>
            <w:vMerge/>
            <w:tcBorders>
              <w:left w:val="double" w:sz="4" w:space="0" w:color="auto"/>
              <w:right w:val="single" w:sz="6" w:space="0" w:color="auto"/>
            </w:tcBorders>
            <w:vAlign w:val="center"/>
          </w:tcPr>
          <w:p w14:paraId="37063D4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056A579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學習</w:t>
            </w:r>
          </w:p>
          <w:p w14:paraId="5BAFF5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0858FDD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N-4-3</w:t>
            </w:r>
            <w:r w:rsidRPr="00576A7A">
              <w:rPr>
                <w:rFonts w:ascii="Times New Roman" w:eastAsiaTheme="minorEastAsia" w:hAnsi="Times New Roman" w:cs="Times New Roman"/>
                <w:color w:val="000000"/>
              </w:rPr>
              <w:t>解題：兩步驟應用問題（乘除，連除）。乘與除、連除之應用解題。</w:t>
            </w:r>
          </w:p>
          <w:p w14:paraId="590E0BB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S-4-6</w:t>
            </w:r>
            <w:r w:rsidRPr="00576A7A">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14:paraId="0AE3A48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R-4-4 </w:t>
            </w:r>
            <w:r w:rsidRPr="00576A7A">
              <w:rPr>
                <w:rFonts w:ascii="Times New Roman" w:eastAsiaTheme="minorEastAsia" w:hAnsi="Times New Roman" w:cs="Times New Roman"/>
                <w:color w:val="000000"/>
              </w:rPr>
              <w:t>數量模式與推理</w:t>
            </w:r>
            <w:r w:rsidRPr="00576A7A">
              <w:rPr>
                <w:rFonts w:ascii="Times New Roman" w:eastAsiaTheme="minorEastAsia" w:hAnsi="Times New Roman" w:cs="Times New Roman"/>
                <w:color w:val="000000"/>
              </w:rPr>
              <w:t>(II):</w:t>
            </w:r>
            <w:r w:rsidRPr="00576A7A">
              <w:rPr>
                <w:rFonts w:ascii="Times New Roman" w:eastAsiaTheme="minorEastAsia" w:hAnsi="Times New Roman" w:cs="Times New Roman"/>
                <w:color w:val="000000"/>
              </w:rPr>
              <w:t>以操作活動為主。二維變化模式之觀察與推理，如二維數字圖之推理。奇數與偶數，及其加、減、乘模式。</w:t>
            </w:r>
          </w:p>
          <w:p w14:paraId="5A2B81FE"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S-2-5</w:t>
            </w:r>
            <w:r w:rsidRPr="00576A7A">
              <w:rPr>
                <w:rFonts w:ascii="Times New Roman" w:eastAsiaTheme="minorEastAsia" w:hAnsi="Times New Roman" w:cs="Times New Roman"/>
                <w:color w:val="000000"/>
              </w:rPr>
              <w:t>面積：以具體操作為主。初步認識、直接比較、間接比較（含個別單位）。</w:t>
            </w:r>
          </w:p>
          <w:p w14:paraId="5226DAE5" w14:textId="77777777" w:rsidR="00ED781F" w:rsidRPr="00576A7A" w:rsidRDefault="00ED781F" w:rsidP="000F533C">
            <w:pPr>
              <w:pStyle w:val="Default"/>
            </w:pPr>
            <w:r w:rsidRPr="00576A7A">
              <w:t>S-3-4</w:t>
            </w:r>
            <w:r w:rsidRPr="00576A7A">
              <w:t>幾何形體之操作：以操作活動為主。平面圖形的分割與重組。初步體驗展開圖如何黏合成立體形體。知道不同之展開圖可能黏合成同一形狀之立體形體。</w:t>
            </w:r>
            <w:r w:rsidRPr="00576A7A">
              <w:t xml:space="preserve"> </w:t>
            </w:r>
          </w:p>
          <w:p w14:paraId="37A85311" w14:textId="77777777" w:rsidR="00ED781F" w:rsidRPr="00576A7A" w:rsidRDefault="00ED781F" w:rsidP="000F533C">
            <w:pPr>
              <w:pStyle w:val="Default"/>
            </w:pPr>
            <w:r w:rsidRPr="00576A7A">
              <w:t>Inc-II-1</w:t>
            </w:r>
            <w:r w:rsidRPr="00576A7A">
              <w:t>使用工具或自定參考標準可亮度與比較。</w:t>
            </w:r>
          </w:p>
          <w:p w14:paraId="4F877EC7" w14:textId="77777777" w:rsidR="00ED781F" w:rsidRPr="00576A7A" w:rsidRDefault="00ED781F" w:rsidP="000F533C">
            <w:pPr>
              <w:pStyle w:val="Default"/>
            </w:pPr>
            <w:r w:rsidRPr="00576A7A">
              <w:t>Inc-II-7</w:t>
            </w:r>
            <w:r w:rsidRPr="00576A7A">
              <w:t>利用適當的工具觀察不同大小、距離位置的物體。</w:t>
            </w:r>
          </w:p>
          <w:p w14:paraId="1C177CB3" w14:textId="77777777" w:rsidR="00ED781F" w:rsidRPr="00576A7A" w:rsidRDefault="00ED781F" w:rsidP="000F533C">
            <w:pPr>
              <w:pStyle w:val="Default"/>
            </w:pPr>
            <w:r w:rsidRPr="00576A7A">
              <w:t>INe-II-9</w:t>
            </w:r>
            <w:r w:rsidRPr="00576A7A">
              <w:t>電池或燈泡可以有串連和並聯的接法，不同的接法會產生不同的效果。</w:t>
            </w:r>
          </w:p>
        </w:tc>
      </w:tr>
      <w:tr w:rsidR="00ED781F" w:rsidRPr="00576A7A" w14:paraId="1812CD4E"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1A696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EDB32DB"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1.</w:t>
            </w:r>
            <w:r w:rsidRPr="00576A7A">
              <w:rPr>
                <w:rFonts w:ascii="Times New Roman" w:eastAsiaTheme="minorEastAsia" w:hAnsi="Times New Roman" w:cs="Times New Roman"/>
                <w:color w:val="000000"/>
                <w:szCs w:val="24"/>
                <w:lang w:val="en-US" w:bidi="ar-SA"/>
              </w:rPr>
              <w:t>能在特定的情境或模式中發現數量關係並以算式正確表述。</w:t>
            </w:r>
          </w:p>
          <w:p w14:paraId="2A3AC97C"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2.</w:t>
            </w:r>
            <w:r w:rsidRPr="00576A7A">
              <w:rPr>
                <w:rFonts w:ascii="Times New Roman" w:eastAsiaTheme="minorEastAsia" w:hAnsi="Times New Roman" w:cs="Times New Roman"/>
                <w:color w:val="000000"/>
                <w:szCs w:val="24"/>
                <w:lang w:val="en-US" w:bidi="ar-SA"/>
              </w:rPr>
              <w:t>透過平面操作進行立面空間的轉換。</w:t>
            </w:r>
          </w:p>
          <w:p w14:paraId="2C50704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3.</w:t>
            </w:r>
            <w:r w:rsidRPr="00576A7A">
              <w:rPr>
                <w:rFonts w:ascii="Times New Roman" w:eastAsiaTheme="minorEastAsia" w:hAnsi="Times New Roman" w:cs="Times New Roman"/>
                <w:color w:val="000000"/>
                <w:szCs w:val="24"/>
                <w:lang w:val="en-US" w:bidi="ar-SA"/>
              </w:rPr>
              <w:t>能使用工具進行幾何創作與結果驗證。</w:t>
            </w:r>
          </w:p>
          <w:p w14:paraId="24F0A359"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4.</w:t>
            </w:r>
            <w:r w:rsidRPr="00576A7A">
              <w:rPr>
                <w:rFonts w:ascii="Times New Roman" w:eastAsiaTheme="minorEastAsia" w:hAnsi="Times New Roman" w:cs="Times New Roman"/>
                <w:color w:val="000000"/>
                <w:szCs w:val="24"/>
                <w:lang w:val="en-US" w:bidi="ar-SA"/>
              </w:rPr>
              <w:t>能學會不同的研究方法。</w:t>
            </w:r>
          </w:p>
          <w:p w14:paraId="3EB7465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5.</w:t>
            </w:r>
            <w:r w:rsidRPr="00576A7A">
              <w:rPr>
                <w:rFonts w:ascii="Times New Roman" w:eastAsiaTheme="minorEastAsia" w:hAnsi="Times New Roman" w:cs="Times New Roman"/>
                <w:color w:val="000000"/>
                <w:szCs w:val="24"/>
                <w:lang w:val="en-US" w:bidi="ar-SA"/>
              </w:rPr>
              <w:t>能利用科學原理製作簡易遊戲。</w:t>
            </w:r>
          </w:p>
        </w:tc>
      </w:tr>
      <w:tr w:rsidR="00ED781F" w:rsidRPr="00576A7A" w14:paraId="62E1C1FF" w14:textId="77777777" w:rsidTr="000F533C">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45ADE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D0F66A6" w14:textId="77777777" w:rsidR="00ED781F" w:rsidRPr="00576A7A" w:rsidRDefault="00ED781F" w:rsidP="000F533C">
            <w:pPr>
              <w:snapToGrid w:val="0"/>
              <w:spacing w:line="240" w:lineRule="atLeast"/>
              <w:rPr>
                <w:rFonts w:ascii="Times New Roman" w:eastAsiaTheme="minorEastAsia" w:hAnsi="Times New Roman" w:cs="Times New Roman"/>
                <w:spacing w:val="-10"/>
                <w:szCs w:val="24"/>
              </w:rPr>
            </w:pP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家庭教育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生命教育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品德教育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人權教育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性平教育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法治教育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環境教育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海洋教育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資訊教育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科技教育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能源教育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安全教育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生涯規劃</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多元文化</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閱讀素養</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戶外教育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國際教育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原住民族教育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其他</w:t>
            </w:r>
            <w:r w:rsidRPr="00576A7A">
              <w:rPr>
                <w:rFonts w:ascii="Times New Roman" w:eastAsiaTheme="minorEastAsia" w:hAnsi="Times New Roman" w:cs="Times New Roman"/>
                <w:spacing w:val="-10"/>
                <w:szCs w:val="24"/>
                <w:u w:val="single"/>
              </w:rPr>
              <w:t xml:space="preserve">                </w:t>
            </w:r>
          </w:p>
        </w:tc>
      </w:tr>
      <w:tr w:rsidR="00ED781F" w:rsidRPr="00576A7A" w14:paraId="4D005BB2" w14:textId="77777777" w:rsidTr="000F533C">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09DC4F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與其他領域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3EB17E3"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數學領域、自然領域、藝術領域、語文領域</w:t>
            </w:r>
          </w:p>
        </w:tc>
      </w:tr>
      <w:tr w:rsidR="00ED781F" w:rsidRPr="00576A7A" w14:paraId="74C1FCED"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14:paraId="21CA9B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第一學期</w:t>
            </w:r>
          </w:p>
        </w:tc>
      </w:tr>
      <w:tr w:rsidR="00ED781F" w:rsidRPr="00576A7A" w14:paraId="7A0B4EB5"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11173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7B39FD3"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1072024"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6968F1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0A1DA20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ED77B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B9880F5" w14:textId="77777777" w:rsidR="00ED781F" w:rsidRPr="00576A7A" w:rsidRDefault="00ED781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34980BAD" w14:textId="5A3A544C"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ONE+ONE=TWO</w:t>
            </w:r>
          </w:p>
          <w:p w14:paraId="4804A91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說明「數字謎面」的遊戲規則，以一個英文字母代表一個數字（</w:t>
            </w:r>
            <w:r w:rsidRPr="00576A7A">
              <w:rPr>
                <w:rFonts w:ascii="Times New Roman" w:eastAsiaTheme="minorEastAsia" w:hAnsi="Times New Roman" w:cs="Times New Roman"/>
                <w:color w:val="000000"/>
              </w:rPr>
              <w:t>0</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2……9</w:t>
            </w:r>
            <w:r w:rsidRPr="00576A7A">
              <w:rPr>
                <w:rFonts w:ascii="Times New Roman" w:eastAsiaTheme="minorEastAsia" w:hAnsi="Times New Roman" w:cs="Times New Roman"/>
                <w:color w:val="000000"/>
              </w:rPr>
              <w:t>），在同一問</w:t>
            </w:r>
          </w:p>
          <w:p w14:paraId="75D6B402" w14:textId="77777777" w:rsidR="00ED781F" w:rsidRPr="00576A7A" w:rsidRDefault="00ED781F" w:rsidP="000F533C">
            <w:pPr>
              <w:pStyle w:val="a4"/>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題中，不同的英文字母不可使用同一個數字，且</w:t>
            </w:r>
            <w:r w:rsidRPr="00576A7A">
              <w:rPr>
                <w:rFonts w:ascii="Times New Roman" w:eastAsiaTheme="minorEastAsia" w:hAnsi="Times New Roman" w:cs="Times New Roman"/>
                <w:color w:val="000000"/>
              </w:rPr>
              <w:t xml:space="preserve"> 0 </w:t>
            </w:r>
            <w:r w:rsidRPr="00576A7A">
              <w:rPr>
                <w:rFonts w:ascii="Times New Roman" w:eastAsiaTheme="minorEastAsia" w:hAnsi="Times New Roman" w:cs="Times New Roman"/>
                <w:color w:val="000000"/>
              </w:rPr>
              <w:t>不可以在最高位。</w:t>
            </w:r>
          </w:p>
          <w:p w14:paraId="48C4B1D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引導學生進行代數的解謎分析。</w:t>
            </w:r>
          </w:p>
          <w:p w14:paraId="3CE6EAA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透過分析與歸納單雙數的規律。</w:t>
            </w:r>
          </w:p>
          <w:p w14:paraId="01C5044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歸納與發現符合條件的多種解法。</w:t>
            </w:r>
          </w:p>
          <w:p w14:paraId="7E42CC92" w14:textId="0AC0DBF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謎樣的等式</w:t>
            </w:r>
          </w:p>
          <w:p w14:paraId="63AEEB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欣賞並解題謎面的類型，提升解題的趣味性。</w:t>
            </w:r>
          </w:p>
          <w:p w14:paraId="48929AA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引導學以符號、文字、語言設計，符合數字謎面的代數問題。</w:t>
            </w:r>
          </w:p>
          <w:p w14:paraId="3B444C6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14:paraId="4634647C"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rPr>
            </w:pPr>
            <w:r w:rsidRPr="00576A7A">
              <w:rPr>
                <w:rFonts w:ascii="Times New Roman" w:eastAsiaTheme="minorEastAsia" w:hAnsi="Times New Roman" w:cs="Times New Roman"/>
                <w:spacing w:val="-12"/>
              </w:rPr>
              <w:t>配合數學</w:t>
            </w:r>
          </w:p>
          <w:p w14:paraId="62FFCB0D"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「符號代表數」單元</w:t>
            </w:r>
          </w:p>
        </w:tc>
      </w:tr>
      <w:tr w:rsidR="00ED781F" w:rsidRPr="00576A7A" w14:paraId="674B6063"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2DDE3E3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2048823"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b/>
                <w:color w:val="000000" w:themeColor="text1"/>
              </w:rPr>
              <w:t>百變</w:t>
            </w:r>
            <w:r w:rsidRPr="00576A7A">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2E7723E" w14:textId="23C3BCAB"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索瑪立方塊的誕生</w:t>
            </w:r>
          </w:p>
          <w:p w14:paraId="441691F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能了解索瑪立方塊的發明者及其由來。</w:t>
            </w:r>
          </w:p>
          <w:p w14:paraId="30EA514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透過生成活動生成二</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四連塊之立體圖形</w:t>
            </w:r>
          </w:p>
          <w:p w14:paraId="283BD7A6" w14:textId="2729C477"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索瑪的編號及配色</w:t>
            </w:r>
          </w:p>
          <w:p w14:paraId="1ACCB527"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能認識索瑪立方塊之國際編碼。</w:t>
            </w:r>
          </w:p>
          <w:p w14:paraId="3A4E5556"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了解索碼編號的方式，並且運用數字記錄其解題過程。</w:t>
            </w:r>
          </w:p>
          <w:p w14:paraId="6A2C989C" w14:textId="0862C2A1"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索瑪的創作</w:t>
            </w:r>
          </w:p>
          <w:p w14:paraId="4BE786B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能根據圖示拼出指定圖形並紀錄結果。</w:t>
            </w:r>
          </w:p>
          <w:p w14:paraId="0C28FA5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能利用索瑪立方塊進行創作。</w:t>
            </w:r>
          </w:p>
          <w:p w14:paraId="1B18DB36" w14:textId="4FD15335"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4.BurrTools</w:t>
            </w:r>
            <w:r w:rsidRPr="00576A7A">
              <w:rPr>
                <w:rFonts w:ascii="Times New Roman" w:eastAsiaTheme="minorEastAsia" w:hAnsi="Times New Roman" w:cs="Times New Roman"/>
                <w:b/>
                <w:color w:val="000000"/>
              </w:rPr>
              <w:t>解碼圖形</w:t>
            </w:r>
          </w:p>
          <w:p w14:paraId="239E66E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能在電腦軟體上</w:t>
            </w:r>
            <w:r w:rsidRPr="00576A7A">
              <w:rPr>
                <w:rFonts w:ascii="Times New Roman" w:eastAsiaTheme="minorEastAsia" w:hAnsi="Times New Roman" w:cs="Times New Roman"/>
                <w:color w:val="000000"/>
              </w:rPr>
              <w:t>(BurrTools)</w:t>
            </w:r>
            <w:r w:rsidRPr="00576A7A">
              <w:rPr>
                <w:rFonts w:ascii="Times New Roman" w:eastAsiaTheme="minorEastAsia" w:hAnsi="Times New Roman" w:cs="Times New Roman"/>
                <w:color w:val="000000"/>
              </w:rPr>
              <w:t>，正確劃出所創作的圖形。</w:t>
            </w:r>
          </w:p>
          <w:p w14:paraId="0EDEA647"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能自行計算出創作圖形的解法。</w:t>
            </w:r>
          </w:p>
          <w:p w14:paraId="0E9DBD0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14:paraId="546950BE"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szCs w:val="24"/>
              </w:rPr>
            </w:pPr>
            <w:r w:rsidRPr="00576A7A">
              <w:rPr>
                <w:rFonts w:ascii="Times New Roman" w:eastAsiaTheme="minorEastAsia" w:hAnsi="Times New Roman" w:cs="Times New Roman"/>
                <w:spacing w:val="-12"/>
                <w:szCs w:val="24"/>
              </w:rPr>
              <w:t>配合研究方法訓練</w:t>
            </w:r>
            <w:r w:rsidRPr="00576A7A">
              <w:rPr>
                <w:rFonts w:ascii="Times New Roman" w:eastAsiaTheme="minorEastAsia" w:hAnsi="Times New Roman" w:cs="Times New Roman"/>
                <w:spacing w:val="-12"/>
                <w:szCs w:val="24"/>
              </w:rPr>
              <w:t xml:space="preserve">  -</w:t>
            </w:r>
            <w:r w:rsidRPr="00576A7A">
              <w:rPr>
                <w:rFonts w:ascii="Times New Roman" w:eastAsiaTheme="minorEastAsia" w:hAnsi="Times New Roman" w:cs="Times New Roman"/>
                <w:spacing w:val="-12"/>
                <w:szCs w:val="24"/>
              </w:rPr>
              <w:t>工具使用</w:t>
            </w:r>
          </w:p>
        </w:tc>
      </w:tr>
      <w:tr w:rsidR="00ED781F" w:rsidRPr="00576A7A" w14:paraId="7E7F2B8E"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51BDAE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4D1AF00"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B337B3A" w14:textId="2C72055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認識動畫原理</w:t>
            </w:r>
          </w:p>
          <w:p w14:paraId="710B2D05"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理解動畫設計與閃頻原理。</w:t>
            </w:r>
          </w:p>
          <w:p w14:paraId="54CB078F"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製作貝漢轉盤，探討視覺暫留的現象。</w:t>
            </w:r>
          </w:p>
          <w:p w14:paraId="0BEDE4C6" w14:textId="2D441328"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動畫故事創作</w:t>
            </w:r>
          </w:p>
          <w:p w14:paraId="406E420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小組創作動畫故事，選定動畫主題並進行腳本設計，完成動畫轉盤設計。</w:t>
            </w:r>
          </w:p>
          <w:p w14:paraId="60E7753C"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14:paraId="2A895A36"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pacing w:val="-12"/>
              </w:rPr>
            </w:pPr>
            <w:r w:rsidRPr="00576A7A">
              <w:rPr>
                <w:rFonts w:ascii="Times New Roman" w:eastAsiaTheme="minorEastAsia" w:hAnsi="Times New Roman" w:cs="Times New Roman"/>
                <w:color w:val="000000" w:themeColor="text1"/>
                <w:spacing w:val="-12"/>
              </w:rPr>
              <w:t>配合自然</w:t>
            </w:r>
          </w:p>
          <w:p w14:paraId="7256942B"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pacing w:val="-12"/>
              </w:rPr>
            </w:pPr>
            <w:r w:rsidRPr="00576A7A">
              <w:rPr>
                <w:rFonts w:ascii="Times New Roman" w:eastAsiaTheme="minorEastAsia" w:hAnsi="Times New Roman" w:cs="Times New Roman"/>
                <w:color w:val="000000" w:themeColor="text1"/>
                <w:spacing w:val="-12"/>
              </w:rPr>
              <w:t>「光的世界」單元</w:t>
            </w:r>
          </w:p>
        </w:tc>
      </w:tr>
      <w:tr w:rsidR="00ED781F" w:rsidRPr="00576A7A" w14:paraId="1F9672E0" w14:textId="77777777" w:rsidTr="000F533C">
        <w:trPr>
          <w:trHeight w:val="694"/>
        </w:trPr>
        <w:tc>
          <w:tcPr>
            <w:tcW w:w="836" w:type="dxa"/>
            <w:tcBorders>
              <w:top w:val="single" w:sz="6" w:space="0" w:color="auto"/>
              <w:left w:val="double" w:sz="4" w:space="0" w:color="auto"/>
              <w:right w:val="single" w:sz="6" w:space="0" w:color="auto"/>
            </w:tcBorders>
            <w:vAlign w:val="center"/>
          </w:tcPr>
          <w:p w14:paraId="6FB6E330" w14:textId="77777777" w:rsidR="00ED781F" w:rsidRPr="00576A7A" w:rsidRDefault="00ED781F" w:rsidP="000F533C">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16</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5636AB5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水手護世界</w:t>
            </w:r>
          </w:p>
        </w:tc>
        <w:tc>
          <w:tcPr>
            <w:tcW w:w="5529" w:type="dxa"/>
            <w:gridSpan w:val="5"/>
            <w:tcBorders>
              <w:top w:val="single" w:sz="6" w:space="0" w:color="auto"/>
              <w:left w:val="single" w:sz="6" w:space="0" w:color="auto"/>
              <w:right w:val="single" w:sz="6" w:space="0" w:color="auto"/>
            </w:tcBorders>
            <w:vAlign w:val="center"/>
          </w:tcPr>
          <w:p w14:paraId="0A57E8AC" w14:textId="279FA79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color w:val="000000"/>
              </w:rPr>
              <w:t>迴游水故鄉</w:t>
            </w:r>
          </w:p>
          <w:p w14:paraId="6985CD92"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探巡自來水從水源地到用戶的輸送流程</w:t>
            </w:r>
          </w:p>
          <w:p w14:paraId="4D2C57F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尋覓水源地</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找出大台北地區三大供水區的範圍與對應水庫與淨水廠。</w:t>
            </w:r>
          </w:p>
          <w:p w14:paraId="39389213"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畫出水路徑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gogle</w:t>
            </w:r>
            <w:r w:rsidRPr="00576A7A">
              <w:rPr>
                <w:rFonts w:ascii="Times New Roman" w:eastAsiaTheme="minorEastAsia" w:hAnsi="Times New Roman" w:cs="Times New Roman"/>
                <w:color w:val="000000" w:themeColor="text1"/>
              </w:rPr>
              <w:t>地圖畫出自家的用水路徑。</w:t>
            </w:r>
          </w:p>
          <w:p w14:paraId="4A48C4D5" w14:textId="32EE3A2E"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水費精算師</w:t>
            </w:r>
          </w:p>
          <w:p w14:paraId="64B408BA"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認識水費單及計算方式</w:t>
            </w:r>
          </w:p>
          <w:p w14:paraId="69BFB03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計算各國水價差異與用水成本</w:t>
            </w:r>
          </w:p>
          <w:p w14:paraId="79D93135"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探討各國的水資源議題</w:t>
            </w:r>
          </w:p>
        </w:tc>
        <w:tc>
          <w:tcPr>
            <w:tcW w:w="1275" w:type="dxa"/>
            <w:tcBorders>
              <w:top w:val="single" w:sz="6" w:space="0" w:color="auto"/>
              <w:left w:val="single" w:sz="6" w:space="0" w:color="auto"/>
              <w:right w:val="double" w:sz="4" w:space="0" w:color="auto"/>
            </w:tcBorders>
            <w:vAlign w:val="center"/>
          </w:tcPr>
          <w:p w14:paraId="1C41B3AB"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themeColor="text1"/>
                <w:spacing w:val="-12"/>
              </w:rPr>
            </w:pPr>
          </w:p>
        </w:tc>
      </w:tr>
      <w:tr w:rsidR="00ED781F" w:rsidRPr="00576A7A" w14:paraId="4A09A894" w14:textId="77777777" w:rsidTr="000F533C">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9C1C75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D781F" w:rsidRPr="00576A7A" w14:paraId="12D817F0"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F950A4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3B8682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480DE6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EE1431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3F95A0D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1AFD5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31760AC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szCs w:val="24"/>
              </w:rPr>
            </w:pPr>
            <w:r w:rsidRPr="00576A7A">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888977D" w14:textId="783AD21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生生不息的幾何密碼</w:t>
            </w:r>
          </w:p>
          <w:p w14:paraId="4B28616A"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認識全等圖形與全等多邊形。</w:t>
            </w:r>
          </w:p>
          <w:p w14:paraId="672DF287"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了解鑲嵌圖形的概念並運用六形六色幾何片拼出各式各樣的鑲嵌圖形。</w:t>
            </w:r>
          </w:p>
          <w:p w14:paraId="68BE08C5"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能運用一種或兩種以上的幾何圖形板，進行創意圖案設計。</w:t>
            </w:r>
          </w:p>
          <w:p w14:paraId="5D6364B3" w14:textId="039BE02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資訊運用</w:t>
            </w:r>
          </w:p>
          <w:p w14:paraId="491B1FE3"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熟悉小畫家的繪圖軟體。</w:t>
            </w:r>
          </w:p>
          <w:p w14:paraId="30A320C8"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將翻轉、旋轉與平移的概念運用小畫家的繪圖軟體設計夢想者的創意披風。</w:t>
            </w:r>
          </w:p>
          <w:p w14:paraId="7D2D5FE9"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50C563E1"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配合數學「</w:t>
            </w:r>
            <w:r w:rsidRPr="00576A7A">
              <w:rPr>
                <w:rFonts w:ascii="Times New Roman" w:eastAsiaTheme="minorEastAsia" w:hAnsi="Times New Roman" w:cs="Times New Roman"/>
                <w:szCs w:val="24"/>
              </w:rPr>
              <w:t>四邊形」「三角形」單元</w:t>
            </w:r>
          </w:p>
        </w:tc>
      </w:tr>
      <w:tr w:rsidR="00ED781F" w:rsidRPr="00576A7A" w14:paraId="75FA07E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A48BD8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39C11A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themeColor="text1"/>
                <w:szCs w:val="24"/>
              </w:rPr>
              <w:t>「郵」意思</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55E0831" w14:textId="0DF4145D"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大師來解郵</w:t>
            </w:r>
          </w:p>
          <w:p w14:paraId="536CEF1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能實際完成六張郵票相連的最大票值。</w:t>
            </w:r>
          </w:p>
          <w:p w14:paraId="151CC3B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w:t>
            </w:r>
            <w:r w:rsidRPr="00576A7A">
              <w:rPr>
                <w:rFonts w:ascii="Times New Roman" w:eastAsiaTheme="minorEastAsia" w:hAnsi="Times New Roman" w:cs="Times New Roman"/>
                <w:color w:val="000000"/>
              </w:rPr>
              <w:t>1~32</w:t>
            </w:r>
            <w:r w:rsidRPr="00576A7A">
              <w:rPr>
                <w:rFonts w:ascii="Times New Roman" w:eastAsiaTheme="minorEastAsia" w:hAnsi="Times New Roman" w:cs="Times New Roman"/>
                <w:color w:val="000000"/>
              </w:rPr>
              <w:t>張郵票組合的排列方式。</w:t>
            </w:r>
          </w:p>
          <w:p w14:paraId="0B8CD0BF" w14:textId="67BDEA7B"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color w:val="000000"/>
              </w:rPr>
              <w:t>郵票設計的奧秘</w:t>
            </w:r>
          </w:p>
          <w:p w14:paraId="3430E8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進行</w:t>
            </w:r>
            <w:r w:rsidRPr="00576A7A">
              <w:rPr>
                <w:rFonts w:ascii="Times New Roman" w:eastAsiaTheme="minorEastAsia" w:hAnsi="Times New Roman" w:cs="Times New Roman"/>
                <w:color w:val="000000"/>
              </w:rPr>
              <w:t>I</w:t>
            </w:r>
            <w:r w:rsidRPr="00576A7A">
              <w:rPr>
                <w:rFonts w:ascii="Times New Roman" w:eastAsiaTheme="minorEastAsia" w:hAnsi="Times New Roman" w:cs="Times New Roman"/>
                <w:color w:val="000000"/>
              </w:rPr>
              <w:t>型郵票的連塊組合與最大票值。</w:t>
            </w:r>
          </w:p>
          <w:p w14:paraId="5359600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完成窗型郵票的連塊組合與最大票值。</w:t>
            </w:r>
          </w:p>
          <w:p w14:paraId="26C4AEF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分析與歸納方四</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六連塊圖形變化、連接班與最大票值的關係。</w:t>
            </w:r>
          </w:p>
          <w:p w14:paraId="62797187" w14:textId="7BD96173"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郵集手</w:t>
            </w:r>
          </w:p>
          <w:p w14:paraId="6805378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根據窗型郵票的組合方式進行語詞郵票的排列組合。</w:t>
            </w:r>
          </w:p>
          <w:p w14:paraId="2B306766" w14:textId="77777777" w:rsidR="00ED781F" w:rsidRPr="00576A7A" w:rsidRDefault="00ED781F" w:rsidP="000F533C">
            <w:pPr>
              <w:widowControl w:val="0"/>
              <w:spacing w:line="0" w:lineRule="atLeast"/>
              <w:rPr>
                <w:rFonts w:ascii="Times New Roman" w:eastAsiaTheme="minorEastAsia" w:hAnsi="Times New Roman" w:cs="Times New Roman"/>
                <w:b/>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完成至少</w:t>
            </w:r>
            <w:r w:rsidRPr="00576A7A">
              <w:rPr>
                <w:rFonts w:ascii="Times New Roman" w:eastAsiaTheme="minorEastAsia" w:hAnsi="Times New Roman" w:cs="Times New Roman"/>
                <w:color w:val="000000"/>
              </w:rPr>
              <w:t>8</w:t>
            </w:r>
            <w:r w:rsidRPr="00576A7A">
              <w:rPr>
                <w:rFonts w:ascii="Times New Roman" w:eastAsiaTheme="minorEastAsia" w:hAnsi="Times New Roman" w:cs="Times New Roman"/>
                <w:color w:val="000000"/>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14:paraId="7AFB8BB8"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spacing w:val="-12"/>
              </w:rPr>
              <w:t>配合數學「</w:t>
            </w:r>
            <w:r w:rsidRPr="00576A7A">
              <w:rPr>
                <w:rFonts w:ascii="Times New Roman" w:eastAsiaTheme="minorEastAsia" w:hAnsi="Times New Roman" w:cs="Times New Roman"/>
              </w:rPr>
              <w:t>周長</w:t>
            </w:r>
          </w:p>
          <w:p w14:paraId="1F2BFF9E"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與面積」</w:t>
            </w:r>
          </w:p>
        </w:tc>
      </w:tr>
      <w:tr w:rsidR="00ED781F" w:rsidRPr="00576A7A" w14:paraId="09C6813B" w14:textId="77777777" w:rsidTr="000F533C">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140EB3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2F84DD9" w14:textId="77777777" w:rsidR="00ED781F" w:rsidRPr="00576A7A" w:rsidRDefault="00ED781F" w:rsidP="000F533C">
            <w:pPr>
              <w:spacing w:before="100" w:beforeAutospacing="1" w:after="100" w:afterAutospacing="1" w:line="0" w:lineRule="atLeast"/>
              <w:ind w:firstLineChars="37" w:firstLine="89"/>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ACF39EC" w14:textId="5D7C60C7" w:rsidR="00ED781F" w:rsidRPr="00576A7A" w:rsidRDefault="00ED781F" w:rsidP="00F14442">
            <w:pPr>
              <w:pStyle w:val="a4"/>
              <w:numPr>
                <w:ilvl w:val="0"/>
                <w:numId w:val="135"/>
              </w:numPr>
              <w:tabs>
                <w:tab w:val="left" w:pos="1593"/>
              </w:tabs>
              <w:spacing w:line="320" w:lineRule="exact"/>
              <w:rPr>
                <w:rFonts w:ascii="Times New Roman" w:eastAsiaTheme="minorEastAsia" w:hAnsi="Times New Roman" w:cs="Times New Roman"/>
                <w:b/>
              </w:rPr>
            </w:pPr>
            <w:r w:rsidRPr="00576A7A">
              <w:rPr>
                <w:rFonts w:ascii="Times New Roman" w:eastAsiaTheme="minorEastAsia" w:hAnsi="Times New Roman" w:cs="Times New Roman"/>
                <w:b/>
              </w:rPr>
              <w:t>電子積木初體驗</w:t>
            </w:r>
          </w:p>
          <w:p w14:paraId="5AEE067F"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認識電子積木及各項電子元件符號。</w:t>
            </w:r>
          </w:p>
          <w:p w14:paraId="787C2853"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認識電路圖，完成各種電路的設計與拼組。</w:t>
            </w:r>
          </w:p>
          <w:p w14:paraId="4E23F176" w14:textId="079990A2" w:rsidR="00ED781F" w:rsidRPr="00576A7A" w:rsidRDefault="00ED781F" w:rsidP="00F14442">
            <w:pPr>
              <w:pStyle w:val="a4"/>
              <w:widowControl w:val="0"/>
              <w:numPr>
                <w:ilvl w:val="0"/>
                <w:numId w:val="135"/>
              </w:numPr>
              <w:spacing w:line="320" w:lineRule="exact"/>
              <w:rPr>
                <w:rFonts w:ascii="Times New Roman" w:eastAsiaTheme="minorEastAsia" w:hAnsi="Times New Roman" w:cs="Times New Roman"/>
              </w:rPr>
            </w:pPr>
            <w:r w:rsidRPr="00576A7A">
              <w:rPr>
                <w:rFonts w:ascii="Times New Roman" w:eastAsiaTheme="minorEastAsia" w:hAnsi="Times New Roman" w:cs="Times New Roman"/>
                <w:b/>
              </w:rPr>
              <w:t>電路達人</w:t>
            </w:r>
          </w:p>
          <w:p w14:paraId="53F318B4"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利用電子積木理解基本電路概念，並發揮創意，完成電路作品。</w:t>
            </w:r>
          </w:p>
          <w:p w14:paraId="30078D41"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利用電路基本原理完成電流急急棒、門鈴設計、簡易警報器、簡易電玩遊戲。</w:t>
            </w:r>
          </w:p>
          <w:p w14:paraId="2CC2C49D"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14:paraId="46FD983F"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配合自然「</w:t>
            </w:r>
            <w:r w:rsidRPr="00576A7A">
              <w:rPr>
                <w:rFonts w:ascii="Times New Roman" w:eastAsiaTheme="minorEastAsia" w:hAnsi="Times New Roman" w:cs="Times New Roman"/>
                <w:szCs w:val="24"/>
              </w:rPr>
              <w:t>神奇的電力」</w:t>
            </w:r>
          </w:p>
        </w:tc>
      </w:tr>
      <w:tr w:rsidR="00ED781F" w:rsidRPr="00576A7A" w14:paraId="3356CA34"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F586DD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E7A3D1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286D52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確定成果發表主題。</w:t>
            </w:r>
          </w:p>
          <w:p w14:paraId="19AD0B2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製作成果發表簡報及闖關物件。</w:t>
            </w:r>
          </w:p>
          <w:p w14:paraId="1E925913" w14:textId="77777777" w:rsidR="00ED781F" w:rsidRPr="00576A7A" w:rsidRDefault="00ED781F" w:rsidP="000F533C">
            <w:p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14:paraId="6F6FE951"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p>
        </w:tc>
      </w:tr>
      <w:tr w:rsidR="00ED781F" w:rsidRPr="00576A7A" w14:paraId="2B9CF97A" w14:textId="77777777" w:rsidTr="000F533C">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2397F77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17FC9FFE"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51928301"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索馬利方塊、正多邊形幾何方塊、電子積木、貝翰轉盤、動畫機</w:t>
            </w:r>
          </w:p>
          <w:p w14:paraId="7CB88BE2"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4EDB6B17"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日本學研編輯部（</w:t>
            </w:r>
            <w:r w:rsidRPr="00576A7A">
              <w:rPr>
                <w:rFonts w:ascii="Times New Roman" w:eastAsiaTheme="minorEastAsia" w:hAnsi="Times New Roman" w:cs="Times New Roman"/>
                <w:b w:val="0"/>
                <w:color w:val="000000" w:themeColor="text1"/>
              </w:rPr>
              <w:t>2017</w:t>
            </w:r>
            <w:r w:rsidRPr="00576A7A">
              <w:rPr>
                <w:rFonts w:ascii="Times New Roman" w:eastAsiaTheme="minorEastAsia" w:hAnsi="Times New Roman" w:cs="Times New Roman"/>
                <w:b w:val="0"/>
                <w:color w:val="000000" w:themeColor="text1"/>
              </w:rPr>
              <w:t>）小孩的科學</w:t>
            </w:r>
            <w:r w:rsidRPr="00576A7A">
              <w:rPr>
                <w:rFonts w:ascii="Times New Roman" w:eastAsiaTheme="minorEastAsia" w:hAnsi="Times New Roman" w:cs="Times New Roman"/>
                <w:b w:val="0"/>
                <w:color w:val="000000" w:themeColor="text1"/>
              </w:rPr>
              <w:t>5</w:t>
            </w:r>
            <w:r w:rsidRPr="00576A7A">
              <w:rPr>
                <w:rFonts w:ascii="Times New Roman" w:eastAsiaTheme="minorEastAsia" w:hAnsi="Times New Roman" w:cs="Times New Roman"/>
                <w:b w:val="0"/>
                <w:color w:val="000000" w:themeColor="text1"/>
              </w:rPr>
              <w:t>：視覺魔法動畫機。親子天下。</w:t>
            </w:r>
          </w:p>
          <w:p w14:paraId="52A83349"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王登傳和劉臻文（</w:t>
            </w:r>
            <w:r w:rsidRPr="00576A7A">
              <w:rPr>
                <w:rFonts w:ascii="Times New Roman" w:eastAsiaTheme="minorEastAsia" w:hAnsi="Times New Roman" w:cs="Times New Roman"/>
                <w:b w:val="0"/>
                <w:color w:val="000000" w:themeColor="text1"/>
              </w:rPr>
              <w:t>2002</w:t>
            </w:r>
            <w:r w:rsidRPr="00576A7A">
              <w:rPr>
                <w:rFonts w:ascii="Times New Roman" w:eastAsiaTheme="minorEastAsia" w:hAnsi="Times New Roman" w:cs="Times New Roman"/>
                <w:b w:val="0"/>
                <w:color w:val="000000" w:themeColor="text1"/>
              </w:rPr>
              <w:t>）。蟲食算與隱算法。虔誠出版社。</w:t>
            </w:r>
          </w:p>
          <w:p w14:paraId="19C460DF"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1DC50D53"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魔數小子</w:t>
            </w:r>
            <w:r w:rsidRPr="00576A7A">
              <w:rPr>
                <w:rFonts w:ascii="Times New Roman" w:eastAsiaTheme="minorEastAsia" w:hAnsi="Times New Roman" w:cs="Times New Roman"/>
                <w:szCs w:val="24"/>
              </w:rPr>
              <w:t>e</w:t>
            </w:r>
            <w:r w:rsidRPr="00576A7A">
              <w:rPr>
                <w:rFonts w:ascii="Times New Roman" w:eastAsiaTheme="minorEastAsia" w:hAnsi="Times New Roman" w:cs="Times New Roman"/>
                <w:szCs w:val="24"/>
              </w:rPr>
              <w:t>起來。</w:t>
            </w:r>
            <w:r w:rsidRPr="00576A7A">
              <w:rPr>
                <w:rFonts w:ascii="Times New Roman" w:eastAsiaTheme="minorEastAsia" w:hAnsi="Times New Roman" w:cs="Times New Roman"/>
                <w:color w:val="000000" w:themeColor="text1"/>
                <w:szCs w:val="24"/>
              </w:rPr>
              <w:t>網站來源：</w:t>
            </w:r>
            <w:hyperlink r:id="rId21" w:history="1">
              <w:r w:rsidRPr="00576A7A">
                <w:rPr>
                  <w:rStyle w:val="aa"/>
                  <w:rFonts w:ascii="Times New Roman" w:eastAsiaTheme="minorEastAsia" w:hAnsi="Times New Roman" w:cs="Times New Roman"/>
                  <w:szCs w:val="24"/>
                </w:rPr>
                <w:t>https://cirn.moe.edu.tw/userfiles/file/benchmark/99/team/B16.pdf</w:t>
              </w:r>
            </w:hyperlink>
          </w:p>
        </w:tc>
      </w:tr>
      <w:tr w:rsidR="00ED781F" w:rsidRPr="00576A7A" w14:paraId="1712F0D0" w14:textId="77777777" w:rsidTr="000F533C">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01B8C5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BE4E430" w14:textId="77777777" w:rsidR="00ED781F" w:rsidRPr="00576A7A" w:rsidRDefault="00ED781F" w:rsidP="000F533C">
            <w:pPr>
              <w:spacing w:line="320" w:lineRule="exact"/>
              <w:rPr>
                <w:rFonts w:ascii="Times New Roman" w:eastAsiaTheme="minorEastAsia" w:hAnsi="Times New Roman" w:cs="Times New Roman"/>
                <w:bCs/>
                <w:szCs w:val="24"/>
              </w:rPr>
            </w:pPr>
            <w:r w:rsidRPr="00576A7A">
              <w:rPr>
                <w:rFonts w:ascii="Times New Roman" w:eastAsiaTheme="minorEastAsia" w:hAnsi="Times New Roman" w:cs="Times New Roman"/>
                <w:bCs/>
                <w:szCs w:val="24"/>
              </w:rPr>
              <w:t>實作、小組討論、腦力激盪、講述、互評</w:t>
            </w:r>
          </w:p>
        </w:tc>
      </w:tr>
      <w:tr w:rsidR="00ED781F" w:rsidRPr="00576A7A" w14:paraId="1328CD37" w14:textId="77777777" w:rsidTr="000F533C">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CAD1A4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7D5F0E8"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（一）上課表現（發言、討論、實作、分享）</w:t>
            </w:r>
          </w:p>
          <w:p w14:paraId="5587C953" w14:textId="77777777" w:rsidR="00ED781F" w:rsidRPr="00576A7A" w:rsidRDefault="00ED781F" w:rsidP="000F533C">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（二）作業繳交及成果呈現</w:t>
            </w:r>
          </w:p>
          <w:p w14:paraId="55435536" w14:textId="77777777" w:rsidR="00ED781F" w:rsidRPr="00576A7A" w:rsidRDefault="00ED781F" w:rsidP="000F533C">
            <w:pPr>
              <w:jc w:val="both"/>
              <w:rPr>
                <w:rFonts w:ascii="Times New Roman" w:eastAsiaTheme="minorEastAsia" w:hAnsi="Times New Roman" w:cs="Times New Roman"/>
                <w:b/>
                <w:szCs w:val="24"/>
              </w:rPr>
            </w:pPr>
            <w:r w:rsidRPr="00576A7A">
              <w:rPr>
                <w:rFonts w:ascii="Times New Roman" w:eastAsiaTheme="minorEastAsia" w:hAnsi="Times New Roman" w:cs="Times New Roman"/>
                <w:szCs w:val="24"/>
              </w:rPr>
              <w:t>（三）出缺席狀況</w:t>
            </w:r>
          </w:p>
        </w:tc>
      </w:tr>
      <w:tr w:rsidR="00ED781F" w:rsidRPr="00576A7A" w14:paraId="25F5D1B2" w14:textId="77777777" w:rsidTr="000F533C">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1F556D3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2B4C3764" w14:textId="77777777" w:rsidR="00ED781F" w:rsidRPr="00576A7A" w:rsidRDefault="00ED781F" w:rsidP="00ED781F">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9 </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 xml:space="preserve"> 111 </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6 </w:t>
            </w:r>
            <w:r w:rsidRPr="00576A7A">
              <w:rPr>
                <w:rFonts w:ascii="Times New Roman" w:eastAsiaTheme="minorEastAsia" w:hAnsi="Times New Roman" w:cs="Times New Roman"/>
                <w:szCs w:val="24"/>
              </w:rPr>
              <w:t>月止，每週正課抽離</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節，週五下午</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節，共</w:t>
            </w: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節課。</w:t>
            </w:r>
          </w:p>
        </w:tc>
      </w:tr>
    </w:tbl>
    <w:p w14:paraId="74FBE4CD" w14:textId="10793EC4" w:rsidR="00ED781F" w:rsidRPr="00576A7A" w:rsidRDefault="00ED781F" w:rsidP="00112A42">
      <w:pPr>
        <w:rPr>
          <w:rFonts w:ascii="Times New Roman" w:eastAsiaTheme="minorEastAsia" w:hAnsi="Times New Roman" w:cs="Times New Roman"/>
          <w:b/>
          <w:sz w:val="24"/>
          <w:szCs w:val="24"/>
        </w:rPr>
      </w:pPr>
    </w:p>
    <w:p w14:paraId="1669A57F" w14:textId="77777777" w:rsidR="00ED781F" w:rsidRPr="00576A7A" w:rsidRDefault="00ED781F">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2127D73F" w14:textId="7C9BF41D" w:rsidR="00ED781F" w:rsidRPr="00576A7A" w:rsidRDefault="00ED781F" w:rsidP="00F14442">
      <w:pPr>
        <w:pStyle w:val="a4"/>
        <w:numPr>
          <w:ilvl w:val="0"/>
          <w:numId w:val="59"/>
        </w:numPr>
        <w:rPr>
          <w:rFonts w:ascii="Times New Roman" w:eastAsiaTheme="minorEastAsia" w:hAnsi="Times New Roman" w:cs="Times New Roman"/>
          <w:b/>
          <w:sz w:val="24"/>
          <w:szCs w:val="24"/>
        </w:rPr>
      </w:pPr>
      <w:r w:rsidRPr="00576A7A">
        <w:rPr>
          <w:rFonts w:ascii="Times New Roman" w:eastAsiaTheme="minorEastAsia" w:hAnsi="Times New Roman" w:cs="Times New Roman"/>
          <w:b/>
          <w:bCs/>
          <w:color w:val="0070C0"/>
          <w:sz w:val="28"/>
          <w:szCs w:val="28"/>
        </w:rPr>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語文、社會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四年級</w:t>
      </w:r>
    </w:p>
    <w:tbl>
      <w:tblPr>
        <w:tblStyle w:val="ab"/>
        <w:tblW w:w="9624" w:type="dxa"/>
        <w:tblLook w:val="04A0" w:firstRow="1" w:lastRow="0" w:firstColumn="1" w:lastColumn="0" w:noHBand="0" w:noVBand="1"/>
      </w:tblPr>
      <w:tblGrid>
        <w:gridCol w:w="692"/>
        <w:gridCol w:w="1136"/>
        <w:gridCol w:w="2552"/>
        <w:gridCol w:w="1416"/>
        <w:gridCol w:w="993"/>
        <w:gridCol w:w="567"/>
        <w:gridCol w:w="993"/>
        <w:gridCol w:w="1275"/>
      </w:tblGrid>
      <w:tr w:rsidR="00ED781F" w:rsidRPr="00576A7A" w14:paraId="04B23556"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2ABF4AD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7A80F0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5533FE"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40B87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FB2AD6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學習評量</w:t>
            </w:r>
          </w:p>
        </w:tc>
      </w:tr>
      <w:tr w:rsidR="00ED781F" w:rsidRPr="00576A7A" w14:paraId="47440005"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43B4E8A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E4E224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6863FA1"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E2E501F"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16C195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1B89DB3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2AB3C2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ED781F" w:rsidRPr="00576A7A" w14:paraId="6C7616A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61C48D7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52" w:type="dxa"/>
            <w:tcBorders>
              <w:top w:val="double" w:sz="4" w:space="0" w:color="auto"/>
              <w:left w:val="single" w:sz="6" w:space="0" w:color="auto"/>
              <w:bottom w:val="single" w:sz="6" w:space="0" w:color="auto"/>
              <w:right w:val="single" w:sz="6" w:space="0" w:color="auto"/>
            </w:tcBorders>
            <w:vAlign w:val="center"/>
          </w:tcPr>
          <w:p w14:paraId="4C736CF6"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改變世界小推手</w:t>
            </w:r>
          </w:p>
        </w:tc>
        <w:tc>
          <w:tcPr>
            <w:tcW w:w="1416" w:type="dxa"/>
            <w:tcBorders>
              <w:top w:val="double" w:sz="4" w:space="0" w:color="auto"/>
              <w:left w:val="single" w:sz="6" w:space="0" w:color="auto"/>
              <w:bottom w:val="single" w:sz="6" w:space="0" w:color="auto"/>
              <w:right w:val="single" w:sz="6" w:space="0" w:color="auto"/>
            </w:tcBorders>
            <w:vAlign w:val="center"/>
          </w:tcPr>
          <w:p w14:paraId="032800B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30AF72A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55CE1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5E4DDF22"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r>
      <w:tr w:rsidR="00ED781F" w:rsidRPr="00576A7A" w14:paraId="6CC912B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110A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52" w:type="dxa"/>
            <w:tcBorders>
              <w:top w:val="single" w:sz="6" w:space="0" w:color="auto"/>
              <w:left w:val="single" w:sz="6" w:space="0" w:color="auto"/>
              <w:bottom w:val="single" w:sz="6" w:space="0" w:color="auto"/>
              <w:right w:val="single" w:sz="6" w:space="0" w:color="auto"/>
            </w:tcBorders>
            <w:vAlign w:val="center"/>
          </w:tcPr>
          <w:p w14:paraId="05F9228D"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416" w:type="dxa"/>
            <w:tcBorders>
              <w:top w:val="single" w:sz="6" w:space="0" w:color="auto"/>
              <w:left w:val="single" w:sz="6" w:space="0" w:color="auto"/>
              <w:bottom w:val="single" w:sz="6" w:space="0" w:color="auto"/>
              <w:right w:val="single" w:sz="6" w:space="0" w:color="auto"/>
            </w:tcBorders>
            <w:vAlign w:val="center"/>
          </w:tcPr>
          <w:p w14:paraId="41AF3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7A06AA88"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四年級</w:t>
            </w:r>
          </w:p>
        </w:tc>
      </w:tr>
      <w:tr w:rsidR="00ED781F" w:rsidRPr="00576A7A" w14:paraId="72232C5D"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8E1269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70925CC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9FE03C1"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0E2C546"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6B6F72D"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C1</w:t>
            </w:r>
            <w:r w:rsidRPr="00576A7A">
              <w:rPr>
                <w:rFonts w:ascii="Times New Roman" w:eastAsiaTheme="minorEastAsia" w:hAnsi="Times New Roman" w:cs="Times New Roman"/>
              </w:rPr>
              <w:t>道德實踐與公民意識、</w:t>
            </w: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64357700"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rPr>
              <w:t>C3</w:t>
            </w:r>
            <w:r w:rsidRPr="00576A7A">
              <w:rPr>
                <w:rFonts w:ascii="Times New Roman" w:eastAsiaTheme="minorEastAsia" w:hAnsi="Times New Roman" w:cs="Times New Roman"/>
              </w:rPr>
              <w:t>多元文化與國際理解</w:t>
            </w:r>
          </w:p>
        </w:tc>
      </w:tr>
      <w:tr w:rsidR="00ED781F" w:rsidRPr="00576A7A" w14:paraId="7215B4F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4A69E52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5B89865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5F3FB78"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-E-A2</w:t>
            </w:r>
            <w:r w:rsidRPr="00576A7A">
              <w:rPr>
                <w:rFonts w:ascii="Times New Roman" w:eastAsiaTheme="minorEastAsia" w:hAnsi="Times New Roman" w:cs="Times New Roman"/>
              </w:rPr>
              <w:t>透過國語文學習，掌握文本要旨、發展學習及解決問題策略、初探邏輯思維，並透過體驗與實踐，處理日常生活問題。</w:t>
            </w:r>
          </w:p>
          <w:p w14:paraId="3C02FD1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-E-A3</w:t>
            </w:r>
            <w:r w:rsidRPr="00576A7A">
              <w:rPr>
                <w:rFonts w:ascii="Times New Roman" w:eastAsiaTheme="minorEastAsia" w:hAnsi="Times New Roman" w:cs="Times New Roman"/>
              </w:rPr>
              <w:t>運用國語文充實生活經驗，學習有步驟的規劃活動和解決問題，並探索多元知能，培養創新精神，以增進生活適應力。</w:t>
            </w:r>
          </w:p>
          <w:p w14:paraId="59B434AB"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B1</w:t>
            </w:r>
            <w:r w:rsidRPr="00576A7A">
              <w:rPr>
                <w:rFonts w:ascii="Times New Roman" w:eastAsiaTheme="minorEastAsia" w:hAnsi="Times New Roman" w:cs="Times New Roman"/>
              </w:rPr>
              <w:t>理解與運用國語文在日常生活中學習體察他人的感受，並給予適當的回應，以達成溝通及互動的目標。</w:t>
            </w:r>
          </w:p>
          <w:p w14:paraId="715571B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C1</w:t>
            </w:r>
            <w:r w:rsidRPr="00576A7A">
              <w:rPr>
                <w:rFonts w:ascii="Times New Roman" w:eastAsiaTheme="minorEastAsia" w:hAnsi="Times New Roman" w:cs="Times New Roman"/>
              </w:rPr>
              <w:t>閱讀各類文本，從中培養是非判斷的能力，以了解自己與所處社會的關係，培養同理心與責任感，關懷自然生態與增進公民意識。</w:t>
            </w:r>
          </w:p>
          <w:p w14:paraId="75F955E5"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C2</w:t>
            </w:r>
            <w:r w:rsidRPr="00576A7A">
              <w:rPr>
                <w:rFonts w:ascii="Times New Roman" w:eastAsiaTheme="minorEastAsia" w:hAnsi="Times New Roman" w:cs="Times New Roman"/>
              </w:rPr>
              <w:t>與他人互動時，能適切運用語文能力表達個人想法，理解與包容不同意見，樂於參與學校及社區活動，體會團隊合作的重要性。</w:t>
            </w:r>
          </w:p>
          <w:p w14:paraId="7961244E"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C3</w:t>
            </w:r>
            <w:r w:rsidRPr="00576A7A">
              <w:rPr>
                <w:rFonts w:ascii="Times New Roman" w:eastAsiaTheme="minorEastAsia" w:hAnsi="Times New Roman" w:cs="Times New Roman"/>
              </w:rPr>
              <w:t>閱讀各類文本，培養理解與關心本土及國際事務的基本素養，以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認同自我文化，並能包容、尊重與欣賞多元文化。</w:t>
            </w:r>
          </w:p>
          <w:p w14:paraId="1EBAB6C1"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A2</w:t>
            </w:r>
            <w:r w:rsidRPr="00576A7A">
              <w:rPr>
                <w:rFonts w:ascii="Times New Roman" w:eastAsiaTheme="minorEastAsia" w:hAnsi="Times New Roman" w:cs="Times New Roman"/>
              </w:rPr>
              <w:t>敏覺居住地方的社會、自然與人文環境變遷，關注生活問題及其</w:t>
            </w:r>
          </w:p>
          <w:p w14:paraId="7C01CBA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影響，並思考解決方法。</w:t>
            </w:r>
          </w:p>
          <w:p w14:paraId="6BEF8336"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C1</w:t>
            </w:r>
            <w:r w:rsidRPr="00576A7A">
              <w:rPr>
                <w:rFonts w:ascii="Times New Roman" w:eastAsiaTheme="minorEastAsia" w:hAnsi="Times New Roman" w:cs="Times New Roman"/>
              </w:rPr>
              <w:t>培養良好的生活習慣，理解並遵守社會規範，參與公共事務，養</w:t>
            </w:r>
          </w:p>
          <w:p w14:paraId="5E89A70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成社會責任感，尊重並維護自己和他人的人權，關懷自然環境與人類社會的永續發展。</w:t>
            </w:r>
          </w:p>
          <w:p w14:paraId="61D98D7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C3</w:t>
            </w:r>
            <w:r w:rsidRPr="00576A7A">
              <w:rPr>
                <w:rFonts w:ascii="Times New Roman" w:eastAsiaTheme="minorEastAsia" w:hAnsi="Times New Roman" w:cs="Times New Roman"/>
              </w:rPr>
              <w:t>了解自我文化，尊重與欣賞多元文化，關心本土及全球議題。</w:t>
            </w:r>
          </w:p>
        </w:tc>
      </w:tr>
      <w:tr w:rsidR="00ED781F" w:rsidRPr="00576A7A" w14:paraId="62F424EF" w14:textId="77777777" w:rsidTr="000F533C">
        <w:trPr>
          <w:trHeight w:val="694"/>
        </w:trPr>
        <w:tc>
          <w:tcPr>
            <w:tcW w:w="692" w:type="dxa"/>
            <w:vMerge w:val="restart"/>
            <w:tcBorders>
              <w:top w:val="single" w:sz="6" w:space="0" w:color="auto"/>
              <w:left w:val="double" w:sz="4" w:space="0" w:color="auto"/>
              <w:right w:val="single" w:sz="6" w:space="0" w:color="auto"/>
            </w:tcBorders>
            <w:vAlign w:val="center"/>
          </w:tcPr>
          <w:p w14:paraId="45CD8A8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7947580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098E64" w14:textId="77777777" w:rsidR="00ED781F" w:rsidRPr="00576A7A" w:rsidRDefault="00ED781F" w:rsidP="000F533C">
            <w:pPr>
              <w:pStyle w:val="Default"/>
              <w:jc w:val="both"/>
              <w:rPr>
                <w:sz w:val="23"/>
                <w:szCs w:val="23"/>
              </w:rPr>
            </w:pPr>
            <w:r w:rsidRPr="00576A7A">
              <w:rPr>
                <w:sz w:val="23"/>
                <w:szCs w:val="23"/>
              </w:rPr>
              <w:t>國語</w:t>
            </w:r>
          </w:p>
          <w:p w14:paraId="26A8577D" w14:textId="77777777" w:rsidR="00ED781F" w:rsidRPr="00576A7A" w:rsidRDefault="00ED781F" w:rsidP="000F533C">
            <w:pPr>
              <w:pStyle w:val="Default"/>
              <w:jc w:val="both"/>
              <w:rPr>
                <w:sz w:val="23"/>
                <w:szCs w:val="23"/>
              </w:rPr>
            </w:pPr>
            <w:r w:rsidRPr="00576A7A">
              <w:rPr>
                <w:sz w:val="23"/>
                <w:szCs w:val="23"/>
              </w:rPr>
              <w:t xml:space="preserve">1-Ⅱ-1 </w:t>
            </w:r>
            <w:r w:rsidRPr="00576A7A">
              <w:rPr>
                <w:sz w:val="23"/>
                <w:szCs w:val="23"/>
              </w:rPr>
              <w:t>聆聽時能讓對方充分表達意見。</w:t>
            </w:r>
          </w:p>
          <w:p w14:paraId="233122FD" w14:textId="77777777" w:rsidR="00ED781F" w:rsidRPr="00576A7A" w:rsidRDefault="00ED781F" w:rsidP="000F533C">
            <w:pPr>
              <w:pStyle w:val="Default"/>
              <w:jc w:val="both"/>
              <w:rPr>
                <w:sz w:val="23"/>
                <w:szCs w:val="23"/>
              </w:rPr>
            </w:pPr>
            <w:r w:rsidRPr="00576A7A">
              <w:rPr>
                <w:sz w:val="23"/>
                <w:szCs w:val="23"/>
              </w:rPr>
              <w:t xml:space="preserve">2-Ⅱ-3 </w:t>
            </w:r>
            <w:r w:rsidRPr="00576A7A">
              <w:rPr>
                <w:sz w:val="23"/>
                <w:szCs w:val="23"/>
              </w:rPr>
              <w:t>把握說話的重點與順序，對談時能做適當的回應。</w:t>
            </w:r>
          </w:p>
          <w:p w14:paraId="2F180FD0" w14:textId="77777777" w:rsidR="00ED781F" w:rsidRPr="00576A7A" w:rsidRDefault="00ED781F" w:rsidP="000F533C">
            <w:pPr>
              <w:pStyle w:val="Default"/>
              <w:jc w:val="both"/>
              <w:rPr>
                <w:sz w:val="23"/>
                <w:szCs w:val="23"/>
              </w:rPr>
            </w:pPr>
            <w:r w:rsidRPr="00576A7A">
              <w:rPr>
                <w:sz w:val="23"/>
                <w:szCs w:val="23"/>
              </w:rPr>
              <w:t xml:space="preserve">5-Ⅱ-11 </w:t>
            </w:r>
            <w:r w:rsidRPr="00576A7A">
              <w:rPr>
                <w:sz w:val="23"/>
                <w:szCs w:val="23"/>
              </w:rPr>
              <w:t>閱讀多元文本，以認識議題。</w:t>
            </w:r>
          </w:p>
          <w:p w14:paraId="4923787A"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kern w:val="0"/>
                <w:sz w:val="23"/>
                <w:szCs w:val="23"/>
              </w:rPr>
            </w:pPr>
            <w:r w:rsidRPr="00576A7A">
              <w:rPr>
                <w:rFonts w:ascii="Times New Roman" w:eastAsiaTheme="minorEastAsia" w:hAnsi="Times New Roman" w:cs="Times New Roman"/>
                <w:color w:val="000000"/>
                <w:kern w:val="0"/>
                <w:sz w:val="23"/>
                <w:szCs w:val="23"/>
              </w:rPr>
              <w:t xml:space="preserve">5-Ⅱ-12 </w:t>
            </w:r>
            <w:r w:rsidRPr="00576A7A">
              <w:rPr>
                <w:rFonts w:ascii="Times New Roman" w:eastAsiaTheme="minorEastAsia" w:hAnsi="Times New Roman" w:cs="Times New Roman"/>
                <w:color w:val="000000"/>
                <w:kern w:val="0"/>
                <w:sz w:val="23"/>
                <w:szCs w:val="23"/>
              </w:rPr>
              <w:t>主動參與班級、學校或社區的閱讀社群活動。</w:t>
            </w:r>
          </w:p>
          <w:p w14:paraId="70D1B8F5" w14:textId="77777777" w:rsidR="00ED781F" w:rsidRPr="00576A7A" w:rsidRDefault="00ED781F" w:rsidP="000F533C">
            <w:pPr>
              <w:pStyle w:val="Default"/>
              <w:jc w:val="both"/>
              <w:rPr>
                <w:sz w:val="23"/>
                <w:szCs w:val="23"/>
              </w:rPr>
            </w:pPr>
            <w:r w:rsidRPr="00576A7A">
              <w:rPr>
                <w:sz w:val="23"/>
                <w:szCs w:val="23"/>
              </w:rPr>
              <w:t xml:space="preserve">6-Ⅱ-2 </w:t>
            </w:r>
            <w:r w:rsidRPr="00576A7A">
              <w:rPr>
                <w:sz w:val="23"/>
                <w:szCs w:val="23"/>
              </w:rPr>
              <w:t>培養感受力、想像力等寫作基本能力。</w:t>
            </w:r>
          </w:p>
          <w:p w14:paraId="38B18AA3" w14:textId="77777777" w:rsidR="00ED781F" w:rsidRPr="00576A7A" w:rsidRDefault="00ED781F" w:rsidP="000F533C">
            <w:pPr>
              <w:pStyle w:val="Default"/>
              <w:jc w:val="both"/>
              <w:rPr>
                <w:sz w:val="23"/>
                <w:szCs w:val="23"/>
              </w:rPr>
            </w:pPr>
            <w:r w:rsidRPr="00576A7A">
              <w:rPr>
                <w:sz w:val="23"/>
                <w:szCs w:val="23"/>
              </w:rPr>
              <w:t>社會</w:t>
            </w:r>
          </w:p>
          <w:p w14:paraId="0E205DF8" w14:textId="77777777" w:rsidR="00ED781F" w:rsidRPr="00576A7A" w:rsidRDefault="00ED781F" w:rsidP="000F533C">
            <w:pPr>
              <w:pStyle w:val="Default"/>
              <w:jc w:val="both"/>
              <w:rPr>
                <w:sz w:val="23"/>
                <w:szCs w:val="23"/>
              </w:rPr>
            </w:pPr>
            <w:r w:rsidRPr="00576A7A">
              <w:rPr>
                <w:sz w:val="23"/>
                <w:szCs w:val="23"/>
              </w:rPr>
              <w:t>1a-Ⅱ-3</w:t>
            </w:r>
            <w:r w:rsidRPr="00576A7A">
              <w:rPr>
                <w:sz w:val="23"/>
                <w:szCs w:val="23"/>
              </w:rPr>
              <w:t>舉例說明社會事物與環境的互動、差異或變遷現象。</w:t>
            </w:r>
          </w:p>
          <w:p w14:paraId="0AC1A2E7" w14:textId="77777777" w:rsidR="00ED781F" w:rsidRPr="00576A7A" w:rsidRDefault="00ED781F" w:rsidP="000F533C">
            <w:pPr>
              <w:pStyle w:val="Default"/>
              <w:jc w:val="both"/>
              <w:rPr>
                <w:sz w:val="23"/>
                <w:szCs w:val="23"/>
              </w:rPr>
            </w:pPr>
            <w:r w:rsidRPr="00576A7A">
              <w:rPr>
                <w:sz w:val="23"/>
                <w:szCs w:val="23"/>
              </w:rPr>
              <w:t>1b-Ⅱ-1</w:t>
            </w:r>
            <w:r w:rsidRPr="00576A7A">
              <w:rPr>
                <w:sz w:val="23"/>
                <w:szCs w:val="23"/>
              </w:rPr>
              <w:t>解釋社會事物與環境之間的關係。</w:t>
            </w:r>
          </w:p>
          <w:p w14:paraId="4193270C" w14:textId="77777777" w:rsidR="00ED781F" w:rsidRPr="00576A7A" w:rsidRDefault="00ED781F" w:rsidP="000F533C">
            <w:pPr>
              <w:pStyle w:val="Default"/>
              <w:jc w:val="both"/>
              <w:rPr>
                <w:sz w:val="23"/>
                <w:szCs w:val="23"/>
              </w:rPr>
            </w:pPr>
            <w:r w:rsidRPr="00576A7A">
              <w:rPr>
                <w:sz w:val="23"/>
                <w:szCs w:val="23"/>
              </w:rPr>
              <w:t>2a-Ⅱ-1</w:t>
            </w:r>
            <w:r w:rsidRPr="00576A7A">
              <w:rPr>
                <w:sz w:val="23"/>
                <w:szCs w:val="23"/>
              </w:rPr>
              <w:t>關注居住地方社會事物與環境的互動、差異與變遷等問題。</w:t>
            </w:r>
          </w:p>
          <w:p w14:paraId="454DDADD" w14:textId="77777777" w:rsidR="00ED781F" w:rsidRPr="00576A7A" w:rsidRDefault="00ED781F" w:rsidP="000F533C">
            <w:pPr>
              <w:pStyle w:val="Default"/>
              <w:jc w:val="both"/>
              <w:rPr>
                <w:sz w:val="23"/>
                <w:szCs w:val="23"/>
              </w:rPr>
            </w:pPr>
            <w:r w:rsidRPr="00576A7A">
              <w:rPr>
                <w:sz w:val="23"/>
                <w:szCs w:val="23"/>
              </w:rPr>
              <w:t>2a-Ⅱ-2</w:t>
            </w:r>
            <w:r w:rsidRPr="00576A7A">
              <w:rPr>
                <w:sz w:val="23"/>
                <w:szCs w:val="23"/>
              </w:rPr>
              <w:t>表達對居住地方社會事物與環境的關懷。</w:t>
            </w:r>
          </w:p>
          <w:p w14:paraId="56D23284" w14:textId="77777777" w:rsidR="00ED781F" w:rsidRPr="00576A7A" w:rsidRDefault="00ED781F" w:rsidP="000F533C">
            <w:pPr>
              <w:pStyle w:val="Default"/>
              <w:jc w:val="both"/>
              <w:rPr>
                <w:sz w:val="23"/>
                <w:szCs w:val="23"/>
              </w:rPr>
            </w:pPr>
            <w:r w:rsidRPr="00576A7A">
              <w:rPr>
                <w:sz w:val="23"/>
                <w:szCs w:val="23"/>
              </w:rPr>
              <w:t>3a-Ⅱ-1</w:t>
            </w:r>
            <w:r w:rsidRPr="00576A7A">
              <w:rPr>
                <w:sz w:val="23"/>
                <w:szCs w:val="23"/>
              </w:rPr>
              <w:t>透過日常觀察與省思，對社會事物與環境提出感興趣的問題。</w:t>
            </w:r>
          </w:p>
          <w:p w14:paraId="58E8D0D0" w14:textId="77777777" w:rsidR="00ED781F" w:rsidRPr="00576A7A" w:rsidRDefault="00ED781F" w:rsidP="000F533C">
            <w:pPr>
              <w:pStyle w:val="Default"/>
              <w:jc w:val="both"/>
              <w:rPr>
                <w:sz w:val="23"/>
                <w:szCs w:val="23"/>
              </w:rPr>
            </w:pPr>
            <w:r w:rsidRPr="00576A7A">
              <w:rPr>
                <w:sz w:val="23"/>
                <w:szCs w:val="23"/>
              </w:rPr>
              <w:t>3d-Ⅱ-1</w:t>
            </w:r>
            <w:r w:rsidRPr="00576A7A">
              <w:rPr>
                <w:sz w:val="23"/>
                <w:szCs w:val="23"/>
              </w:rPr>
              <w:t>探究問題發生的原因與影響，並尋求解決問題的可能做法。</w:t>
            </w:r>
          </w:p>
          <w:p w14:paraId="769F93C0" w14:textId="77777777" w:rsidR="00ED781F" w:rsidRPr="00576A7A" w:rsidRDefault="00ED781F" w:rsidP="000F533C">
            <w:pPr>
              <w:pStyle w:val="Default"/>
              <w:jc w:val="both"/>
              <w:rPr>
                <w:sz w:val="23"/>
                <w:szCs w:val="23"/>
              </w:rPr>
            </w:pPr>
            <w:r w:rsidRPr="00576A7A">
              <w:rPr>
                <w:sz w:val="23"/>
                <w:szCs w:val="23"/>
              </w:rPr>
              <w:t>3d-Ⅱ-3</w:t>
            </w:r>
            <w:r w:rsidRPr="00576A7A">
              <w:rPr>
                <w:sz w:val="23"/>
                <w:szCs w:val="23"/>
              </w:rPr>
              <w:t>將問題解決的過程與結果，進行報告分享或實作展演。</w:t>
            </w:r>
          </w:p>
        </w:tc>
      </w:tr>
      <w:tr w:rsidR="00ED781F" w:rsidRPr="00576A7A" w14:paraId="04693450" w14:textId="77777777" w:rsidTr="000F533C">
        <w:trPr>
          <w:trHeight w:val="1918"/>
        </w:trPr>
        <w:tc>
          <w:tcPr>
            <w:tcW w:w="692" w:type="dxa"/>
            <w:vMerge/>
            <w:tcBorders>
              <w:left w:val="double" w:sz="4" w:space="0" w:color="auto"/>
              <w:right w:val="single" w:sz="6" w:space="0" w:color="auto"/>
            </w:tcBorders>
            <w:vAlign w:val="center"/>
          </w:tcPr>
          <w:p w14:paraId="4B39CC2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359BA2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44736AC" w14:textId="77777777" w:rsidR="00ED781F" w:rsidRPr="00576A7A" w:rsidRDefault="00ED781F" w:rsidP="000F533C">
            <w:pPr>
              <w:pStyle w:val="Default"/>
              <w:jc w:val="both"/>
              <w:rPr>
                <w:color w:val="auto"/>
                <w:sz w:val="23"/>
                <w:szCs w:val="23"/>
              </w:rPr>
            </w:pPr>
            <w:r w:rsidRPr="00576A7A">
              <w:rPr>
                <w:color w:val="auto"/>
                <w:sz w:val="23"/>
                <w:szCs w:val="23"/>
              </w:rPr>
              <w:t>國語</w:t>
            </w:r>
          </w:p>
          <w:p w14:paraId="5B09296B" w14:textId="77777777" w:rsidR="00ED781F" w:rsidRPr="00576A7A" w:rsidRDefault="00ED781F" w:rsidP="000F533C">
            <w:pPr>
              <w:pStyle w:val="Default"/>
              <w:jc w:val="both"/>
              <w:rPr>
                <w:color w:val="auto"/>
                <w:sz w:val="23"/>
                <w:szCs w:val="23"/>
              </w:rPr>
            </w:pPr>
            <w:r w:rsidRPr="00576A7A">
              <w:rPr>
                <w:color w:val="auto"/>
                <w:sz w:val="23"/>
                <w:szCs w:val="23"/>
              </w:rPr>
              <w:t>Bb-Ⅱ-1</w:t>
            </w:r>
            <w:r w:rsidRPr="00576A7A">
              <w:rPr>
                <w:color w:val="auto"/>
                <w:sz w:val="23"/>
                <w:szCs w:val="23"/>
              </w:rPr>
              <w:t>自我情感的表達。</w:t>
            </w:r>
          </w:p>
          <w:p w14:paraId="0986CBE9" w14:textId="77777777" w:rsidR="00ED781F" w:rsidRPr="00576A7A" w:rsidRDefault="00ED781F" w:rsidP="000F533C">
            <w:pPr>
              <w:pStyle w:val="Default"/>
              <w:jc w:val="both"/>
              <w:rPr>
                <w:color w:val="auto"/>
                <w:sz w:val="23"/>
                <w:szCs w:val="23"/>
              </w:rPr>
            </w:pPr>
            <w:r w:rsidRPr="00576A7A">
              <w:rPr>
                <w:color w:val="auto"/>
                <w:sz w:val="23"/>
                <w:szCs w:val="23"/>
              </w:rPr>
              <w:t>Be-Ⅱ-3</w:t>
            </w:r>
            <w:r w:rsidRPr="00576A7A">
              <w:rPr>
                <w:color w:val="auto"/>
                <w:sz w:val="23"/>
                <w:szCs w:val="23"/>
              </w:rPr>
              <w:t>在學習應用方面，以心得報告的寫作方法為主。</w:t>
            </w:r>
          </w:p>
          <w:p w14:paraId="13495B8D" w14:textId="77777777" w:rsidR="00ED781F" w:rsidRPr="00576A7A" w:rsidRDefault="00ED781F" w:rsidP="000F533C">
            <w:pPr>
              <w:pStyle w:val="Default"/>
              <w:jc w:val="both"/>
              <w:rPr>
                <w:color w:val="auto"/>
                <w:sz w:val="23"/>
                <w:szCs w:val="23"/>
              </w:rPr>
            </w:pPr>
            <w:r w:rsidRPr="00576A7A">
              <w:rPr>
                <w:color w:val="auto"/>
                <w:sz w:val="23"/>
                <w:szCs w:val="23"/>
              </w:rPr>
              <w:t>Bc-Ⅱ-1</w:t>
            </w:r>
            <w:r w:rsidRPr="00576A7A">
              <w:rPr>
                <w:color w:val="auto"/>
                <w:sz w:val="23"/>
                <w:szCs w:val="23"/>
              </w:rPr>
              <w:t>具邏輯、客觀、理性的說明，如科學知識、產品、環境等文本。</w:t>
            </w:r>
          </w:p>
          <w:p w14:paraId="0049E2A7" w14:textId="77777777" w:rsidR="00ED781F" w:rsidRPr="00576A7A" w:rsidRDefault="00ED781F" w:rsidP="000F533C">
            <w:pPr>
              <w:pStyle w:val="Default"/>
              <w:jc w:val="both"/>
              <w:rPr>
                <w:color w:val="auto"/>
                <w:sz w:val="23"/>
                <w:szCs w:val="23"/>
              </w:rPr>
            </w:pPr>
            <w:r w:rsidRPr="00576A7A">
              <w:rPr>
                <w:color w:val="auto"/>
                <w:sz w:val="23"/>
                <w:szCs w:val="23"/>
              </w:rPr>
              <w:t>Bc-Ⅱ-2</w:t>
            </w:r>
            <w:r w:rsidRPr="00576A7A">
              <w:rPr>
                <w:color w:val="auto"/>
                <w:sz w:val="23"/>
                <w:szCs w:val="23"/>
              </w:rPr>
              <w:t>描述、列舉、因果等寫作手法。</w:t>
            </w:r>
          </w:p>
          <w:p w14:paraId="2D88DD83"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Segoe UI Symbol" w:eastAsiaTheme="minorEastAsia" w:hAnsi="Segoe UI Symbol" w:cs="Segoe UI Symbol"/>
                <w:sz w:val="12"/>
                <w:szCs w:val="12"/>
              </w:rPr>
              <w:t>◎</w:t>
            </w:r>
            <w:r w:rsidRPr="00576A7A">
              <w:rPr>
                <w:rFonts w:ascii="Times New Roman" w:eastAsiaTheme="minorEastAsia" w:hAnsi="Times New Roman" w:cs="Times New Roman"/>
                <w:sz w:val="23"/>
                <w:szCs w:val="23"/>
              </w:rPr>
              <w:t>Bc-Ⅱ-3</w:t>
            </w:r>
            <w:r w:rsidRPr="00576A7A">
              <w:rPr>
                <w:rFonts w:ascii="Times New Roman" w:eastAsiaTheme="minorEastAsia" w:hAnsi="Times New Roman" w:cs="Times New Roman"/>
                <w:sz w:val="23"/>
                <w:szCs w:val="23"/>
              </w:rPr>
              <w:t>數據、圖表、圖片、工具列等輔助說明。</w:t>
            </w:r>
          </w:p>
          <w:p w14:paraId="76A6B0F2" w14:textId="77777777" w:rsidR="00ED781F" w:rsidRPr="00576A7A" w:rsidRDefault="00ED781F" w:rsidP="000F533C">
            <w:pPr>
              <w:pStyle w:val="Default"/>
              <w:jc w:val="both"/>
              <w:rPr>
                <w:color w:val="auto"/>
                <w:sz w:val="23"/>
                <w:szCs w:val="23"/>
              </w:rPr>
            </w:pPr>
            <w:r w:rsidRPr="00576A7A">
              <w:rPr>
                <w:color w:val="auto"/>
                <w:sz w:val="23"/>
                <w:szCs w:val="23"/>
              </w:rPr>
              <w:t>Cb-Ⅱ-2</w:t>
            </w:r>
            <w:r w:rsidRPr="00576A7A">
              <w:rPr>
                <w:color w:val="auto"/>
                <w:sz w:val="23"/>
                <w:szCs w:val="23"/>
              </w:rPr>
              <w:t>各類文本中所反映的個人與家庭、鄉里、國族及其他社群的關係。</w:t>
            </w:r>
          </w:p>
          <w:p w14:paraId="73DF31A4"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社會</w:t>
            </w:r>
          </w:p>
          <w:p w14:paraId="548058FD" w14:textId="77777777" w:rsidR="00ED781F" w:rsidRPr="00576A7A" w:rsidRDefault="00ED781F" w:rsidP="000F533C">
            <w:pPr>
              <w:pStyle w:val="Default"/>
              <w:jc w:val="both"/>
              <w:rPr>
                <w:color w:val="auto"/>
                <w:sz w:val="23"/>
                <w:szCs w:val="23"/>
              </w:rPr>
            </w:pPr>
            <w:r w:rsidRPr="00576A7A">
              <w:rPr>
                <w:color w:val="auto"/>
                <w:sz w:val="23"/>
                <w:szCs w:val="23"/>
              </w:rPr>
              <w:t>Ab-Ⅱ-2</w:t>
            </w:r>
            <w:r w:rsidRPr="00576A7A">
              <w:rPr>
                <w:color w:val="auto"/>
                <w:sz w:val="23"/>
                <w:szCs w:val="23"/>
              </w:rPr>
              <w:t>自然環境會影響經濟的發展，經濟的發展也會改變自然環境。</w:t>
            </w:r>
          </w:p>
          <w:p w14:paraId="5AE2B7DA" w14:textId="77777777" w:rsidR="00ED781F" w:rsidRPr="00576A7A" w:rsidRDefault="00ED781F" w:rsidP="000F533C">
            <w:pPr>
              <w:pStyle w:val="Default"/>
              <w:rPr>
                <w:color w:val="auto"/>
                <w:sz w:val="23"/>
                <w:szCs w:val="23"/>
              </w:rPr>
            </w:pPr>
            <w:r w:rsidRPr="00576A7A">
              <w:rPr>
                <w:color w:val="auto"/>
                <w:sz w:val="23"/>
                <w:szCs w:val="23"/>
              </w:rPr>
              <w:t>Ac-Ⅱ-1</w:t>
            </w:r>
            <w:r w:rsidRPr="00576A7A">
              <w:rPr>
                <w:color w:val="auto"/>
                <w:sz w:val="23"/>
                <w:szCs w:val="23"/>
              </w:rPr>
              <w:t>兒童在生活中擁有許多權利（可包括生存權、</w:t>
            </w:r>
            <w:r w:rsidRPr="00576A7A">
              <w:rPr>
                <w:color w:val="auto"/>
                <w:sz w:val="23"/>
                <w:szCs w:val="23"/>
              </w:rPr>
              <w:t xml:space="preserve"> </w:t>
            </w:r>
            <w:r w:rsidRPr="00576A7A">
              <w:rPr>
                <w:color w:val="auto"/>
                <w:sz w:val="23"/>
                <w:szCs w:val="23"/>
              </w:rPr>
              <w:t>學習權、</w:t>
            </w:r>
            <w:r w:rsidRPr="00576A7A">
              <w:rPr>
                <w:color w:val="auto"/>
                <w:sz w:val="23"/>
                <w:szCs w:val="23"/>
              </w:rPr>
              <w:t xml:space="preserve"> </w:t>
            </w:r>
            <w:r w:rsidRPr="00576A7A">
              <w:rPr>
                <w:color w:val="auto"/>
                <w:sz w:val="23"/>
                <w:szCs w:val="23"/>
              </w:rPr>
              <w:t>表意權、</w:t>
            </w:r>
            <w:r w:rsidRPr="00576A7A">
              <w:rPr>
                <w:color w:val="auto"/>
                <w:sz w:val="23"/>
                <w:szCs w:val="23"/>
              </w:rPr>
              <w:t xml:space="preserve"> </w:t>
            </w:r>
            <w:r w:rsidRPr="00576A7A">
              <w:rPr>
                <w:color w:val="auto"/>
                <w:sz w:val="23"/>
                <w:szCs w:val="23"/>
              </w:rPr>
              <w:t>隱私權、身體自主權及不受歧視的權利等）與責任（可包括</w:t>
            </w:r>
            <w:r w:rsidRPr="00576A7A">
              <w:rPr>
                <w:color w:val="auto"/>
                <w:sz w:val="23"/>
                <w:szCs w:val="23"/>
              </w:rPr>
              <w:t xml:space="preserve"> </w:t>
            </w:r>
            <w:r w:rsidRPr="00576A7A">
              <w:rPr>
                <w:color w:val="auto"/>
                <w:sz w:val="23"/>
                <w:szCs w:val="23"/>
              </w:rPr>
              <w:t>遵守規範、尊重他人或維護公共利益等）。</w:t>
            </w:r>
          </w:p>
          <w:p w14:paraId="46B40D26" w14:textId="77777777" w:rsidR="00ED781F" w:rsidRPr="00576A7A" w:rsidRDefault="00ED781F" w:rsidP="000F533C">
            <w:pPr>
              <w:pStyle w:val="Default"/>
              <w:rPr>
                <w:color w:val="auto"/>
                <w:sz w:val="23"/>
                <w:szCs w:val="23"/>
              </w:rPr>
            </w:pPr>
            <w:r w:rsidRPr="00576A7A">
              <w:rPr>
                <w:color w:val="auto"/>
                <w:sz w:val="23"/>
                <w:szCs w:val="23"/>
              </w:rPr>
              <w:t>Da-Ⅱ-2</w:t>
            </w:r>
            <w:r w:rsidRPr="00576A7A">
              <w:rPr>
                <w:color w:val="auto"/>
                <w:sz w:val="23"/>
                <w:szCs w:val="23"/>
              </w:rPr>
              <w:t>個人生活習慣和方式的選擇，對環境與社會價值觀有不同的影響。</w:t>
            </w:r>
          </w:p>
        </w:tc>
      </w:tr>
      <w:tr w:rsidR="00ED781F" w:rsidRPr="00576A7A" w14:paraId="1A370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3089BC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C4E1743"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從生活中覺察問題，從自我、在地到世界能了解國際議題與自我的關連。</w:t>
            </w:r>
          </w:p>
          <w:p w14:paraId="2ADF2E9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認識生命的意義，引導孩子主動發現生活中他人的難題。</w:t>
            </w:r>
          </w:p>
          <w:p w14:paraId="4F0C55F7"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認識</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永續發展目標，並從中了解世界議題與自我的關聯</w:t>
            </w:r>
          </w:p>
          <w:p w14:paraId="274AB428"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以創意發想為橋樑，使孩童在社區－家庭－學校之間的互動之中，扮演主動角色，使得教育成為多面向的參與式教學。</w:t>
            </w:r>
          </w:p>
          <w:p w14:paraId="77EE2AAF"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能以創意發想為橋樑，培養孩子自主行動，並且透過多元工具與多方管道協助進而解決問題。</w:t>
            </w:r>
          </w:p>
          <w:p w14:paraId="06E878B5"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引導孩子主動發現生活中的難題及他人的需要。</w:t>
            </w:r>
          </w:p>
          <w:p w14:paraId="1F6B786B"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培養孩子自主行動、透過多元之工具與多方管道協助進而解決問題。</w:t>
            </w:r>
          </w:p>
          <w:p w14:paraId="78F77157"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培養規劃、組織與實踐行動之能力。</w:t>
            </w:r>
          </w:p>
          <w:p w14:paraId="47C419F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培養蒐集資訊的能力</w:t>
            </w:r>
          </w:p>
          <w:p w14:paraId="49248F8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養成學生表達、溝通與分享的能力</w:t>
            </w:r>
          </w:p>
          <w:p w14:paraId="1AA287A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實踐關懷他人的行動</w:t>
            </w:r>
          </w:p>
          <w:p w14:paraId="683BF80C"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4.</w:t>
            </w:r>
            <w:r w:rsidRPr="00576A7A">
              <w:rPr>
                <w:rFonts w:ascii="Times New Roman" w:eastAsiaTheme="minorEastAsia" w:hAnsi="Times New Roman" w:cs="Times New Roman"/>
                <w:b/>
              </w:rPr>
              <w:t>能分享小組的行動故事，並從中體察他人需要、尊重並關懷生命。</w:t>
            </w:r>
          </w:p>
          <w:p w14:paraId="5FA7DC6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培養孩子規劃、組織與實踐行動之能力。</w:t>
            </w:r>
          </w:p>
          <w:p w14:paraId="45BEE81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4-2</w:t>
            </w:r>
            <w:r w:rsidRPr="00576A7A">
              <w:rPr>
                <w:rFonts w:ascii="Times New Roman" w:eastAsiaTheme="minorEastAsia" w:hAnsi="Times New Roman" w:cs="Times New Roman"/>
              </w:rPr>
              <w:t>透過多元的方式，進行表達、溝通與分享的活動。</w:t>
            </w:r>
          </w:p>
          <w:p w14:paraId="47DA3BDB" w14:textId="77777777" w:rsidR="00ED781F" w:rsidRPr="00576A7A" w:rsidRDefault="00ED781F"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rPr>
              <w:t>4-3</w:t>
            </w:r>
            <w:r w:rsidRPr="00576A7A">
              <w:rPr>
                <w:rFonts w:ascii="Times New Roman" w:eastAsiaTheme="minorEastAsia" w:hAnsi="Times New Roman" w:cs="Times New Roman"/>
              </w:rPr>
              <w:t>從行動中學習同理、尊重並接納他人的需要，落實生命教育。</w:t>
            </w:r>
          </w:p>
        </w:tc>
      </w:tr>
      <w:tr w:rsidR="00ED781F" w:rsidRPr="00576A7A" w14:paraId="45FD2B06"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E0250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DF9D184"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環境教育</w:t>
            </w:r>
          </w:p>
          <w:p w14:paraId="03E7897A"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多元文化</w:t>
            </w:r>
          </w:p>
          <w:p w14:paraId="6491BC99"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ED781F" w:rsidRPr="00576A7A" w14:paraId="0C35AC96"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C685F2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6B17D43A"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康軒</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翰林</w:t>
            </w:r>
            <w:r w:rsidRPr="00576A7A">
              <w:rPr>
                <w:rFonts w:ascii="Times New Roman" w:eastAsiaTheme="minorEastAsia" w:hAnsi="Times New Roman" w:cs="Times New Roman"/>
                <w:sz w:val="22"/>
              </w:rPr>
              <w:t>)</w:t>
            </w:r>
          </w:p>
        </w:tc>
      </w:tr>
      <w:tr w:rsidR="00ED781F" w:rsidRPr="00576A7A" w14:paraId="38297364"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22A9F2F"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D781F" w:rsidRPr="00576A7A" w14:paraId="32C7397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93C885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52" w:type="dxa"/>
            <w:tcBorders>
              <w:top w:val="single" w:sz="6" w:space="0" w:color="auto"/>
              <w:left w:val="single" w:sz="6" w:space="0" w:color="auto"/>
              <w:bottom w:val="single" w:sz="6" w:space="0" w:color="auto"/>
              <w:right w:val="single" w:sz="6" w:space="0" w:color="auto"/>
            </w:tcBorders>
            <w:vAlign w:val="center"/>
          </w:tcPr>
          <w:p w14:paraId="12474740"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53852D54"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3728C981"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ED781F" w:rsidRPr="00576A7A" w14:paraId="45AD1DC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F4A81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w:t>
            </w:r>
          </w:p>
        </w:tc>
        <w:tc>
          <w:tcPr>
            <w:tcW w:w="2552" w:type="dxa"/>
            <w:vMerge w:val="restart"/>
          </w:tcPr>
          <w:p w14:paraId="07E1E2C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孩子行動世界大不同</w:t>
            </w:r>
          </w:p>
          <w:p w14:paraId="7FC5FDB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認識</w:t>
            </w:r>
            <w:r w:rsidRPr="00576A7A">
              <w:rPr>
                <w:rFonts w:ascii="Times New Roman" w:eastAsiaTheme="minorEastAsia" w:hAnsi="Times New Roman" w:cs="Times New Roman"/>
                <w:color w:val="000000" w:themeColor="text1"/>
              </w:rPr>
              <w:t>DFC</w:t>
            </w:r>
          </w:p>
        </w:tc>
        <w:tc>
          <w:tcPr>
            <w:tcW w:w="3969" w:type="dxa"/>
            <w:gridSpan w:val="4"/>
            <w:vMerge w:val="restart"/>
            <w:tcBorders>
              <w:top w:val="single" w:sz="6" w:space="0" w:color="auto"/>
              <w:left w:val="single" w:sz="6" w:space="0" w:color="auto"/>
              <w:right w:val="single" w:sz="6" w:space="0" w:color="auto"/>
            </w:tcBorders>
            <w:vAlign w:val="center"/>
          </w:tcPr>
          <w:p w14:paraId="69A3B810"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閱讀世界議題、名人傳記或</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文本，了解世界新知並進行分析與歸納。</w:t>
            </w:r>
          </w:p>
          <w:p w14:paraId="48D92271"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教師佈題引發學生探究動機。引導孩子觀賞「讓愛傳出去」及世界各國，如印度、荷蘭等國家的孩子所完成行動力歷程影片。</w:t>
            </w:r>
          </w:p>
          <w:p w14:paraId="4D0B20B7"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讓孩子觀察並了解「</w:t>
            </w:r>
            <w:r w:rsidRPr="00576A7A">
              <w:rPr>
                <w:rFonts w:ascii="Times New Roman" w:eastAsiaTheme="minorEastAsia" w:hAnsi="Times New Roman" w:cs="Times New Roman"/>
                <w:color w:val="000000" w:themeColor="text1"/>
              </w:rPr>
              <w:t>DFC</w:t>
            </w:r>
            <w:r w:rsidRPr="00576A7A">
              <w:rPr>
                <w:rFonts w:ascii="Times New Roman" w:eastAsiaTheme="minorEastAsia" w:hAnsi="Times New Roman" w:cs="Times New Roman"/>
                <w:color w:val="000000" w:themeColor="text1"/>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14:paraId="3EF2FA4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w:t>
            </w:r>
          </w:p>
          <w:p w14:paraId="0A77471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第四課　「永遠的馬偕」、</w:t>
            </w:r>
          </w:p>
          <w:p w14:paraId="1CEDF42D"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配合社會第二單元</w:t>
            </w:r>
          </w:p>
          <w:p w14:paraId="6FBD212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「家鄉的自然環境」</w:t>
            </w:r>
          </w:p>
        </w:tc>
      </w:tr>
      <w:tr w:rsidR="00ED781F" w:rsidRPr="00576A7A" w14:paraId="5182C88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D5CEC1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w:t>
            </w:r>
          </w:p>
        </w:tc>
        <w:tc>
          <w:tcPr>
            <w:tcW w:w="2552" w:type="dxa"/>
            <w:vMerge/>
          </w:tcPr>
          <w:p w14:paraId="10DAAF3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0807792"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4B77E46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0652F73C" w14:textId="77777777" w:rsidTr="000F533C">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154570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3</w:t>
            </w:r>
          </w:p>
        </w:tc>
        <w:tc>
          <w:tcPr>
            <w:tcW w:w="2552" w:type="dxa"/>
            <w:vMerge/>
            <w:tcBorders>
              <w:bottom w:val="single" w:sz="4" w:space="0" w:color="auto"/>
            </w:tcBorders>
          </w:tcPr>
          <w:p w14:paraId="3B9AD1C0"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4" w:space="0" w:color="auto"/>
              <w:right w:val="single" w:sz="6" w:space="0" w:color="auto"/>
            </w:tcBorders>
            <w:vAlign w:val="center"/>
          </w:tcPr>
          <w:p w14:paraId="3D6D8D6A"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bottom w:val="single" w:sz="4" w:space="0" w:color="auto"/>
              <w:right w:val="double" w:sz="4" w:space="0" w:color="auto"/>
            </w:tcBorders>
            <w:vAlign w:val="center"/>
          </w:tcPr>
          <w:p w14:paraId="2ED6ED1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2C3260E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E364C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4</w:t>
            </w:r>
          </w:p>
        </w:tc>
        <w:tc>
          <w:tcPr>
            <w:tcW w:w="2552" w:type="dxa"/>
            <w:vMerge w:val="restart"/>
          </w:tcPr>
          <w:p w14:paraId="299E180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See the world</w:t>
            </w:r>
          </w:p>
          <w:p w14:paraId="310CE0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尋找需要改變的問題</w:t>
            </w:r>
          </w:p>
        </w:tc>
        <w:tc>
          <w:tcPr>
            <w:tcW w:w="3969" w:type="dxa"/>
            <w:gridSpan w:val="4"/>
            <w:vMerge w:val="restart"/>
          </w:tcPr>
          <w:p w14:paraId="5617B4B1"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感受</w:t>
            </w:r>
            <w:r w:rsidRPr="00576A7A">
              <w:rPr>
                <w:rFonts w:ascii="Times New Roman" w:eastAsiaTheme="minorEastAsia" w:hAnsi="Times New Roman" w:cs="Times New Roman"/>
                <w:color w:val="000000" w:themeColor="text1"/>
              </w:rPr>
              <w:t>(Feel)</w:t>
            </w:r>
            <w:r w:rsidRPr="00576A7A">
              <w:rPr>
                <w:rFonts w:ascii="Times New Roman" w:eastAsiaTheme="minorEastAsia" w:hAnsi="Times New Roman" w:cs="Times New Roman"/>
                <w:color w:val="000000" w:themeColor="text1"/>
              </w:rPr>
              <w:t>：引導孩子覺察到生活中或週遭的人所面臨的困難及潛在問題。</w:t>
            </w:r>
          </w:p>
          <w:p w14:paraId="667BBCF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讓學生從議題中察覺自我、在地與全球的關聯</w:t>
            </w:r>
          </w:p>
          <w:p w14:paraId="340C772B"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永續發展目標中尋找問題，進行小組討論。</w:t>
            </w:r>
          </w:p>
          <w:p w14:paraId="5D446BA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分析改變世界的故事，並且找出故事脈絡與差異。</w:t>
            </w:r>
          </w:p>
        </w:tc>
        <w:tc>
          <w:tcPr>
            <w:tcW w:w="1275" w:type="dxa"/>
            <w:vMerge w:val="restart"/>
            <w:tcBorders>
              <w:top w:val="single" w:sz="6" w:space="0" w:color="auto"/>
              <w:left w:val="single" w:sz="6" w:space="0" w:color="auto"/>
              <w:right w:val="double" w:sz="4" w:space="0" w:color="auto"/>
            </w:tcBorders>
            <w:vAlign w:val="center"/>
          </w:tcPr>
          <w:p w14:paraId="24E21CD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配合國語第一單元「親近大自然」、</w:t>
            </w:r>
          </w:p>
          <w:p w14:paraId="117928A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社會第二單元</w:t>
            </w:r>
          </w:p>
          <w:p w14:paraId="7019E35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「家鄉的自然環境」</w:t>
            </w:r>
          </w:p>
        </w:tc>
      </w:tr>
      <w:tr w:rsidR="00ED781F" w:rsidRPr="00576A7A" w14:paraId="2F3CF17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D8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5</w:t>
            </w:r>
          </w:p>
        </w:tc>
        <w:tc>
          <w:tcPr>
            <w:tcW w:w="2552" w:type="dxa"/>
            <w:vMerge/>
          </w:tcPr>
          <w:p w14:paraId="3910325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D683681"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1FFD93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282D9F9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083DF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6</w:t>
            </w:r>
          </w:p>
        </w:tc>
        <w:tc>
          <w:tcPr>
            <w:tcW w:w="2552" w:type="dxa"/>
            <w:vMerge/>
          </w:tcPr>
          <w:p w14:paraId="673D2CF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0F35846"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28E4D0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A474D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951525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w:t>
            </w:r>
          </w:p>
        </w:tc>
        <w:tc>
          <w:tcPr>
            <w:tcW w:w="2552" w:type="dxa"/>
            <w:vMerge w:val="restart"/>
          </w:tcPr>
          <w:p w14:paraId="3FD060DE"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Think</w:t>
            </w:r>
          </w:p>
          <w:p w14:paraId="3821045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發揮愛的創意</w:t>
            </w:r>
          </w:p>
        </w:tc>
        <w:tc>
          <w:tcPr>
            <w:tcW w:w="3969" w:type="dxa"/>
            <w:gridSpan w:val="4"/>
            <w:vMerge w:val="restart"/>
            <w:tcBorders>
              <w:left w:val="single" w:sz="6" w:space="0" w:color="auto"/>
              <w:right w:val="single" w:sz="6" w:space="0" w:color="auto"/>
            </w:tcBorders>
            <w:vAlign w:val="center"/>
          </w:tcPr>
          <w:p w14:paraId="65B008F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想像</w:t>
            </w:r>
            <w:r w:rsidRPr="00576A7A">
              <w:rPr>
                <w:rFonts w:ascii="Times New Roman" w:eastAsiaTheme="minorEastAsia" w:hAnsi="Times New Roman" w:cs="Times New Roman"/>
                <w:color w:val="000000" w:themeColor="text1"/>
                <w:lang w:val="fr-FR"/>
              </w:rPr>
              <w:t>(Imagine)</w:t>
            </w:r>
            <w:r w:rsidRPr="00576A7A">
              <w:rPr>
                <w:rFonts w:ascii="Times New Roman" w:eastAsiaTheme="minorEastAsia" w:hAnsi="Times New Roman" w:cs="Times New Roman"/>
                <w:color w:val="000000" w:themeColor="text1"/>
                <w:lang w:val="fr-FR"/>
              </w:rPr>
              <w:t>：</w:t>
            </w:r>
            <w:r w:rsidRPr="00576A7A">
              <w:rPr>
                <w:rFonts w:ascii="Times New Roman" w:eastAsiaTheme="minorEastAsia" w:hAnsi="Times New Roman" w:cs="Times New Roman"/>
                <w:color w:val="000000" w:themeColor="text1"/>
              </w:rPr>
              <w:t>發現問題後，小組討論並想像出多種可能解決的方法。</w:t>
            </w:r>
          </w:p>
          <w:p w14:paraId="2D55E97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認識設計思考</w:t>
            </w:r>
            <w:r w:rsidRPr="00576A7A">
              <w:rPr>
                <w:rFonts w:ascii="Times New Roman" w:eastAsiaTheme="minorEastAsia" w:hAnsi="Times New Roman" w:cs="Times New Roman"/>
                <w:color w:val="000000" w:themeColor="text1"/>
              </w:rPr>
              <w:t>(Design Thinking)</w:t>
            </w:r>
            <w:r w:rsidRPr="00576A7A">
              <w:rPr>
                <w:rFonts w:ascii="Times New Roman" w:eastAsiaTheme="minorEastAsia" w:hAnsi="Times New Roman" w:cs="Times New Roman"/>
                <w:color w:val="000000" w:themeColor="text1"/>
              </w:rPr>
              <w:t>的歷程</w:t>
            </w:r>
          </w:p>
          <w:p w14:paraId="53EB4BDB"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將設計思考的概念融入小組討論，並且紀錄每個人討論的重點。</w:t>
            </w:r>
          </w:p>
        </w:tc>
        <w:tc>
          <w:tcPr>
            <w:tcW w:w="1275" w:type="dxa"/>
            <w:vMerge w:val="restart"/>
            <w:tcBorders>
              <w:left w:val="single" w:sz="6" w:space="0" w:color="auto"/>
              <w:right w:val="double" w:sz="4" w:space="0" w:color="auto"/>
            </w:tcBorders>
            <w:vAlign w:val="center"/>
          </w:tcPr>
          <w:p w14:paraId="04C9FC89"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配合國語第九課</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「走進蒙古包」、</w:t>
            </w:r>
          </w:p>
          <w:p w14:paraId="53E9BD6E"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第十課　「建築界的長頸鹿」、</w:t>
            </w:r>
          </w:p>
          <w:p w14:paraId="4914FE80"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社會第三單元</w:t>
            </w:r>
          </w:p>
          <w:p w14:paraId="457450A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「家鄉的開發」</w:t>
            </w:r>
          </w:p>
        </w:tc>
      </w:tr>
      <w:tr w:rsidR="00ED781F" w:rsidRPr="00576A7A" w14:paraId="628BA38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6C1CC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8</w:t>
            </w:r>
          </w:p>
        </w:tc>
        <w:tc>
          <w:tcPr>
            <w:tcW w:w="2552" w:type="dxa"/>
            <w:vMerge/>
          </w:tcPr>
          <w:p w14:paraId="1A99719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BA7592B"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2E1479A6"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478AA3B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20D642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9</w:t>
            </w:r>
          </w:p>
        </w:tc>
        <w:tc>
          <w:tcPr>
            <w:tcW w:w="2552" w:type="dxa"/>
            <w:vMerge/>
            <w:tcBorders>
              <w:left w:val="single" w:sz="6" w:space="0" w:color="auto"/>
              <w:bottom w:val="single" w:sz="6" w:space="0" w:color="auto"/>
              <w:right w:val="single" w:sz="6" w:space="0" w:color="auto"/>
            </w:tcBorders>
            <w:vAlign w:val="center"/>
          </w:tcPr>
          <w:p w14:paraId="76C844D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7C06FFE4"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3393C8C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C9038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B724A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10</w:t>
            </w:r>
          </w:p>
        </w:tc>
        <w:tc>
          <w:tcPr>
            <w:tcW w:w="2552" w:type="dxa"/>
            <w:vMerge w:val="restart"/>
            <w:tcBorders>
              <w:top w:val="single" w:sz="6" w:space="0" w:color="auto"/>
              <w:left w:val="single" w:sz="6" w:space="0" w:color="auto"/>
              <w:right w:val="single" w:sz="6" w:space="0" w:color="auto"/>
            </w:tcBorders>
            <w:vAlign w:val="center"/>
          </w:tcPr>
          <w:p w14:paraId="0906FD7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Plan</w:t>
            </w:r>
          </w:p>
          <w:p w14:paraId="6C36279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擬定愛的計畫</w:t>
            </w:r>
          </w:p>
        </w:tc>
        <w:tc>
          <w:tcPr>
            <w:tcW w:w="3969" w:type="dxa"/>
            <w:gridSpan w:val="4"/>
            <w:vMerge w:val="restart"/>
            <w:tcBorders>
              <w:top w:val="single" w:sz="6" w:space="0" w:color="auto"/>
              <w:left w:val="single" w:sz="6" w:space="0" w:color="auto"/>
              <w:right w:val="single" w:sz="6" w:space="0" w:color="auto"/>
            </w:tcBorders>
            <w:vAlign w:val="center"/>
          </w:tcPr>
          <w:p w14:paraId="749A1E53"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小組討論決動行動主題與方向，並且分析所解決的是關於什麼世界議題</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w:t>
            </w:r>
          </w:p>
          <w:p w14:paraId="578A5F32"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行動計畫</w:t>
            </w:r>
            <w:r w:rsidRPr="00576A7A">
              <w:rPr>
                <w:rFonts w:ascii="Times New Roman" w:eastAsiaTheme="minorEastAsia" w:hAnsi="Times New Roman" w:cs="Times New Roman"/>
                <w:color w:val="000000" w:themeColor="text1"/>
              </w:rPr>
              <w:t>(plan)</w:t>
            </w:r>
            <w:r w:rsidRPr="00576A7A">
              <w:rPr>
                <w:rFonts w:ascii="Times New Roman" w:eastAsiaTheme="minorEastAsia" w:hAnsi="Times New Roman" w:cs="Times New Roman"/>
                <w:color w:val="000000" w:themeColor="text1"/>
              </w:rPr>
              <w:t>：小組擬定並撰寫行動計畫並且進行工作分配。</w:t>
            </w:r>
          </w:p>
        </w:tc>
        <w:tc>
          <w:tcPr>
            <w:tcW w:w="1275" w:type="dxa"/>
            <w:vMerge/>
            <w:tcBorders>
              <w:left w:val="single" w:sz="6" w:space="0" w:color="auto"/>
              <w:right w:val="double" w:sz="4" w:space="0" w:color="auto"/>
            </w:tcBorders>
            <w:vAlign w:val="center"/>
          </w:tcPr>
          <w:p w14:paraId="7272E38B"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0DBDC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CC653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11</w:t>
            </w:r>
          </w:p>
        </w:tc>
        <w:tc>
          <w:tcPr>
            <w:tcW w:w="2552" w:type="dxa"/>
            <w:vMerge/>
            <w:tcBorders>
              <w:left w:val="single" w:sz="6" w:space="0" w:color="auto"/>
              <w:right w:val="single" w:sz="6" w:space="0" w:color="auto"/>
            </w:tcBorders>
            <w:vAlign w:val="center"/>
          </w:tcPr>
          <w:p w14:paraId="535301B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2766995"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3BD3C45"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6A0233A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6C74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12</w:t>
            </w:r>
          </w:p>
        </w:tc>
        <w:tc>
          <w:tcPr>
            <w:tcW w:w="2552" w:type="dxa"/>
            <w:vMerge/>
            <w:tcBorders>
              <w:left w:val="single" w:sz="6" w:space="0" w:color="auto"/>
              <w:right w:val="single" w:sz="6" w:space="0" w:color="auto"/>
            </w:tcBorders>
            <w:vAlign w:val="center"/>
          </w:tcPr>
          <w:p w14:paraId="6CC6AD0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1CE7EA5D"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816B3F3"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3B647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184D80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552" w:type="dxa"/>
            <w:vMerge w:val="restart"/>
            <w:tcBorders>
              <w:left w:val="single" w:sz="6" w:space="0" w:color="auto"/>
              <w:right w:val="single" w:sz="6" w:space="0" w:color="auto"/>
            </w:tcBorders>
            <w:vAlign w:val="center"/>
          </w:tcPr>
          <w:p w14:paraId="106135A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Find the way</w:t>
            </w:r>
          </w:p>
          <w:p w14:paraId="7C5413B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尋找最佳的解方</w:t>
            </w:r>
          </w:p>
        </w:tc>
        <w:tc>
          <w:tcPr>
            <w:tcW w:w="3969" w:type="dxa"/>
            <w:gridSpan w:val="4"/>
            <w:vMerge w:val="restart"/>
            <w:tcBorders>
              <w:left w:val="single" w:sz="6" w:space="0" w:color="auto"/>
              <w:right w:val="single" w:sz="6" w:space="0" w:color="auto"/>
            </w:tcBorders>
            <w:vAlign w:val="center"/>
          </w:tcPr>
          <w:p w14:paraId="408561B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進行相關資料蒐集定義問題</w:t>
            </w:r>
          </w:p>
          <w:p w14:paraId="5801BA36"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尋找資源</w:t>
            </w:r>
            <w:r w:rsidRPr="00576A7A">
              <w:rPr>
                <w:rFonts w:ascii="Times New Roman" w:eastAsiaTheme="minorEastAsia" w:hAnsi="Times New Roman" w:cs="Times New Roman"/>
                <w:color w:val="000000" w:themeColor="text1"/>
              </w:rPr>
              <w:t>(search)</w:t>
            </w:r>
            <w:r w:rsidRPr="00576A7A">
              <w:rPr>
                <w:rFonts w:ascii="Times New Roman" w:eastAsiaTheme="minorEastAsia" w:hAnsi="Times New Roman" w:cs="Times New Roman"/>
                <w:color w:val="000000" w:themeColor="text1"/>
              </w:rPr>
              <w:t>：共同尋找可用資源或尋找解決問題的工具及行動呈現方式</w:t>
            </w:r>
          </w:p>
          <w:p w14:paraId="55518D9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透過多元的管道，進行問題解決，例如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人物訪談、問卷調查、實驗、繪圖、海報或簡報設計。</w:t>
            </w:r>
          </w:p>
        </w:tc>
        <w:tc>
          <w:tcPr>
            <w:tcW w:w="1275" w:type="dxa"/>
            <w:vMerge w:val="restart"/>
            <w:tcBorders>
              <w:left w:val="single" w:sz="6" w:space="0" w:color="auto"/>
              <w:right w:val="double" w:sz="4" w:space="0" w:color="auto"/>
            </w:tcBorders>
            <w:vAlign w:val="center"/>
          </w:tcPr>
          <w:p w14:paraId="34B0FFB8"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配合國語第十二課「兩兄弟」、</w:t>
            </w:r>
          </w:p>
          <w:p w14:paraId="054EFBFB"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社會第四單元</w:t>
            </w:r>
          </w:p>
          <w:p w14:paraId="42258042"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「家鄉的產業」</w:t>
            </w:r>
          </w:p>
        </w:tc>
      </w:tr>
      <w:tr w:rsidR="00ED781F" w:rsidRPr="00576A7A" w14:paraId="70A8D0F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CFDCB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14</w:t>
            </w:r>
          </w:p>
        </w:tc>
        <w:tc>
          <w:tcPr>
            <w:tcW w:w="2552" w:type="dxa"/>
            <w:vMerge/>
            <w:tcBorders>
              <w:left w:val="single" w:sz="6" w:space="0" w:color="auto"/>
              <w:right w:val="single" w:sz="6" w:space="0" w:color="auto"/>
            </w:tcBorders>
            <w:vAlign w:val="center"/>
          </w:tcPr>
          <w:p w14:paraId="2B52438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DF541A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14E357B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FD3C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76634A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15</w:t>
            </w:r>
          </w:p>
        </w:tc>
        <w:tc>
          <w:tcPr>
            <w:tcW w:w="2552" w:type="dxa"/>
            <w:vMerge/>
            <w:tcBorders>
              <w:left w:val="single" w:sz="6" w:space="0" w:color="auto"/>
              <w:bottom w:val="single" w:sz="6" w:space="0" w:color="auto"/>
              <w:right w:val="single" w:sz="6" w:space="0" w:color="auto"/>
            </w:tcBorders>
            <w:vAlign w:val="center"/>
          </w:tcPr>
          <w:p w14:paraId="46FED41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391B660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B24DA33"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48DD88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2079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552" w:type="dxa"/>
            <w:vMerge w:val="restart"/>
            <w:tcBorders>
              <w:top w:val="single" w:sz="6" w:space="0" w:color="auto"/>
              <w:left w:val="single" w:sz="6" w:space="0" w:color="auto"/>
              <w:right w:val="single" w:sz="6" w:space="0" w:color="auto"/>
            </w:tcBorders>
            <w:vAlign w:val="center"/>
          </w:tcPr>
          <w:p w14:paraId="14F9B5F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We can do it</w:t>
            </w:r>
          </w:p>
          <w:p w14:paraId="4AC6D90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愛的實際行動</w:t>
            </w:r>
            <w:r w:rsidRPr="00576A7A">
              <w:rPr>
                <w:rFonts w:ascii="Times New Roman" w:eastAsiaTheme="minorEastAsia" w:hAnsi="Times New Roman" w:cs="Times New Roman"/>
                <w:color w:val="000000" w:themeColor="text1"/>
              </w:rPr>
              <w:t>/</w:t>
            </w:r>
          </w:p>
          <w:p w14:paraId="498033D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創造力課程</w:t>
            </w:r>
          </w:p>
        </w:tc>
        <w:tc>
          <w:tcPr>
            <w:tcW w:w="3969" w:type="dxa"/>
            <w:gridSpan w:val="4"/>
            <w:vMerge w:val="restart"/>
            <w:tcBorders>
              <w:top w:val="single" w:sz="6" w:space="0" w:color="auto"/>
              <w:left w:val="single" w:sz="6" w:space="0" w:color="auto"/>
              <w:right w:val="single" w:sz="6" w:space="0" w:color="auto"/>
            </w:tcBorders>
            <w:vAlign w:val="center"/>
          </w:tcPr>
          <w:p w14:paraId="56517A39"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執行</w:t>
            </w:r>
            <w:r w:rsidRPr="00576A7A">
              <w:rPr>
                <w:rFonts w:ascii="Times New Roman" w:eastAsiaTheme="minorEastAsia" w:hAnsi="Times New Roman" w:cs="Times New Roman"/>
                <w:color w:val="000000" w:themeColor="text1"/>
              </w:rPr>
              <w:t>(Do)</w:t>
            </w:r>
            <w:r w:rsidRPr="00576A7A">
              <w:rPr>
                <w:rFonts w:ascii="Times New Roman" w:eastAsiaTheme="minorEastAsia" w:hAnsi="Times New Roman" w:cs="Times New Roman"/>
                <w:color w:val="000000" w:themeColor="text1"/>
              </w:rPr>
              <w:t>：小組行動去改變面對的問題及現況，並且紀錄行動的過程及結果。</w:t>
            </w:r>
          </w:p>
          <w:p w14:paraId="0ECAC29D"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再一次進行問題探究，從實踐過程中發現難題並解決</w:t>
            </w:r>
          </w:p>
          <w:p w14:paraId="1398B5B6"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發現問題後，小組討論並想像出多種可能解決的方法。</w:t>
            </w:r>
          </w:p>
          <w:p w14:paraId="647FD531"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透過創造力課程的引導，改編、發明或創作。</w:t>
            </w:r>
          </w:p>
          <w:p w14:paraId="17229CFC"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組員分享解決方法並執行。</w:t>
            </w:r>
          </w:p>
        </w:tc>
        <w:tc>
          <w:tcPr>
            <w:tcW w:w="1275" w:type="dxa"/>
            <w:vMerge/>
            <w:tcBorders>
              <w:left w:val="single" w:sz="6" w:space="0" w:color="auto"/>
              <w:right w:val="double" w:sz="4" w:space="0" w:color="auto"/>
            </w:tcBorders>
            <w:vAlign w:val="center"/>
          </w:tcPr>
          <w:p w14:paraId="25ED1D6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77A083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B974C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17</w:t>
            </w:r>
          </w:p>
        </w:tc>
        <w:tc>
          <w:tcPr>
            <w:tcW w:w="2552" w:type="dxa"/>
            <w:vMerge/>
            <w:tcBorders>
              <w:left w:val="single" w:sz="6" w:space="0" w:color="auto"/>
              <w:right w:val="single" w:sz="6" w:space="0" w:color="auto"/>
            </w:tcBorders>
            <w:vAlign w:val="center"/>
          </w:tcPr>
          <w:p w14:paraId="05C21B8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02A637ED"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3DBC2F9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E4EA8B4" w14:textId="77777777" w:rsidTr="000F533C">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9B54A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w:t>
            </w:r>
          </w:p>
        </w:tc>
        <w:tc>
          <w:tcPr>
            <w:tcW w:w="2552" w:type="dxa"/>
            <w:vMerge/>
            <w:tcBorders>
              <w:left w:val="single" w:sz="6" w:space="0" w:color="auto"/>
              <w:right w:val="single" w:sz="6" w:space="0" w:color="auto"/>
            </w:tcBorders>
            <w:vAlign w:val="center"/>
          </w:tcPr>
          <w:p w14:paraId="250C00A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882136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112E751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5A735CD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AAAE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19</w:t>
            </w:r>
          </w:p>
        </w:tc>
        <w:tc>
          <w:tcPr>
            <w:tcW w:w="2552" w:type="dxa"/>
            <w:vMerge/>
            <w:tcBorders>
              <w:left w:val="single" w:sz="6" w:space="0" w:color="auto"/>
              <w:right w:val="single" w:sz="6" w:space="0" w:color="auto"/>
            </w:tcBorders>
            <w:vAlign w:val="center"/>
          </w:tcPr>
          <w:p w14:paraId="398C226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00FBAD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67F3DD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8BD985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6BE26E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20</w:t>
            </w:r>
          </w:p>
        </w:tc>
        <w:tc>
          <w:tcPr>
            <w:tcW w:w="2552" w:type="dxa"/>
            <w:vMerge/>
            <w:tcBorders>
              <w:left w:val="single" w:sz="6" w:space="0" w:color="auto"/>
              <w:right w:val="single" w:sz="6" w:space="0" w:color="auto"/>
            </w:tcBorders>
            <w:vAlign w:val="center"/>
          </w:tcPr>
          <w:p w14:paraId="17E77AF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2664D95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5F23A9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6970A7E3"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8AA0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21</w:t>
            </w:r>
          </w:p>
        </w:tc>
        <w:tc>
          <w:tcPr>
            <w:tcW w:w="2552" w:type="dxa"/>
            <w:vMerge/>
            <w:tcBorders>
              <w:left w:val="single" w:sz="6" w:space="0" w:color="auto"/>
              <w:right w:val="single" w:sz="6" w:space="0" w:color="auto"/>
            </w:tcBorders>
            <w:vAlign w:val="center"/>
          </w:tcPr>
          <w:p w14:paraId="4D2B912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1B6D65D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4EE95BB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0F343CF"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1E5ADF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22</w:t>
            </w:r>
          </w:p>
        </w:tc>
        <w:tc>
          <w:tcPr>
            <w:tcW w:w="2552" w:type="dxa"/>
            <w:vMerge/>
            <w:tcBorders>
              <w:left w:val="single" w:sz="6" w:space="0" w:color="auto"/>
              <w:bottom w:val="double" w:sz="4" w:space="0" w:color="auto"/>
              <w:right w:val="single" w:sz="6" w:space="0" w:color="auto"/>
            </w:tcBorders>
            <w:vAlign w:val="center"/>
          </w:tcPr>
          <w:p w14:paraId="034EE7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bottom w:val="double" w:sz="4" w:space="0" w:color="auto"/>
              <w:right w:val="single" w:sz="6" w:space="0" w:color="auto"/>
            </w:tcBorders>
            <w:vAlign w:val="center"/>
          </w:tcPr>
          <w:p w14:paraId="051E35A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bottom w:val="double" w:sz="4" w:space="0" w:color="auto"/>
              <w:right w:val="double" w:sz="4" w:space="0" w:color="auto"/>
            </w:tcBorders>
            <w:vAlign w:val="center"/>
          </w:tcPr>
          <w:p w14:paraId="72FD0D4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bl>
    <w:p w14:paraId="5D509ECB" w14:textId="78E8B9AB" w:rsidR="00ED781F" w:rsidRPr="00576A7A" w:rsidRDefault="00ED781F" w:rsidP="00112A42">
      <w:pPr>
        <w:rPr>
          <w:rFonts w:ascii="Times New Roman" w:eastAsiaTheme="minorEastAsia" w:hAnsi="Times New Roman" w:cs="Times New Roman"/>
          <w:b/>
          <w:sz w:val="24"/>
          <w:szCs w:val="24"/>
        </w:rPr>
      </w:pPr>
    </w:p>
    <w:p w14:paraId="1327D2DB" w14:textId="63BF7579" w:rsidR="001863A8" w:rsidRPr="00576A7A" w:rsidRDefault="001863A8">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578C890A" w14:textId="0BDA9361" w:rsidR="00F17659" w:rsidRPr="00576A7A" w:rsidRDefault="00F1765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00057F14"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三年級</w:t>
      </w:r>
      <w:r w:rsidR="009E1A41" w:rsidRPr="00576A7A">
        <w:rPr>
          <w:rFonts w:ascii="Times New Roman" w:eastAsiaTheme="minorEastAsia" w:hAnsi="Times New Roman" w:cs="Times New Roman"/>
          <w:b/>
          <w:color w:val="0070C0"/>
          <w:sz w:val="28"/>
          <w:szCs w:val="28"/>
          <w:lang w:val="en-US"/>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108"/>
        <w:gridCol w:w="1028"/>
        <w:gridCol w:w="89"/>
        <w:gridCol w:w="19"/>
        <w:gridCol w:w="2816"/>
        <w:gridCol w:w="20"/>
        <w:gridCol w:w="1132"/>
        <w:gridCol w:w="993"/>
        <w:gridCol w:w="567"/>
        <w:gridCol w:w="974"/>
        <w:gridCol w:w="19"/>
        <w:gridCol w:w="1280"/>
        <w:gridCol w:w="10"/>
      </w:tblGrid>
      <w:tr w:rsidR="001863A8" w:rsidRPr="00576A7A" w14:paraId="2A94C1A2" w14:textId="77777777" w:rsidTr="00BF5EE7">
        <w:trPr>
          <w:gridAfter w:val="1"/>
          <w:wAfter w:w="10" w:type="dxa"/>
          <w:trHeight w:val="454"/>
        </w:trPr>
        <w:tc>
          <w:tcPr>
            <w:tcW w:w="692" w:type="dxa"/>
            <w:gridSpan w:val="2"/>
            <w:vMerge w:val="restart"/>
            <w:tcBorders>
              <w:top w:val="single" w:sz="4" w:space="0" w:color="000000"/>
              <w:left w:val="single" w:sz="4" w:space="0" w:color="000000"/>
              <w:bottom w:val="single" w:sz="6" w:space="0" w:color="000000"/>
              <w:right w:val="single" w:sz="6" w:space="0" w:color="000000"/>
            </w:tcBorders>
            <w:vAlign w:val="center"/>
          </w:tcPr>
          <w:p w14:paraId="2D8AC2F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3"/>
            <w:tcBorders>
              <w:top w:val="single" w:sz="4" w:space="0" w:color="000000"/>
              <w:left w:val="single" w:sz="6" w:space="0" w:color="000000"/>
              <w:bottom w:val="single" w:sz="6" w:space="0" w:color="000000"/>
              <w:right w:val="single" w:sz="6" w:space="0" w:color="000000"/>
            </w:tcBorders>
            <w:vAlign w:val="center"/>
          </w:tcPr>
          <w:p w14:paraId="3F65452F"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2B1BE74E"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68855CE5"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40" w:type="dxa"/>
            <w:gridSpan w:val="4"/>
            <w:tcBorders>
              <w:top w:val="single" w:sz="4" w:space="0" w:color="000000"/>
              <w:left w:val="single" w:sz="4" w:space="0" w:color="000000"/>
              <w:bottom w:val="single" w:sz="6" w:space="0" w:color="000000"/>
              <w:right w:val="single" w:sz="4" w:space="0" w:color="000000"/>
            </w:tcBorders>
            <w:vAlign w:val="center"/>
          </w:tcPr>
          <w:p w14:paraId="5F49BAEB" w14:textId="77777777" w:rsidR="001863A8" w:rsidRPr="00576A7A" w:rsidRDefault="001863A8"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1863A8" w:rsidRPr="00576A7A" w14:paraId="462DD799" w14:textId="77777777" w:rsidTr="00BF5EE7">
        <w:trPr>
          <w:gridAfter w:val="1"/>
          <w:wAfter w:w="10" w:type="dxa"/>
          <w:trHeight w:val="295"/>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27D52BC9"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7FD7FE2"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131FCDFB"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1863A8" w:rsidRPr="00576A7A" w14:paraId="0A556B4F" w14:textId="77777777" w:rsidTr="00BF5EE7">
        <w:trPr>
          <w:gridAfter w:val="1"/>
          <w:wAfter w:w="10" w:type="dxa"/>
          <w:trHeight w:val="258"/>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67B4D202"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3"/>
            <w:vMerge/>
            <w:tcBorders>
              <w:top w:val="single" w:sz="6" w:space="0" w:color="000000"/>
              <w:left w:val="single" w:sz="6" w:space="0" w:color="000000"/>
              <w:bottom w:val="single" w:sz="6" w:space="0" w:color="000000"/>
              <w:right w:val="single" w:sz="6" w:space="0" w:color="000000"/>
            </w:tcBorders>
            <w:vAlign w:val="center"/>
          </w:tcPr>
          <w:p w14:paraId="1EE9973B"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25B799F"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1863A8" w:rsidRPr="00576A7A" w14:paraId="2DF286BB" w14:textId="77777777" w:rsidTr="00BF5EE7">
        <w:trPr>
          <w:gridAfter w:val="1"/>
          <w:wAfter w:w="10" w:type="dxa"/>
          <w:trHeight w:val="340"/>
        </w:trPr>
        <w:tc>
          <w:tcPr>
            <w:tcW w:w="1828" w:type="dxa"/>
            <w:gridSpan w:val="5"/>
            <w:tcBorders>
              <w:top w:val="single" w:sz="4" w:space="0" w:color="000000"/>
              <w:left w:val="single" w:sz="4" w:space="0" w:color="000000"/>
              <w:bottom w:val="single" w:sz="6" w:space="0" w:color="000000"/>
              <w:right w:val="single" w:sz="6" w:space="0" w:color="000000"/>
            </w:tcBorders>
            <w:vAlign w:val="center"/>
          </w:tcPr>
          <w:p w14:paraId="0A025F1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1805BD7A"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Unplug</w:t>
            </w:r>
            <w:r w:rsidRPr="00576A7A">
              <w:rPr>
                <w:rFonts w:ascii="Times New Roman" w:eastAsiaTheme="minorEastAsia" w:hAnsi="Times New Roman" w:cs="Times New Roman"/>
                <w:b/>
                <w:sz w:val="20"/>
                <w:szCs w:val="20"/>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14:paraId="2F429F48"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247859742"/>
              </w:sdtPr>
              <w:sdtEndPr/>
              <w:sdtContent>
                <w:r w:rsidR="001863A8"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9E5555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5E06B4D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80" w:type="dxa"/>
            <w:tcBorders>
              <w:top w:val="single" w:sz="4" w:space="0" w:color="000000"/>
              <w:left w:val="single" w:sz="6" w:space="0" w:color="000000"/>
              <w:bottom w:val="single" w:sz="6" w:space="0" w:color="000000"/>
              <w:right w:val="single" w:sz="4" w:space="0" w:color="000000"/>
            </w:tcBorders>
            <w:vAlign w:val="center"/>
          </w:tcPr>
          <w:p w14:paraId="42540FE4"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r>
      <w:tr w:rsidR="001863A8" w:rsidRPr="00576A7A" w14:paraId="103ADA83"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C2772CC"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206BE529"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64322B2"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532997252"/>
              </w:sdtPr>
              <w:sdtEndPr/>
              <w:sdtContent>
                <w:r w:rsidR="001863A8" w:rsidRPr="00576A7A">
                  <w:rPr>
                    <w:rFonts w:ascii="Times New Roman" w:eastAsiaTheme="minorEastAsia" w:hAnsi="Times New Roman" w:cs="Times New Roman"/>
                    <w:b/>
                  </w:rPr>
                  <w:t>教學對象</w:t>
                </w:r>
              </w:sdtContent>
            </w:sdt>
          </w:p>
        </w:tc>
        <w:tc>
          <w:tcPr>
            <w:tcW w:w="3833" w:type="dxa"/>
            <w:gridSpan w:val="5"/>
            <w:tcBorders>
              <w:top w:val="single" w:sz="6" w:space="0" w:color="000000"/>
              <w:left w:val="single" w:sz="6" w:space="0" w:color="000000"/>
              <w:bottom w:val="single" w:sz="6" w:space="0" w:color="000000"/>
              <w:right w:val="single" w:sz="4" w:space="0" w:color="000000"/>
            </w:tcBorders>
            <w:vAlign w:val="center"/>
          </w:tcPr>
          <w:p w14:paraId="3896E779" w14:textId="77777777" w:rsidR="001863A8" w:rsidRPr="00576A7A" w:rsidRDefault="001863A8"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三年級</w:t>
            </w:r>
          </w:p>
        </w:tc>
      </w:tr>
      <w:tr w:rsidR="001863A8" w:rsidRPr="00576A7A" w14:paraId="3BCA38D6" w14:textId="77777777" w:rsidTr="00BF5EE7">
        <w:trPr>
          <w:trHeight w:val="340"/>
        </w:trPr>
        <w:tc>
          <w:tcPr>
            <w:tcW w:w="584" w:type="dxa"/>
            <w:vMerge w:val="restart"/>
            <w:tcBorders>
              <w:top w:val="single" w:sz="6" w:space="0" w:color="000000"/>
              <w:left w:val="single" w:sz="4" w:space="0" w:color="000000"/>
              <w:bottom w:val="single" w:sz="6" w:space="0" w:color="000000"/>
              <w:right w:val="single" w:sz="6" w:space="0" w:color="000000"/>
            </w:tcBorders>
            <w:vAlign w:val="center"/>
          </w:tcPr>
          <w:p w14:paraId="3CDD86FE"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881589288"/>
              </w:sdtPr>
              <w:sdtEndPr/>
              <w:sdtContent>
                <w:r w:rsidR="001863A8"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99088FB"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58E3BC54"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33BCD6BB"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p w14:paraId="6E869335" w14:textId="77777777" w:rsidR="001863A8" w:rsidRPr="00576A7A" w:rsidRDefault="001863A8"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tc>
      </w:tr>
      <w:tr w:rsidR="001863A8" w:rsidRPr="00576A7A" w14:paraId="3F866197" w14:textId="77777777" w:rsidTr="00BF5EE7">
        <w:trPr>
          <w:trHeight w:val="340"/>
        </w:trPr>
        <w:tc>
          <w:tcPr>
            <w:tcW w:w="584" w:type="dxa"/>
            <w:vMerge/>
            <w:tcBorders>
              <w:top w:val="single" w:sz="6" w:space="0" w:color="000000"/>
              <w:left w:val="single" w:sz="4" w:space="0" w:color="000000"/>
              <w:bottom w:val="single" w:sz="6" w:space="0" w:color="000000"/>
              <w:right w:val="single" w:sz="6" w:space="0" w:color="000000"/>
            </w:tcBorders>
            <w:vAlign w:val="center"/>
          </w:tcPr>
          <w:p w14:paraId="57F348D3"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2B3DB3C0"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64049139"/>
              </w:sdtPr>
              <w:sdtEndPr/>
              <w:sdtContent>
                <w:r w:rsidR="001863A8" w:rsidRPr="00576A7A">
                  <w:rPr>
                    <w:rFonts w:ascii="Times New Roman" w:eastAsiaTheme="minorEastAsia" w:hAnsi="Times New Roman" w:cs="Times New Roman"/>
                    <w:b/>
                  </w:rPr>
                  <w:t>領綱</w:t>
                </w:r>
              </w:sdtContent>
            </w:sdt>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7925923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-E-A2</w:t>
            </w:r>
          </w:p>
          <w:p w14:paraId="3166E3B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具備探索問題的能力，並能透過科技工具的體驗與實踐處理日常生活問題。</w:t>
            </w:r>
          </w:p>
          <w:p w14:paraId="533A525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-E-B1</w:t>
            </w:r>
          </w:p>
          <w:p w14:paraId="7F74FD2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14:paraId="46201064"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-E-C1</w:t>
            </w:r>
          </w:p>
          <w:p w14:paraId="57219CBA"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認識科技使用的公民責任，並具備科技應用的倫理規範之知能與實踐力。</w:t>
            </w:r>
          </w:p>
        </w:tc>
      </w:tr>
      <w:tr w:rsidR="001863A8" w:rsidRPr="00576A7A" w14:paraId="79C3A9F5" w14:textId="77777777" w:rsidTr="00BF5EE7">
        <w:trPr>
          <w:trHeight w:val="661"/>
        </w:trPr>
        <w:tc>
          <w:tcPr>
            <w:tcW w:w="584" w:type="dxa"/>
            <w:vMerge w:val="restart"/>
            <w:tcBorders>
              <w:top w:val="single" w:sz="6" w:space="0" w:color="000000"/>
              <w:left w:val="single" w:sz="4" w:space="0" w:color="000000"/>
              <w:right w:val="single" w:sz="6" w:space="0" w:color="000000"/>
            </w:tcBorders>
            <w:vAlign w:val="center"/>
          </w:tcPr>
          <w:p w14:paraId="215AA56A"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310217114"/>
              </w:sdtPr>
              <w:sdtEndPr/>
              <w:sdtContent>
                <w:r w:rsidR="001863A8"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2D8898E5"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2004417220"/>
              </w:sdtPr>
              <w:sdtEndPr/>
              <w:sdtContent>
                <w:r w:rsidR="001863A8" w:rsidRPr="00576A7A">
                  <w:rPr>
                    <w:rFonts w:ascii="Times New Roman" w:eastAsiaTheme="minorEastAsia" w:hAnsi="Times New Roman" w:cs="Times New Roman"/>
                    <w:b/>
                  </w:rPr>
                  <w:t>學習表現</w:t>
                </w:r>
              </w:sdtContent>
            </w:sdt>
          </w:p>
        </w:tc>
        <w:tc>
          <w:tcPr>
            <w:tcW w:w="7919" w:type="dxa"/>
            <w:gridSpan w:val="11"/>
            <w:tcBorders>
              <w:top w:val="single" w:sz="6" w:space="0" w:color="000000"/>
              <w:left w:val="single" w:sz="6" w:space="0" w:color="000000"/>
              <w:right w:val="single" w:sz="4" w:space="0" w:color="000000"/>
            </w:tcBorders>
            <w:vAlign w:val="center"/>
          </w:tcPr>
          <w:p w14:paraId="6C5E444F"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k-Ⅱ-2</w:t>
            </w:r>
            <w:r w:rsidRPr="00576A7A">
              <w:rPr>
                <w:rFonts w:ascii="Times New Roman" w:eastAsiaTheme="minorEastAsia" w:hAnsi="Times New Roman" w:cs="Times New Roman"/>
                <w:color w:val="000000" w:themeColor="text1"/>
                <w:sz w:val="24"/>
                <w:szCs w:val="24"/>
              </w:rPr>
              <w:t>概述科技發展與創新的歷程。</w:t>
            </w:r>
          </w:p>
          <w:p w14:paraId="776F709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c-Ⅱ-3</w:t>
            </w:r>
            <w:r w:rsidRPr="00576A7A">
              <w:rPr>
                <w:rFonts w:ascii="Times New Roman" w:eastAsiaTheme="minorEastAsia" w:hAnsi="Times New Roman" w:cs="Times New Roman"/>
                <w:color w:val="000000" w:themeColor="text1"/>
                <w:sz w:val="24"/>
                <w:szCs w:val="24"/>
              </w:rPr>
              <w:t>體會合作問題解決的重要性</w:t>
            </w:r>
            <w:r w:rsidRPr="00576A7A">
              <w:rPr>
                <w:rFonts w:ascii="Times New Roman" w:eastAsiaTheme="minorEastAsia" w:hAnsi="Times New Roman" w:cs="Times New Roman"/>
                <w:color w:val="000000" w:themeColor="text1"/>
                <w:sz w:val="24"/>
                <w:szCs w:val="24"/>
              </w:rPr>
              <w:t xml:space="preserve"> </w:t>
            </w:r>
            <w:r w:rsidRPr="00576A7A">
              <w:rPr>
                <w:rFonts w:ascii="Times New Roman" w:eastAsiaTheme="minorEastAsia" w:hAnsi="Times New Roman" w:cs="Times New Roman"/>
                <w:color w:val="000000" w:themeColor="text1"/>
                <w:sz w:val="24"/>
                <w:szCs w:val="24"/>
              </w:rPr>
              <w:t>。</w:t>
            </w:r>
          </w:p>
          <w:p w14:paraId="093F9EFD"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t-Ⅱ-1</w:t>
            </w:r>
            <w:r w:rsidRPr="00576A7A">
              <w:rPr>
                <w:rFonts w:ascii="Times New Roman" w:eastAsiaTheme="minorEastAsia" w:hAnsi="Times New Roman" w:cs="Times New Roman"/>
                <w:color w:val="000000" w:themeColor="text1"/>
                <w:sz w:val="24"/>
                <w:szCs w:val="24"/>
              </w:rPr>
              <w:t>體驗常見的資訊系統。</w:t>
            </w:r>
            <w:r w:rsidRPr="00576A7A">
              <w:rPr>
                <w:rFonts w:ascii="Times New Roman" w:eastAsiaTheme="minorEastAsia" w:hAnsi="Times New Roman" w:cs="Times New Roman"/>
                <w:color w:val="000000" w:themeColor="text1"/>
                <w:sz w:val="24"/>
                <w:szCs w:val="24"/>
              </w:rPr>
              <w:t xml:space="preserve"> </w:t>
            </w:r>
          </w:p>
          <w:p w14:paraId="68C2F7B2"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t-Ⅱ-2</w:t>
            </w:r>
            <w:r w:rsidRPr="00576A7A">
              <w:rPr>
                <w:rFonts w:ascii="Times New Roman" w:eastAsiaTheme="minorEastAsia" w:hAnsi="Times New Roman" w:cs="Times New Roman"/>
                <w:color w:val="000000" w:themeColor="text1"/>
                <w:sz w:val="24"/>
                <w:szCs w:val="24"/>
              </w:rPr>
              <w:t>體會資訊科技解決問題的過程。</w:t>
            </w:r>
          </w:p>
          <w:p w14:paraId="1AA552D0"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t-Ⅱ-3</w:t>
            </w:r>
            <w:r w:rsidRPr="00576A7A">
              <w:rPr>
                <w:rFonts w:ascii="Times New Roman" w:eastAsiaTheme="minorEastAsia" w:hAnsi="Times New Roman" w:cs="Times New Roman"/>
                <w:color w:val="000000" w:themeColor="text1"/>
                <w:sz w:val="24"/>
                <w:szCs w:val="24"/>
              </w:rPr>
              <w:t>認識以運算思維解決問題的過程。</w:t>
            </w:r>
          </w:p>
          <w:p w14:paraId="5366C5A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p-Ⅱ-1</w:t>
            </w:r>
            <w:r w:rsidRPr="00576A7A">
              <w:rPr>
                <w:rFonts w:ascii="Times New Roman" w:eastAsiaTheme="minorEastAsia" w:hAnsi="Times New Roman" w:cs="Times New Roman"/>
                <w:color w:val="000000" w:themeColor="text1"/>
                <w:sz w:val="24"/>
                <w:szCs w:val="24"/>
              </w:rPr>
              <w:t>認識以資訊科技溝通的方法。</w:t>
            </w:r>
          </w:p>
          <w:p w14:paraId="28B9C4E7"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a-Ⅱ-4</w:t>
            </w:r>
            <w:r w:rsidRPr="00576A7A">
              <w:rPr>
                <w:rFonts w:ascii="Times New Roman" w:eastAsiaTheme="minorEastAsia" w:hAnsi="Times New Roman" w:cs="Times New Roman"/>
                <w:color w:val="000000" w:themeColor="text1"/>
                <w:sz w:val="24"/>
                <w:szCs w:val="24"/>
              </w:rPr>
              <w:t>體會學習資訊科技的樂趣。</w:t>
            </w:r>
          </w:p>
        </w:tc>
      </w:tr>
      <w:tr w:rsidR="001863A8" w:rsidRPr="00576A7A" w14:paraId="75971A11" w14:textId="77777777" w:rsidTr="00BF5EE7">
        <w:trPr>
          <w:trHeight w:val="2417"/>
        </w:trPr>
        <w:tc>
          <w:tcPr>
            <w:tcW w:w="584" w:type="dxa"/>
            <w:vMerge/>
            <w:tcBorders>
              <w:top w:val="single" w:sz="6" w:space="0" w:color="000000"/>
              <w:left w:val="single" w:sz="4" w:space="0" w:color="000000"/>
              <w:right w:val="single" w:sz="6" w:space="0" w:color="000000"/>
            </w:tcBorders>
            <w:vAlign w:val="center"/>
          </w:tcPr>
          <w:p w14:paraId="625C0640"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7F68B4F7"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04242332"/>
              </w:sdtPr>
              <w:sdtEndPr/>
              <w:sdtContent>
                <w:r w:rsidR="001863A8" w:rsidRPr="00576A7A">
                  <w:rPr>
                    <w:rFonts w:ascii="Times New Roman" w:eastAsiaTheme="minorEastAsia" w:hAnsi="Times New Roman" w:cs="Times New Roman"/>
                    <w:b/>
                  </w:rPr>
                  <w:t>學習內容</w:t>
                </w:r>
              </w:sdtContent>
            </w:sdt>
          </w:p>
        </w:tc>
        <w:tc>
          <w:tcPr>
            <w:tcW w:w="7919" w:type="dxa"/>
            <w:gridSpan w:val="11"/>
            <w:tcBorders>
              <w:top w:val="single" w:sz="6" w:space="0" w:color="000000"/>
              <w:left w:val="single" w:sz="6" w:space="0" w:color="000000"/>
              <w:right w:val="single" w:sz="4" w:space="0" w:color="000000"/>
            </w:tcBorders>
          </w:tcPr>
          <w:p w14:paraId="6EF36143"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 xml:space="preserve">N-Ⅱ-1 </w:t>
            </w:r>
            <w:r w:rsidRPr="00576A7A">
              <w:rPr>
                <w:color w:val="000000" w:themeColor="text1"/>
                <w:lang w:eastAsia="zh-TW"/>
              </w:rPr>
              <w:t>科技與生活的關係。</w:t>
            </w:r>
          </w:p>
          <w:p w14:paraId="09E73929"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S-Ⅱ-1</w:t>
            </w:r>
            <w:r w:rsidRPr="00576A7A">
              <w:rPr>
                <w:color w:val="000000" w:themeColor="text1"/>
                <w:lang w:eastAsia="zh-TW"/>
              </w:rPr>
              <w:t>科技對個人及社會的影響。</w:t>
            </w:r>
          </w:p>
          <w:p w14:paraId="06888A14"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A-Ⅱ-1</w:t>
            </w:r>
            <w:r w:rsidRPr="00576A7A">
              <w:rPr>
                <w:color w:val="000000" w:themeColor="text1"/>
                <w:lang w:eastAsia="zh-TW"/>
              </w:rPr>
              <w:t>簡單的問題解決表示方法。</w:t>
            </w:r>
          </w:p>
          <w:p w14:paraId="3F25CCE0"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P-Ⅱ-1</w:t>
            </w:r>
            <w:r w:rsidRPr="00576A7A">
              <w:rPr>
                <w:color w:val="000000" w:themeColor="text1"/>
                <w:lang w:eastAsia="zh-TW"/>
              </w:rPr>
              <w:t>程式設計工具的介紹與體驗。</w:t>
            </w:r>
          </w:p>
          <w:p w14:paraId="28317C47"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D-Ⅱ-1</w:t>
            </w:r>
            <w:r w:rsidRPr="00576A7A">
              <w:rPr>
                <w:color w:val="000000" w:themeColor="text1"/>
                <w:lang w:eastAsia="zh-TW"/>
              </w:rPr>
              <w:t>常見的數位資料儲存方法。</w:t>
            </w:r>
          </w:p>
          <w:p w14:paraId="0D796D8A"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T-Ⅱ-2</w:t>
            </w:r>
            <w:r w:rsidRPr="00576A7A">
              <w:rPr>
                <w:color w:val="000000" w:themeColor="text1"/>
                <w:lang w:eastAsia="zh-TW"/>
              </w:rPr>
              <w:t>網路服務工具的基本操作。</w:t>
            </w:r>
          </w:p>
          <w:p w14:paraId="066BEE06" w14:textId="77777777" w:rsidR="001863A8" w:rsidRPr="00576A7A" w:rsidRDefault="001863A8" w:rsidP="000F533C">
            <w:pPr>
              <w:pStyle w:val="Default"/>
              <w:rPr>
                <w:sz w:val="23"/>
                <w:szCs w:val="23"/>
                <w:lang w:eastAsia="zh-TW"/>
              </w:rPr>
            </w:pPr>
            <w:r w:rsidRPr="00576A7A">
              <w:rPr>
                <w:color w:val="000000" w:themeColor="text1"/>
                <w:lang w:eastAsia="zh-TW"/>
              </w:rPr>
              <w:t>資議</w:t>
            </w:r>
            <w:r w:rsidRPr="00576A7A">
              <w:rPr>
                <w:color w:val="000000" w:themeColor="text1"/>
                <w:lang w:eastAsia="zh-TW"/>
              </w:rPr>
              <w:t>H-Ⅱ-3</w:t>
            </w:r>
            <w:r w:rsidRPr="00576A7A">
              <w:rPr>
                <w:color w:val="000000" w:themeColor="text1"/>
                <w:lang w:eastAsia="zh-TW"/>
              </w:rPr>
              <w:t>資訊安全的基本概念。</w:t>
            </w:r>
          </w:p>
        </w:tc>
      </w:tr>
      <w:tr w:rsidR="001863A8" w:rsidRPr="00576A7A" w14:paraId="5DC0B830"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0CFFFBA"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803419205"/>
              </w:sdtPr>
              <w:sdtEndPr/>
              <w:sdtContent>
                <w:r w:rsidR="001863A8" w:rsidRPr="00576A7A">
                  <w:rPr>
                    <w:rFonts w:ascii="Times New Roman" w:eastAsiaTheme="minorEastAsia" w:hAnsi="Times New Roman" w:cs="Times New Roman"/>
                    <w:b/>
                  </w:rPr>
                  <w:t>教學目標</w:t>
                </w:r>
              </w:sdtContent>
            </w:sdt>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6925EA9"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學會編碼與解碼的概念</w:t>
            </w:r>
          </w:p>
          <w:p w14:paraId="384635F0"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學會二進位系統的運作模式</w:t>
            </w:r>
          </w:p>
          <w:p w14:paraId="78900908"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2-1 </w:t>
            </w:r>
            <w:r w:rsidRPr="00576A7A">
              <w:rPr>
                <w:rFonts w:ascii="Times New Roman" w:eastAsiaTheme="minorEastAsia" w:hAnsi="Times New Roman" w:cs="Times New Roman"/>
              </w:rPr>
              <w:t>學習邏輯推理技巧</w:t>
            </w:r>
          </w:p>
          <w:p w14:paraId="48B777BC"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2-2 </w:t>
            </w:r>
            <w:r w:rsidRPr="00576A7A">
              <w:rPr>
                <w:rFonts w:ascii="Times New Roman" w:eastAsiaTheme="minorEastAsia" w:hAnsi="Times New Roman" w:cs="Times New Roman"/>
              </w:rPr>
              <w:t>學會簡化問題，並能畫流程圖</w:t>
            </w:r>
          </w:p>
          <w:p w14:paraId="41793CA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2-3</w:t>
            </w:r>
            <w:r w:rsidRPr="00576A7A">
              <w:rPr>
                <w:rFonts w:ascii="Times New Roman" w:eastAsiaTheme="minorEastAsia" w:hAnsi="Times New Roman" w:cs="Times New Roman"/>
              </w:rPr>
              <w:t>學會運算思維的四大步驟</w:t>
            </w:r>
          </w:p>
          <w:p w14:paraId="6318352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3-1 </w:t>
            </w:r>
            <w:r w:rsidRPr="00576A7A">
              <w:rPr>
                <w:rFonts w:ascii="Times New Roman" w:eastAsiaTheme="minorEastAsia" w:hAnsi="Times New Roman" w:cs="Times New Roman"/>
              </w:rPr>
              <w:t>學會程式語言中重複、選擇等基本語法概念</w:t>
            </w:r>
          </w:p>
          <w:p w14:paraId="32BBB6EA"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學會序列、迴圈等基本應用</w:t>
            </w:r>
          </w:p>
          <w:p w14:paraId="66650D1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學會條件陳述的概念</w:t>
            </w:r>
          </w:p>
          <w:p w14:paraId="4DB5172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Blockly game</w:t>
            </w:r>
            <w:r w:rsidRPr="00576A7A">
              <w:rPr>
                <w:rFonts w:ascii="Times New Roman" w:eastAsiaTheme="minorEastAsia" w:hAnsi="Times New Roman" w:cs="Times New Roman"/>
              </w:rPr>
              <w:t>學會基本函數</w:t>
            </w:r>
          </w:p>
          <w:p w14:paraId="3745480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5-2 </w:t>
            </w:r>
            <w:r w:rsidRPr="00576A7A">
              <w:rPr>
                <w:rFonts w:ascii="Times New Roman" w:eastAsiaTheme="minorEastAsia" w:hAnsi="Times New Roman" w:cs="Times New Roman"/>
              </w:rPr>
              <w:t>判斷程式邏輯並加以除錯</w:t>
            </w:r>
          </w:p>
          <w:p w14:paraId="77E8CB6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6-1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判斷除錯以及釋疑程式概念</w:t>
            </w:r>
          </w:p>
          <w:p w14:paraId="38CFCAE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7-1 </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基本功能操作</w:t>
            </w:r>
            <w:r w:rsidRPr="00576A7A">
              <w:rPr>
                <w:rFonts w:ascii="Times New Roman" w:eastAsiaTheme="minorEastAsia" w:hAnsi="Times New Roman" w:cs="Times New Roman"/>
              </w:rPr>
              <w:t xml:space="preserve"> </w:t>
            </w:r>
          </w:p>
          <w:p w14:paraId="16A7679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7-2 </w:t>
            </w:r>
            <w:r w:rsidRPr="00576A7A">
              <w:rPr>
                <w:rFonts w:ascii="Times New Roman" w:eastAsiaTheme="minorEastAsia" w:hAnsi="Times New Roman" w:cs="Times New Roman"/>
              </w:rPr>
              <w:t>完成一張</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母親節卡片</w:t>
            </w:r>
          </w:p>
          <w:p w14:paraId="2F3CFE3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8-1</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進階功能操作</w:t>
            </w:r>
          </w:p>
          <w:p w14:paraId="51F25ED3"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8-2 </w:t>
            </w:r>
            <w:r w:rsidRPr="00576A7A">
              <w:rPr>
                <w:rFonts w:ascii="Times New Roman" w:eastAsiaTheme="minorEastAsia" w:hAnsi="Times New Roman" w:cs="Times New Roman"/>
              </w:rPr>
              <w:t>完成專屬遊戲專案</w:t>
            </w:r>
          </w:p>
          <w:p w14:paraId="5A2C975F"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9-1 </w:t>
            </w:r>
            <w:r w:rsidRPr="00576A7A">
              <w:rPr>
                <w:rFonts w:ascii="Times New Roman" w:eastAsiaTheme="minorEastAsia" w:hAnsi="Times New Roman" w:cs="Times New Roman"/>
              </w:rPr>
              <w:t>挑戰自行設計有意義的十個積木程式</w:t>
            </w:r>
          </w:p>
          <w:p w14:paraId="7BB805BA"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9-2</w:t>
            </w:r>
            <w:r w:rsidRPr="00576A7A">
              <w:rPr>
                <w:rFonts w:ascii="Times New Roman" w:eastAsiaTheme="minorEastAsia" w:hAnsi="Times New Roman" w:cs="Times New Roman"/>
              </w:rPr>
              <w:t>能夠善用廣播完成挑戰任務</w:t>
            </w:r>
          </w:p>
        </w:tc>
      </w:tr>
      <w:tr w:rsidR="001863A8" w:rsidRPr="00576A7A" w14:paraId="23F292C9" w14:textId="77777777" w:rsidTr="00BF5EE7">
        <w:trPr>
          <w:gridAfter w:val="1"/>
          <w:wAfter w:w="10" w:type="dxa"/>
          <w:trHeight w:val="454"/>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56700F3"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議題融入</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54503448" w14:textId="50112DFC"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1863A8" w:rsidRPr="00576A7A" w14:paraId="6A4338C7" w14:textId="77777777" w:rsidTr="00BF5EE7">
        <w:trPr>
          <w:gridAfter w:val="1"/>
          <w:wAfter w:w="10" w:type="dxa"/>
          <w:trHeight w:val="454"/>
        </w:trPr>
        <w:tc>
          <w:tcPr>
            <w:tcW w:w="1828" w:type="dxa"/>
            <w:gridSpan w:val="5"/>
            <w:tcBorders>
              <w:top w:val="single" w:sz="6" w:space="0" w:color="000000"/>
              <w:left w:val="single" w:sz="4" w:space="0" w:color="000000"/>
              <w:bottom w:val="single" w:sz="4" w:space="0" w:color="000000"/>
              <w:right w:val="single" w:sz="6" w:space="0" w:color="000000"/>
            </w:tcBorders>
            <w:vAlign w:val="center"/>
          </w:tcPr>
          <w:p w14:paraId="2BF600B0"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379442018"/>
              </w:sdtPr>
              <w:sdtEndPr/>
              <w:sdtContent>
                <w:r w:rsidR="001863A8" w:rsidRPr="00576A7A">
                  <w:rPr>
                    <w:rFonts w:ascii="Times New Roman" w:eastAsiaTheme="minorEastAsia" w:hAnsi="Times New Roman" w:cs="Times New Roman"/>
                    <w:b/>
                  </w:rPr>
                  <w:t>與其他領域</w:t>
                </w:r>
                <w:r w:rsidR="001863A8" w:rsidRPr="00576A7A">
                  <w:rPr>
                    <w:rFonts w:ascii="Times New Roman" w:eastAsiaTheme="minorEastAsia" w:hAnsi="Times New Roman" w:cs="Times New Roman"/>
                    <w:b/>
                  </w:rPr>
                  <w:br/>
                  <w:t>/</w:t>
                </w:r>
                <w:r w:rsidR="001863A8" w:rsidRPr="00576A7A">
                  <w:rPr>
                    <w:rFonts w:ascii="Times New Roman" w:eastAsiaTheme="minorEastAsia" w:hAnsi="Times New Roman" w:cs="Times New Roman"/>
                    <w:b/>
                  </w:rPr>
                  <w:t>科目之連結</w:t>
                </w:r>
              </w:sdtContent>
            </w:sdt>
          </w:p>
        </w:tc>
        <w:tc>
          <w:tcPr>
            <w:tcW w:w="7801" w:type="dxa"/>
            <w:gridSpan w:val="8"/>
            <w:tcBorders>
              <w:top w:val="single" w:sz="6" w:space="0" w:color="000000"/>
              <w:left w:val="single" w:sz="6" w:space="0" w:color="000000"/>
              <w:bottom w:val="single" w:sz="4" w:space="0" w:color="000000"/>
              <w:right w:val="single" w:sz="4" w:space="0" w:color="000000"/>
            </w:tcBorders>
            <w:vAlign w:val="center"/>
          </w:tcPr>
          <w:p w14:paraId="17852759"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綜合活動</w:t>
            </w:r>
          </w:p>
        </w:tc>
      </w:tr>
      <w:tr w:rsidR="001863A8" w:rsidRPr="00576A7A" w14:paraId="289AC29C" w14:textId="77777777" w:rsidTr="00BF5EE7">
        <w:trPr>
          <w:gridAfter w:val="1"/>
          <w:wAfter w:w="10" w:type="dxa"/>
          <w:trHeight w:val="454"/>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2FE61405" w14:textId="77777777" w:rsidR="001863A8" w:rsidRPr="00576A7A" w:rsidRDefault="001863A8"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1863A8" w:rsidRPr="00576A7A" w14:paraId="677E304F"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54289664"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26292844"/>
              </w:sdtPr>
              <w:sdtEndPr/>
              <w:sdtContent>
                <w:r w:rsidR="001863A8"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41E4B40" w14:textId="77777777" w:rsidR="001863A8"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638079521"/>
              </w:sdtPr>
              <w:sdtEndPr/>
              <w:sdtContent>
                <w:r w:rsidR="001863A8"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0939B6B0" w14:textId="77777777" w:rsidR="001863A8"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76007250"/>
              </w:sdtPr>
              <w:sdtEndPr/>
              <w:sdtContent>
                <w:r w:rsidR="001863A8" w:rsidRPr="00576A7A">
                  <w:rPr>
                    <w:rFonts w:ascii="Times New Roman" w:eastAsiaTheme="minorEastAsia" w:hAnsi="Times New Roman" w:cs="Times New Roman"/>
                    <w:b/>
                  </w:rPr>
                  <w:t>課程內容說明</w:t>
                </w:r>
              </w:sdtContent>
            </w:sdt>
          </w:p>
        </w:tc>
        <w:tc>
          <w:tcPr>
            <w:tcW w:w="1280" w:type="dxa"/>
            <w:tcBorders>
              <w:top w:val="single" w:sz="6" w:space="0" w:color="000000"/>
              <w:left w:val="single" w:sz="6" w:space="0" w:color="000000"/>
              <w:bottom w:val="single" w:sz="6" w:space="0" w:color="000000"/>
              <w:right w:val="single" w:sz="4" w:space="0" w:color="000000"/>
            </w:tcBorders>
            <w:vAlign w:val="center"/>
          </w:tcPr>
          <w:p w14:paraId="062228A7" w14:textId="77777777" w:rsidR="001863A8"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389104208"/>
              </w:sdtPr>
              <w:sdtEndPr/>
              <w:sdtContent>
                <w:r w:rsidR="001863A8" w:rsidRPr="00576A7A">
                  <w:rPr>
                    <w:rFonts w:ascii="Times New Roman" w:eastAsiaTheme="minorEastAsia" w:hAnsi="Times New Roman" w:cs="Times New Roman"/>
                    <w:b/>
                  </w:rPr>
                  <w:t>備註</w:t>
                </w:r>
              </w:sdtContent>
            </w:sdt>
          </w:p>
        </w:tc>
      </w:tr>
      <w:tr w:rsidR="001863A8" w:rsidRPr="00576A7A" w14:paraId="34BB0E92" w14:textId="77777777" w:rsidTr="00BF5EE7">
        <w:trPr>
          <w:gridAfter w:val="1"/>
          <w:wAfter w:w="10" w:type="dxa"/>
          <w:trHeight w:val="4423"/>
        </w:trPr>
        <w:tc>
          <w:tcPr>
            <w:tcW w:w="1828" w:type="dxa"/>
            <w:gridSpan w:val="5"/>
            <w:tcBorders>
              <w:top w:val="single" w:sz="6" w:space="0" w:color="000000"/>
              <w:left w:val="single" w:sz="4" w:space="0" w:color="000000"/>
              <w:right w:val="single" w:sz="6" w:space="0" w:color="000000"/>
            </w:tcBorders>
            <w:vAlign w:val="center"/>
          </w:tcPr>
          <w:p w14:paraId="6F1035E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gridSpan w:val="2"/>
            <w:tcBorders>
              <w:top w:val="single" w:sz="6" w:space="0" w:color="000000"/>
              <w:left w:val="single" w:sz="6" w:space="0" w:color="000000"/>
              <w:right w:val="single" w:sz="6" w:space="0" w:color="000000"/>
            </w:tcBorders>
          </w:tcPr>
          <w:p w14:paraId="5BF05AF2"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2EDDDE24"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109FD7F5"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5F2C936A"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4C20394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程式設計的思考方式</w:t>
            </w:r>
            <w:r w:rsidRPr="00576A7A">
              <w:rPr>
                <w:rFonts w:ascii="Times New Roman" w:eastAsiaTheme="minorEastAsia" w:hAnsi="Times New Roman" w:cs="Times New Roman"/>
              </w:rPr>
              <w:t>─</w:t>
            </w:r>
          </w:p>
          <w:p w14:paraId="0B43191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資訊新手村</w:t>
            </w:r>
          </w:p>
        </w:tc>
        <w:tc>
          <w:tcPr>
            <w:tcW w:w="3685" w:type="dxa"/>
            <w:gridSpan w:val="5"/>
            <w:tcBorders>
              <w:top w:val="single" w:sz="6" w:space="0" w:color="000000"/>
              <w:left w:val="single" w:sz="6" w:space="0" w:color="000000"/>
              <w:right w:val="single" w:sz="6" w:space="0" w:color="000000"/>
            </w:tcBorders>
            <w:vAlign w:val="center"/>
          </w:tcPr>
          <w:p w14:paraId="282734B8"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電腦的歷史發展及演進，認識電腦硬體設備及軟體功能之使用。</w:t>
            </w:r>
          </w:p>
          <w:p w14:paraId="031E3FC1"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學習程式設計師的思考模式，建立批判式思考技巧等。</w:t>
            </w:r>
          </w:p>
          <w:p w14:paraId="3A807879"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學習電腦如何透過編碼與解碼傳遞資訊及其原理。</w:t>
            </w:r>
          </w:p>
          <w:p w14:paraId="6D9A9DF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透過二進位了解程式的運作，並使用二進位的轉換編譯密碼。</w:t>
            </w:r>
          </w:p>
          <w:p w14:paraId="5FABD032"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教學活動：用手指二進位傳遞訊息，可以透過手指傳送訊息給其他人。</w:t>
            </w:r>
          </w:p>
          <w:p w14:paraId="5D5EED8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程式設計與電腦的歷史相關延伸閱讀。</w:t>
            </w:r>
          </w:p>
        </w:tc>
        <w:tc>
          <w:tcPr>
            <w:tcW w:w="1280" w:type="dxa"/>
            <w:tcBorders>
              <w:top w:val="single" w:sz="6" w:space="0" w:color="000000"/>
              <w:left w:val="single" w:sz="6" w:space="0" w:color="000000"/>
              <w:right w:val="single" w:sz="4" w:space="0" w:color="000000"/>
            </w:tcBorders>
            <w:vAlign w:val="center"/>
          </w:tcPr>
          <w:p w14:paraId="1DCBF678" w14:textId="77777777" w:rsidR="001863A8" w:rsidRPr="00576A7A" w:rsidRDefault="001863A8" w:rsidP="000F533C">
            <w:pPr>
              <w:jc w:val="center"/>
              <w:rPr>
                <w:rFonts w:ascii="Times New Roman" w:eastAsiaTheme="minorEastAsia" w:hAnsi="Times New Roman" w:cs="Times New Roman"/>
                <w:b/>
                <w:sz w:val="16"/>
                <w:szCs w:val="16"/>
              </w:rPr>
            </w:pPr>
          </w:p>
        </w:tc>
      </w:tr>
      <w:tr w:rsidR="001863A8" w:rsidRPr="00576A7A" w14:paraId="6CB8514F" w14:textId="77777777" w:rsidTr="00BF5EE7">
        <w:trPr>
          <w:gridAfter w:val="1"/>
          <w:wAfter w:w="10" w:type="dxa"/>
          <w:trHeight w:val="5932"/>
        </w:trPr>
        <w:tc>
          <w:tcPr>
            <w:tcW w:w="1828" w:type="dxa"/>
            <w:gridSpan w:val="5"/>
            <w:tcBorders>
              <w:top w:val="single" w:sz="6" w:space="0" w:color="000000"/>
              <w:left w:val="single" w:sz="4" w:space="0" w:color="000000"/>
              <w:right w:val="single" w:sz="6" w:space="0" w:color="000000"/>
            </w:tcBorders>
            <w:vAlign w:val="center"/>
          </w:tcPr>
          <w:p w14:paraId="072ABAA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right w:val="single" w:sz="6" w:space="0" w:color="000000"/>
            </w:tcBorders>
            <w:vAlign w:val="center"/>
          </w:tcPr>
          <w:p w14:paraId="0D465FD3"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如何解決問題</w:t>
            </w:r>
            <w:r w:rsidRPr="00576A7A">
              <w:rPr>
                <w:rFonts w:ascii="Times New Roman" w:eastAsiaTheme="minorEastAsia" w:hAnsi="Times New Roman" w:cs="Times New Roman"/>
              </w:rPr>
              <w:t>─</w:t>
            </w:r>
          </w:p>
          <w:p w14:paraId="5FD6D10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程式學徒</w:t>
            </w:r>
          </w:p>
        </w:tc>
        <w:tc>
          <w:tcPr>
            <w:tcW w:w="3685" w:type="dxa"/>
            <w:gridSpan w:val="5"/>
            <w:tcBorders>
              <w:top w:val="single" w:sz="6" w:space="0" w:color="000000"/>
              <w:left w:val="single" w:sz="6" w:space="0" w:color="000000"/>
              <w:right w:val="single" w:sz="6" w:space="0" w:color="000000"/>
            </w:tcBorders>
            <w:vAlign w:val="center"/>
          </w:tcPr>
          <w:p w14:paraId="4F1D0BC6"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透過數獨練習使用數學的演繹技巧來思考問題，學習拆解問題。</w:t>
            </w:r>
          </w:p>
          <w:p w14:paraId="285980CD"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透過邏輯謎題的方式練習運動左右腦的好方式，找出規律辨識問題。</w:t>
            </w:r>
          </w:p>
          <w:p w14:paraId="0CAEF21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學習運算思維了解大腦如何運作以及如何解決複雜的運。</w:t>
            </w:r>
          </w:p>
          <w:p w14:paraId="2E8A505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透過道奇森問題，增強推理邏輯技巧，將抽象化題目找出產生規律的通則。</w:t>
            </w:r>
          </w:p>
          <w:p w14:paraId="0B3920B4"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透過上述練習了解運算思維的四大步驟：</w:t>
            </w:r>
          </w:p>
          <w:p w14:paraId="29A85FFA"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拆解。</w:t>
            </w:r>
          </w:p>
          <w:p w14:paraId="3B76B158"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規律辨識</w:t>
            </w:r>
          </w:p>
          <w:p w14:paraId="537E474C"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抽象化</w:t>
            </w:r>
          </w:p>
          <w:p w14:paraId="2E820FA5"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演算法</w:t>
            </w:r>
          </w:p>
          <w:p w14:paraId="4E9EE90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練習簡化問題，才能接近電腦的思考方式。</w:t>
            </w:r>
          </w:p>
        </w:tc>
        <w:tc>
          <w:tcPr>
            <w:tcW w:w="1280" w:type="dxa"/>
            <w:tcBorders>
              <w:top w:val="single" w:sz="6" w:space="0" w:color="000000"/>
              <w:left w:val="single" w:sz="6" w:space="0" w:color="000000"/>
              <w:right w:val="single" w:sz="4" w:space="0" w:color="000000"/>
            </w:tcBorders>
            <w:vAlign w:val="center"/>
          </w:tcPr>
          <w:p w14:paraId="415ECBAC"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5732694" w14:textId="77777777" w:rsidTr="00BF5EE7">
        <w:trPr>
          <w:gridAfter w:val="1"/>
          <w:wAfter w:w="10" w:type="dxa"/>
          <w:trHeight w:val="2961"/>
        </w:trPr>
        <w:tc>
          <w:tcPr>
            <w:tcW w:w="1828" w:type="dxa"/>
            <w:gridSpan w:val="5"/>
            <w:tcBorders>
              <w:top w:val="single" w:sz="6" w:space="0" w:color="000000"/>
              <w:left w:val="single" w:sz="4" w:space="0" w:color="000000"/>
              <w:right w:val="single" w:sz="6" w:space="0" w:color="000000"/>
            </w:tcBorders>
            <w:vAlign w:val="center"/>
          </w:tcPr>
          <w:p w14:paraId="76143D0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11-15</w:t>
            </w:r>
          </w:p>
        </w:tc>
        <w:tc>
          <w:tcPr>
            <w:tcW w:w="2836" w:type="dxa"/>
            <w:gridSpan w:val="2"/>
            <w:tcBorders>
              <w:top w:val="single" w:sz="6" w:space="0" w:color="000000"/>
              <w:left w:val="single" w:sz="6" w:space="0" w:color="000000"/>
              <w:right w:val="single" w:sz="6" w:space="0" w:color="000000"/>
            </w:tcBorders>
            <w:vAlign w:val="center"/>
          </w:tcPr>
          <w:p w14:paraId="0175529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不插電玩程式</w:t>
            </w:r>
          </w:p>
        </w:tc>
        <w:tc>
          <w:tcPr>
            <w:tcW w:w="3685" w:type="dxa"/>
            <w:gridSpan w:val="5"/>
            <w:tcBorders>
              <w:top w:val="single" w:sz="6" w:space="0" w:color="000000"/>
              <w:left w:val="single" w:sz="6" w:space="0" w:color="000000"/>
              <w:right w:val="single" w:sz="6" w:space="0" w:color="000000"/>
            </w:tcBorders>
            <w:vAlign w:val="center"/>
          </w:tcPr>
          <w:p w14:paraId="0CED3A41"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用圍棋棋子畫像素畫，學習影像顯示。</w:t>
            </w:r>
          </w:p>
          <w:p w14:paraId="03E07E39"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製作秘密信件，學習壓縮概念。</w:t>
            </w:r>
          </w:p>
          <w:p w14:paraId="56570EEF"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精簡指令的機器人遊戲，學習重複概念。</w:t>
            </w:r>
          </w:p>
          <w:p w14:paraId="64E4CE30"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會選擇的機器人遊戲，學習選擇概念。</w:t>
            </w:r>
          </w:p>
          <w:p w14:paraId="38C6E40D"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眼明手快的抓石子遊戲，學習變數的應用。認識程式語言基本概念。</w:t>
            </w:r>
          </w:p>
        </w:tc>
        <w:tc>
          <w:tcPr>
            <w:tcW w:w="1280" w:type="dxa"/>
            <w:tcBorders>
              <w:top w:val="single" w:sz="6" w:space="0" w:color="000000"/>
              <w:left w:val="single" w:sz="6" w:space="0" w:color="000000"/>
              <w:right w:val="single" w:sz="4" w:space="0" w:color="000000"/>
            </w:tcBorders>
            <w:vAlign w:val="center"/>
          </w:tcPr>
          <w:p w14:paraId="41278DAE"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6FAA7373" w14:textId="77777777" w:rsidTr="00BF5EE7">
        <w:trPr>
          <w:gridAfter w:val="1"/>
          <w:wAfter w:w="10" w:type="dxa"/>
          <w:trHeight w:val="3434"/>
        </w:trPr>
        <w:tc>
          <w:tcPr>
            <w:tcW w:w="1828" w:type="dxa"/>
            <w:gridSpan w:val="5"/>
            <w:tcBorders>
              <w:top w:val="single" w:sz="6" w:space="0" w:color="000000"/>
              <w:left w:val="single" w:sz="4" w:space="0" w:color="000000"/>
              <w:right w:val="single" w:sz="6" w:space="0" w:color="000000"/>
            </w:tcBorders>
            <w:vAlign w:val="center"/>
          </w:tcPr>
          <w:p w14:paraId="4D9BB17D"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16-20</w:t>
            </w:r>
          </w:p>
        </w:tc>
        <w:tc>
          <w:tcPr>
            <w:tcW w:w="2836" w:type="dxa"/>
            <w:gridSpan w:val="2"/>
            <w:tcBorders>
              <w:top w:val="single" w:sz="6" w:space="0" w:color="000000"/>
              <w:left w:val="single" w:sz="6" w:space="0" w:color="000000"/>
              <w:right w:val="single" w:sz="6" w:space="0" w:color="000000"/>
            </w:tcBorders>
            <w:vAlign w:val="center"/>
          </w:tcPr>
          <w:p w14:paraId="68F4EB50"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學習程式語言</w:t>
            </w:r>
            <w:r w:rsidRPr="00576A7A">
              <w:rPr>
                <w:rFonts w:ascii="Times New Roman" w:eastAsiaTheme="minorEastAsia" w:hAnsi="Times New Roman" w:cs="Times New Roman"/>
              </w:rPr>
              <w:t>─</w:t>
            </w:r>
          </w:p>
          <w:p w14:paraId="16F4534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程式智多星</w:t>
            </w:r>
          </w:p>
        </w:tc>
        <w:tc>
          <w:tcPr>
            <w:tcW w:w="3685" w:type="dxa"/>
            <w:gridSpan w:val="5"/>
            <w:tcBorders>
              <w:top w:val="single" w:sz="6" w:space="0" w:color="000000"/>
              <w:left w:val="single" w:sz="6" w:space="0" w:color="000000"/>
              <w:right w:val="single" w:sz="6" w:space="0" w:color="000000"/>
            </w:tcBorders>
            <w:vAlign w:val="center"/>
          </w:tcPr>
          <w:p w14:paraId="362B7DE5"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透過課程活動認識序列。</w:t>
            </w:r>
          </w:p>
          <w:p w14:paraId="3D898F63"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透過課程活動認識迴圈。</w:t>
            </w:r>
          </w:p>
          <w:p w14:paraId="614E9098"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透過課程活動了解程式中的隨機性。</w:t>
            </w:r>
          </w:p>
          <w:p w14:paraId="1E0E09F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透過課程活動了解程式中條件判斷。</w:t>
            </w:r>
          </w:p>
          <w:p w14:paraId="1B9FF33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演算法、基本迴圈等活動的練習。</w:t>
            </w:r>
          </w:p>
          <w:p w14:paraId="62413859"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條件陳述式：透過活動將一個簡單的遊戲加入更多條件，使之成為一個更有趣的遊戲。</w:t>
            </w:r>
          </w:p>
        </w:tc>
        <w:tc>
          <w:tcPr>
            <w:tcW w:w="1280" w:type="dxa"/>
            <w:tcBorders>
              <w:top w:val="single" w:sz="6" w:space="0" w:color="000000"/>
              <w:left w:val="single" w:sz="6" w:space="0" w:color="000000"/>
              <w:right w:val="single" w:sz="4" w:space="0" w:color="000000"/>
            </w:tcBorders>
            <w:vAlign w:val="center"/>
          </w:tcPr>
          <w:p w14:paraId="7B1BAC35"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3EC2D5F0" w14:textId="77777777" w:rsidTr="00BF5EE7">
        <w:trPr>
          <w:gridAfter w:val="1"/>
          <w:wAfter w:w="10" w:type="dxa"/>
          <w:trHeight w:val="340"/>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791BE8E7"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1863A8" w:rsidRPr="00576A7A" w14:paraId="47B4C920" w14:textId="77777777" w:rsidTr="00BF5EE7">
        <w:trPr>
          <w:gridAfter w:val="1"/>
          <w:wAfter w:w="10" w:type="dxa"/>
          <w:trHeight w:val="2716"/>
        </w:trPr>
        <w:tc>
          <w:tcPr>
            <w:tcW w:w="1809" w:type="dxa"/>
            <w:gridSpan w:val="4"/>
            <w:tcBorders>
              <w:top w:val="single" w:sz="6" w:space="0" w:color="000000"/>
              <w:left w:val="single" w:sz="4" w:space="0" w:color="000000"/>
              <w:right w:val="single" w:sz="4" w:space="0" w:color="000000"/>
            </w:tcBorders>
            <w:vAlign w:val="center"/>
          </w:tcPr>
          <w:p w14:paraId="539620F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5" w:type="dxa"/>
            <w:gridSpan w:val="2"/>
            <w:tcBorders>
              <w:top w:val="single" w:sz="6" w:space="0" w:color="000000"/>
              <w:left w:val="single" w:sz="4" w:space="0" w:color="000000"/>
              <w:right w:val="single" w:sz="4" w:space="0" w:color="000000"/>
            </w:tcBorders>
            <w:vAlign w:val="center"/>
          </w:tcPr>
          <w:p w14:paraId="417AA5B4"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未來程式設計師</w:t>
            </w:r>
            <w:r w:rsidRPr="00576A7A">
              <w:rPr>
                <w:rFonts w:ascii="Times New Roman" w:eastAsiaTheme="minorEastAsia" w:hAnsi="Times New Roman" w:cs="Times New Roman"/>
              </w:rPr>
              <w:t>(1)─</w:t>
            </w:r>
          </w:p>
          <w:p w14:paraId="1933B04D" w14:textId="77777777" w:rsidR="001863A8" w:rsidRPr="00576A7A" w:rsidRDefault="001863A8"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程式挑戰者</w:t>
            </w:r>
          </w:p>
        </w:tc>
        <w:tc>
          <w:tcPr>
            <w:tcW w:w="3686" w:type="dxa"/>
            <w:gridSpan w:val="5"/>
            <w:tcBorders>
              <w:top w:val="single" w:sz="6" w:space="0" w:color="000000"/>
              <w:left w:val="single" w:sz="4" w:space="0" w:color="000000"/>
              <w:right w:val="single" w:sz="4" w:space="0" w:color="000000"/>
            </w:tcBorders>
            <w:vAlign w:val="center"/>
          </w:tcPr>
          <w:p w14:paraId="6EFF3F81"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使用</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認識積木程式。</w:t>
            </w:r>
          </w:p>
          <w:p w14:paraId="51342748"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完成迷宮任務學習功能函數。</w:t>
            </w:r>
          </w:p>
          <w:p w14:paraId="58D3D2E4"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完成小鳥任務學習程式指令的發送。</w:t>
            </w:r>
          </w:p>
          <w:p w14:paraId="514E5795"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遊戲任務學習變數概念、除錯等活動。</w:t>
            </w:r>
          </w:p>
        </w:tc>
        <w:tc>
          <w:tcPr>
            <w:tcW w:w="1299" w:type="dxa"/>
            <w:gridSpan w:val="2"/>
            <w:tcBorders>
              <w:top w:val="single" w:sz="6" w:space="0" w:color="000000"/>
              <w:left w:val="single" w:sz="4" w:space="0" w:color="000000"/>
              <w:right w:val="single" w:sz="4" w:space="0" w:color="000000"/>
            </w:tcBorders>
            <w:vAlign w:val="center"/>
          </w:tcPr>
          <w:p w14:paraId="4582D867"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6A0C584" w14:textId="77777777" w:rsidTr="00BF5EE7">
        <w:trPr>
          <w:gridAfter w:val="1"/>
          <w:wAfter w:w="10" w:type="dxa"/>
          <w:trHeight w:val="2245"/>
        </w:trPr>
        <w:tc>
          <w:tcPr>
            <w:tcW w:w="1809" w:type="dxa"/>
            <w:gridSpan w:val="4"/>
            <w:tcBorders>
              <w:top w:val="single" w:sz="6" w:space="0" w:color="000000"/>
              <w:left w:val="single" w:sz="4" w:space="0" w:color="000000"/>
              <w:right w:val="single" w:sz="4" w:space="0" w:color="000000"/>
            </w:tcBorders>
            <w:vAlign w:val="center"/>
          </w:tcPr>
          <w:p w14:paraId="7D94A51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835" w:type="dxa"/>
            <w:gridSpan w:val="2"/>
            <w:tcBorders>
              <w:top w:val="single" w:sz="6" w:space="0" w:color="000000"/>
              <w:left w:val="single" w:sz="4" w:space="0" w:color="000000"/>
              <w:right w:val="single" w:sz="4" w:space="0" w:color="000000"/>
            </w:tcBorders>
            <w:vAlign w:val="center"/>
          </w:tcPr>
          <w:p w14:paraId="4A8D723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一小時玩程式</w:t>
            </w:r>
            <w:r w:rsidRPr="00576A7A">
              <w:rPr>
                <w:rFonts w:ascii="Times New Roman" w:eastAsiaTheme="minorEastAsia" w:hAnsi="Times New Roman" w:cs="Times New Roman"/>
              </w:rPr>
              <w:t>─Code.org</w:t>
            </w:r>
          </w:p>
        </w:tc>
        <w:tc>
          <w:tcPr>
            <w:tcW w:w="3686" w:type="dxa"/>
            <w:gridSpan w:val="5"/>
            <w:tcBorders>
              <w:top w:val="single" w:sz="6" w:space="0" w:color="000000"/>
              <w:left w:val="single" w:sz="4" w:space="0" w:color="000000"/>
              <w:right w:val="single" w:sz="4" w:space="0" w:color="000000"/>
            </w:tcBorders>
            <w:vAlign w:val="center"/>
          </w:tcPr>
          <w:p w14:paraId="2F637755"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將前面所學習到的概念，在</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中驗證。</w:t>
            </w:r>
          </w:p>
          <w:p w14:paraId="15E5B912"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中的關卡。</w:t>
            </w:r>
          </w:p>
          <w:p w14:paraId="28F99C1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練習關卡中所存在程式的要素，紀錄在學習單中。</w:t>
            </w:r>
          </w:p>
          <w:p w14:paraId="0AE4F85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Code.org</w:t>
            </w:r>
            <w:r w:rsidRPr="00576A7A">
              <w:rPr>
                <w:rFonts w:ascii="Times New Roman" w:eastAsiaTheme="minorEastAsia" w:hAnsi="Times New Roman" w:cs="Times New Roman"/>
              </w:rPr>
              <w:t>除錯與釋疑</w:t>
            </w:r>
          </w:p>
        </w:tc>
        <w:tc>
          <w:tcPr>
            <w:tcW w:w="1299" w:type="dxa"/>
            <w:gridSpan w:val="2"/>
            <w:tcBorders>
              <w:top w:val="single" w:sz="6" w:space="0" w:color="000000"/>
              <w:left w:val="single" w:sz="4" w:space="0" w:color="000000"/>
              <w:right w:val="single" w:sz="4" w:space="0" w:color="000000"/>
            </w:tcBorders>
            <w:vAlign w:val="center"/>
          </w:tcPr>
          <w:p w14:paraId="0D17017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97CA8E1" w14:textId="77777777" w:rsidTr="00BF5EE7">
        <w:trPr>
          <w:gridAfter w:val="1"/>
          <w:wAfter w:w="10" w:type="dxa"/>
          <w:trHeight w:val="2810"/>
        </w:trPr>
        <w:tc>
          <w:tcPr>
            <w:tcW w:w="1809" w:type="dxa"/>
            <w:gridSpan w:val="4"/>
            <w:tcBorders>
              <w:top w:val="single" w:sz="6" w:space="0" w:color="000000"/>
              <w:left w:val="single" w:sz="4" w:space="0" w:color="000000"/>
              <w:right w:val="single" w:sz="4" w:space="0" w:color="000000"/>
            </w:tcBorders>
            <w:vAlign w:val="center"/>
          </w:tcPr>
          <w:p w14:paraId="20C64022"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8-13</w:t>
            </w:r>
          </w:p>
        </w:tc>
        <w:tc>
          <w:tcPr>
            <w:tcW w:w="2835" w:type="dxa"/>
            <w:gridSpan w:val="2"/>
            <w:tcBorders>
              <w:top w:val="single" w:sz="6" w:space="0" w:color="000000"/>
              <w:left w:val="single" w:sz="4" w:space="0" w:color="000000"/>
              <w:right w:val="single" w:sz="4" w:space="0" w:color="000000"/>
            </w:tcBorders>
            <w:vAlign w:val="center"/>
          </w:tcPr>
          <w:p w14:paraId="70971065"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入門</w:t>
            </w:r>
          </w:p>
        </w:tc>
        <w:tc>
          <w:tcPr>
            <w:tcW w:w="3686" w:type="dxa"/>
            <w:gridSpan w:val="5"/>
            <w:tcBorders>
              <w:top w:val="single" w:sz="6" w:space="0" w:color="000000"/>
              <w:left w:val="single" w:sz="4" w:space="0" w:color="000000"/>
              <w:right w:val="single" w:sz="4" w:space="0" w:color="000000"/>
            </w:tcBorders>
            <w:vAlign w:val="center"/>
          </w:tcPr>
          <w:p w14:paraId="6E5CEDCC"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介面，包括舞台、角色、程式、腳本及背包。</w:t>
            </w:r>
          </w:p>
          <w:p w14:paraId="7E1B95BB"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完成第一支程式。</w:t>
            </w:r>
          </w:p>
          <w:p w14:paraId="034C130F"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設計迷宮，並使用鍵盤控制角色闖關。</w:t>
            </w:r>
          </w:p>
          <w:p w14:paraId="1883DE20"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學習造型切換，以及其他進階功能。</w:t>
            </w:r>
          </w:p>
          <w:p w14:paraId="15ED2388"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完成一張母親節卡片。</w:t>
            </w:r>
          </w:p>
        </w:tc>
        <w:tc>
          <w:tcPr>
            <w:tcW w:w="1299" w:type="dxa"/>
            <w:gridSpan w:val="2"/>
            <w:tcBorders>
              <w:top w:val="single" w:sz="6" w:space="0" w:color="000000"/>
              <w:left w:val="single" w:sz="4" w:space="0" w:color="000000"/>
              <w:right w:val="single" w:sz="4" w:space="0" w:color="000000"/>
            </w:tcBorders>
            <w:vAlign w:val="center"/>
          </w:tcPr>
          <w:p w14:paraId="4578E1D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BF1F931" w14:textId="77777777" w:rsidTr="00BF5EE7">
        <w:trPr>
          <w:gridAfter w:val="1"/>
          <w:wAfter w:w="10" w:type="dxa"/>
          <w:trHeight w:val="2546"/>
        </w:trPr>
        <w:tc>
          <w:tcPr>
            <w:tcW w:w="1809" w:type="dxa"/>
            <w:gridSpan w:val="4"/>
            <w:tcBorders>
              <w:top w:val="single" w:sz="6" w:space="0" w:color="000000"/>
              <w:left w:val="single" w:sz="4" w:space="0" w:color="000000"/>
              <w:right w:val="single" w:sz="4" w:space="0" w:color="000000"/>
            </w:tcBorders>
            <w:vAlign w:val="center"/>
          </w:tcPr>
          <w:p w14:paraId="4E67AD4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14-18</w:t>
            </w:r>
          </w:p>
        </w:tc>
        <w:tc>
          <w:tcPr>
            <w:tcW w:w="2835" w:type="dxa"/>
            <w:gridSpan w:val="2"/>
            <w:tcBorders>
              <w:left w:val="single" w:sz="4" w:space="0" w:color="000000"/>
              <w:right w:val="single" w:sz="4" w:space="0" w:color="000000"/>
            </w:tcBorders>
            <w:vAlign w:val="center"/>
          </w:tcPr>
          <w:p w14:paraId="7A6F926C"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遊戲大觀園</w:t>
            </w:r>
          </w:p>
        </w:tc>
        <w:tc>
          <w:tcPr>
            <w:tcW w:w="3686" w:type="dxa"/>
            <w:gridSpan w:val="5"/>
            <w:tcBorders>
              <w:left w:val="single" w:sz="4" w:space="0" w:color="000000"/>
              <w:right w:val="single" w:sz="4" w:space="0" w:color="000000"/>
            </w:tcBorders>
            <w:vAlign w:val="center"/>
          </w:tcPr>
          <w:p w14:paraId="25512F53"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熟悉廣播的使用。</w:t>
            </w:r>
          </w:p>
          <w:p w14:paraId="369140D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熟悉條件的使用。</w:t>
            </w:r>
          </w:p>
          <w:p w14:paraId="7D707E9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練習分身的使用。</w:t>
            </w:r>
          </w:p>
          <w:p w14:paraId="5FB48F6A"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完成天竺鼠車車</w:t>
            </w:r>
            <w:r w:rsidRPr="00576A7A">
              <w:rPr>
                <w:rFonts w:ascii="Times New Roman" w:eastAsiaTheme="minorEastAsia" w:hAnsi="Times New Roman" w:cs="Times New Roman"/>
              </w:rPr>
              <w:t>─</w:t>
            </w:r>
            <w:r w:rsidRPr="00576A7A">
              <w:rPr>
                <w:rFonts w:ascii="Times New Roman" w:eastAsiaTheme="minorEastAsia" w:hAnsi="Times New Roman" w:cs="Times New Roman"/>
              </w:rPr>
              <w:t>貪食蛇。</w:t>
            </w:r>
          </w:p>
        </w:tc>
        <w:tc>
          <w:tcPr>
            <w:tcW w:w="1299" w:type="dxa"/>
            <w:gridSpan w:val="2"/>
            <w:tcBorders>
              <w:left w:val="single" w:sz="4" w:space="0" w:color="000000"/>
              <w:right w:val="single" w:sz="4" w:space="0" w:color="000000"/>
            </w:tcBorders>
            <w:vAlign w:val="center"/>
          </w:tcPr>
          <w:p w14:paraId="2CEEB06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871E97E" w14:textId="77777777" w:rsidTr="00BF5EE7">
        <w:trPr>
          <w:gridAfter w:val="1"/>
          <w:wAfter w:w="10" w:type="dxa"/>
          <w:trHeight w:val="2005"/>
        </w:trPr>
        <w:tc>
          <w:tcPr>
            <w:tcW w:w="1809" w:type="dxa"/>
            <w:gridSpan w:val="4"/>
            <w:tcBorders>
              <w:top w:val="single" w:sz="6" w:space="0" w:color="000000"/>
              <w:left w:val="single" w:sz="4" w:space="0" w:color="000000"/>
              <w:right w:val="single" w:sz="4" w:space="0" w:color="000000"/>
            </w:tcBorders>
            <w:vAlign w:val="center"/>
          </w:tcPr>
          <w:p w14:paraId="6CF1B93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5" w:type="dxa"/>
            <w:gridSpan w:val="2"/>
            <w:tcBorders>
              <w:left w:val="single" w:sz="4" w:space="0" w:color="000000"/>
              <w:right w:val="single" w:sz="4" w:space="0" w:color="000000"/>
            </w:tcBorders>
            <w:vAlign w:val="center"/>
          </w:tcPr>
          <w:p w14:paraId="105B932E"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挑戰</w:t>
            </w:r>
          </w:p>
        </w:tc>
        <w:tc>
          <w:tcPr>
            <w:tcW w:w="3686" w:type="dxa"/>
            <w:gridSpan w:val="5"/>
            <w:tcBorders>
              <w:left w:val="single" w:sz="4" w:space="0" w:color="000000"/>
              <w:right w:val="single" w:sz="4" w:space="0" w:color="000000"/>
            </w:tcBorders>
            <w:vAlign w:val="center"/>
          </w:tcPr>
          <w:p w14:paraId="242A0CAD"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自行設計一個</w:t>
            </w:r>
            <w:r w:rsidRPr="00576A7A">
              <w:rPr>
                <w:rFonts w:ascii="Times New Roman" w:eastAsiaTheme="minorEastAsia" w:hAnsi="Times New Roman" w:cs="Times New Roman"/>
              </w:rPr>
              <w:t>10</w:t>
            </w:r>
            <w:r w:rsidRPr="00576A7A">
              <w:rPr>
                <w:rFonts w:ascii="Times New Roman" w:eastAsiaTheme="minorEastAsia" w:hAnsi="Times New Roman" w:cs="Times New Roman"/>
              </w:rPr>
              <w:t>個積木的程式完成挑戰。</w:t>
            </w:r>
          </w:p>
          <w:p w14:paraId="7C350ED4"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完成打地鼠的遊戲。</w:t>
            </w:r>
          </w:p>
          <w:p w14:paraId="1A86CDE2"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完成蛋蛋蹲的遊戲。</w:t>
            </w:r>
          </w:p>
          <w:p w14:paraId="40951C1C"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期末檢核</w:t>
            </w:r>
          </w:p>
        </w:tc>
        <w:tc>
          <w:tcPr>
            <w:tcW w:w="1299" w:type="dxa"/>
            <w:gridSpan w:val="2"/>
            <w:tcBorders>
              <w:left w:val="single" w:sz="4" w:space="0" w:color="000000"/>
              <w:right w:val="single" w:sz="4" w:space="0" w:color="000000"/>
            </w:tcBorders>
            <w:vAlign w:val="center"/>
          </w:tcPr>
          <w:p w14:paraId="3364432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3715D31" w14:textId="77777777" w:rsidTr="00BF5EE7">
        <w:trPr>
          <w:gridAfter w:val="1"/>
          <w:wAfter w:w="10" w:type="dxa"/>
          <w:trHeight w:val="340"/>
        </w:trPr>
        <w:tc>
          <w:tcPr>
            <w:tcW w:w="1809" w:type="dxa"/>
            <w:gridSpan w:val="4"/>
            <w:tcBorders>
              <w:top w:val="single" w:sz="4" w:space="0" w:color="000000"/>
              <w:left w:val="single" w:sz="4" w:space="0" w:color="000000"/>
              <w:bottom w:val="single" w:sz="6" w:space="0" w:color="000000"/>
              <w:right w:val="single" w:sz="6" w:space="0" w:color="000000"/>
            </w:tcBorders>
            <w:vAlign w:val="center"/>
          </w:tcPr>
          <w:p w14:paraId="35175FF0"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29367051"/>
              </w:sdtPr>
              <w:sdtEndPr/>
              <w:sdtContent>
                <w:r w:rsidR="001863A8" w:rsidRPr="00576A7A">
                  <w:rPr>
                    <w:rFonts w:ascii="Times New Roman" w:eastAsiaTheme="minorEastAsia" w:hAnsi="Times New Roman" w:cs="Times New Roman"/>
                    <w:b/>
                  </w:rPr>
                  <w:t>教學資源</w:t>
                </w:r>
              </w:sdtContent>
            </w:sdt>
          </w:p>
        </w:tc>
        <w:tc>
          <w:tcPr>
            <w:tcW w:w="7820" w:type="dxa"/>
            <w:gridSpan w:val="9"/>
            <w:tcBorders>
              <w:top w:val="single" w:sz="4" w:space="0" w:color="000000"/>
              <w:left w:val="single" w:sz="6" w:space="0" w:color="000000"/>
              <w:bottom w:val="single" w:sz="6" w:space="0" w:color="000000"/>
              <w:right w:val="single" w:sz="4" w:space="0" w:color="000000"/>
            </w:tcBorders>
            <w:vAlign w:val="center"/>
          </w:tcPr>
          <w:p w14:paraId="5CC859DF"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0D2C9821"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書籍：</w:t>
            </w:r>
          </w:p>
          <w:p w14:paraId="02D4F4D9"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不需要電腦的程式設計課：從遊戲中學習電腦語言、鍛鍊運算思維，培育</w:t>
            </w:r>
            <w:r w:rsidRPr="00576A7A">
              <w:rPr>
                <w:rFonts w:ascii="Times New Roman" w:eastAsiaTheme="minorEastAsia" w:hAnsi="Times New Roman" w:cs="Times New Roman"/>
              </w:rPr>
              <w:t>AI</w:t>
            </w:r>
            <w:r w:rsidRPr="00576A7A">
              <w:rPr>
                <w:rFonts w:ascii="Times New Roman" w:eastAsiaTheme="minorEastAsia" w:hAnsi="Times New Roman" w:cs="Times New Roman"/>
              </w:rPr>
              <w:t>時代必備的數位素養</w:t>
            </w:r>
          </w:p>
          <w:p w14:paraId="3EC1C78E"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不插電程式設計遊戲</w:t>
            </w:r>
            <w:r w:rsidRPr="00576A7A">
              <w:rPr>
                <w:rFonts w:ascii="Times New Roman" w:eastAsiaTheme="minorEastAsia" w:hAnsi="Times New Roman" w:cs="Times New Roman"/>
              </w:rPr>
              <w:t xml:space="preserve"> 1+2</w:t>
            </w:r>
          </w:p>
          <w:p w14:paraId="2B115833"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均一教學平台：</w:t>
            </w:r>
            <w:r w:rsidRPr="00576A7A">
              <w:rPr>
                <w:rFonts w:ascii="Times New Roman" w:eastAsiaTheme="minorEastAsia" w:hAnsi="Times New Roman" w:cs="Times New Roman"/>
              </w:rPr>
              <w:t>https://www.junyiacademy.org/</w:t>
            </w:r>
          </w:p>
        </w:tc>
      </w:tr>
      <w:tr w:rsidR="001863A8" w:rsidRPr="00576A7A" w14:paraId="3F2EB74F"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3F10F146"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771849550"/>
              </w:sdtPr>
              <w:sdtEndPr/>
              <w:sdtContent>
                <w:r w:rsidR="001863A8" w:rsidRPr="00576A7A">
                  <w:rPr>
                    <w:rFonts w:ascii="Times New Roman" w:eastAsiaTheme="minorEastAsia" w:hAnsi="Times New Roman" w:cs="Times New Roman"/>
                    <w:b/>
                  </w:rPr>
                  <w:t>教學方法</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0804E76B"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講述、小組討論、實作</w:t>
            </w:r>
          </w:p>
        </w:tc>
      </w:tr>
      <w:tr w:rsidR="001863A8" w:rsidRPr="00576A7A" w14:paraId="5DADC3AD"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7E3B1774" w14:textId="77777777" w:rsidR="001863A8"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302777542"/>
              </w:sdtPr>
              <w:sdtEndPr/>
              <w:sdtContent>
                <w:r w:rsidR="001863A8" w:rsidRPr="00576A7A">
                  <w:rPr>
                    <w:rFonts w:ascii="Times New Roman" w:eastAsiaTheme="minorEastAsia" w:hAnsi="Times New Roman" w:cs="Times New Roman"/>
                    <w:b/>
                  </w:rPr>
                  <w:t>教學評量</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3BFFC177"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檔案評量、實作評量、合作互評、自我評量</w:t>
            </w:r>
          </w:p>
        </w:tc>
      </w:tr>
      <w:tr w:rsidR="001863A8" w:rsidRPr="00576A7A" w14:paraId="0B733152" w14:textId="77777777" w:rsidTr="00BF5EE7">
        <w:trPr>
          <w:gridAfter w:val="1"/>
          <w:wAfter w:w="10" w:type="dxa"/>
          <w:trHeight w:val="340"/>
        </w:trPr>
        <w:tc>
          <w:tcPr>
            <w:tcW w:w="1809" w:type="dxa"/>
            <w:gridSpan w:val="4"/>
            <w:tcBorders>
              <w:top w:val="single" w:sz="6" w:space="0" w:color="000000"/>
              <w:left w:val="single" w:sz="4" w:space="0" w:color="000000"/>
              <w:bottom w:val="single" w:sz="4" w:space="0" w:color="000000"/>
              <w:right w:val="single" w:sz="6" w:space="0" w:color="000000"/>
            </w:tcBorders>
            <w:vAlign w:val="center"/>
          </w:tcPr>
          <w:p w14:paraId="6E38AEB1" w14:textId="77777777" w:rsidR="001863A8" w:rsidRPr="00576A7A" w:rsidRDefault="001863A8"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820" w:type="dxa"/>
            <w:gridSpan w:val="9"/>
            <w:tcBorders>
              <w:top w:val="single" w:sz="6" w:space="0" w:color="000000"/>
              <w:left w:val="single" w:sz="6" w:space="0" w:color="000000"/>
              <w:bottom w:val="single" w:sz="4" w:space="0" w:color="000000"/>
              <w:right w:val="single" w:sz="4" w:space="0" w:color="000000"/>
            </w:tcBorders>
            <w:vAlign w:val="center"/>
          </w:tcPr>
          <w:p w14:paraId="0F92BD41"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7D03E009" w14:textId="3B7A76A5" w:rsidR="00057F14" w:rsidRPr="00576A7A" w:rsidRDefault="00057F14" w:rsidP="00112A42">
      <w:pPr>
        <w:rPr>
          <w:rFonts w:ascii="Times New Roman" w:eastAsiaTheme="minorEastAsia" w:hAnsi="Times New Roman" w:cs="Times New Roman"/>
          <w:b/>
          <w:color w:val="0070C0"/>
          <w:sz w:val="24"/>
          <w:szCs w:val="24"/>
        </w:rPr>
      </w:pPr>
    </w:p>
    <w:p w14:paraId="64266EDB" w14:textId="3695B06D" w:rsidR="00882A94" w:rsidRPr="00576A7A" w:rsidRDefault="00882A9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882A94" w:rsidRPr="00576A7A" w14:paraId="5EB66301"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AF32B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4DDD2ACF"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8C01BF2"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3CFCD719"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AD4BF29"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882A94" w:rsidRPr="00576A7A" w14:paraId="748CF17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60118C6"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3201DA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21D57B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BB0A74" w14:textId="77777777" w:rsidR="00882A94" w:rsidRPr="00576A7A" w:rsidRDefault="00882A94"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882A94" w:rsidRPr="00576A7A" w14:paraId="6672FBA5"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E18164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1C9177"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0567F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882A94" w:rsidRPr="00576A7A" w14:paraId="750D95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42CE5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2971E831"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14:paraId="11E57B1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BAEF7CB"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264FE8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786AFA8" w14:textId="1DEF5569" w:rsidR="00882A94" w:rsidRPr="00C70CC8" w:rsidRDefault="00C70CC8" w:rsidP="000F533C">
            <w:pPr>
              <w:ind w:left="-60" w:right="-60"/>
              <w:jc w:val="center"/>
              <w:rPr>
                <w:rFonts w:ascii="Times New Roman" w:eastAsiaTheme="minorEastAsia" w:hAnsi="Times New Roman" w:cs="Times New Roman"/>
                <w:bCs/>
                <w:lang w:val="en-US"/>
              </w:rPr>
            </w:pPr>
            <w:r>
              <w:rPr>
                <w:rFonts w:ascii="Times New Roman" w:eastAsiaTheme="minorEastAsia" w:hAnsi="Times New Roman" w:cs="Times New Roman"/>
                <w:bCs/>
                <w:lang w:val="en-US"/>
              </w:rPr>
              <w:t>2</w:t>
            </w:r>
          </w:p>
        </w:tc>
      </w:tr>
      <w:tr w:rsidR="00882A94" w:rsidRPr="00576A7A" w14:paraId="1CBF2A1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533D8EE"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115D63C"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4DC8A95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6155DE0"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四年級</w:t>
            </w:r>
          </w:p>
        </w:tc>
      </w:tr>
      <w:tr w:rsidR="00882A94" w:rsidRPr="00576A7A" w14:paraId="566C870F"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CBEE51C"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72684FD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6CAED74"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52043D9A"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07BC1B35"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882A94" w:rsidRPr="00576A7A" w14:paraId="6982ED5B"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C863D3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64E8317D"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ABF6A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5C6814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-E-B1 </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FE9DAFD"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rPr>
              <w:t>具備使用基本科技與資訊工具的能力，並理解科技、資訊與媒體的基礎概念。</w:t>
            </w:r>
          </w:p>
        </w:tc>
      </w:tr>
      <w:tr w:rsidR="00882A94" w:rsidRPr="00576A7A" w14:paraId="4FDCC8D1"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5ED8A6E8"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887EC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5196F1A4"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26C0F71F"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53D5323B"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34F4F6B3"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34A8EEC5"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882A94" w:rsidRPr="00576A7A" w14:paraId="24BDA07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410DE2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762865E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06DA0492"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74EE0A9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6B19FE0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5F32459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26A50BAD"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882A94" w:rsidRPr="00576A7A" w14:paraId="3D515471" w14:textId="77777777" w:rsidTr="000F533C">
        <w:trPr>
          <w:trHeight w:val="116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C122E3"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1642067"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認識資訊科學基本概念，例如二進位、圖像壓縮、搜尋法、排序法等概念。</w:t>
            </w:r>
          </w:p>
          <w:p w14:paraId="193BE344"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設計遊戲，學習程式設計的運算思維概念。</w:t>
            </w:r>
          </w:p>
          <w:p w14:paraId="298A64FF"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能應用所學之資訊科學或</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程式概念延伸探究主題。</w:t>
            </w:r>
          </w:p>
        </w:tc>
      </w:tr>
      <w:tr w:rsidR="00882A94" w:rsidRPr="00576A7A" w14:paraId="55BEA74F"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2149AA" w14:textId="77777777" w:rsidR="00882A94"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741022"/>
              </w:sdtPr>
              <w:sdtEndPr/>
              <w:sdtContent>
                <w:r w:rsidR="00882A94"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C13FE1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660676A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1034335"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15360DDD"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882A94" w:rsidRPr="00576A7A" w14:paraId="4A9AA6AA"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0E255B3E" w14:textId="77777777" w:rsidR="00882A94"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274527627"/>
              </w:sdtPr>
              <w:sdtEndPr/>
              <w:sdtContent>
                <w:r w:rsidR="00882A94" w:rsidRPr="00576A7A">
                  <w:rPr>
                    <w:rFonts w:ascii="Times New Roman" w:eastAsiaTheme="minorEastAsia" w:hAnsi="Times New Roman" w:cs="Times New Roman"/>
                    <w:b/>
                  </w:rPr>
                  <w:t>與其他領域</w:t>
                </w:r>
                <w:r w:rsidR="00882A94" w:rsidRPr="00576A7A">
                  <w:rPr>
                    <w:rFonts w:ascii="Times New Roman" w:eastAsiaTheme="minorEastAsia" w:hAnsi="Times New Roman" w:cs="Times New Roman"/>
                    <w:b/>
                  </w:rPr>
                  <w:br/>
                  <w:t>/</w:t>
                </w:r>
                <w:r w:rsidR="00882A94"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4A2A0F52" w14:textId="77777777" w:rsidR="00882A94" w:rsidRPr="00576A7A" w:rsidRDefault="00882A94" w:rsidP="000F533C">
            <w:pPr>
              <w:rPr>
                <w:rFonts w:ascii="Times New Roman" w:eastAsiaTheme="minorEastAsia" w:hAnsi="Times New Roman" w:cs="Times New Roman"/>
                <w:b/>
              </w:rPr>
            </w:pPr>
          </w:p>
        </w:tc>
      </w:tr>
      <w:tr w:rsidR="00882A94" w:rsidRPr="00576A7A" w14:paraId="406532E3"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9F8947C"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882A94" w:rsidRPr="00576A7A" w14:paraId="05B4DC2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5E0024" w14:textId="77777777" w:rsidR="00882A94"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97633053"/>
              </w:sdtPr>
              <w:sdtEndPr/>
              <w:sdtContent>
                <w:r w:rsidR="00882A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0238181C" w14:textId="77777777" w:rsidR="00882A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42606556"/>
              </w:sdtPr>
              <w:sdtEndPr/>
              <w:sdtContent>
                <w:r w:rsidR="00882A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D019209" w14:textId="77777777" w:rsidR="00882A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029019689"/>
              </w:sdtPr>
              <w:sdtEndPr/>
              <w:sdtContent>
                <w:r w:rsidR="00882A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004C2F07" w14:textId="77777777" w:rsidR="00882A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44104533"/>
              </w:sdtPr>
              <w:sdtEndPr/>
              <w:sdtContent>
                <w:r w:rsidR="00882A94" w:rsidRPr="00576A7A">
                  <w:rPr>
                    <w:rFonts w:ascii="Times New Roman" w:eastAsiaTheme="minorEastAsia" w:hAnsi="Times New Roman" w:cs="Times New Roman"/>
                    <w:b/>
                  </w:rPr>
                  <w:t>備註</w:t>
                </w:r>
              </w:sdtContent>
            </w:sdt>
          </w:p>
        </w:tc>
      </w:tr>
      <w:tr w:rsidR="00882A94" w:rsidRPr="00576A7A" w14:paraId="14887C6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6EE8B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7E271D5"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535D8A0" w14:textId="77777777" w:rsidR="00882A94" w:rsidRPr="00576A7A" w:rsidRDefault="00882A94"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認識與應用</w:t>
            </w:r>
            <w:r w:rsidRPr="00576A7A">
              <w:rPr>
                <w:rFonts w:ascii="Times New Roman" w:eastAsiaTheme="minorEastAsia" w:hAnsi="Times New Roman" w:cs="Times New Roman"/>
                <w:kern w:val="2"/>
              </w:rPr>
              <w:t>圖形語言</w:t>
            </w:r>
          </w:p>
          <w:p w14:paraId="2DC472EE"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認識圖形語言</w:t>
            </w:r>
          </w:p>
          <w:p w14:paraId="6479D13A"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能應用圖形語言設計解碼</w:t>
            </w:r>
          </w:p>
          <w:p w14:paraId="305C83D3"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683A02C0" w14:textId="77777777" w:rsidR="00882A94" w:rsidRPr="00576A7A" w:rsidRDefault="00882A94" w:rsidP="000F533C">
            <w:pPr>
              <w:jc w:val="center"/>
              <w:rPr>
                <w:rFonts w:ascii="Times New Roman" w:eastAsiaTheme="minorEastAsia" w:hAnsi="Times New Roman" w:cs="Times New Roman"/>
                <w:b/>
                <w:sz w:val="16"/>
                <w:szCs w:val="16"/>
              </w:rPr>
            </w:pPr>
          </w:p>
        </w:tc>
      </w:tr>
      <w:tr w:rsidR="00882A94" w:rsidRPr="00576A7A" w14:paraId="792B74B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1A6B64"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3796B697" w14:textId="77777777" w:rsidR="00882A94" w:rsidRPr="00576A7A" w:rsidRDefault="00882A94"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BE7A1D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透過實作認識二進位</w:t>
            </w:r>
          </w:p>
          <w:p w14:paraId="7038668E"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透過翻牌遊戲了解二進位的意義。</w:t>
            </w:r>
            <w:r w:rsidRPr="00576A7A">
              <w:rPr>
                <w:rFonts w:ascii="Times New Roman" w:eastAsiaTheme="minorEastAsia" w:hAnsi="Times New Roman" w:cs="Times New Roman"/>
                <w:color w:val="000000" w:themeColor="text1"/>
              </w:rPr>
              <w:t xml:space="preserve"> </w:t>
            </w:r>
          </w:p>
          <w:p w14:paraId="3EC3514B"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理解二進位的乘法。</w:t>
            </w:r>
          </w:p>
          <w:p w14:paraId="66127FE3"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認識序列比較。</w:t>
            </w:r>
            <w:r w:rsidRPr="00576A7A">
              <w:rPr>
                <w:rFonts w:ascii="Times New Roman" w:eastAsiaTheme="minorEastAsia" w:hAnsi="Times New Roman" w:cs="Times New Roman"/>
                <w:color w:val="000000" w:themeColor="text1"/>
              </w:rPr>
              <w:t xml:space="preserve"> </w:t>
            </w:r>
          </w:p>
          <w:p w14:paraId="6EC118E7"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00E55646"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56F39A7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32AC1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14:paraId="6A5C380A" w14:textId="77777777" w:rsidR="00882A94" w:rsidRPr="00576A7A" w:rsidRDefault="00882A94" w:rsidP="000F533C">
            <w:pPr>
              <w:pStyle w:val="Web"/>
              <w:jc w:val="center"/>
              <w:rPr>
                <w:rFonts w:ascii="Times New Roman" w:eastAsiaTheme="minorEastAsia" w:hAnsi="Times New Roman" w:cs="Times New Roman"/>
              </w:rPr>
            </w:pPr>
            <w:r w:rsidRPr="00576A7A">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DEC207"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像素</w:t>
            </w:r>
            <w:r w:rsidRPr="00576A7A">
              <w:rPr>
                <w:rFonts w:ascii="Times New Roman" w:eastAsiaTheme="minorEastAsia" w:hAnsi="Times New Roman" w:cs="Times New Roman"/>
                <w:color w:val="0070C0"/>
              </w:rPr>
              <w:t>(PIXEL)</w:t>
            </w:r>
            <w:r w:rsidRPr="00576A7A">
              <w:rPr>
                <w:rFonts w:ascii="Times New Roman" w:eastAsiaTheme="minorEastAsia" w:hAnsi="Times New Roman" w:cs="Times New Roman"/>
                <w:color w:val="0070C0"/>
              </w:rPr>
              <w:t>與座標表示方式法</w:t>
            </w:r>
          </w:p>
          <w:p w14:paraId="72C6840C"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了解圖片的形成與傳遞。</w:t>
            </w:r>
          </w:p>
          <w:p w14:paraId="44C4A3CA"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認識像素與座標的意義。</w:t>
            </w:r>
          </w:p>
          <w:p w14:paraId="46CC57B8"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284E17CB"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0AF74F0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78B6C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14:paraId="6408759C" w14:textId="77777777" w:rsidR="00882A94" w:rsidRPr="00576A7A" w:rsidRDefault="00882A94"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線上學</w:t>
            </w:r>
            <w:r w:rsidRPr="00576A7A">
              <w:rPr>
                <w:rFonts w:ascii="Times New Roman" w:eastAsiaTheme="minorEastAsia" w:hAnsi="Times New Roman" w:cs="Times New Roman"/>
              </w:rPr>
              <w:t>Coding</w:t>
            </w:r>
          </w:p>
        </w:tc>
        <w:tc>
          <w:tcPr>
            <w:tcW w:w="3685" w:type="dxa"/>
            <w:gridSpan w:val="4"/>
            <w:tcBorders>
              <w:top w:val="single" w:sz="6" w:space="0" w:color="000000"/>
              <w:left w:val="single" w:sz="6" w:space="0" w:color="000000"/>
              <w:bottom w:val="single" w:sz="6" w:space="0" w:color="000000"/>
              <w:right w:val="single" w:sz="6" w:space="0" w:color="000000"/>
            </w:tcBorders>
          </w:tcPr>
          <w:p w14:paraId="3394DDE7" w14:textId="77777777" w:rsidR="00882A94" w:rsidRPr="00576A7A" w:rsidRDefault="00882A94" w:rsidP="00F14442">
            <w:pPr>
              <w:widowControl/>
              <w:numPr>
                <w:ilvl w:val="0"/>
                <w:numId w:val="27"/>
              </w:numPr>
              <w:autoSpaceDE/>
              <w:autoSpaceDN/>
              <w:spacing w:line="280" w:lineRule="exact"/>
              <w:rPr>
                <w:rFonts w:ascii="Times New Roman" w:eastAsiaTheme="minorEastAsia" w:hAnsi="Times New Roman" w:cs="Times New Roman"/>
                <w:bCs/>
                <w:color w:val="0070C0"/>
              </w:rPr>
            </w:pPr>
            <w:r w:rsidRPr="00576A7A">
              <w:rPr>
                <w:rFonts w:ascii="Times New Roman" w:eastAsiaTheme="minorEastAsia" w:hAnsi="Times New Roman" w:cs="Times New Roman"/>
                <w:bCs/>
                <w:color w:val="0070C0"/>
              </w:rPr>
              <w:t>學習</w:t>
            </w:r>
            <w:r w:rsidRPr="00576A7A">
              <w:rPr>
                <w:rFonts w:ascii="Times New Roman" w:eastAsiaTheme="minorEastAsia" w:hAnsi="Times New Roman" w:cs="Times New Roman"/>
                <w:bCs/>
                <w:color w:val="0070C0"/>
              </w:rPr>
              <w:t>coding</w:t>
            </w:r>
          </w:p>
          <w:p w14:paraId="7111C6E6"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認識序列、迴圈、條件判斷等程式概念。</w:t>
            </w:r>
          </w:p>
          <w:p w14:paraId="5208598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發現規律。</w:t>
            </w:r>
          </w:p>
          <w:p w14:paraId="25600A3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練習除錯。</w:t>
            </w:r>
          </w:p>
        </w:tc>
        <w:tc>
          <w:tcPr>
            <w:tcW w:w="1275" w:type="dxa"/>
            <w:tcBorders>
              <w:top w:val="single" w:sz="6" w:space="0" w:color="000000"/>
              <w:left w:val="single" w:sz="6" w:space="0" w:color="000000"/>
              <w:bottom w:val="single" w:sz="6" w:space="0" w:color="000000"/>
              <w:right w:val="single" w:sz="4" w:space="0" w:color="000000"/>
            </w:tcBorders>
            <w:vAlign w:val="center"/>
          </w:tcPr>
          <w:p w14:paraId="70754003" w14:textId="77777777" w:rsidR="00882A94" w:rsidRPr="00D12E9E" w:rsidRDefault="00882A94" w:rsidP="00D12E9E">
            <w:pPr>
              <w:rPr>
                <w:rFonts w:ascii="Times New Roman" w:eastAsiaTheme="minorEastAsia" w:hAnsi="Times New Roman" w:cs="Times New Roman"/>
                <w:bCs/>
                <w:sz w:val="21"/>
                <w:szCs w:val="21"/>
              </w:rPr>
            </w:pPr>
            <w:r w:rsidRPr="00D12E9E">
              <w:rPr>
                <w:rFonts w:ascii="Times New Roman" w:eastAsiaTheme="minorEastAsia" w:hAnsi="Times New Roman" w:cs="Times New Roman"/>
                <w:bCs/>
                <w:sz w:val="21"/>
                <w:szCs w:val="21"/>
              </w:rPr>
              <w:t>Code.org</w:t>
            </w:r>
            <w:r w:rsidRPr="00D12E9E">
              <w:rPr>
                <w:rFonts w:ascii="Times New Roman" w:eastAsiaTheme="minorEastAsia" w:hAnsi="Times New Roman" w:cs="Times New Roman"/>
                <w:bCs/>
                <w:sz w:val="21"/>
                <w:szCs w:val="21"/>
              </w:rPr>
              <w:t>網站</w:t>
            </w:r>
          </w:p>
          <w:p w14:paraId="5D25B756" w14:textId="77777777"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bCs/>
                <w:sz w:val="21"/>
                <w:szCs w:val="21"/>
              </w:rPr>
              <w:t>均一平台</w:t>
            </w:r>
          </w:p>
        </w:tc>
      </w:tr>
      <w:tr w:rsidR="00882A94" w:rsidRPr="00576A7A" w14:paraId="5482986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C9EE7BA"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tc>
        <w:tc>
          <w:tcPr>
            <w:tcW w:w="2836" w:type="dxa"/>
            <w:tcBorders>
              <w:top w:val="single" w:sz="6" w:space="0" w:color="000000"/>
              <w:left w:val="single" w:sz="6" w:space="0" w:color="000000"/>
              <w:bottom w:val="single" w:sz="6" w:space="0" w:color="000000"/>
              <w:right w:val="single" w:sz="6" w:space="0" w:color="000000"/>
            </w:tcBorders>
            <w:vAlign w:val="center"/>
          </w:tcPr>
          <w:p w14:paraId="072CA8E9"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tcPr>
          <w:p w14:paraId="57589A0E"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設計專題遊戲</w:t>
            </w:r>
          </w:p>
          <w:p w14:paraId="7D1AF9C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從實際操作</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遊戲，思考遊戲製作的元素與概念，包含</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指令、角色互動與遊戲規則。</w:t>
            </w:r>
            <w:r w:rsidRPr="00576A7A">
              <w:rPr>
                <w:rFonts w:ascii="Times New Roman" w:eastAsiaTheme="minorEastAsia" w:hAnsi="Times New Roman" w:cs="Times New Roman"/>
                <w:color w:val="000000" w:themeColor="text1"/>
              </w:rPr>
              <w:t xml:space="preserve"> </w:t>
            </w:r>
          </w:p>
          <w:p w14:paraId="0EEC45D2"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思考遊戲設計的內容與遊戲方法與規則。</w:t>
            </w:r>
            <w:r w:rsidRPr="00576A7A">
              <w:rPr>
                <w:rFonts w:ascii="Times New Roman" w:eastAsiaTheme="minorEastAsia" w:hAnsi="Times New Roman" w:cs="Times New Roman"/>
                <w:color w:val="000000" w:themeColor="text1"/>
              </w:rPr>
              <w:t xml:space="preserve"> </w:t>
            </w:r>
          </w:p>
          <w:p w14:paraId="193F419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學習程式概念應用：控制、變數、平行化</w:t>
            </w:r>
          </w:p>
          <w:p w14:paraId="2AC2F49A"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6" w:space="0" w:color="000000"/>
              <w:left w:val="single" w:sz="6" w:space="0" w:color="000000"/>
              <w:bottom w:val="single" w:sz="6" w:space="0" w:color="000000"/>
              <w:right w:val="single" w:sz="4" w:space="0" w:color="000000"/>
            </w:tcBorders>
          </w:tcPr>
          <w:p w14:paraId="142E6FC5" w14:textId="7E85CD44"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sz w:val="21"/>
                <w:szCs w:val="21"/>
              </w:rPr>
              <w:t>Scratch</w:t>
            </w:r>
            <w:r w:rsidRPr="00D12E9E">
              <w:rPr>
                <w:rFonts w:ascii="Times New Roman" w:eastAsiaTheme="minorEastAsia" w:hAnsi="Times New Roman" w:cs="Times New Roman"/>
                <w:sz w:val="21"/>
                <w:szCs w:val="21"/>
              </w:rPr>
              <w:t>網站</w:t>
            </w:r>
          </w:p>
        </w:tc>
      </w:tr>
      <w:tr w:rsidR="00882A94" w:rsidRPr="00576A7A" w14:paraId="3B7A637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1D9E5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84FE078"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B6341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9CBE08F"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1D72CEC1"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w:t>
            </w:r>
          </w:p>
        </w:tc>
        <w:tc>
          <w:tcPr>
            <w:tcW w:w="1275" w:type="dxa"/>
            <w:tcBorders>
              <w:top w:val="single" w:sz="6" w:space="0" w:color="000000"/>
              <w:left w:val="single" w:sz="6" w:space="0" w:color="000000"/>
              <w:bottom w:val="single" w:sz="6" w:space="0" w:color="000000"/>
              <w:right w:val="single" w:sz="4" w:space="0" w:color="000000"/>
            </w:tcBorders>
            <w:vAlign w:val="center"/>
          </w:tcPr>
          <w:p w14:paraId="58727EE1"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14B358B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147A5DF"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882A94" w:rsidRPr="00576A7A" w14:paraId="18BC6F5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3F5E61BB" w14:textId="77777777" w:rsidR="00882A94"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23141077"/>
              </w:sdtPr>
              <w:sdtEndPr/>
              <w:sdtContent>
                <w:r w:rsidR="00882A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22D81E33" w14:textId="77777777" w:rsidR="00882A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07487958"/>
              </w:sdtPr>
              <w:sdtEndPr/>
              <w:sdtContent>
                <w:r w:rsidR="00882A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580B4725" w14:textId="77777777" w:rsidR="00882A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588814283"/>
              </w:sdtPr>
              <w:sdtEndPr/>
              <w:sdtContent>
                <w:r w:rsidR="00882A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3B52E42" w14:textId="77777777" w:rsidR="00882A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37936757"/>
              </w:sdtPr>
              <w:sdtEndPr/>
              <w:sdtContent>
                <w:r w:rsidR="00882A94" w:rsidRPr="00576A7A">
                  <w:rPr>
                    <w:rFonts w:ascii="Times New Roman" w:eastAsiaTheme="minorEastAsia" w:hAnsi="Times New Roman" w:cs="Times New Roman"/>
                    <w:b/>
                  </w:rPr>
                  <w:t>備註</w:t>
                </w:r>
              </w:sdtContent>
            </w:sdt>
          </w:p>
        </w:tc>
      </w:tr>
      <w:tr w:rsidR="00882A94" w:rsidRPr="00576A7A" w14:paraId="0D64771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07725C"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1-3</w:t>
            </w:r>
          </w:p>
        </w:tc>
        <w:tc>
          <w:tcPr>
            <w:tcW w:w="2836" w:type="dxa"/>
            <w:tcBorders>
              <w:top w:val="single" w:sz="4" w:space="0" w:color="auto"/>
              <w:left w:val="single" w:sz="4" w:space="0" w:color="auto"/>
              <w:bottom w:val="single" w:sz="4" w:space="0" w:color="auto"/>
              <w:right w:val="single" w:sz="4" w:space="0" w:color="auto"/>
            </w:tcBorders>
            <w:vAlign w:val="center"/>
          </w:tcPr>
          <w:p w14:paraId="08BAF789"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14:paraId="07B6FA85" w14:textId="77777777" w:rsidR="00882A94" w:rsidRPr="00576A7A" w:rsidRDefault="00882A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依照驚訝值的高低，來衡量一段訊息之中所包含的資訊量多寡</w:t>
            </w:r>
          </w:p>
          <w:p w14:paraId="11B57931" w14:textId="77777777" w:rsidR="00882A94" w:rsidRPr="00576A7A" w:rsidRDefault="00882A94" w:rsidP="00F14442">
            <w:pPr>
              <w:pStyle w:val="a4"/>
              <w:widowControl/>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了解「猜」的動作是在資訊科學中是「預測」與「推理」的重要過程。</w:t>
            </w:r>
          </w:p>
          <w:p w14:paraId="79F6FB1A"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以已知的有限線索上進行猜測。</w:t>
            </w:r>
          </w:p>
          <w:p w14:paraId="130C1E64"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練習以「決策樹」猜測數字。</w:t>
            </w:r>
          </w:p>
          <w:p w14:paraId="52F6A53D"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14:paraId="5B2DF6DE" w14:textId="77777777" w:rsidR="00882A94" w:rsidRPr="00576A7A" w:rsidRDefault="00882A94" w:rsidP="00F14442">
            <w:pPr>
              <w:pStyle w:val="a4"/>
              <w:widowControl/>
              <w:numPr>
                <w:ilvl w:val="0"/>
                <w:numId w:val="37"/>
              </w:numPr>
              <w:autoSpaceDE/>
              <w:autoSpaceDN/>
              <w:snapToGrid w:val="0"/>
              <w:spacing w:line="240" w:lineRule="atLeast"/>
              <w:ind w:left="242" w:hanging="212"/>
              <w:jc w:val="both"/>
              <w:rPr>
                <w:rFonts w:ascii="Times New Roman" w:eastAsiaTheme="minorEastAsia" w:hAnsi="Times New Roman" w:cs="Times New Roman"/>
              </w:rPr>
            </w:pPr>
            <w:r w:rsidRPr="00576A7A">
              <w:rPr>
                <w:rFonts w:ascii="Times New Roman" w:eastAsiaTheme="minorEastAsia" w:hAnsi="Times New Roman" w:cs="Times New Roman"/>
              </w:rPr>
              <w:t>認識「資訊理論」</w:t>
            </w:r>
          </w:p>
        </w:tc>
      </w:tr>
      <w:tr w:rsidR="00882A94" w:rsidRPr="00576A7A" w14:paraId="1CB0543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239A2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4-6</w:t>
            </w:r>
          </w:p>
        </w:tc>
        <w:tc>
          <w:tcPr>
            <w:tcW w:w="2836" w:type="dxa"/>
            <w:tcBorders>
              <w:top w:val="single" w:sz="4" w:space="0" w:color="auto"/>
              <w:left w:val="single" w:sz="4" w:space="0" w:color="auto"/>
              <w:bottom w:val="single" w:sz="4" w:space="0" w:color="auto"/>
              <w:right w:val="single" w:sz="4" w:space="0" w:color="auto"/>
            </w:tcBorders>
            <w:vAlign w:val="center"/>
          </w:tcPr>
          <w:p w14:paraId="5817CBE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14:paraId="23F5C372" w14:textId="77777777" w:rsidR="00882A94" w:rsidRPr="00576A7A" w:rsidRDefault="00882A94" w:rsidP="00F14442">
            <w:pPr>
              <w:pStyle w:val="a4"/>
              <w:widowControl/>
              <w:numPr>
                <w:ilvl w:val="0"/>
                <w:numId w:val="29"/>
              </w:numPr>
              <w:adjustRightInd w:val="0"/>
              <w:spacing w:line="32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透過遊戲了解</w:t>
            </w:r>
            <w:r w:rsidRPr="00576A7A">
              <w:rPr>
                <w:rFonts w:ascii="Times New Roman" w:eastAsiaTheme="minorEastAsia" w:hAnsi="Times New Roman" w:cs="Times New Roman"/>
                <w:bCs/>
                <w:color w:val="0070C0"/>
              </w:rPr>
              <w:t>線性搜尋法</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bCs/>
                <w:color w:val="0070C0"/>
              </w:rPr>
              <w:t>二分搜尋法</w:t>
            </w:r>
            <w:r w:rsidRPr="00576A7A">
              <w:rPr>
                <w:rFonts w:ascii="Times New Roman" w:eastAsiaTheme="minorEastAsia" w:hAnsi="Times New Roman" w:cs="Times New Roman"/>
                <w:color w:val="0070C0"/>
              </w:rPr>
              <w:t>以及</w:t>
            </w:r>
            <w:r w:rsidRPr="00576A7A">
              <w:rPr>
                <w:rFonts w:ascii="Times New Roman" w:eastAsiaTheme="minorEastAsia" w:hAnsi="Times New Roman" w:cs="Times New Roman"/>
                <w:bCs/>
                <w:color w:val="0070C0"/>
              </w:rPr>
              <w:t>雜湊搜尋法</w:t>
            </w:r>
          </w:p>
          <w:p w14:paraId="2657A92F"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了解搜尋篩選的進行方式的類型。</w:t>
            </w:r>
          </w:p>
          <w:p w14:paraId="0C022F78"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14:paraId="4AE3B555" w14:textId="77777777" w:rsidR="00882A94" w:rsidRPr="00576A7A" w:rsidRDefault="00882A94" w:rsidP="00F14442">
            <w:pPr>
              <w:pStyle w:val="a4"/>
              <w:widowControl/>
              <w:numPr>
                <w:ilvl w:val="0"/>
                <w:numId w:val="37"/>
              </w:numPr>
              <w:tabs>
                <w:tab w:val="left" w:pos="172"/>
                <w:tab w:val="left" w:pos="314"/>
              </w:tabs>
              <w:autoSpaceDE/>
              <w:autoSpaceDN/>
              <w:snapToGrid w:val="0"/>
              <w:ind w:left="172" w:hanging="172"/>
              <w:jc w:val="both"/>
              <w:rPr>
                <w:rFonts w:ascii="Times New Roman" w:eastAsiaTheme="minorEastAsia" w:hAnsi="Times New Roman" w:cs="Times New Roman"/>
                <w:b/>
              </w:rPr>
            </w:pPr>
            <w:r w:rsidRPr="00576A7A">
              <w:rPr>
                <w:rFonts w:ascii="Times New Roman" w:eastAsiaTheme="minorEastAsia" w:hAnsi="Times New Roman" w:cs="Times New Roman"/>
              </w:rPr>
              <w:t>認識搜尋演算法</w:t>
            </w:r>
          </w:p>
        </w:tc>
      </w:tr>
      <w:tr w:rsidR="00882A94" w:rsidRPr="00576A7A" w14:paraId="2B98684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39AE59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866D37B"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14:paraId="7BCBF8A9"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學習比較資料、判斷邏輯運算式</w:t>
            </w:r>
          </w:p>
          <w:p w14:paraId="5B0F6993"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了解布林值的歷史與意義。</w:t>
            </w:r>
          </w:p>
          <w:p w14:paraId="795201BE"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14:paraId="5A19D1F4" w14:textId="77777777" w:rsidR="00882A94" w:rsidRPr="00576A7A" w:rsidRDefault="00882A94" w:rsidP="00F14442">
            <w:pPr>
              <w:pStyle w:val="a4"/>
              <w:widowControl/>
              <w:numPr>
                <w:ilvl w:val="0"/>
                <w:numId w:val="37"/>
              </w:numPr>
              <w:autoSpaceDE/>
              <w:autoSpaceDN/>
              <w:snapToGrid w:val="0"/>
              <w:spacing w:line="240" w:lineRule="atLeast"/>
              <w:ind w:left="242" w:hanging="242"/>
              <w:jc w:val="both"/>
              <w:rPr>
                <w:rFonts w:ascii="Times New Roman" w:eastAsiaTheme="minorEastAsia" w:hAnsi="Times New Roman" w:cs="Times New Roman"/>
                <w:b/>
              </w:rPr>
            </w:pPr>
            <w:r w:rsidRPr="00576A7A">
              <w:rPr>
                <w:rFonts w:ascii="Times New Roman" w:eastAsiaTheme="minorEastAsia" w:hAnsi="Times New Roman" w:cs="Times New Roman"/>
              </w:rPr>
              <w:t>認識排序演算法</w:t>
            </w:r>
          </w:p>
        </w:tc>
      </w:tr>
      <w:tr w:rsidR="00882A94" w:rsidRPr="00576A7A" w14:paraId="13EED59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E4BE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10-14</w:t>
            </w:r>
          </w:p>
        </w:tc>
        <w:tc>
          <w:tcPr>
            <w:tcW w:w="2836" w:type="dxa"/>
            <w:tcBorders>
              <w:top w:val="single" w:sz="4" w:space="0" w:color="auto"/>
              <w:left w:val="single" w:sz="4" w:space="0" w:color="auto"/>
              <w:bottom w:val="single" w:sz="4" w:space="0" w:color="auto"/>
              <w:right w:val="single" w:sz="4" w:space="0" w:color="auto"/>
            </w:tcBorders>
            <w:vAlign w:val="center"/>
          </w:tcPr>
          <w:p w14:paraId="3268B2F5"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14:paraId="75A6366B"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Micro: bit</w:t>
            </w:r>
            <w:r w:rsidRPr="00576A7A">
              <w:rPr>
                <w:rFonts w:ascii="Times New Roman" w:eastAsiaTheme="minorEastAsia" w:hAnsi="Times New Roman" w:cs="Times New Roman"/>
                <w:color w:val="0070C0"/>
              </w:rPr>
              <w:t>設計專題遊戲</w:t>
            </w:r>
          </w:p>
          <w:p w14:paraId="0482A9C6"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透過任務學習</w:t>
            </w:r>
            <w:r w:rsidRPr="00576A7A">
              <w:rPr>
                <w:rFonts w:ascii="Times New Roman" w:eastAsiaTheme="minorEastAsia" w:hAnsi="Times New Roman" w:cs="Times New Roman"/>
                <w:color w:val="000000" w:themeColor="text1"/>
              </w:rPr>
              <w:t xml:space="preserve">Micro: bit </w:t>
            </w:r>
            <w:r w:rsidRPr="00576A7A">
              <w:rPr>
                <w:rFonts w:ascii="Times New Roman" w:eastAsiaTheme="minorEastAsia" w:hAnsi="Times New Roman" w:cs="Times New Roman"/>
                <w:color w:val="000000" w:themeColor="text1"/>
              </w:rPr>
              <w:t>程式概念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bCs/>
              </w:rPr>
              <w:t>序列、迴圈、條件判斷與變數應用</w:t>
            </w:r>
            <w:r w:rsidRPr="00576A7A">
              <w:rPr>
                <w:rFonts w:ascii="Times New Roman" w:eastAsiaTheme="minorEastAsia" w:hAnsi="Times New Roman" w:cs="Times New Roman"/>
                <w:color w:val="000000" w:themeColor="text1"/>
              </w:rPr>
              <w:t>)</w:t>
            </w:r>
          </w:p>
          <w:p w14:paraId="23B7D0FF"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color w:val="000000" w:themeColor="text1"/>
              </w:rPr>
              <w:t>設計故事創作。</w:t>
            </w:r>
          </w:p>
          <w:p w14:paraId="5DD985BA"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設計簡易遊戲</w:t>
            </w:r>
            <w:r w:rsidRPr="00576A7A">
              <w:rPr>
                <w:rFonts w:ascii="Times New Roman" w:eastAsiaTheme="minorEastAsia" w:hAnsi="Times New Roman" w:cs="Times New Roman"/>
                <w:color w:val="000000" w:themeColor="text1"/>
              </w:rPr>
              <w:t xml:space="preserve"> </w:t>
            </w:r>
          </w:p>
          <w:p w14:paraId="7CEC0828"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4" w:space="0" w:color="auto"/>
              <w:left w:val="single" w:sz="4" w:space="0" w:color="auto"/>
              <w:bottom w:val="single" w:sz="4" w:space="0" w:color="auto"/>
              <w:right w:val="single" w:sz="4" w:space="0" w:color="auto"/>
            </w:tcBorders>
          </w:tcPr>
          <w:p w14:paraId="0601F3B3"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rPr>
              <w:t>網站</w:t>
            </w:r>
          </w:p>
        </w:tc>
      </w:tr>
      <w:tr w:rsidR="00882A94" w:rsidRPr="00576A7A" w14:paraId="02C288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C851191"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15-18</w:t>
            </w:r>
          </w:p>
        </w:tc>
        <w:tc>
          <w:tcPr>
            <w:tcW w:w="2836" w:type="dxa"/>
            <w:tcBorders>
              <w:top w:val="single" w:sz="4" w:space="0" w:color="auto"/>
              <w:left w:val="single" w:sz="4" w:space="0" w:color="auto"/>
              <w:bottom w:val="single" w:sz="4" w:space="0" w:color="auto"/>
              <w:right w:val="single" w:sz="4" w:space="0" w:color="auto"/>
            </w:tcBorders>
            <w:vAlign w:val="center"/>
          </w:tcPr>
          <w:p w14:paraId="27FFD05A"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Google</w:t>
            </w:r>
            <w:r w:rsidRPr="00576A7A">
              <w:rPr>
                <w:rFonts w:ascii="Times New Roman" w:eastAsiaTheme="minorEastAsia" w:hAnsi="Times New Roman" w:cs="Times New Roman"/>
                <w:kern w:val="2"/>
              </w:rPr>
              <w:t>雲端應用</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1BE8DD05" w14:textId="77777777" w:rsidR="00882A94" w:rsidRPr="00576A7A" w:rsidRDefault="00882A94"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應用</w:t>
            </w:r>
            <w:r w:rsidRPr="00576A7A">
              <w:rPr>
                <w:rFonts w:ascii="Times New Roman" w:eastAsiaTheme="minorEastAsia" w:hAnsi="Times New Roman" w:cs="Times New Roman"/>
                <w:color w:val="0070C0"/>
              </w:rPr>
              <w:t>Google</w:t>
            </w:r>
            <w:r w:rsidRPr="00576A7A">
              <w:rPr>
                <w:rFonts w:ascii="Times New Roman" w:eastAsiaTheme="minorEastAsia" w:hAnsi="Times New Roman" w:cs="Times New Roman"/>
                <w:color w:val="0070C0"/>
              </w:rPr>
              <w:t>雲端製作處專題探究簡報</w:t>
            </w:r>
          </w:p>
          <w:p w14:paraId="4F73D7DD" w14:textId="77777777" w:rsidR="00882A94" w:rsidRPr="00576A7A" w:rsidRDefault="00882A94" w:rsidP="00F14442">
            <w:pPr>
              <w:pStyle w:val="a4"/>
              <w:widowControl/>
              <w:numPr>
                <w:ilvl w:val="0"/>
                <w:numId w:val="3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規劃專題探究的主題與內容。</w:t>
            </w:r>
          </w:p>
          <w:p w14:paraId="2A2D2B54"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與小組在雲端共作簡報。</w:t>
            </w:r>
          </w:p>
          <w:p w14:paraId="21E3FA87"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rPr>
              <w:t>發表與互評。</w:t>
            </w:r>
          </w:p>
        </w:tc>
        <w:tc>
          <w:tcPr>
            <w:tcW w:w="1275" w:type="dxa"/>
            <w:tcBorders>
              <w:top w:val="single" w:sz="4" w:space="0" w:color="auto"/>
              <w:left w:val="single" w:sz="4" w:space="0" w:color="auto"/>
              <w:bottom w:val="single" w:sz="4" w:space="0" w:color="auto"/>
              <w:right w:val="single" w:sz="4" w:space="0" w:color="auto"/>
            </w:tcBorders>
          </w:tcPr>
          <w:p w14:paraId="420ECBAF" w14:textId="77777777" w:rsidR="00882A94" w:rsidRPr="00576A7A" w:rsidRDefault="00882A94" w:rsidP="00D12E9E">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Google </w:t>
            </w:r>
            <w:r w:rsidRPr="00576A7A">
              <w:rPr>
                <w:rFonts w:ascii="Times New Roman" w:eastAsiaTheme="minorEastAsia" w:hAnsi="Times New Roman" w:cs="Times New Roman"/>
                <w:bCs/>
              </w:rPr>
              <w:t>文件</w:t>
            </w:r>
          </w:p>
          <w:p w14:paraId="4CA8CCB8" w14:textId="77777777" w:rsidR="00882A94" w:rsidRPr="00576A7A" w:rsidRDefault="00882A94" w:rsidP="00D12E9E">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Cs/>
              </w:rPr>
              <w:t>Jamboard</w:t>
            </w:r>
          </w:p>
        </w:tc>
      </w:tr>
      <w:tr w:rsidR="00882A94" w:rsidRPr="00576A7A" w14:paraId="3444F96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E8946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2492584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14:paraId="1D50E4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選擇一個所學的主題，將成果彙整與分享</w:t>
            </w:r>
          </w:p>
          <w:p w14:paraId="4352146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確定要發表的主題。</w:t>
            </w:r>
          </w:p>
          <w:p w14:paraId="3EE60F2F"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構思發表形式與內容。</w:t>
            </w:r>
          </w:p>
          <w:p w14:paraId="1AE14E66"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製作影片或簡報。</w:t>
            </w:r>
          </w:p>
          <w:p w14:paraId="50896E1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分享與及互評。</w:t>
            </w:r>
          </w:p>
        </w:tc>
        <w:tc>
          <w:tcPr>
            <w:tcW w:w="1275" w:type="dxa"/>
            <w:tcBorders>
              <w:top w:val="single" w:sz="4" w:space="0" w:color="auto"/>
              <w:left w:val="single" w:sz="4" w:space="0" w:color="auto"/>
              <w:bottom w:val="single" w:sz="4" w:space="0" w:color="auto"/>
              <w:right w:val="single" w:sz="4" w:space="0" w:color="auto"/>
            </w:tcBorders>
          </w:tcPr>
          <w:p w14:paraId="4351CD7C" w14:textId="77777777" w:rsidR="00882A94" w:rsidRPr="00576A7A" w:rsidRDefault="00882A94" w:rsidP="000F533C">
            <w:pPr>
              <w:snapToGrid w:val="0"/>
              <w:spacing w:line="240" w:lineRule="atLeast"/>
              <w:jc w:val="center"/>
              <w:rPr>
                <w:rFonts w:ascii="Times New Roman" w:eastAsiaTheme="minorEastAsia" w:hAnsi="Times New Roman" w:cs="Times New Roman"/>
                <w:b/>
              </w:rPr>
            </w:pPr>
          </w:p>
        </w:tc>
      </w:tr>
      <w:tr w:rsidR="00882A94" w:rsidRPr="00576A7A" w14:paraId="3D23D6D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2162E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DAFF84"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8896A7A" w14:textId="77777777" w:rsidR="00882A94" w:rsidRPr="00576A7A" w:rsidRDefault="00882A94" w:rsidP="00F14442">
            <w:pPr>
              <w:pStyle w:val="a4"/>
              <w:widowControl/>
              <w:numPr>
                <w:ilvl w:val="0"/>
                <w:numId w:val="3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hyperlink r:id="rId22" w:history="1">
              <w:r w:rsidRPr="00576A7A">
                <w:rPr>
                  <w:rFonts w:ascii="Times New Roman" w:eastAsiaTheme="minorEastAsia" w:hAnsi="Times New Roman" w:cs="Times New Roman"/>
                </w:rPr>
                <w:t>http://scratch.mit.edu/</w:t>
              </w:r>
            </w:hyperlink>
          </w:p>
          <w:p w14:paraId="4AC6D084" w14:textId="77777777" w:rsidR="00882A94" w:rsidRPr="00576A7A" w:rsidRDefault="00882A94" w:rsidP="00F14442">
            <w:pPr>
              <w:pStyle w:val="a4"/>
              <w:widowControl/>
              <w:numPr>
                <w:ilvl w:val="0"/>
                <w:numId w:val="33"/>
              </w:numPr>
              <w:autoSpaceDE/>
              <w:autoSpaceDN/>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Joy of Code  </w:t>
            </w:r>
            <w:hyperlink r:id="rId23" w:history="1">
              <w:r w:rsidRPr="00576A7A">
                <w:rPr>
                  <w:rFonts w:ascii="Times New Roman" w:eastAsiaTheme="minorEastAsia" w:hAnsi="Times New Roman" w:cs="Times New Roman"/>
                  <w:lang w:val="en-US"/>
                </w:rPr>
                <w:t>http://coding.nutc.edu.tw/</w:t>
              </w:r>
            </w:hyperlink>
          </w:p>
          <w:p w14:paraId="483A3E15"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偷插電的資訊科學</w:t>
            </w:r>
            <w:hyperlink r:id="rId24" w:history="1">
              <w:r w:rsidRPr="00576A7A">
                <w:rPr>
                  <w:rFonts w:ascii="Times New Roman" w:eastAsiaTheme="minorEastAsia" w:hAnsi="Times New Roman" w:cs="Times New Roman"/>
                  <w:lang w:val="en-US"/>
                </w:rPr>
                <w:t>https://sites.google.com/</w:t>
              </w:r>
            </w:hyperlink>
            <w:r w:rsidRPr="00576A7A">
              <w:rPr>
                <w:rFonts w:ascii="Times New Roman" w:eastAsiaTheme="minorEastAsia" w:hAnsi="Times New Roman" w:cs="Times New Roman"/>
                <w:lang w:val="en-US"/>
              </w:rPr>
              <w:t xml:space="preserve"> </w:t>
            </w:r>
          </w:p>
          <w:p w14:paraId="7D6C753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偷插電運算思維</w:t>
            </w:r>
            <w:hyperlink r:id="rId25" w:history="1">
              <w:r w:rsidRPr="00576A7A">
                <w:rPr>
                  <w:rFonts w:ascii="Times New Roman" w:eastAsiaTheme="minorEastAsia" w:hAnsi="Times New Roman" w:cs="Times New Roman"/>
                  <w:lang w:val="en-US"/>
                </w:rPr>
                <w:t>http://exp1.slat.org/westart/web/cs_canplugged</w:t>
              </w:r>
            </w:hyperlink>
          </w:p>
          <w:p w14:paraId="44D95A54" w14:textId="77777777" w:rsidR="00882A94" w:rsidRPr="00576A7A" w:rsidRDefault="00882A94" w:rsidP="00F14442">
            <w:pPr>
              <w:pStyle w:val="a4"/>
              <w:numPr>
                <w:ilvl w:val="0"/>
                <w:numId w:val="33"/>
              </w:numPr>
              <w:autoSpaceDE/>
              <w:autoSpaceDN/>
              <w:snapToGrid w:val="0"/>
              <w:spacing w:line="240" w:lineRule="atLeast"/>
              <w:rPr>
                <w:rStyle w:val="aa"/>
                <w:rFonts w:ascii="Times New Roman" w:eastAsiaTheme="minorEastAsia" w:hAnsi="Times New Roman" w:cs="Times New Roman"/>
                <w:lang w:val="en-US"/>
              </w:rPr>
            </w:pPr>
            <w:r w:rsidRPr="00576A7A">
              <w:rPr>
                <w:rFonts w:ascii="Times New Roman" w:eastAsiaTheme="minorEastAsia" w:hAnsi="Times New Roman" w:cs="Times New Roman"/>
              </w:rPr>
              <w:t>珠璣妙遊戲</w:t>
            </w:r>
            <w:r w:rsidRPr="00576A7A">
              <w:rPr>
                <w:rFonts w:ascii="Times New Roman" w:eastAsiaTheme="minorEastAsia" w:hAnsi="Times New Roman" w:cs="Times New Roman"/>
                <w:lang w:val="en-US"/>
              </w:rPr>
              <w:t> </w:t>
            </w:r>
            <w:hyperlink r:id="rId26" w:history="1">
              <w:r w:rsidRPr="00576A7A">
                <w:rPr>
                  <w:rStyle w:val="aa"/>
                  <w:rFonts w:ascii="Times New Roman" w:eastAsiaTheme="minorEastAsia" w:hAnsi="Times New Roman" w:cs="Times New Roman"/>
                  <w:lang w:val="en-US"/>
                </w:rPr>
                <w:t>http://www.archimedeslab.org/mastermind.html</w:t>
              </w:r>
            </w:hyperlink>
          </w:p>
          <w:p w14:paraId="616B2DE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均一平台</w:t>
            </w:r>
            <w:hyperlink r:id="rId27" w:history="1">
              <w:r w:rsidRPr="00576A7A">
                <w:rPr>
                  <w:rStyle w:val="aa"/>
                  <w:rFonts w:ascii="Times New Roman" w:eastAsiaTheme="minorEastAsia" w:hAnsi="Times New Roman" w:cs="Times New Roman"/>
                  <w:lang w:val="en-US"/>
                </w:rPr>
                <w:t>https://www.junyiacademy.org/</w:t>
              </w:r>
            </w:hyperlink>
          </w:p>
          <w:p w14:paraId="67CC7AD0"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 xml:space="preserve"> 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開發者」課程</w:t>
            </w:r>
          </w:p>
          <w:p w14:paraId="2A90687D"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01053E9C" w14:textId="77777777" w:rsidR="00882A94" w:rsidRPr="00576A7A" w:rsidRDefault="00882A94" w:rsidP="00F14442">
            <w:pPr>
              <w:pStyle w:val="1"/>
              <w:widowControl/>
              <w:numPr>
                <w:ilvl w:val="0"/>
                <w:numId w:val="34"/>
              </w:numPr>
              <w:shd w:val="clear" w:color="auto" w:fill="FFFFFF"/>
              <w:ind w:left="360" w:hanging="360"/>
              <w:rPr>
                <w:rFonts w:ascii="Times New Roman" w:eastAsiaTheme="minorEastAsia" w:hAnsi="Times New Roman" w:cs="Times New Roman"/>
                <w:b w:val="0"/>
                <w:bCs w:val="0"/>
                <w:kern w:val="2"/>
              </w:rPr>
            </w:pPr>
            <w:r w:rsidRPr="00576A7A">
              <w:rPr>
                <w:rFonts w:ascii="Times New Roman" w:eastAsiaTheme="minorEastAsia" w:hAnsi="Times New Roman" w:cs="Times New Roman"/>
                <w:b w:val="0"/>
                <w:kern w:val="2"/>
              </w:rPr>
              <w:t>運算思維教師手冊：《偷插電的資訊科學》</w:t>
            </w:r>
          </w:p>
          <w:p w14:paraId="413F86D1" w14:textId="77777777" w:rsidR="00882A94" w:rsidRPr="00576A7A" w:rsidRDefault="00882A94" w:rsidP="00F14442">
            <w:pPr>
              <w:pStyle w:val="1"/>
              <w:widowControl/>
              <w:numPr>
                <w:ilvl w:val="0"/>
                <w:numId w:val="34"/>
              </w:numPr>
              <w:shd w:val="clear" w:color="auto" w:fill="FFFFFF"/>
              <w:ind w:left="360" w:hanging="360"/>
              <w:jc w:val="both"/>
              <w:rPr>
                <w:rFonts w:ascii="Times New Roman" w:eastAsiaTheme="minorEastAsia" w:hAnsi="Times New Roman" w:cs="Times New Roman"/>
                <w:color w:val="333333"/>
              </w:rPr>
            </w:pPr>
            <w:r w:rsidRPr="00576A7A">
              <w:rPr>
                <w:rFonts w:ascii="Times New Roman" w:eastAsiaTheme="minorEastAsia" w:hAnsi="Times New Roman" w:cs="Times New Roman"/>
                <w:b w:val="0"/>
                <w:kern w:val="2"/>
              </w:rPr>
              <w:t>謝宗翔</w:t>
            </w:r>
            <w:r w:rsidRPr="00576A7A">
              <w:rPr>
                <w:rFonts w:ascii="Times New Roman" w:eastAsiaTheme="minorEastAsia" w:hAnsi="Times New Roman" w:cs="Times New Roman"/>
                <w:b w:val="0"/>
                <w:kern w:val="2"/>
              </w:rPr>
              <w:t>(2018)</w:t>
            </w:r>
            <w:r w:rsidRPr="00576A7A">
              <w:rPr>
                <w:rFonts w:ascii="Times New Roman" w:eastAsiaTheme="minorEastAsia" w:hAnsi="Times New Roman" w:cs="Times New Roman"/>
                <w:b w:val="0"/>
                <w:kern w:val="2"/>
              </w:rPr>
              <w:t>。什麼啦！這也是資訊科學。台北市，聚光文創出版社。</w:t>
            </w:r>
          </w:p>
        </w:tc>
      </w:tr>
      <w:tr w:rsidR="00882A94" w:rsidRPr="00576A7A" w14:paraId="1E02ADC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2F5F663"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0F9E63E" w14:textId="77777777" w:rsidR="00882A94" w:rsidRPr="00576A7A" w:rsidRDefault="00882A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882A94" w:rsidRPr="00576A7A" w14:paraId="38AF7B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7D2135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AFFB009"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Pr="00576A7A">
              <w:rPr>
                <w:rFonts w:ascii="Times New Roman" w:eastAsiaTheme="minorEastAsia" w:hAnsi="Times New Roman" w:cs="Times New Roman"/>
              </w:rPr>
              <w:t>檔案評量、實作評量、小組互評、自我評量</w:t>
            </w:r>
          </w:p>
          <w:p w14:paraId="3E114E31"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38F190A2" w14:textId="77777777" w:rsidR="00B86FD3" w:rsidRPr="00576A7A" w:rsidRDefault="00B86FD3" w:rsidP="00F14442">
            <w:pPr>
              <w:pStyle w:val="a4"/>
              <w:numPr>
                <w:ilvl w:val="0"/>
                <w:numId w:val="168"/>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264660BC" w14:textId="77777777" w:rsidR="00B86FD3" w:rsidRPr="00576A7A" w:rsidRDefault="00B86FD3" w:rsidP="00F14442">
            <w:pPr>
              <w:pStyle w:val="a4"/>
              <w:numPr>
                <w:ilvl w:val="0"/>
                <w:numId w:val="168"/>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418061D" w14:textId="74F9C384" w:rsidR="00882A94" w:rsidRPr="00576A7A" w:rsidRDefault="00B86FD3" w:rsidP="00B86FD3">
            <w:pPr>
              <w:jc w:val="both"/>
              <w:rPr>
                <w:rFonts w:ascii="Times New Roman" w:eastAsiaTheme="minorEastAsia" w:hAnsi="Times New Roman" w:cs="Times New Roman"/>
                <w:b/>
              </w:rPr>
            </w:pPr>
            <w:r w:rsidRPr="00576A7A">
              <w:rPr>
                <w:rFonts w:ascii="Times New Roman" w:eastAsiaTheme="minorEastAsia" w:hAnsi="Times New Roman" w:cs="Times New Roman"/>
              </w:rPr>
              <w:t>出缺席狀況</w:t>
            </w:r>
          </w:p>
        </w:tc>
      </w:tr>
      <w:tr w:rsidR="00882A94" w:rsidRPr="00576A7A" w14:paraId="7CD2F3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1A761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5313BE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5982692B" w14:textId="4D4B38DE" w:rsidR="00882A94" w:rsidRPr="00576A7A" w:rsidRDefault="00882A94" w:rsidP="00112A42">
      <w:pPr>
        <w:rPr>
          <w:rFonts w:ascii="Times New Roman" w:eastAsiaTheme="minorEastAsia" w:hAnsi="Times New Roman" w:cs="Times New Roman"/>
          <w:b/>
          <w:color w:val="0070C0"/>
          <w:sz w:val="24"/>
          <w:szCs w:val="24"/>
        </w:rPr>
      </w:pPr>
    </w:p>
    <w:p w14:paraId="59D16A7F" w14:textId="7A18D1D4" w:rsidR="00DC5FBA" w:rsidRPr="00576A7A" w:rsidRDefault="00A2766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C5FBA" w:rsidRPr="00576A7A" w14:paraId="67D7C95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75E855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02D04FB"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A2516DC"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4BEAAB3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4B67CA0"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C5FBA" w:rsidRPr="00576A7A" w14:paraId="10EEC2E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C53BF75"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13E4D5D5"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CEBF630"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5076EB" w14:textId="77777777" w:rsidR="00DC5FBA" w:rsidRPr="00576A7A" w:rsidRDefault="00DC5FBA"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C5FBA" w:rsidRPr="00576A7A" w14:paraId="5A1320C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32B8E8B9"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C4C6E3"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A0EEFD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C5FBA" w:rsidRPr="00576A7A" w14:paraId="6C30A47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DD7C2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DF11321" w14:textId="77777777" w:rsidR="00DC5FBA" w:rsidRPr="00576A7A" w:rsidRDefault="00DC5FBA"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14:paraId="7477917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A151A3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69C681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3950CF62"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C5FBA" w:rsidRPr="00576A7A" w14:paraId="1D7063F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122361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388291BC"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041DB0A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20F3BA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C5FBA" w:rsidRPr="00576A7A" w14:paraId="64AA4CB9"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7BB7BC97"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52CAF71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7658DE" w14:textId="77777777" w:rsidR="00DC5FBA" w:rsidRPr="00576A7A" w:rsidRDefault="00DC5FBA"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0A3C0DE0"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3CECF9F4"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6A3DEC97"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DC5FBA" w:rsidRPr="00576A7A" w14:paraId="5AC7470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44E36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7786847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E9578C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4746CA7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01D17021"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DC5FBA" w:rsidRPr="00576A7A" w14:paraId="10BEFC93"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29FBC0DE"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A22C46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2D5E01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4202941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77F7357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61CB795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55FAC75C"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DC5FBA" w:rsidRPr="00576A7A" w14:paraId="2EC19806"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09EC59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4B2B1798"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4F3511A3"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41F277E0"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0DEDA82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71591A4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02526A38"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DC5FBA" w:rsidRPr="00576A7A" w14:paraId="3677BC8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F1E211"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17A8663" w14:textId="77777777" w:rsidR="00DC5FBA" w:rsidRPr="00576A7A" w:rsidRDefault="00DC5FBA" w:rsidP="00F14442">
            <w:pPr>
              <w:widowControl/>
              <w:numPr>
                <w:ilvl w:val="0"/>
                <w:numId w:val="147"/>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與</w:t>
            </w:r>
            <w:bookmarkStart w:id="3" w:name="OLE_LINK1"/>
            <w:bookmarkStart w:id="4" w:name="OLE_LINK2"/>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bookmarkEnd w:id="3"/>
            <w:bookmarkEnd w:id="4"/>
            <w:r w:rsidRPr="00576A7A">
              <w:rPr>
                <w:rFonts w:ascii="Times New Roman" w:eastAsiaTheme="minorEastAsia" w:hAnsi="Times New Roman" w:cs="Times New Roman"/>
              </w:rPr>
              <w:t>學習運算思維與遊戲設計</w:t>
            </w:r>
          </w:p>
          <w:p w14:paraId="54824022"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能利用樂高結合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製作專題遊戲</w:t>
            </w:r>
          </w:p>
          <w:p w14:paraId="23E32CB9"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用</w:t>
            </w: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光環板創作</w:t>
            </w:r>
            <w:r w:rsidRPr="00576A7A">
              <w:rPr>
                <w:rFonts w:ascii="Times New Roman" w:eastAsiaTheme="minorEastAsia" w:hAnsi="Times New Roman" w:cs="Times New Roman"/>
              </w:rPr>
              <w:t>AI</w:t>
            </w:r>
            <w:r w:rsidRPr="00576A7A">
              <w:rPr>
                <w:rFonts w:ascii="Times New Roman" w:eastAsiaTheme="minorEastAsia" w:hAnsi="Times New Roman" w:cs="Times New Roman"/>
              </w:rPr>
              <w:t>與</w:t>
            </w:r>
            <w:r w:rsidRPr="00576A7A">
              <w:rPr>
                <w:rFonts w:ascii="Times New Roman" w:eastAsiaTheme="minorEastAsia" w:hAnsi="Times New Roman" w:cs="Times New Roman"/>
              </w:rPr>
              <w:t>IoT</w:t>
            </w:r>
            <w:r w:rsidRPr="00576A7A">
              <w:rPr>
                <w:rFonts w:ascii="Times New Roman" w:eastAsiaTheme="minorEastAsia" w:hAnsi="Times New Roman" w:cs="Times New Roman"/>
              </w:rPr>
              <w:t>應用</w:t>
            </w:r>
          </w:p>
          <w:p w14:paraId="5D378860"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探究新興科技</w:t>
            </w: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r>
      <w:tr w:rsidR="00DC5FBA" w:rsidRPr="00576A7A" w14:paraId="7E307F3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A88E907" w14:textId="77777777" w:rsidR="00DC5FBA"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649785142"/>
              </w:sdtPr>
              <w:sdtEndPr/>
              <w:sdtContent>
                <w:r w:rsidR="00DC5FBA"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16084C9"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4ED30BA7"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1172F072"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017EF2AD"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C5FBA" w:rsidRPr="00576A7A" w14:paraId="3936154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58DF6F8" w14:textId="77777777" w:rsidR="00DC5FBA"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63084021"/>
              </w:sdtPr>
              <w:sdtEndPr/>
              <w:sdtContent>
                <w:r w:rsidR="00DC5FBA" w:rsidRPr="00576A7A">
                  <w:rPr>
                    <w:rFonts w:ascii="Times New Roman" w:eastAsiaTheme="minorEastAsia" w:hAnsi="Times New Roman" w:cs="Times New Roman"/>
                    <w:b/>
                  </w:rPr>
                  <w:t>與其他領域</w:t>
                </w:r>
                <w:r w:rsidR="00DC5FBA" w:rsidRPr="00576A7A">
                  <w:rPr>
                    <w:rFonts w:ascii="Times New Roman" w:eastAsiaTheme="minorEastAsia" w:hAnsi="Times New Roman" w:cs="Times New Roman"/>
                    <w:b/>
                  </w:rPr>
                  <w:br/>
                  <w:t>/</w:t>
                </w:r>
                <w:r w:rsidR="00DC5FBA"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24842C3" w14:textId="77777777" w:rsidR="00DC5FBA" w:rsidRPr="00576A7A" w:rsidRDefault="00DC5FBA" w:rsidP="000F533C">
            <w:pPr>
              <w:rPr>
                <w:rFonts w:ascii="Times New Roman" w:eastAsiaTheme="minorEastAsia" w:hAnsi="Times New Roman" w:cs="Times New Roman"/>
                <w:b/>
              </w:rPr>
            </w:pPr>
          </w:p>
        </w:tc>
      </w:tr>
      <w:tr w:rsidR="00DC5FBA" w:rsidRPr="00576A7A" w14:paraId="0E1488E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ADBD20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C5FBA" w:rsidRPr="00576A7A" w14:paraId="265397D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D57251" w14:textId="77777777" w:rsidR="00DC5FBA"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791394377"/>
              </w:sdtPr>
              <w:sdtEndPr/>
              <w:sdtContent>
                <w:r w:rsidR="00DC5FBA"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B8F6A30" w14:textId="77777777" w:rsidR="00DC5FBA"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62502325"/>
              </w:sdtPr>
              <w:sdtEndPr/>
              <w:sdtContent>
                <w:r w:rsidR="00DC5FBA"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7E98855" w14:textId="77777777" w:rsidR="00DC5FBA"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24022362"/>
              </w:sdtPr>
              <w:sdtEndPr/>
              <w:sdtContent>
                <w:r w:rsidR="00DC5FB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351FF700" w14:textId="77777777" w:rsidR="00DC5FBA"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14135846"/>
              </w:sdtPr>
              <w:sdtEndPr/>
              <w:sdtContent>
                <w:r w:rsidR="00DC5FBA" w:rsidRPr="00576A7A">
                  <w:rPr>
                    <w:rFonts w:ascii="Times New Roman" w:eastAsiaTheme="minorEastAsia" w:hAnsi="Times New Roman" w:cs="Times New Roman"/>
                    <w:b/>
                  </w:rPr>
                  <w:t>備註</w:t>
                </w:r>
              </w:sdtContent>
            </w:sdt>
          </w:p>
        </w:tc>
      </w:tr>
      <w:tr w:rsidR="00DC5FBA" w:rsidRPr="00576A7A" w14:paraId="3BDE571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FF4C89A" w14:textId="77777777" w:rsidR="00DC5FBA" w:rsidRPr="00576A7A" w:rsidRDefault="00DC5FBA"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1-8</w:t>
            </w:r>
          </w:p>
        </w:tc>
        <w:tc>
          <w:tcPr>
            <w:tcW w:w="2836" w:type="dxa"/>
            <w:tcBorders>
              <w:top w:val="single" w:sz="6" w:space="0" w:color="000000"/>
              <w:left w:val="single" w:sz="6" w:space="0" w:color="000000"/>
              <w:bottom w:val="single" w:sz="6" w:space="0" w:color="000000"/>
              <w:right w:val="single" w:sz="6" w:space="0" w:color="000000"/>
            </w:tcBorders>
            <w:vAlign w:val="center"/>
          </w:tcPr>
          <w:p w14:paraId="1CC0B050"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738A3FD"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42F7D9DB"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396D8232"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程式概念與技巧</w:t>
            </w:r>
            <w:r w:rsidRPr="00576A7A">
              <w:rPr>
                <w:rFonts w:ascii="Times New Roman" w:eastAsiaTheme="minorEastAsia" w:hAnsi="Times New Roman" w:cs="Times New Roman"/>
              </w:rPr>
              <w:t>)</w:t>
            </w:r>
          </w:p>
          <w:p w14:paraId="392897A0"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製作向量圖</w:t>
            </w:r>
          </w:p>
          <w:p w14:paraId="654D9855"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p w14:paraId="6CD9F275"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樂高積木與</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結合</w:t>
            </w:r>
          </w:p>
          <w:p w14:paraId="00375CD5"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認識動力機械的簡單原理</w:t>
            </w:r>
          </w:p>
          <w:p w14:paraId="66F10143"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組裝機械人讓機械做出不同動作</w:t>
            </w:r>
          </w:p>
          <w:p w14:paraId="46CA55C9"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結合</w:t>
            </w:r>
            <w:r w:rsidRPr="00576A7A">
              <w:rPr>
                <w:rFonts w:ascii="Times New Roman" w:eastAsiaTheme="minorEastAsia" w:hAnsi="Times New Roman" w:cs="Times New Roman"/>
                <w:bCs/>
              </w:rPr>
              <w:t>Scratch</w:t>
            </w:r>
            <w:r w:rsidRPr="00576A7A">
              <w:rPr>
                <w:rFonts w:ascii="Times New Roman" w:eastAsiaTheme="minorEastAsia" w:hAnsi="Times New Roman" w:cs="Times New Roman"/>
                <w:bCs/>
              </w:rPr>
              <w:t>程式，讓樂高機器人動起來</w:t>
            </w:r>
          </w:p>
        </w:tc>
        <w:tc>
          <w:tcPr>
            <w:tcW w:w="1275" w:type="dxa"/>
            <w:tcBorders>
              <w:top w:val="single" w:sz="6" w:space="0" w:color="000000"/>
              <w:left w:val="single" w:sz="6" w:space="0" w:color="000000"/>
              <w:bottom w:val="single" w:sz="6" w:space="0" w:color="000000"/>
              <w:right w:val="single" w:sz="4" w:space="0" w:color="000000"/>
            </w:tcBorders>
            <w:vAlign w:val="center"/>
          </w:tcPr>
          <w:p w14:paraId="5B49DE34"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樂高積木</w:t>
            </w:r>
          </w:p>
        </w:tc>
      </w:tr>
      <w:tr w:rsidR="00DC5FBA" w:rsidRPr="00576A7A" w14:paraId="3A40E0F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BC00444"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707088A8" w14:textId="77777777" w:rsidR="00DC5FBA" w:rsidRPr="00576A7A" w:rsidRDefault="00DC5FBA"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8377AB6" w14:textId="77777777" w:rsidR="00DC5FBA" w:rsidRPr="00576A7A" w:rsidRDefault="00DC5FBA"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Micro: bit V2</w:t>
            </w:r>
            <w:r w:rsidRPr="00576A7A">
              <w:rPr>
                <w:rFonts w:ascii="Times New Roman" w:eastAsiaTheme="minorEastAsia" w:hAnsi="Times New Roman" w:cs="Times New Roman"/>
                <w:color w:val="0070C0"/>
              </w:rPr>
              <w:t>與感測器</w:t>
            </w:r>
          </w:p>
          <w:p w14:paraId="736B5E5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猜拳遊戲設計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判斷條件式</w:t>
            </w:r>
            <w:r w:rsidRPr="00576A7A">
              <w:rPr>
                <w:rFonts w:ascii="Times New Roman" w:eastAsiaTheme="minorEastAsia" w:hAnsi="Times New Roman" w:cs="Times New Roman"/>
                <w:color w:val="000000" w:themeColor="text1"/>
              </w:rPr>
              <w:t>)</w:t>
            </w:r>
          </w:p>
          <w:p w14:paraId="790E778E"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程式設計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廣播的應用</w:t>
            </w:r>
            <w:r w:rsidRPr="00576A7A">
              <w:rPr>
                <w:rFonts w:ascii="Times New Roman" w:eastAsiaTheme="minorEastAsia" w:hAnsi="Times New Roman" w:cs="Times New Roman"/>
                <w:color w:val="000000" w:themeColor="text1"/>
              </w:rPr>
              <w:t>)</w:t>
            </w:r>
          </w:p>
          <w:p w14:paraId="3B0D87E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演奏音階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蜂鳴器應用</w:t>
            </w:r>
            <w:r w:rsidRPr="00576A7A">
              <w:rPr>
                <w:rFonts w:ascii="Times New Roman" w:eastAsiaTheme="minorEastAsia" w:hAnsi="Times New Roman" w:cs="Times New Roman"/>
                <w:color w:val="000000" w:themeColor="text1"/>
              </w:rPr>
              <w:t>)</w:t>
            </w:r>
          </w:p>
          <w:p w14:paraId="1122C857"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紅綠燈與小綠人</w:t>
            </w: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控制</w:t>
            </w:r>
            <w:r w:rsidRPr="00576A7A">
              <w:rPr>
                <w:rFonts w:ascii="Times New Roman" w:eastAsiaTheme="minorEastAsia" w:hAnsi="Times New Roman" w:cs="Times New Roman"/>
                <w:color w:val="000000" w:themeColor="text1"/>
              </w:rPr>
              <w:t>)</w:t>
            </w:r>
          </w:p>
          <w:p w14:paraId="7E6C5FE8"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接水果遊戲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變數、判斷條件式</w:t>
            </w:r>
            <w:r w:rsidRPr="00576A7A">
              <w:rPr>
                <w:rFonts w:ascii="Times New Roman" w:eastAsiaTheme="minorEastAsia" w:hAnsi="Times New Roman" w:cs="Times New Roman"/>
                <w:color w:val="000000" w:themeColor="text1"/>
              </w:rPr>
              <w:t>)</w:t>
            </w:r>
          </w:p>
        </w:tc>
        <w:tc>
          <w:tcPr>
            <w:tcW w:w="1275" w:type="dxa"/>
            <w:tcBorders>
              <w:top w:val="single" w:sz="6" w:space="0" w:color="000000"/>
              <w:left w:val="single" w:sz="6" w:space="0" w:color="000000"/>
              <w:bottom w:val="single" w:sz="6" w:space="0" w:color="000000"/>
              <w:right w:val="single" w:sz="4" w:space="0" w:color="000000"/>
            </w:tcBorders>
            <w:vAlign w:val="center"/>
          </w:tcPr>
          <w:p w14:paraId="1EA8513A" w14:textId="77777777" w:rsidR="00DC5FBA" w:rsidRPr="00576A7A" w:rsidRDefault="00DC5FBA" w:rsidP="000F533C">
            <w:pPr>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rPr>
              <w:t>Micro: bit V2</w:t>
            </w:r>
          </w:p>
        </w:tc>
      </w:tr>
      <w:tr w:rsidR="00DC5FBA" w:rsidRPr="00576A7A" w14:paraId="43E7260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03DEE3"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D8AA546" w14:textId="77777777" w:rsidR="00DC5FBA" w:rsidRPr="00576A7A" w:rsidRDefault="00DC5FBA"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光環板創作</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AF33D1C"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玩創意</w:t>
            </w:r>
          </w:p>
          <w:p w14:paraId="307C0402"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各式</w:t>
            </w:r>
            <w:r w:rsidRPr="00576A7A">
              <w:rPr>
                <w:rFonts w:ascii="Times New Roman" w:eastAsiaTheme="minorEastAsia" w:hAnsi="Times New Roman" w:cs="Times New Roman"/>
              </w:rPr>
              <w:t>Led</w:t>
            </w:r>
            <w:r w:rsidRPr="00576A7A">
              <w:rPr>
                <w:rFonts w:ascii="Times New Roman" w:eastAsiaTheme="minorEastAsia" w:hAnsi="Times New Roman" w:cs="Times New Roman"/>
              </w:rPr>
              <w:t>燈實作</w:t>
            </w:r>
            <w:r w:rsidRPr="00576A7A">
              <w:rPr>
                <w:rFonts w:ascii="Times New Roman" w:eastAsiaTheme="minorEastAsia" w:hAnsi="Times New Roman" w:cs="Times New Roman"/>
              </w:rPr>
              <w:t>(</w:t>
            </w:r>
            <w:r w:rsidRPr="00576A7A">
              <w:rPr>
                <w:rFonts w:ascii="Times New Roman" w:eastAsiaTheme="minorEastAsia" w:hAnsi="Times New Roman" w:cs="Times New Roman"/>
              </w:rPr>
              <w:t>彩虹燈、呼吸燈、走馬燈</w:t>
            </w:r>
            <w:r w:rsidRPr="00576A7A">
              <w:rPr>
                <w:rFonts w:ascii="Times New Roman" w:eastAsiaTheme="minorEastAsia" w:hAnsi="Times New Roman" w:cs="Times New Roman"/>
              </w:rPr>
              <w:t>)</w:t>
            </w:r>
          </w:p>
          <w:p w14:paraId="20B29A58"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環境造音感側實作</w:t>
            </w:r>
          </w:p>
          <w:p w14:paraId="7ED7DEBB"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IoT</w:t>
            </w:r>
            <w:r w:rsidRPr="00576A7A">
              <w:rPr>
                <w:rFonts w:ascii="Times New Roman" w:eastAsiaTheme="minorEastAsia" w:hAnsi="Times New Roman" w:cs="Times New Roman"/>
                <w:color w:val="0070C0"/>
              </w:rPr>
              <w:t>玩物聯網</w:t>
            </w:r>
          </w:p>
          <w:p w14:paraId="3A88B80D"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IoT</w:t>
            </w:r>
            <w:r w:rsidRPr="00576A7A">
              <w:rPr>
                <w:rFonts w:ascii="Times New Roman" w:eastAsiaTheme="minorEastAsia" w:hAnsi="Times New Roman" w:cs="Times New Roman"/>
              </w:rPr>
              <w:t>與指令操作</w:t>
            </w:r>
          </w:p>
          <w:p w14:paraId="2A0997FA"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計步器設計</w:t>
            </w:r>
          </w:p>
          <w:p w14:paraId="4D180FB6"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AI</w:t>
            </w:r>
          </w:p>
          <w:p w14:paraId="2F1F944E"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語音辨識指令操作</w:t>
            </w:r>
          </w:p>
          <w:p w14:paraId="69895058"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製作語音投票器</w:t>
            </w:r>
          </w:p>
        </w:tc>
        <w:tc>
          <w:tcPr>
            <w:tcW w:w="1275" w:type="dxa"/>
            <w:tcBorders>
              <w:top w:val="single" w:sz="6" w:space="0" w:color="000000"/>
              <w:left w:val="single" w:sz="6" w:space="0" w:color="000000"/>
              <w:bottom w:val="single" w:sz="6" w:space="0" w:color="000000"/>
              <w:right w:val="single" w:sz="4" w:space="0" w:color="000000"/>
            </w:tcBorders>
            <w:vAlign w:val="center"/>
          </w:tcPr>
          <w:p w14:paraId="53DC4245" w14:textId="77777777" w:rsidR="00DC5FBA" w:rsidRPr="00576A7A" w:rsidRDefault="00DC5FBA"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p>
        </w:tc>
      </w:tr>
      <w:tr w:rsidR="00DC5FBA" w:rsidRPr="00576A7A" w14:paraId="6FF8915C"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AB005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C39A223"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0DF4F4"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47AFF1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w:t>
            </w:r>
            <w:r w:rsidRPr="00576A7A">
              <w:rPr>
                <w:rFonts w:ascii="Times New Roman" w:eastAsiaTheme="minorEastAsia" w:hAnsi="Times New Roman" w:cs="Times New Roman"/>
                <w:kern w:val="2"/>
              </w:rPr>
              <w:t>專題遊戲設計成果</w:t>
            </w:r>
          </w:p>
          <w:p w14:paraId="2D9A10D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同儕互評</w:t>
            </w:r>
          </w:p>
          <w:p w14:paraId="0A85EEF1"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14:paraId="4F2C424E" w14:textId="77777777" w:rsidR="00DC5FBA" w:rsidRPr="00576A7A" w:rsidRDefault="00DC5FBA" w:rsidP="000F533C">
            <w:pPr>
              <w:jc w:val="both"/>
              <w:rPr>
                <w:rFonts w:ascii="Times New Roman" w:eastAsiaTheme="minorEastAsia" w:hAnsi="Times New Roman" w:cs="Times New Roman"/>
                <w:b/>
              </w:rPr>
            </w:pPr>
          </w:p>
        </w:tc>
      </w:tr>
      <w:tr w:rsidR="00DC5FBA" w:rsidRPr="00576A7A" w14:paraId="08855A1E" w14:textId="77777777" w:rsidTr="000F533C">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DED6D4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DC5FBA" w:rsidRPr="00576A7A" w14:paraId="1F76BA45"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DEDBE7" w14:textId="77777777" w:rsidR="00DC5FBA"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9093188"/>
              </w:sdtPr>
              <w:sdtEndPr/>
              <w:sdtContent>
                <w:r w:rsidR="00DC5FBA"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46A73729" w14:textId="77777777" w:rsidR="00DC5FBA"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41849269"/>
              </w:sdtPr>
              <w:sdtEndPr/>
              <w:sdtContent>
                <w:r w:rsidR="00DC5FBA"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17FBFEAE" w14:textId="77777777" w:rsidR="00DC5FBA"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195571382"/>
              </w:sdtPr>
              <w:sdtEndPr/>
              <w:sdtContent>
                <w:r w:rsidR="00DC5FB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39662A6F" w14:textId="77777777" w:rsidR="00DC5FBA"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83399656"/>
              </w:sdtPr>
              <w:sdtEndPr/>
              <w:sdtContent>
                <w:r w:rsidR="00DC5FBA" w:rsidRPr="00576A7A">
                  <w:rPr>
                    <w:rFonts w:ascii="Times New Roman" w:eastAsiaTheme="minorEastAsia" w:hAnsi="Times New Roman" w:cs="Times New Roman"/>
                    <w:b/>
                  </w:rPr>
                  <w:t>備註</w:t>
                </w:r>
              </w:sdtContent>
            </w:sdt>
          </w:p>
        </w:tc>
      </w:tr>
      <w:tr w:rsidR="00DC5FBA" w:rsidRPr="00576A7A" w14:paraId="7D269B9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D4A9A8"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1-8</w:t>
            </w:r>
          </w:p>
        </w:tc>
        <w:tc>
          <w:tcPr>
            <w:tcW w:w="2836" w:type="dxa"/>
            <w:tcBorders>
              <w:top w:val="single" w:sz="4" w:space="0" w:color="auto"/>
              <w:left w:val="single" w:sz="4" w:space="0" w:color="auto"/>
              <w:bottom w:val="single" w:sz="4" w:space="0" w:color="auto"/>
              <w:right w:val="single" w:sz="4" w:space="0" w:color="auto"/>
            </w:tcBorders>
            <w:vAlign w:val="center"/>
          </w:tcPr>
          <w:p w14:paraId="017D5B8A"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c>
          <w:tcPr>
            <w:tcW w:w="3685" w:type="dxa"/>
            <w:gridSpan w:val="4"/>
            <w:tcBorders>
              <w:top w:val="single" w:sz="4" w:space="0" w:color="auto"/>
              <w:left w:val="single" w:sz="4" w:space="0" w:color="auto"/>
              <w:bottom w:val="single" w:sz="4" w:space="0" w:color="auto"/>
              <w:right w:val="single" w:sz="4" w:space="0" w:color="auto"/>
            </w:tcBorders>
          </w:tcPr>
          <w:p w14:paraId="412D77E0" w14:textId="77777777" w:rsidR="00DC5FBA" w:rsidRPr="00576A7A" w:rsidRDefault="00DC5FBA" w:rsidP="00F14442">
            <w:pPr>
              <w:pStyle w:val="Web"/>
              <w:numPr>
                <w:ilvl w:val="0"/>
                <w:numId w:val="2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Welcome to Cospaces</w:t>
            </w:r>
          </w:p>
          <w:p w14:paraId="085CB5CE" w14:textId="77777777" w:rsidR="00DC5FBA" w:rsidRPr="00576A7A" w:rsidRDefault="00DC5FBA" w:rsidP="00F14442">
            <w:pPr>
              <w:pStyle w:val="Web"/>
              <w:numPr>
                <w:ilvl w:val="0"/>
                <w:numId w:val="86"/>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體驗</w:t>
            </w:r>
            <w:r w:rsidRPr="00576A7A">
              <w:rPr>
                <w:rFonts w:ascii="Times New Roman" w:eastAsiaTheme="minorEastAsia" w:hAnsi="Times New Roman" w:cs="Times New Roman"/>
              </w:rPr>
              <w:t>AR/VR</w:t>
            </w:r>
          </w:p>
          <w:p w14:paraId="67B74E37" w14:textId="77777777" w:rsidR="00DC5FBA" w:rsidRPr="00576A7A" w:rsidRDefault="00DC5FBA" w:rsidP="00F14442">
            <w:pPr>
              <w:pStyle w:val="Web"/>
              <w:numPr>
                <w:ilvl w:val="0"/>
                <w:numId w:val="86"/>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製作簡易</w:t>
            </w:r>
            <w:r w:rsidRPr="00576A7A">
              <w:rPr>
                <w:rFonts w:ascii="Times New Roman" w:eastAsiaTheme="minorEastAsia" w:hAnsi="Times New Roman" w:cs="Times New Roman"/>
              </w:rPr>
              <w:t>VR</w:t>
            </w:r>
            <w:r w:rsidRPr="00576A7A">
              <w:rPr>
                <w:rFonts w:ascii="Times New Roman" w:eastAsiaTheme="minorEastAsia" w:hAnsi="Times New Roman" w:cs="Times New Roman"/>
              </w:rPr>
              <w:t>眼鏡</w:t>
            </w:r>
            <w:r w:rsidRPr="00576A7A">
              <w:rPr>
                <w:rFonts w:ascii="Times New Roman" w:eastAsiaTheme="minorEastAsia" w:hAnsi="Times New Roman" w:cs="Times New Roman"/>
              </w:rPr>
              <w:t xml:space="preserve"> </w:t>
            </w:r>
          </w:p>
          <w:p w14:paraId="7E407E86"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動態主題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我的家</w:t>
            </w:r>
            <w:r w:rsidRPr="00576A7A">
              <w:rPr>
                <w:rFonts w:ascii="Times New Roman" w:eastAsiaTheme="minorEastAsia" w:hAnsi="Times New Roman" w:cs="Times New Roman"/>
              </w:rPr>
              <w:t>(</w:t>
            </w:r>
            <w:r w:rsidRPr="00576A7A">
              <w:rPr>
                <w:rFonts w:ascii="Times New Roman" w:eastAsiaTheme="minorEastAsia" w:hAnsi="Times New Roman" w:cs="Times New Roman"/>
              </w:rPr>
              <w:t>在</w:t>
            </w:r>
            <w:r w:rsidRPr="00576A7A">
              <w:rPr>
                <w:rFonts w:ascii="Times New Roman" w:eastAsiaTheme="minorEastAsia" w:hAnsi="Times New Roman" w:cs="Times New Roman"/>
              </w:rPr>
              <w:t>VR</w:t>
            </w:r>
            <w:r w:rsidRPr="00576A7A">
              <w:rPr>
                <w:rFonts w:ascii="Times New Roman" w:eastAsiaTheme="minorEastAsia" w:hAnsi="Times New Roman" w:cs="Times New Roman"/>
              </w:rPr>
              <w:t>空間畫出平面圖與設計觸發程式</w:t>
            </w:r>
            <w:r w:rsidRPr="00576A7A">
              <w:rPr>
                <w:rFonts w:ascii="Times New Roman" w:eastAsiaTheme="minorEastAsia" w:hAnsi="Times New Roman" w:cs="Times New Roman"/>
              </w:rPr>
              <w:t>)</w:t>
            </w:r>
          </w:p>
          <w:p w14:paraId="0B42E620"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設計</w:t>
            </w:r>
            <w:r w:rsidRPr="00576A7A">
              <w:rPr>
                <w:rFonts w:ascii="Times New Roman" w:eastAsiaTheme="minorEastAsia" w:hAnsi="Times New Roman" w:cs="Times New Roman"/>
              </w:rPr>
              <w:t>VR</w:t>
            </w:r>
            <w:r w:rsidRPr="00576A7A">
              <w:rPr>
                <w:rFonts w:ascii="Times New Roman" w:eastAsiaTheme="minorEastAsia" w:hAnsi="Times New Roman" w:cs="Times New Roman"/>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糖果屋故事</w:t>
            </w:r>
            <w:r w:rsidRPr="00576A7A">
              <w:rPr>
                <w:rFonts w:ascii="Times New Roman" w:eastAsiaTheme="minorEastAsia" w:hAnsi="Times New Roman" w:cs="Times New Roman"/>
              </w:rPr>
              <w:t>)</w:t>
            </w:r>
          </w:p>
          <w:p w14:paraId="20830E74"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應用</w:t>
            </w:r>
            <w:r w:rsidRPr="00576A7A">
              <w:rPr>
                <w:rFonts w:ascii="Times New Roman" w:eastAsiaTheme="minorEastAsia" w:hAnsi="Times New Roman" w:cs="Times New Roman"/>
              </w:rPr>
              <w:t xml:space="preserve"> CoSpaces Merge Cube </w:t>
            </w:r>
            <w:r w:rsidRPr="00576A7A">
              <w:rPr>
                <w:rFonts w:ascii="Times New Roman" w:eastAsiaTheme="minorEastAsia" w:hAnsi="Times New Roman" w:cs="Times New Roman"/>
              </w:rPr>
              <w:t>設計</w:t>
            </w:r>
            <w:r w:rsidRPr="00576A7A">
              <w:rPr>
                <w:rFonts w:ascii="Times New Roman" w:eastAsiaTheme="minorEastAsia" w:hAnsi="Times New Roman" w:cs="Times New Roman"/>
              </w:rPr>
              <w:t>AR</w:t>
            </w:r>
            <w:r w:rsidRPr="00576A7A">
              <w:rPr>
                <w:rFonts w:ascii="Times New Roman" w:eastAsiaTheme="minorEastAsia" w:hAnsi="Times New Roman" w:cs="Times New Roman"/>
              </w:rPr>
              <w:t>遊戲</w:t>
            </w:r>
          </w:p>
        </w:tc>
        <w:tc>
          <w:tcPr>
            <w:tcW w:w="1275" w:type="dxa"/>
            <w:tcBorders>
              <w:top w:val="single" w:sz="4" w:space="0" w:color="auto"/>
              <w:left w:val="single" w:sz="4" w:space="0" w:color="auto"/>
              <w:bottom w:val="single" w:sz="4" w:space="0" w:color="auto"/>
              <w:right w:val="single" w:sz="4" w:space="0" w:color="auto"/>
            </w:tcBorders>
          </w:tcPr>
          <w:p w14:paraId="5ECE2DCA"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Cardboard </w:t>
            </w:r>
            <w:r w:rsidRPr="00576A7A">
              <w:rPr>
                <w:rFonts w:ascii="Times New Roman" w:eastAsiaTheme="minorEastAsia" w:hAnsi="Times New Roman" w:cs="Times New Roman"/>
              </w:rPr>
              <w:t>眼鏡</w:t>
            </w:r>
          </w:p>
          <w:p w14:paraId="26BF7A52" w14:textId="77777777" w:rsidR="00DC5FBA" w:rsidRPr="00576A7A" w:rsidRDefault="00DC5FBA" w:rsidP="000F533C">
            <w:pPr>
              <w:pStyle w:val="Web"/>
              <w:rPr>
                <w:rFonts w:ascii="Times New Roman" w:eastAsiaTheme="minorEastAsia" w:hAnsi="Times New Roman" w:cs="Times New Roman"/>
              </w:rPr>
            </w:pPr>
          </w:p>
          <w:p w14:paraId="1AC470C3"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 xml:space="preserve">Merge Cube  </w:t>
            </w:r>
            <w:r w:rsidRPr="00576A7A">
              <w:rPr>
                <w:rFonts w:ascii="Times New Roman" w:eastAsiaTheme="minorEastAsia" w:hAnsi="Times New Roman" w:cs="Times New Roman"/>
              </w:rPr>
              <w:t>魔方</w:t>
            </w:r>
          </w:p>
        </w:tc>
      </w:tr>
      <w:tr w:rsidR="00DC5FBA" w:rsidRPr="00576A7A" w14:paraId="50D029AB" w14:textId="77777777" w:rsidTr="00A1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D2AE264"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9-13</w:t>
            </w:r>
          </w:p>
        </w:tc>
        <w:tc>
          <w:tcPr>
            <w:tcW w:w="2836" w:type="dxa"/>
            <w:tcBorders>
              <w:top w:val="single" w:sz="4" w:space="0" w:color="auto"/>
              <w:left w:val="single" w:sz="4" w:space="0" w:color="auto"/>
              <w:bottom w:val="single" w:sz="4" w:space="0" w:color="auto"/>
              <w:right w:val="single" w:sz="4" w:space="0" w:color="auto"/>
            </w:tcBorders>
            <w:vAlign w:val="center"/>
          </w:tcPr>
          <w:p w14:paraId="013BF292"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Codey rocky</w:t>
            </w:r>
            <w:r w:rsidRPr="00576A7A">
              <w:rPr>
                <w:rFonts w:ascii="Times New Roman" w:eastAsiaTheme="minorEastAsia" w:hAnsi="Times New Roman" w:cs="Times New Roman"/>
                <w:color w:val="818181"/>
                <w:spacing w:val="15"/>
                <w:shd w:val="clear" w:color="auto" w:fill="FFFFFF"/>
              </w:rPr>
              <w:t> </w:t>
            </w:r>
            <w:r w:rsidRPr="00576A7A">
              <w:rPr>
                <w:rFonts w:ascii="Times New Roman" w:eastAsiaTheme="minorEastAsia" w:hAnsi="Times New Roman" w:cs="Times New Roman"/>
              </w:rPr>
              <w:t>(</w:t>
            </w:r>
            <w:r w:rsidRPr="00576A7A">
              <w:rPr>
                <w:rFonts w:ascii="Times New Roman" w:eastAsiaTheme="minorEastAsia" w:hAnsi="Times New Roman" w:cs="Times New Roman"/>
              </w:rPr>
              <w:t>程小奔</w:t>
            </w:r>
            <w:r w:rsidRPr="00576A7A">
              <w:rPr>
                <w:rFonts w:ascii="Times New Roman" w:eastAsiaTheme="minorEastAsia" w:hAnsi="Times New Roman" w:cs="Times New Roman"/>
              </w:rPr>
              <w:t>)</w:t>
            </w:r>
          </w:p>
          <w:p w14:paraId="73D56F27"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教育型機器人</w:t>
            </w:r>
          </w:p>
        </w:tc>
        <w:tc>
          <w:tcPr>
            <w:tcW w:w="3685" w:type="dxa"/>
            <w:gridSpan w:val="4"/>
            <w:tcBorders>
              <w:top w:val="single" w:sz="4" w:space="0" w:color="auto"/>
              <w:left w:val="single" w:sz="4" w:space="0" w:color="auto"/>
              <w:bottom w:val="single" w:sz="4" w:space="0" w:color="auto"/>
              <w:right w:val="single" w:sz="4" w:space="0" w:color="auto"/>
            </w:tcBorders>
          </w:tcPr>
          <w:p w14:paraId="5E161A23"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以程小奔機器人學習</w:t>
            </w:r>
            <w:r w:rsidRPr="00576A7A">
              <w:rPr>
                <w:rFonts w:ascii="Times New Roman" w:eastAsiaTheme="minorEastAsia" w:hAnsi="Times New Roman" w:cs="Times New Roman"/>
                <w:color w:val="0070C0"/>
              </w:rPr>
              <w:t>STEAM</w:t>
            </w:r>
          </w:p>
          <w:p w14:paraId="10F5968C"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以</w:t>
            </w:r>
            <w:r w:rsidRPr="00576A7A">
              <w:rPr>
                <w:rFonts w:ascii="Times New Roman" w:eastAsiaTheme="minorEastAsia" w:hAnsi="Times New Roman" w:cs="Times New Roman"/>
                <w:bCs/>
              </w:rPr>
              <w:t>mBlock 5</w:t>
            </w:r>
            <w:r w:rsidRPr="00576A7A">
              <w:rPr>
                <w:rFonts w:ascii="Times New Roman" w:eastAsiaTheme="minorEastAsia" w:hAnsi="Times New Roman" w:cs="Times New Roman"/>
                <w:bCs/>
              </w:rPr>
              <w:t>體驗</w:t>
            </w:r>
            <w:r w:rsidRPr="00576A7A">
              <w:rPr>
                <w:rFonts w:ascii="Times New Roman" w:eastAsiaTheme="minorEastAsia" w:hAnsi="Times New Roman" w:cs="Times New Roman"/>
                <w:bCs/>
              </w:rPr>
              <w:t>AI</w:t>
            </w:r>
            <w:r w:rsidRPr="00576A7A">
              <w:rPr>
                <w:rFonts w:ascii="Times New Roman" w:eastAsiaTheme="minorEastAsia" w:hAnsi="Times New Roman" w:cs="Times New Roman"/>
                <w:bCs/>
              </w:rPr>
              <w:t>人工智慧</w:t>
            </w:r>
          </w:p>
          <w:p w14:paraId="389D2691"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腦力激盪讓程小奔循線、辨識七彩色、避開障礙物或與</w:t>
            </w:r>
            <w:r w:rsidRPr="00576A7A">
              <w:rPr>
                <w:rFonts w:ascii="Times New Roman" w:eastAsiaTheme="minorEastAsia" w:hAnsi="Times New Roman" w:cs="Times New Roman"/>
                <w:bCs/>
              </w:rPr>
              <w:t>Panda</w:t>
            </w:r>
            <w:r w:rsidRPr="00576A7A">
              <w:rPr>
                <w:rFonts w:ascii="Times New Roman" w:eastAsiaTheme="minorEastAsia" w:hAnsi="Times New Roman" w:cs="Times New Roman"/>
                <w:bCs/>
              </w:rPr>
              <w:t>連線互動</w:t>
            </w:r>
          </w:p>
          <w:p w14:paraId="7FDD5ADE"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體驗物聯網</w:t>
            </w:r>
            <w:r w:rsidRPr="00576A7A">
              <w:rPr>
                <w:rFonts w:ascii="Times New Roman" w:eastAsiaTheme="minorEastAsia" w:hAnsi="Times New Roman" w:cs="Times New Roman"/>
                <w:bCs/>
              </w:rPr>
              <w:t>IoT</w:t>
            </w:r>
            <w:r w:rsidRPr="00576A7A">
              <w:rPr>
                <w:rFonts w:ascii="Times New Roman" w:eastAsiaTheme="minorEastAsia" w:hAnsi="Times New Roman" w:cs="Times New Roman"/>
                <w:bCs/>
              </w:rPr>
              <w:t>與大數據程式設計</w:t>
            </w:r>
          </w:p>
        </w:tc>
        <w:tc>
          <w:tcPr>
            <w:tcW w:w="1275" w:type="dxa"/>
            <w:tcBorders>
              <w:top w:val="single" w:sz="4" w:space="0" w:color="auto"/>
              <w:left w:val="single" w:sz="4" w:space="0" w:color="auto"/>
              <w:bottom w:val="single" w:sz="4" w:space="0" w:color="auto"/>
              <w:right w:val="single" w:sz="4" w:space="0" w:color="auto"/>
            </w:tcBorders>
            <w:vAlign w:val="center"/>
          </w:tcPr>
          <w:p w14:paraId="69F400D0" w14:textId="5F747C71" w:rsidR="00DC5FBA" w:rsidRPr="00576A7A" w:rsidRDefault="008C61C1" w:rsidP="00A13EFE">
            <w:pPr>
              <w:snapToGrid w:val="0"/>
              <w:spacing w:line="240" w:lineRule="atLeast"/>
              <w:jc w:val="both"/>
              <w:rPr>
                <w:rFonts w:ascii="Times New Roman" w:eastAsiaTheme="minorEastAsia" w:hAnsi="Times New Roman" w:cs="Times New Roman"/>
                <w:bCs/>
                <w:lang w:val="en-US"/>
              </w:rPr>
            </w:pPr>
            <w:r w:rsidRPr="00576A7A">
              <w:rPr>
                <w:rFonts w:ascii="Times New Roman" w:eastAsiaTheme="minorEastAsia" w:hAnsi="Times New Roman" w:cs="Times New Roman"/>
                <w:bCs/>
              </w:rPr>
              <w:t>參加</w:t>
            </w:r>
            <w:r w:rsidRPr="00576A7A">
              <w:rPr>
                <w:rFonts w:ascii="Times New Roman" w:eastAsiaTheme="minorEastAsia" w:hAnsi="Times New Roman" w:cs="Times New Roman"/>
                <w:bCs/>
                <w:lang w:val="en-US"/>
              </w:rPr>
              <w:t>Bebras</w:t>
            </w:r>
            <w:r w:rsidRPr="00576A7A">
              <w:rPr>
                <w:rFonts w:ascii="Times New Roman" w:eastAsiaTheme="minorEastAsia" w:hAnsi="Times New Roman" w:cs="Times New Roman"/>
                <w:bCs/>
                <w:lang w:val="en-US"/>
              </w:rPr>
              <w:t>國際運算思維競賽</w:t>
            </w:r>
          </w:p>
        </w:tc>
      </w:tr>
      <w:tr w:rsidR="00DC5FBA" w:rsidRPr="00576A7A" w14:paraId="3714C08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DB537F"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14-17</w:t>
            </w:r>
          </w:p>
        </w:tc>
        <w:tc>
          <w:tcPr>
            <w:tcW w:w="2836" w:type="dxa"/>
            <w:tcBorders>
              <w:top w:val="single" w:sz="4" w:space="0" w:color="auto"/>
              <w:left w:val="single" w:sz="4" w:space="0" w:color="auto"/>
              <w:bottom w:val="single" w:sz="4" w:space="0" w:color="auto"/>
              <w:right w:val="single" w:sz="4" w:space="0" w:color="auto"/>
            </w:tcBorders>
            <w:vAlign w:val="center"/>
          </w:tcPr>
          <w:p w14:paraId="651F08D3" w14:textId="77777777" w:rsidR="00DC5FBA" w:rsidRPr="00576A7A" w:rsidRDefault="00DC5FBA"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新興科技專題製作</w:t>
            </w:r>
          </w:p>
        </w:tc>
        <w:tc>
          <w:tcPr>
            <w:tcW w:w="3685" w:type="dxa"/>
            <w:gridSpan w:val="4"/>
            <w:tcBorders>
              <w:top w:val="single" w:sz="4" w:space="0" w:color="auto"/>
              <w:left w:val="single" w:sz="4" w:space="0" w:color="auto"/>
              <w:bottom w:val="single" w:sz="4" w:space="0" w:color="auto"/>
              <w:right w:val="single" w:sz="4" w:space="0" w:color="auto"/>
            </w:tcBorders>
          </w:tcPr>
          <w:p w14:paraId="72A270BF"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專題設計</w:t>
            </w:r>
          </w:p>
          <w:p w14:paraId="5CCC5761"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個人或小組選擇</w:t>
            </w:r>
            <w:r w:rsidRPr="00576A7A">
              <w:rPr>
                <w:rFonts w:ascii="Times New Roman" w:eastAsiaTheme="minorEastAsia" w:hAnsi="Times New Roman" w:cs="Times New Roman"/>
              </w:rPr>
              <w:t>「新興科技專題」進行探究</w:t>
            </w:r>
          </w:p>
          <w:p w14:paraId="26411827"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能使用多媒體編輯軟體進行成果報告</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tc>
        <w:tc>
          <w:tcPr>
            <w:tcW w:w="1275" w:type="dxa"/>
            <w:tcBorders>
              <w:top w:val="single" w:sz="4" w:space="0" w:color="auto"/>
              <w:left w:val="single" w:sz="4" w:space="0" w:color="auto"/>
              <w:bottom w:val="single" w:sz="4" w:space="0" w:color="auto"/>
              <w:right w:val="single" w:sz="4" w:space="0" w:color="auto"/>
            </w:tcBorders>
          </w:tcPr>
          <w:p w14:paraId="2A4869EF" w14:textId="60682467" w:rsidR="00DC5FBA" w:rsidRPr="00576A7A" w:rsidRDefault="00DC5FBA" w:rsidP="000F533C">
            <w:pPr>
              <w:snapToGrid w:val="0"/>
              <w:spacing w:line="240" w:lineRule="atLeast"/>
              <w:jc w:val="both"/>
              <w:rPr>
                <w:rFonts w:ascii="Times New Roman" w:eastAsiaTheme="minorEastAsia" w:hAnsi="Times New Roman" w:cs="Times New Roman"/>
                <w:b/>
                <w:lang w:val="en-US"/>
              </w:rPr>
            </w:pPr>
          </w:p>
        </w:tc>
      </w:tr>
      <w:tr w:rsidR="00DC5FBA" w:rsidRPr="00576A7A" w14:paraId="30257B2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22AD88E"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18-20</w:t>
            </w:r>
          </w:p>
        </w:tc>
        <w:tc>
          <w:tcPr>
            <w:tcW w:w="2836" w:type="dxa"/>
            <w:tcBorders>
              <w:top w:val="single" w:sz="4" w:space="0" w:color="auto"/>
              <w:left w:val="single" w:sz="4" w:space="0" w:color="auto"/>
              <w:bottom w:val="single" w:sz="4" w:space="0" w:color="auto"/>
              <w:right w:val="single" w:sz="4" w:space="0" w:color="auto"/>
            </w:tcBorders>
            <w:vAlign w:val="center"/>
          </w:tcPr>
          <w:p w14:paraId="30C28D70"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2B8D0F6"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期末成果發表</w:t>
            </w:r>
          </w:p>
          <w:p w14:paraId="77354DF2"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「新興科技專題」成果分享</w:t>
            </w:r>
          </w:p>
          <w:p w14:paraId="52FC4249"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互評與反思</w:t>
            </w:r>
          </w:p>
          <w:p w14:paraId="3287D0A6"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彙整本學期學習成果</w:t>
            </w:r>
          </w:p>
        </w:tc>
        <w:tc>
          <w:tcPr>
            <w:tcW w:w="1275" w:type="dxa"/>
            <w:tcBorders>
              <w:top w:val="single" w:sz="4" w:space="0" w:color="auto"/>
              <w:left w:val="single" w:sz="4" w:space="0" w:color="auto"/>
              <w:bottom w:val="single" w:sz="4" w:space="0" w:color="auto"/>
              <w:right w:val="single" w:sz="4" w:space="0" w:color="auto"/>
            </w:tcBorders>
          </w:tcPr>
          <w:p w14:paraId="1F5C39E3" w14:textId="77777777" w:rsidR="00DC5FBA" w:rsidRPr="00576A7A" w:rsidRDefault="00DC5FBA" w:rsidP="000F533C">
            <w:pPr>
              <w:snapToGrid w:val="0"/>
              <w:spacing w:line="240" w:lineRule="atLeast"/>
              <w:jc w:val="center"/>
              <w:rPr>
                <w:rFonts w:ascii="Times New Roman" w:eastAsiaTheme="minorEastAsia" w:hAnsi="Times New Roman" w:cs="Times New Roman"/>
                <w:b/>
              </w:rPr>
            </w:pPr>
          </w:p>
        </w:tc>
      </w:tr>
      <w:tr w:rsidR="00DC5FBA" w:rsidRPr="00576A7A" w14:paraId="5A52619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F352A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9B69A53"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0D4B2AD6"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Scratch </w:t>
            </w:r>
            <w:r w:rsidRPr="00576A7A">
              <w:rPr>
                <w:rFonts w:ascii="Times New Roman" w:eastAsiaTheme="minorEastAsia" w:hAnsi="Times New Roman" w:cs="Times New Roman"/>
              </w:rPr>
              <w:t>官方網站</w:t>
            </w:r>
            <w:hyperlink r:id="rId28" w:history="1">
              <w:r w:rsidRPr="00576A7A">
                <w:rPr>
                  <w:rStyle w:val="aa"/>
                  <w:rFonts w:ascii="Times New Roman" w:eastAsiaTheme="minorEastAsia" w:hAnsi="Times New Roman" w:cs="Times New Roman"/>
                  <w:lang w:val="en-US"/>
                </w:rPr>
                <w:t>http://scratch.mit.edu/</w:t>
              </w:r>
            </w:hyperlink>
          </w:p>
          <w:p w14:paraId="17B70E90"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Micro: bit</w:t>
            </w:r>
            <w:r w:rsidRPr="00576A7A">
              <w:rPr>
                <w:rFonts w:ascii="Times New Roman" w:eastAsiaTheme="minorEastAsia" w:hAnsi="Times New Roman" w:cs="Times New Roman"/>
              </w:rPr>
              <w:t>網站</w:t>
            </w:r>
            <w:hyperlink r:id="rId29" w:history="1">
              <w:r w:rsidRPr="00576A7A">
                <w:rPr>
                  <w:rStyle w:val="aa"/>
                  <w:rFonts w:ascii="Times New Roman" w:eastAsiaTheme="minorEastAsia" w:hAnsi="Times New Roman" w:cs="Times New Roman"/>
                  <w:lang w:val="en-US"/>
                </w:rPr>
                <w:t>https://makecode.microbit.org/</w:t>
              </w:r>
            </w:hyperlink>
          </w:p>
          <w:p w14:paraId="64B67457"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rPr>
              <w:t>樂高</w:t>
            </w:r>
            <w:r w:rsidRPr="00576A7A">
              <w:rPr>
                <w:rFonts w:ascii="Times New Roman" w:eastAsiaTheme="minorEastAsia" w:hAnsi="Times New Roman" w:cs="Times New Roman"/>
                <w:lang w:val="en-US"/>
              </w:rPr>
              <w:t>2.0</w:t>
            </w:r>
            <w:r w:rsidRPr="00576A7A">
              <w:rPr>
                <w:rFonts w:ascii="Times New Roman" w:eastAsiaTheme="minorEastAsia" w:hAnsi="Times New Roman" w:cs="Times New Roman"/>
              </w:rPr>
              <w:t>課程</w:t>
            </w:r>
            <w:hyperlink r:id="rId30" w:history="1">
              <w:r w:rsidRPr="00576A7A">
                <w:rPr>
                  <w:rStyle w:val="aa"/>
                  <w:rFonts w:ascii="Times New Roman" w:eastAsiaTheme="minorEastAsia" w:hAnsi="Times New Roman" w:cs="Times New Roman"/>
                  <w:lang w:val="en-US"/>
                </w:rPr>
                <w:t>https://sites.google.com/site/wedojiaoxuezaiqianjin/wedo2</w:t>
              </w:r>
            </w:hyperlink>
          </w:p>
          <w:p w14:paraId="469A1921" w14:textId="77777777" w:rsidR="00DC5FBA" w:rsidRPr="00576A7A" w:rsidRDefault="00DC5FBA" w:rsidP="00F14442">
            <w:pPr>
              <w:pStyle w:val="a4"/>
              <w:widowControl/>
              <w:numPr>
                <w:ilvl w:val="0"/>
                <w:numId w:val="148"/>
              </w:numPr>
              <w:autoSpaceDE/>
              <w:autoSpaceDN/>
              <w:rPr>
                <w:rStyle w:val="aa"/>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Scratch+Wedo </w:t>
            </w:r>
            <w:hyperlink r:id="rId31" w:history="1">
              <w:r w:rsidRPr="00576A7A">
                <w:rPr>
                  <w:rStyle w:val="aa"/>
                  <w:rFonts w:ascii="Times New Roman" w:eastAsiaTheme="minorEastAsia" w:hAnsi="Times New Roman" w:cs="Times New Roman"/>
                  <w:lang w:val="en-US"/>
                </w:rPr>
                <w:t>https://sites.google.com/site/rangwomentanxianqu/wedo-scratch</w:t>
              </w:r>
            </w:hyperlink>
          </w:p>
          <w:p w14:paraId="20C2D391" w14:textId="36521D7B" w:rsidR="00DC5FBA" w:rsidRPr="00576A7A" w:rsidRDefault="00DC5FBA" w:rsidP="00F14442">
            <w:pPr>
              <w:pStyle w:val="a4"/>
              <w:widowControl/>
              <w:numPr>
                <w:ilvl w:val="0"/>
                <w:numId w:val="14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 xml:space="preserve">Code </w:t>
            </w:r>
            <w:r w:rsidRPr="00576A7A">
              <w:rPr>
                <w:rFonts w:ascii="Times New Roman" w:eastAsiaTheme="minorEastAsia" w:hAnsi="Times New Roman" w:cs="Times New Roman"/>
                <w:color w:val="000000"/>
              </w:rPr>
              <w:t>程式設計師」課程</w:t>
            </w:r>
          </w:p>
          <w:p w14:paraId="0741B774" w14:textId="27375AF6" w:rsidR="00747621" w:rsidRPr="00576A7A" w:rsidRDefault="00747621" w:rsidP="00F14442">
            <w:pPr>
              <w:pStyle w:val="a4"/>
              <w:widowControl/>
              <w:numPr>
                <w:ilvl w:val="0"/>
                <w:numId w:val="14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均一線上教學平台：</w:t>
            </w:r>
            <w:hyperlink r:id="rId32" w:history="1">
              <w:r w:rsidRPr="00576A7A">
                <w:rPr>
                  <w:rStyle w:val="aa"/>
                  <w:rFonts w:ascii="Times New Roman" w:eastAsiaTheme="minorEastAsia" w:hAnsi="Times New Roman" w:cs="Times New Roman"/>
                </w:rPr>
                <w:t>https://www.junyiacademy.org/</w:t>
              </w:r>
            </w:hyperlink>
          </w:p>
          <w:p w14:paraId="125060AF"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99CBDA"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陳致中、乾龍工作室</w:t>
            </w:r>
            <w:r w:rsidRPr="00576A7A">
              <w:rPr>
                <w:rFonts w:ascii="Times New Roman" w:eastAsiaTheme="minorEastAsia" w:hAnsi="Times New Roman" w:cs="Times New Roman"/>
                <w:kern w:val="2"/>
              </w:rPr>
              <w:t>(2018)</w:t>
            </w:r>
            <w:r w:rsidRPr="00576A7A">
              <w:rPr>
                <w:rFonts w:ascii="Times New Roman" w:eastAsiaTheme="minorEastAsia" w:hAnsi="Times New Roman" w:cs="Times New Roman"/>
                <w:kern w:val="2"/>
              </w:rPr>
              <w:t>。遇見</w:t>
            </w:r>
            <w:r w:rsidRPr="00576A7A">
              <w:rPr>
                <w:rFonts w:ascii="Times New Roman" w:eastAsiaTheme="minorEastAsia" w:hAnsi="Times New Roman" w:cs="Times New Roman"/>
                <w:kern w:val="2"/>
              </w:rPr>
              <w:t xml:space="preserve">micro:bit </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MakeCode</w:t>
            </w:r>
            <w:r w:rsidRPr="00576A7A">
              <w:rPr>
                <w:rFonts w:ascii="Times New Roman" w:eastAsiaTheme="minorEastAsia" w:hAnsi="Times New Roman" w:cs="Times New Roman"/>
                <w:kern w:val="2"/>
              </w:rPr>
              <w:t>積木玩轉新世界。台北市，台科大出版社。</w:t>
            </w:r>
          </w:p>
          <w:p w14:paraId="172E3F77" w14:textId="77777777" w:rsidR="00DC5FBA" w:rsidRPr="00576A7A" w:rsidRDefault="00DC5FBA" w:rsidP="00F14442">
            <w:pPr>
              <w:pStyle w:val="1"/>
              <w:numPr>
                <w:ilvl w:val="0"/>
                <w:numId w:val="68"/>
              </w:numPr>
              <w:shd w:val="clear" w:color="auto" w:fill="FFFFFF"/>
              <w:ind w:left="348" w:hanging="360"/>
              <w:jc w:val="both"/>
              <w:rPr>
                <w:rFonts w:ascii="Times New Roman" w:eastAsiaTheme="minorEastAsia" w:hAnsi="Times New Roman" w:cs="Times New Roman"/>
                <w:b w:val="0"/>
                <w:kern w:val="2"/>
              </w:rPr>
            </w:pPr>
            <w:r w:rsidRPr="00576A7A">
              <w:rPr>
                <w:rFonts w:ascii="Times New Roman" w:eastAsiaTheme="minorEastAsia" w:hAnsi="Times New Roman" w:cs="Times New Roman"/>
                <w:b w:val="0"/>
                <w:kern w:val="2"/>
              </w:rPr>
              <w:t>馬吉德</w:t>
            </w:r>
            <w:r w:rsidRPr="00576A7A">
              <w:rPr>
                <w:rFonts w:ascii="Times New Roman" w:eastAsiaTheme="minorEastAsia" w:hAnsi="Times New Roman" w:cs="Times New Roman"/>
                <w:b w:val="0"/>
                <w:kern w:val="2"/>
              </w:rPr>
              <w:t>‧</w:t>
            </w:r>
            <w:r w:rsidRPr="00576A7A">
              <w:rPr>
                <w:rFonts w:ascii="Times New Roman" w:eastAsiaTheme="minorEastAsia" w:hAnsi="Times New Roman" w:cs="Times New Roman"/>
                <w:b w:val="0"/>
                <w:kern w:val="2"/>
              </w:rPr>
              <w:t>馬吉</w:t>
            </w:r>
            <w:r w:rsidRPr="00576A7A">
              <w:rPr>
                <w:rFonts w:ascii="Times New Roman" w:eastAsiaTheme="minorEastAsia" w:hAnsi="Times New Roman" w:cs="Times New Roman"/>
                <w:b w:val="0"/>
                <w:kern w:val="2"/>
              </w:rPr>
              <w:t>(2017)</w:t>
            </w:r>
            <w:r w:rsidRPr="00576A7A">
              <w:rPr>
                <w:rFonts w:ascii="Times New Roman" w:eastAsiaTheme="minorEastAsia" w:hAnsi="Times New Roman" w:cs="Times New Roman"/>
                <w:b w:val="0"/>
                <w:kern w:val="2"/>
              </w:rPr>
              <w:t>。用</w:t>
            </w:r>
            <w:r w:rsidRPr="00576A7A">
              <w:rPr>
                <w:rFonts w:ascii="Times New Roman" w:eastAsiaTheme="minorEastAsia" w:hAnsi="Times New Roman" w:cs="Times New Roman"/>
                <w:b w:val="0"/>
                <w:kern w:val="2"/>
              </w:rPr>
              <w:t xml:space="preserve">Scratch </w:t>
            </w:r>
            <w:r w:rsidRPr="00576A7A">
              <w:rPr>
                <w:rFonts w:ascii="Times New Roman" w:eastAsiaTheme="minorEastAsia" w:hAnsi="Times New Roman" w:cs="Times New Roman"/>
                <w:b w:val="0"/>
                <w:kern w:val="2"/>
              </w:rPr>
              <w:t>學程式！融合遊戲、藝術、科學、數學的視覺化導引。台北市，五南出版社。</w:t>
            </w:r>
          </w:p>
          <w:p w14:paraId="644586D4"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宏全資訊</w:t>
            </w:r>
            <w:r w:rsidRPr="00576A7A">
              <w:rPr>
                <w:rFonts w:ascii="Times New Roman" w:eastAsiaTheme="minorEastAsia" w:hAnsi="Times New Roman" w:cs="Times New Roman"/>
              </w:rPr>
              <w:t>(2019)</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小創客動手做。宏全資訊出版社。</w:t>
            </w:r>
          </w:p>
        </w:tc>
      </w:tr>
      <w:tr w:rsidR="00DC5FBA" w:rsidRPr="00576A7A" w14:paraId="13E79C0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5777B69"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3C62789" w14:textId="77777777" w:rsidR="00DC5FBA" w:rsidRPr="00576A7A" w:rsidRDefault="00DC5FBA"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C5FBA" w:rsidRPr="00576A7A" w14:paraId="1C04C085" w14:textId="77777777" w:rsidTr="00F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75A33C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8AAA09" w14:textId="69109C03" w:rsidR="00DC5FBA"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00DC5FBA" w:rsidRPr="00576A7A">
              <w:rPr>
                <w:rFonts w:ascii="Times New Roman" w:eastAsiaTheme="minorEastAsia" w:hAnsi="Times New Roman" w:cs="Times New Roman"/>
              </w:rPr>
              <w:t>檔案評量、實作評量、小組互評、自我評量</w:t>
            </w:r>
          </w:p>
          <w:p w14:paraId="3D3E1C25" w14:textId="6833D744" w:rsidR="00B86FD3"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6EAA26B5" w14:textId="41B356ED" w:rsidR="00B86FD3" w:rsidRPr="00576A7A" w:rsidRDefault="00B86FD3" w:rsidP="00F14442">
            <w:pPr>
              <w:pStyle w:val="a4"/>
              <w:numPr>
                <w:ilvl w:val="0"/>
                <w:numId w:val="264"/>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09BEF4F" w14:textId="181A9B91" w:rsidR="00B86FD3" w:rsidRPr="00576A7A" w:rsidRDefault="00B86FD3" w:rsidP="00F14442">
            <w:pPr>
              <w:pStyle w:val="a4"/>
              <w:numPr>
                <w:ilvl w:val="0"/>
                <w:numId w:val="264"/>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6FD36634" w14:textId="12B19525" w:rsidR="00B86FD3" w:rsidRPr="00576A7A" w:rsidRDefault="00B86FD3" w:rsidP="00F14442">
            <w:pPr>
              <w:pStyle w:val="a4"/>
              <w:widowControl/>
              <w:numPr>
                <w:ilvl w:val="0"/>
                <w:numId w:val="26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C5FBA" w:rsidRPr="00576A7A" w14:paraId="67E0523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D5A69E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09CEC74" w14:textId="77777777" w:rsidR="00DC5FBA" w:rsidRPr="00576A7A" w:rsidRDefault="00DC5FBA" w:rsidP="00F14442">
            <w:pPr>
              <w:pStyle w:val="a4"/>
              <w:widowControl/>
              <w:numPr>
                <w:ilvl w:val="0"/>
                <w:numId w:val="8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五年級電腦課程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為核心，再將課程加深加廣，以專題研究引導學生進行資訊科技的探究，透過運算思維的歷程學習問題解決。上學期以</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為主題進行遊戲設計，下學期結合新興科技專題遊戲，並舉辦遊戲成果發表會。</w:t>
            </w:r>
          </w:p>
          <w:p w14:paraId="6F27E099" w14:textId="116A322F" w:rsidR="00DC5FBA" w:rsidRPr="00576A7A" w:rsidRDefault="00DC5FBA" w:rsidP="00F14442">
            <w:pPr>
              <w:pStyle w:val="a4"/>
              <w:widowControl/>
              <w:numPr>
                <w:ilvl w:val="0"/>
                <w:numId w:val="8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r w:rsidR="005F0883">
              <w:rPr>
                <w:rFonts w:ascii="Times New Roman" w:eastAsiaTheme="minorEastAsia" w:hAnsi="Times New Roman" w:cs="Times New Roman" w:hint="eastAsia"/>
              </w:rPr>
              <w:t>，每週一節</w:t>
            </w:r>
            <w:r w:rsidRPr="00576A7A">
              <w:rPr>
                <w:rFonts w:ascii="Times New Roman" w:eastAsiaTheme="minorEastAsia" w:hAnsi="Times New Roman" w:cs="Times New Roman"/>
              </w:rPr>
              <w:t>。</w:t>
            </w:r>
          </w:p>
        </w:tc>
      </w:tr>
    </w:tbl>
    <w:p w14:paraId="6C05AF83" w14:textId="20614F23" w:rsidR="00B14866" w:rsidRPr="00576A7A" w:rsidRDefault="00B14866" w:rsidP="00112A42">
      <w:pPr>
        <w:rPr>
          <w:rFonts w:ascii="Times New Roman" w:eastAsiaTheme="minorEastAsia" w:hAnsi="Times New Roman" w:cs="Times New Roman"/>
          <w:b/>
          <w:color w:val="0070C0"/>
          <w:sz w:val="24"/>
          <w:szCs w:val="24"/>
        </w:rPr>
      </w:pPr>
    </w:p>
    <w:p w14:paraId="5025A963" w14:textId="5A2B9DC9" w:rsidR="00B14866" w:rsidRPr="00576A7A" w:rsidRDefault="00B14866">
      <w:pPr>
        <w:rPr>
          <w:rFonts w:ascii="Times New Roman" w:eastAsiaTheme="minorEastAsia" w:hAnsi="Times New Roman" w:cs="Times New Roman"/>
          <w:b/>
          <w:color w:val="0070C0"/>
          <w:sz w:val="24"/>
          <w:szCs w:val="24"/>
        </w:rPr>
      </w:pPr>
    </w:p>
    <w:p w14:paraId="2E6AAC2D" w14:textId="0D2B0932" w:rsidR="007A4BA9" w:rsidRPr="00576A7A" w:rsidRDefault="007A4BA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六年級</w:t>
      </w:r>
      <w:r w:rsidR="009E1A41" w:rsidRPr="00576A7A">
        <w:rPr>
          <w:rFonts w:ascii="Times New Roman" w:eastAsiaTheme="minorEastAsia" w:hAnsi="Times New Roman" w:cs="Times New Roman"/>
          <w:b/>
          <w:color w:val="0070C0"/>
          <w:sz w:val="28"/>
          <w:szCs w:val="28"/>
          <w:lang w:val="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398"/>
      </w:tblGrid>
      <w:tr w:rsidR="00747621" w:rsidRPr="00576A7A" w14:paraId="381C85F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553151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5CBF31"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141F783F"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654BA44"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958" w:type="dxa"/>
            <w:gridSpan w:val="3"/>
            <w:tcBorders>
              <w:top w:val="single" w:sz="4" w:space="0" w:color="000000"/>
              <w:left w:val="single" w:sz="4" w:space="0" w:color="000000"/>
              <w:bottom w:val="single" w:sz="6" w:space="0" w:color="000000"/>
              <w:right w:val="single" w:sz="4" w:space="0" w:color="000000"/>
            </w:tcBorders>
            <w:vAlign w:val="center"/>
          </w:tcPr>
          <w:p w14:paraId="4B7A9114"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747621" w:rsidRPr="00576A7A" w14:paraId="32CD6A44"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394BCBB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D3F34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7D2951B8"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530F901" w14:textId="77777777" w:rsidR="00747621" w:rsidRPr="00576A7A" w:rsidRDefault="0074762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47621" w:rsidRPr="00576A7A" w14:paraId="1CFE166E"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D727073"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5092A9"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00176804"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747621" w:rsidRPr="00576A7A" w14:paraId="0E2A6A71"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AAF3D8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FD90532"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sz w:val="20"/>
                <w:szCs w:val="20"/>
              </w:rPr>
              <w:t>Code Pro</w:t>
            </w:r>
            <w:r w:rsidRPr="00576A7A">
              <w:rPr>
                <w:rFonts w:ascii="Times New Roman" w:eastAsiaTheme="minorEastAsia" w:hAnsi="Times New Roman" w:cs="Times New Roman"/>
                <w:bCs/>
                <w:sz w:val="20"/>
                <w:szCs w:val="20"/>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14:paraId="13A900C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58F427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3F65C5F"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398" w:type="dxa"/>
            <w:tcBorders>
              <w:top w:val="single" w:sz="4" w:space="0" w:color="000000"/>
              <w:left w:val="single" w:sz="6" w:space="0" w:color="000000"/>
              <w:bottom w:val="single" w:sz="6" w:space="0" w:color="000000"/>
              <w:right w:val="single" w:sz="4" w:space="0" w:color="000000"/>
            </w:tcBorders>
            <w:vAlign w:val="center"/>
          </w:tcPr>
          <w:p w14:paraId="4D4293BC"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747621" w:rsidRPr="00576A7A" w14:paraId="053149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422E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61ED304A"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3626DF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951" w:type="dxa"/>
            <w:gridSpan w:val="4"/>
            <w:tcBorders>
              <w:top w:val="single" w:sz="6" w:space="0" w:color="000000"/>
              <w:left w:val="single" w:sz="6" w:space="0" w:color="000000"/>
              <w:bottom w:val="single" w:sz="6" w:space="0" w:color="000000"/>
              <w:right w:val="single" w:sz="4" w:space="0" w:color="000000"/>
            </w:tcBorders>
            <w:vAlign w:val="center"/>
          </w:tcPr>
          <w:p w14:paraId="522233F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47621" w:rsidRPr="00576A7A" w14:paraId="501192FD"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E81B1A"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9649D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63E99EB6"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147AA5A7"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4031C2F9"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747621" w:rsidRPr="00576A7A" w14:paraId="2ECC701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40C728"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49251BC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2FA8723F"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6C33AE81"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5BA7FFB"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747621" w:rsidRPr="00576A7A" w14:paraId="48931DD7"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73F3F24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70A246D0"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919" w:type="dxa"/>
            <w:gridSpan w:val="6"/>
            <w:tcBorders>
              <w:top w:val="single" w:sz="6" w:space="0" w:color="000000"/>
              <w:left w:val="single" w:sz="6" w:space="0" w:color="000000"/>
              <w:right w:val="single" w:sz="4" w:space="0" w:color="000000"/>
            </w:tcBorders>
            <w:vAlign w:val="center"/>
          </w:tcPr>
          <w:p w14:paraId="1C837C3F"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科議</w:t>
            </w:r>
            <w:r w:rsidRPr="00576A7A">
              <w:rPr>
                <w:rFonts w:ascii="Times New Roman" w:eastAsiaTheme="minorEastAsia" w:hAnsi="Times New Roman" w:cs="Times New Roman"/>
                <w:sz w:val="24"/>
                <w:szCs w:val="24"/>
              </w:rPr>
              <w:t>a-Ⅲ-2</w:t>
            </w:r>
            <w:r w:rsidRPr="00576A7A">
              <w:rPr>
                <w:rFonts w:ascii="Times New Roman" w:eastAsiaTheme="minorEastAsia" w:hAnsi="Times New Roman" w:cs="Times New Roman"/>
                <w:sz w:val="24"/>
                <w:szCs w:val="24"/>
              </w:rPr>
              <w:t>展現動手實作的興趣及正向的科技態度。</w:t>
            </w:r>
          </w:p>
          <w:p w14:paraId="7B4238E7"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運用運算思維解決問題。</w:t>
            </w:r>
          </w:p>
          <w:p w14:paraId="368DE2B7"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p-Ⅲ-2</w:t>
            </w:r>
            <w:r w:rsidRPr="00576A7A">
              <w:rPr>
                <w:rFonts w:ascii="Times New Roman" w:eastAsiaTheme="minorEastAsia" w:hAnsi="Times New Roman" w:cs="Times New Roman"/>
              </w:rPr>
              <w:t>使用數位資源的整理方法。</w:t>
            </w:r>
          </w:p>
          <w:p w14:paraId="7C3F566D"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p-Ⅲ-3</w:t>
            </w:r>
            <w:r w:rsidRPr="00576A7A">
              <w:rPr>
                <w:rFonts w:ascii="Times New Roman" w:eastAsiaTheme="minorEastAsia" w:hAnsi="Times New Roman" w:cs="Times New Roman"/>
              </w:rPr>
              <w:t>運用資訊科技分享學習資源與心得。</w:t>
            </w:r>
          </w:p>
          <w:p w14:paraId="24E38C89" w14:textId="77777777" w:rsidR="00747621" w:rsidRPr="00576A7A" w:rsidRDefault="00747621" w:rsidP="000F533C">
            <w:pPr>
              <w:snapToGrid w:val="0"/>
              <w:rPr>
                <w:rFonts w:ascii="Times New Roman" w:eastAsiaTheme="minorEastAsia" w:hAnsi="Times New Roman" w:cs="Times New Roman"/>
                <w:b/>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a-Ⅲ-3</w:t>
            </w:r>
            <w:r w:rsidRPr="00576A7A">
              <w:rPr>
                <w:rFonts w:ascii="Times New Roman" w:eastAsiaTheme="minorEastAsia" w:hAnsi="Times New Roman" w:cs="Times New Roman"/>
              </w:rPr>
              <w:t>遵守資訊倫理與資訊科技使用的相關規範。</w:t>
            </w:r>
          </w:p>
        </w:tc>
      </w:tr>
      <w:tr w:rsidR="00747621" w:rsidRPr="00576A7A" w14:paraId="3610F7CF"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EEC922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64B0B6B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919" w:type="dxa"/>
            <w:gridSpan w:val="6"/>
            <w:tcBorders>
              <w:top w:val="single" w:sz="6" w:space="0" w:color="000000"/>
              <w:left w:val="single" w:sz="6" w:space="0" w:color="000000"/>
              <w:right w:val="single" w:sz="4" w:space="0" w:color="000000"/>
            </w:tcBorders>
            <w:vAlign w:val="center"/>
          </w:tcPr>
          <w:p w14:paraId="6A5E79AC"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P-Ⅲ-1</w:t>
            </w:r>
            <w:r w:rsidRPr="00576A7A">
              <w:rPr>
                <w:rFonts w:ascii="Times New Roman" w:eastAsiaTheme="minorEastAsia" w:hAnsi="Times New Roman" w:cs="Times New Roman"/>
              </w:rPr>
              <w:t>程式設計工具的基本應用。</w:t>
            </w:r>
          </w:p>
          <w:p w14:paraId="456EAA9A"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D-Ⅲ-2</w:t>
            </w:r>
            <w:r w:rsidRPr="00576A7A">
              <w:rPr>
                <w:rFonts w:ascii="Times New Roman" w:eastAsiaTheme="minorEastAsia" w:hAnsi="Times New Roman" w:cs="Times New Roman"/>
              </w:rPr>
              <w:t>系統化數位資料管理方法。</w:t>
            </w:r>
          </w:p>
          <w:p w14:paraId="4193BE19"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T-Ⅲ-2</w:t>
            </w:r>
            <w:r w:rsidRPr="00576A7A">
              <w:rPr>
                <w:rFonts w:ascii="Times New Roman" w:eastAsiaTheme="minorEastAsia" w:hAnsi="Times New Roman" w:cs="Times New Roman"/>
              </w:rPr>
              <w:t>網路服務工具的應用。</w:t>
            </w:r>
          </w:p>
          <w:p w14:paraId="5BF08AFD" w14:textId="77777777" w:rsidR="00747621" w:rsidRPr="00576A7A" w:rsidRDefault="00747621" w:rsidP="00747621">
            <w:pPr>
              <w:snapToGrid w:val="0"/>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數位學習網站與資源的使用。</w:t>
            </w:r>
          </w:p>
        </w:tc>
      </w:tr>
      <w:tr w:rsidR="00747621" w:rsidRPr="00576A7A" w14:paraId="274F0DB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FF8941"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D416046"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學會基礎電學原理並設計電流急急棒</w:t>
            </w:r>
          </w:p>
          <w:p w14:paraId="101739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撰寫程式完成電流急急棒之挑戰</w:t>
            </w:r>
          </w:p>
          <w:p w14:paraId="65FAE06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設定變數完成賽車高手遊戲挑戰</w:t>
            </w:r>
          </w:p>
          <w:p w14:paraId="647EA43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設定廣播完成廢材自走蟲遊戲挑戰</w:t>
            </w:r>
          </w:p>
          <w:p w14:paraId="696E5D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製作自動灑水器</w:t>
            </w:r>
          </w:p>
          <w:p w14:paraId="49FB10A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5-1</w:t>
            </w:r>
            <w:r w:rsidRPr="00576A7A">
              <w:rPr>
                <w:rFonts w:ascii="Times New Roman" w:eastAsiaTheme="minorEastAsia" w:hAnsi="Times New Roman" w:cs="Times New Roman"/>
              </w:rPr>
              <w:t>學會基本</w:t>
            </w:r>
            <w:r w:rsidRPr="00576A7A">
              <w:rPr>
                <w:rFonts w:ascii="Times New Roman" w:eastAsiaTheme="minorEastAsia" w:hAnsi="Times New Roman" w:cs="Times New Roman"/>
              </w:rPr>
              <w:t>3D</w:t>
            </w:r>
            <w:r w:rsidRPr="00576A7A">
              <w:rPr>
                <w:rFonts w:ascii="Times New Roman" w:eastAsiaTheme="minorEastAsia" w:hAnsi="Times New Roman" w:cs="Times New Roman"/>
              </w:rPr>
              <w:t>建模功能</w:t>
            </w:r>
          </w:p>
          <w:p w14:paraId="3FB9977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6-1</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基本程式語法</w:t>
            </w:r>
          </w:p>
          <w:p w14:paraId="4DF4020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6-2</w:t>
            </w:r>
            <w:r w:rsidRPr="00576A7A">
              <w:rPr>
                <w:rFonts w:ascii="Times New Roman" w:eastAsiaTheme="minorEastAsia" w:hAnsi="Times New Roman" w:cs="Times New Roman"/>
              </w:rPr>
              <w:t>透過挑戰任務學習進階程式語法</w:t>
            </w:r>
          </w:p>
          <w:p w14:paraId="24FD9112" w14:textId="77777777" w:rsidR="00747621" w:rsidRPr="00576A7A" w:rsidRDefault="00747621" w:rsidP="000F533C">
            <w:pPr>
              <w:tabs>
                <w:tab w:val="left" w:pos="423"/>
              </w:tabs>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7-1</w:t>
            </w:r>
            <w:r w:rsidRPr="00576A7A">
              <w:rPr>
                <w:rFonts w:ascii="Times New Roman" w:eastAsiaTheme="minorEastAsia" w:hAnsi="Times New Roman" w:cs="Times New Roman"/>
              </w:rPr>
              <w:t>以專題影片</w:t>
            </w:r>
            <w:r w:rsidRPr="00576A7A">
              <w:rPr>
                <w:rFonts w:ascii="Times New Roman" w:eastAsiaTheme="minorEastAsia" w:hAnsi="Times New Roman" w:cs="Times New Roman"/>
                <w:bCs/>
              </w:rPr>
              <w:t>說故事的方式，傳達對「資優大不同」的想法與創意</w:t>
            </w:r>
          </w:p>
          <w:p w14:paraId="2EB31590" w14:textId="77777777" w:rsidR="00747621" w:rsidRPr="00576A7A" w:rsidRDefault="00747621" w:rsidP="000F533C">
            <w:pPr>
              <w:tabs>
                <w:tab w:val="left" w:pos="423"/>
              </w:tabs>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8-1</w:t>
            </w:r>
            <w:r w:rsidRPr="00576A7A">
              <w:rPr>
                <w:rFonts w:ascii="Times New Roman" w:eastAsiaTheme="minorEastAsia" w:hAnsi="Times New Roman" w:cs="Times New Roman"/>
                <w:bCs/>
              </w:rPr>
              <w:t>分享資優生大不同成果影片</w:t>
            </w:r>
          </w:p>
        </w:tc>
      </w:tr>
      <w:tr w:rsidR="00747621" w:rsidRPr="00576A7A" w14:paraId="7DDD39E1"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CE7F4D" w14:textId="77777777" w:rsidR="00747621"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469939671"/>
              </w:sdtPr>
              <w:sdtEndPr/>
              <w:sdtContent>
                <w:r w:rsidR="00747621" w:rsidRPr="00576A7A">
                  <w:rPr>
                    <w:rFonts w:ascii="Times New Roman" w:eastAsiaTheme="minorEastAsia" w:hAnsi="Times New Roman" w:cs="Times New Roman"/>
                    <w:b/>
                  </w:rPr>
                  <w:t>議題融入</w:t>
                </w:r>
              </w:sdtContent>
            </w:sdt>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72F6619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10A0B8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968629A"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49B88D6"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47621" w:rsidRPr="00576A7A" w14:paraId="295EAFD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B025929" w14:textId="77777777" w:rsidR="00747621"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23929397"/>
              </w:sdtPr>
              <w:sdtEndPr/>
              <w:sdtContent>
                <w:r w:rsidR="00747621" w:rsidRPr="00576A7A">
                  <w:rPr>
                    <w:rFonts w:ascii="Times New Roman" w:eastAsiaTheme="minorEastAsia" w:hAnsi="Times New Roman" w:cs="Times New Roman"/>
                    <w:b/>
                  </w:rPr>
                  <w:t>與其他領域</w:t>
                </w:r>
                <w:r w:rsidR="00747621" w:rsidRPr="00576A7A">
                  <w:rPr>
                    <w:rFonts w:ascii="Times New Roman" w:eastAsiaTheme="minorEastAsia" w:hAnsi="Times New Roman" w:cs="Times New Roman"/>
                    <w:b/>
                  </w:rPr>
                  <w:br/>
                  <w:t>/</w:t>
                </w:r>
                <w:r w:rsidR="00747621" w:rsidRPr="00576A7A">
                  <w:rPr>
                    <w:rFonts w:ascii="Times New Roman" w:eastAsiaTheme="minorEastAsia" w:hAnsi="Times New Roman" w:cs="Times New Roman"/>
                    <w:b/>
                  </w:rPr>
                  <w:t>科目之連結</w:t>
                </w:r>
              </w:sdtContent>
            </w:sdt>
          </w:p>
        </w:tc>
        <w:tc>
          <w:tcPr>
            <w:tcW w:w="7919" w:type="dxa"/>
            <w:gridSpan w:val="6"/>
            <w:tcBorders>
              <w:top w:val="single" w:sz="6" w:space="0" w:color="000000"/>
              <w:left w:val="single" w:sz="6" w:space="0" w:color="000000"/>
              <w:bottom w:val="single" w:sz="4" w:space="0" w:color="000000"/>
              <w:right w:val="single" w:sz="4" w:space="0" w:color="000000"/>
            </w:tcBorders>
            <w:vAlign w:val="center"/>
          </w:tcPr>
          <w:p w14:paraId="14234D71" w14:textId="77777777" w:rsidR="00747621" w:rsidRPr="00576A7A" w:rsidRDefault="00747621" w:rsidP="000F533C">
            <w:pPr>
              <w:rPr>
                <w:rFonts w:ascii="Times New Roman" w:eastAsiaTheme="minorEastAsia" w:hAnsi="Times New Roman" w:cs="Times New Roman"/>
                <w:b/>
              </w:rPr>
            </w:pPr>
          </w:p>
        </w:tc>
      </w:tr>
      <w:tr w:rsidR="00747621" w:rsidRPr="00576A7A" w14:paraId="13326D3E" w14:textId="77777777" w:rsidTr="000F533C">
        <w:trPr>
          <w:trHeight w:val="340"/>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08C58AB"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747621" w:rsidRPr="00576A7A" w14:paraId="48C9A6A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95A431" w14:textId="77777777" w:rsidR="00747621"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12617777"/>
              </w:sdtPr>
              <w:sdtEndPr/>
              <w:sdtContent>
                <w:r w:rsidR="0074762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57C895E9" w14:textId="77777777" w:rsidR="00747621"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7145828"/>
              </w:sdtPr>
              <w:sdtEndPr/>
              <w:sdtContent>
                <w:r w:rsidR="00747621"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52BE8A1" w14:textId="77777777" w:rsidR="00747621"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17309676"/>
              </w:sdtPr>
              <w:sdtEndPr/>
              <w:sdtContent>
                <w:r w:rsidR="00747621"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6" w:space="0" w:color="000000"/>
              <w:right w:val="single" w:sz="4" w:space="0" w:color="000000"/>
            </w:tcBorders>
            <w:vAlign w:val="center"/>
          </w:tcPr>
          <w:p w14:paraId="4088524A" w14:textId="77777777" w:rsidR="00747621"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72164954"/>
              </w:sdtPr>
              <w:sdtEndPr/>
              <w:sdtContent>
                <w:r w:rsidR="00747621" w:rsidRPr="00576A7A">
                  <w:rPr>
                    <w:rFonts w:ascii="Times New Roman" w:eastAsiaTheme="minorEastAsia" w:hAnsi="Times New Roman" w:cs="Times New Roman"/>
                    <w:b/>
                  </w:rPr>
                  <w:t>備註</w:t>
                </w:r>
              </w:sdtContent>
            </w:sdt>
          </w:p>
        </w:tc>
      </w:tr>
      <w:tr w:rsidR="00747621" w:rsidRPr="00576A7A" w14:paraId="0EB6DD8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0ABF89"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662E26E" w14:textId="77777777" w:rsidR="00747621" w:rsidRPr="00576A7A" w:rsidRDefault="00747621"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kern w:val="2"/>
              </w:rPr>
              <w:t>電流急急棒</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A9572F2"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基礎電學原理：通電與斷電。</w:t>
            </w:r>
          </w:p>
          <w:p w14:paraId="526797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傳統電流急急棒的運作原理，如何形成「通路」與「斷路」。</w:t>
            </w:r>
          </w:p>
          <w:p w14:paraId="6B340D3D"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運用</w:t>
            </w:r>
            <w:r w:rsidRPr="00576A7A">
              <w:rPr>
                <w:rFonts w:ascii="Times New Roman" w:eastAsiaTheme="minorEastAsia" w:hAnsi="Times New Roman" w:cs="Times New Roman"/>
                <w:color w:val="000000" w:themeColor="text1"/>
              </w:rPr>
              <w:t xml:space="preserve"> micro:bit </w:t>
            </w:r>
            <w:r w:rsidRPr="00576A7A">
              <w:rPr>
                <w:rFonts w:ascii="Times New Roman" w:eastAsiaTheme="minorEastAsia" w:hAnsi="Times New Roman" w:cs="Times New Roman"/>
                <w:color w:val="000000" w:themeColor="text1"/>
              </w:rPr>
              <w:t>來執行電流急急棒。</w:t>
            </w:r>
          </w:p>
          <w:p w14:paraId="46ECBB1F"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撰寫程式並設計關卡。</w:t>
            </w:r>
          </w:p>
          <w:p w14:paraId="02D365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延伸活動：電流急急棒大挑戰。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02F1BB9B" w14:textId="77777777" w:rsidR="00747621" w:rsidRPr="00576A7A" w:rsidRDefault="00747621" w:rsidP="000F533C">
            <w:pPr>
              <w:jc w:val="center"/>
              <w:rPr>
                <w:rFonts w:ascii="Times New Roman" w:eastAsiaTheme="minorEastAsia" w:hAnsi="Times New Roman" w:cs="Times New Roman"/>
                <w:b/>
                <w:sz w:val="16"/>
                <w:szCs w:val="16"/>
              </w:rPr>
            </w:pPr>
          </w:p>
        </w:tc>
      </w:tr>
      <w:tr w:rsidR="00747621" w:rsidRPr="00576A7A" w14:paraId="271385A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85DB266"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5-6</w:t>
            </w:r>
          </w:p>
        </w:tc>
        <w:tc>
          <w:tcPr>
            <w:tcW w:w="2836" w:type="dxa"/>
            <w:tcBorders>
              <w:top w:val="single" w:sz="6" w:space="0" w:color="000000"/>
              <w:left w:val="single" w:sz="6" w:space="0" w:color="000000"/>
              <w:bottom w:val="single" w:sz="6" w:space="0" w:color="000000"/>
              <w:right w:val="single" w:sz="6" w:space="0" w:color="000000"/>
            </w:tcBorders>
            <w:vAlign w:val="center"/>
          </w:tcPr>
          <w:p w14:paraId="5D91B8E8" w14:textId="77777777" w:rsidR="00747621" w:rsidRPr="00576A7A" w:rsidRDefault="00747621"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rPr>
              <w:t>我是賽車高手</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A6F795D"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建立變數</w:t>
            </w:r>
          </w:p>
          <w:p w14:paraId="618FA752"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設置其他車子程式</w:t>
            </w:r>
          </w:p>
          <w:p w14:paraId="5F12DA04"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完成主角車輛程式並進行對戰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7142B480"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2ED393A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2FBABA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14:paraId="7BF48718" w14:textId="77777777" w:rsidR="00747621" w:rsidRPr="00576A7A" w:rsidRDefault="0074762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廢材自走蟲</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EF9FB9"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依序接上電線及馬達</w:t>
            </w:r>
          </w:p>
          <w:p w14:paraId="79CF6DB8"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設計廢材自走蟲設計：將紙板裁切適當大小，對折後使用剪刀稍微剪幾刀，使之有抓地力</w:t>
            </w:r>
          </w:p>
          <w:p w14:paraId="25B1333E" w14:textId="77777777" w:rsidR="00747621" w:rsidRPr="00576A7A" w:rsidRDefault="00747621" w:rsidP="00F14442">
            <w:pPr>
              <w:pStyle w:val="a4"/>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撰寫程式讓廣播其可以活動</w:t>
            </w:r>
          </w:p>
        </w:tc>
        <w:tc>
          <w:tcPr>
            <w:tcW w:w="1398" w:type="dxa"/>
            <w:tcBorders>
              <w:top w:val="single" w:sz="6" w:space="0" w:color="000000"/>
              <w:left w:val="single" w:sz="6" w:space="0" w:color="000000"/>
              <w:bottom w:val="single" w:sz="6" w:space="0" w:color="000000"/>
              <w:right w:val="single" w:sz="4" w:space="0" w:color="000000"/>
            </w:tcBorders>
            <w:vAlign w:val="center"/>
          </w:tcPr>
          <w:p w14:paraId="1A078DB2" w14:textId="77777777" w:rsidR="00747621" w:rsidRPr="00576A7A" w:rsidRDefault="00747621" w:rsidP="000F533C">
            <w:pPr>
              <w:jc w:val="center"/>
              <w:rPr>
                <w:rFonts w:ascii="Times New Roman" w:eastAsiaTheme="minorEastAsia" w:hAnsi="Times New Roman" w:cs="Times New Roman"/>
                <w:b/>
              </w:rPr>
            </w:pPr>
          </w:p>
        </w:tc>
      </w:tr>
      <w:tr w:rsidR="00747621" w:rsidRPr="00576A7A" w14:paraId="6C1589F8" w14:textId="77777777" w:rsidTr="000F533C">
        <w:trPr>
          <w:trHeight w:val="14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D4F532"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14:paraId="55CF2C1F" w14:textId="77777777" w:rsidR="00747621" w:rsidRPr="00576A7A" w:rsidRDefault="00747621" w:rsidP="000F533C">
            <w:pPr>
              <w:pStyle w:val="3"/>
              <w:jc w:val="center"/>
              <w:rPr>
                <w:rFonts w:ascii="Times New Roman" w:eastAsiaTheme="minorEastAsia" w:hAnsi="Times New Roman" w:cs="Times New Roman"/>
                <w:b w:val="0"/>
                <w:kern w:val="2"/>
                <w:sz w:val="24"/>
                <w:szCs w:val="24"/>
              </w:rPr>
            </w:pPr>
            <w:r w:rsidRPr="00576A7A">
              <w:rPr>
                <w:rFonts w:ascii="Times New Roman" w:eastAsiaTheme="minorEastAsia" w:hAnsi="Times New Roman" w:cs="Times New Roman"/>
                <w:b w:val="0"/>
                <w:kern w:val="2"/>
                <w:sz w:val="24"/>
                <w:szCs w:val="24"/>
              </w:rPr>
              <w:t>Micro: bit</w:t>
            </w:r>
            <w:r w:rsidRPr="00576A7A">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7DC7A81"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認識土壤溼度感測器</w:t>
            </w:r>
          </w:p>
          <w:p w14:paraId="30546727"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灑水器外觀製作</w:t>
            </w:r>
          </w:p>
          <w:p w14:paraId="3106172A"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專題製作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自動灑水器</w:t>
            </w:r>
            <w:r w:rsidRPr="00576A7A">
              <w:rPr>
                <w:rFonts w:ascii="Times New Roman" w:eastAsiaTheme="minorEastAsia" w:hAnsi="Times New Roman" w:cs="Times New Roman"/>
                <w:bCs/>
              </w:rPr>
              <w:t>)</w:t>
            </w:r>
          </w:p>
        </w:tc>
        <w:tc>
          <w:tcPr>
            <w:tcW w:w="1398" w:type="dxa"/>
            <w:tcBorders>
              <w:top w:val="single" w:sz="6" w:space="0" w:color="000000"/>
              <w:left w:val="single" w:sz="6" w:space="0" w:color="000000"/>
              <w:bottom w:val="single" w:sz="6" w:space="0" w:color="000000"/>
              <w:right w:val="single" w:sz="4" w:space="0" w:color="000000"/>
            </w:tcBorders>
            <w:vAlign w:val="center"/>
          </w:tcPr>
          <w:p w14:paraId="51B371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9B51DBD"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5AECD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17-20</w:t>
            </w:r>
          </w:p>
        </w:tc>
        <w:tc>
          <w:tcPr>
            <w:tcW w:w="2836" w:type="dxa"/>
            <w:tcBorders>
              <w:top w:val="single" w:sz="6" w:space="0" w:color="000000"/>
              <w:left w:val="single" w:sz="6" w:space="0" w:color="000000"/>
              <w:bottom w:val="single" w:sz="6" w:space="0" w:color="000000"/>
              <w:right w:val="single" w:sz="6" w:space="0" w:color="000000"/>
            </w:tcBorders>
            <w:vAlign w:val="center"/>
          </w:tcPr>
          <w:p w14:paraId="683C2CB2"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kern w:val="2"/>
              </w:rPr>
              <w:t>Tincard</w:t>
            </w:r>
            <w:r w:rsidRPr="00576A7A">
              <w:rPr>
                <w:rFonts w:ascii="Times New Roman" w:eastAsiaTheme="minorEastAsia" w:hAnsi="Times New Roman" w:cs="Times New Roman"/>
                <w:kern w:val="2"/>
              </w:rPr>
              <w:t>新手村</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78BA4E5"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基本圖形繪製</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移動、大小、旋轉</w:t>
            </w:r>
            <w:r w:rsidRPr="00576A7A">
              <w:rPr>
                <w:rFonts w:ascii="Times New Roman" w:eastAsiaTheme="minorEastAsia" w:hAnsi="Times New Roman" w:cs="Times New Roman"/>
                <w:bCs/>
              </w:rPr>
              <w:t>)</w:t>
            </w:r>
          </w:p>
          <w:p w14:paraId="7341C52C"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滑鼠按鍵功能練習</w:t>
            </w:r>
          </w:p>
          <w:p w14:paraId="3D361CF9"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多圖組合、減法組合使用</w:t>
            </w:r>
          </w:p>
          <w:p w14:paraId="60025D30"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精確修改物件尺寸</w:t>
            </w:r>
          </w:p>
          <w:p w14:paraId="55BDE762" w14:textId="77777777" w:rsidR="00747621" w:rsidRPr="00576A7A" w:rsidRDefault="00747621" w:rsidP="00F14442">
            <w:pPr>
              <w:pStyle w:val="a4"/>
              <w:widowControl/>
              <w:numPr>
                <w:ilvl w:val="0"/>
                <w:numId w:val="152"/>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完成第一個</w:t>
            </w:r>
            <w:r w:rsidRPr="00576A7A">
              <w:rPr>
                <w:rFonts w:ascii="Times New Roman" w:eastAsiaTheme="minorEastAsia" w:hAnsi="Times New Roman" w:cs="Times New Roman"/>
                <w:bCs/>
              </w:rPr>
              <w:t>3D</w:t>
            </w:r>
            <w:r w:rsidRPr="00576A7A">
              <w:rPr>
                <w:rFonts w:ascii="Times New Roman" w:eastAsiaTheme="minorEastAsia" w:hAnsi="Times New Roman" w:cs="Times New Roman"/>
                <w:bCs/>
              </w:rPr>
              <w:t>模組</w:t>
            </w:r>
          </w:p>
        </w:tc>
        <w:tc>
          <w:tcPr>
            <w:tcW w:w="1398" w:type="dxa"/>
            <w:tcBorders>
              <w:top w:val="single" w:sz="6" w:space="0" w:color="000000"/>
              <w:left w:val="single" w:sz="6" w:space="0" w:color="000000"/>
              <w:bottom w:val="single" w:sz="6" w:space="0" w:color="000000"/>
              <w:right w:val="single" w:sz="4" w:space="0" w:color="000000"/>
            </w:tcBorders>
            <w:vAlign w:val="center"/>
          </w:tcPr>
          <w:p w14:paraId="716278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F4DB4C1" w14:textId="77777777" w:rsidTr="000F533C">
        <w:trPr>
          <w:trHeight w:val="554"/>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442BCB1"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47621" w:rsidRPr="00576A7A" w14:paraId="206320C7"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131C43E1" w14:textId="77777777" w:rsidR="00747621"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09475896"/>
              </w:sdtPr>
              <w:sdtEndPr/>
              <w:sdtContent>
                <w:r w:rsidR="0074762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3E64DAA4" w14:textId="77777777" w:rsidR="00747621"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52534912"/>
              </w:sdtPr>
              <w:sdtEndPr/>
              <w:sdtContent>
                <w:r w:rsidR="00747621"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3E249F7E" w14:textId="77777777" w:rsidR="00747621"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893959014"/>
              </w:sdtPr>
              <w:sdtEndPr/>
              <w:sdtContent>
                <w:r w:rsidR="00747621"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4" w:space="0" w:color="auto"/>
              <w:right w:val="single" w:sz="4" w:space="0" w:color="000000"/>
            </w:tcBorders>
            <w:vAlign w:val="center"/>
          </w:tcPr>
          <w:p w14:paraId="1E077D6A" w14:textId="77777777" w:rsidR="00747621"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9960641"/>
              </w:sdtPr>
              <w:sdtEndPr/>
              <w:sdtContent>
                <w:r w:rsidR="00747621" w:rsidRPr="00576A7A">
                  <w:rPr>
                    <w:rFonts w:ascii="Times New Roman" w:eastAsiaTheme="minorEastAsia" w:hAnsi="Times New Roman" w:cs="Times New Roman"/>
                    <w:b/>
                  </w:rPr>
                  <w:t>備註</w:t>
                </w:r>
              </w:sdtContent>
            </w:sdt>
          </w:p>
        </w:tc>
      </w:tr>
      <w:tr w:rsidR="00747621" w:rsidRPr="00576A7A" w14:paraId="3FE7B02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ED40E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836" w:type="dxa"/>
            <w:tcBorders>
              <w:top w:val="single" w:sz="4" w:space="0" w:color="auto"/>
              <w:left w:val="single" w:sz="4" w:space="0" w:color="auto"/>
              <w:bottom w:val="single" w:sz="4" w:space="0" w:color="auto"/>
              <w:right w:val="single" w:sz="4" w:space="0" w:color="auto"/>
            </w:tcBorders>
            <w:vAlign w:val="center"/>
          </w:tcPr>
          <w:p w14:paraId="49DF596C"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爬蟲入門練習</w:t>
            </w:r>
          </w:p>
        </w:tc>
        <w:tc>
          <w:tcPr>
            <w:tcW w:w="3685" w:type="dxa"/>
            <w:gridSpan w:val="4"/>
            <w:tcBorders>
              <w:top w:val="single" w:sz="4" w:space="0" w:color="auto"/>
              <w:left w:val="single" w:sz="4" w:space="0" w:color="auto"/>
              <w:bottom w:val="single" w:sz="4" w:space="0" w:color="auto"/>
              <w:right w:val="single" w:sz="4" w:space="0" w:color="auto"/>
            </w:tcBorders>
          </w:tcPr>
          <w:p w14:paraId="187661F9"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Python</w:t>
            </w:r>
            <w:r w:rsidRPr="00576A7A">
              <w:rPr>
                <w:rFonts w:ascii="Times New Roman" w:eastAsiaTheme="minorEastAsia" w:hAnsi="Times New Roman" w:cs="Times New Roman"/>
                <w:bCs/>
              </w:rPr>
              <w:t>基本語法教學</w:t>
            </w:r>
          </w:p>
          <w:p w14:paraId="109949DA"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編寫一個</w:t>
            </w:r>
            <w:r w:rsidRPr="00576A7A">
              <w:rPr>
                <w:rFonts w:ascii="Times New Roman" w:eastAsiaTheme="minorEastAsia" w:hAnsi="Times New Roman" w:cs="Times New Roman"/>
                <w:bCs/>
              </w:rPr>
              <w:t xml:space="preserve"> Python </w:t>
            </w:r>
            <w:r w:rsidRPr="00576A7A">
              <w:rPr>
                <w:rFonts w:ascii="Times New Roman" w:eastAsiaTheme="minorEastAsia" w:hAnsi="Times New Roman" w:cs="Times New Roman"/>
                <w:bCs/>
              </w:rPr>
              <w:t>程式，告訴他人關於你的一切。</w:t>
            </w:r>
          </w:p>
          <w:p w14:paraId="63B2F31B"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挑戰活動：你想做什麼？更改剛才撰寫的程式碼以印出更多關於自己的趣事</w:t>
            </w:r>
          </w:p>
          <w:p w14:paraId="63253483"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撰寫問問題的程式，例如詢問年齡</w:t>
            </w:r>
          </w:p>
          <w:p w14:paraId="255C8066"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挑戰活動：計算文字</w:t>
            </w:r>
          </w:p>
        </w:tc>
        <w:tc>
          <w:tcPr>
            <w:tcW w:w="1398" w:type="dxa"/>
            <w:tcBorders>
              <w:top w:val="single" w:sz="4" w:space="0" w:color="auto"/>
              <w:left w:val="single" w:sz="4" w:space="0" w:color="auto"/>
              <w:bottom w:val="single" w:sz="4" w:space="0" w:color="auto"/>
              <w:right w:val="single" w:sz="4" w:space="0" w:color="auto"/>
            </w:tcBorders>
          </w:tcPr>
          <w:p w14:paraId="68B697BA" w14:textId="77777777" w:rsidR="00747621" w:rsidRPr="00576A7A" w:rsidRDefault="00747621" w:rsidP="000F533C">
            <w:pPr>
              <w:snapToGrid w:val="0"/>
              <w:spacing w:line="240" w:lineRule="atLeast"/>
              <w:jc w:val="both"/>
              <w:rPr>
                <w:rFonts w:ascii="Times New Roman" w:eastAsiaTheme="minorEastAsia" w:hAnsi="Times New Roman" w:cs="Times New Roman"/>
              </w:rPr>
            </w:pPr>
          </w:p>
        </w:tc>
      </w:tr>
      <w:tr w:rsidR="00747621" w:rsidRPr="00576A7A" w14:paraId="3A0D792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65CE1F7"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5-10</w:t>
            </w:r>
          </w:p>
        </w:tc>
        <w:tc>
          <w:tcPr>
            <w:tcW w:w="2836" w:type="dxa"/>
            <w:tcBorders>
              <w:top w:val="single" w:sz="4" w:space="0" w:color="auto"/>
              <w:left w:val="single" w:sz="4" w:space="0" w:color="auto"/>
              <w:bottom w:val="single" w:sz="4" w:space="0" w:color="auto"/>
              <w:right w:val="single" w:sz="4" w:space="0" w:color="auto"/>
            </w:tcBorders>
            <w:vAlign w:val="center"/>
          </w:tcPr>
          <w:p w14:paraId="2455A3DD"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爬蟲進階任務</w:t>
            </w:r>
          </w:p>
        </w:tc>
        <w:tc>
          <w:tcPr>
            <w:tcW w:w="3685" w:type="dxa"/>
            <w:gridSpan w:val="4"/>
            <w:tcBorders>
              <w:top w:val="single" w:sz="4" w:space="0" w:color="auto"/>
              <w:left w:val="single" w:sz="4" w:space="0" w:color="auto"/>
              <w:bottom w:val="single" w:sz="4" w:space="0" w:color="auto"/>
              <w:right w:val="single" w:sz="4" w:space="0" w:color="auto"/>
            </w:tcBorders>
          </w:tcPr>
          <w:p w14:paraId="047C14AE"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建立一個剪刀、石頭、布的遊戲，並和電腦對戰。</w:t>
            </w:r>
          </w:p>
          <w:p w14:paraId="2731FDF3"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規則</w:t>
            </w:r>
            <w:r w:rsidRPr="00576A7A">
              <w:rPr>
                <w:rFonts w:ascii="Times New Roman" w:eastAsiaTheme="minorEastAsia" w:hAnsi="Times New Roman" w:cs="Times New Roman"/>
                <w:bCs/>
              </w:rPr>
              <w:t xml:space="preserve">: </w:t>
            </w:r>
            <w:r w:rsidRPr="00576A7A">
              <w:rPr>
                <w:rFonts w:ascii="Times New Roman" w:eastAsiaTheme="minorEastAsia" w:hAnsi="Times New Roman" w:cs="Times New Roman"/>
                <w:bCs/>
              </w:rPr>
              <w:t>你和電腦同時選擇剪刀、石頭或布。</w:t>
            </w:r>
            <w:r w:rsidRPr="00576A7A">
              <w:rPr>
                <w:rFonts w:ascii="Times New Roman" w:eastAsiaTheme="minorEastAsia" w:hAnsi="Times New Roman" w:cs="Times New Roman"/>
                <w:bCs/>
              </w:rPr>
              <w:t xml:space="preserve"> </w:t>
            </w:r>
          </w:p>
          <w:p w14:paraId="43E82998"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挑戰活動：增加剪刀石頭布難度。</w:t>
            </w:r>
          </w:p>
          <w:p w14:paraId="3C908FA6"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學習如何從一個隊員列表中隨機地選擇隊員。</w:t>
            </w:r>
          </w:p>
          <w:p w14:paraId="10E3AE92"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使用變數來儲存隊員列表。</w:t>
            </w:r>
          </w:p>
          <w:p w14:paraId="09ACD3A9"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挑戰活動：新增更多隊員，在列表中新增更多隊員。要確保隊員的總數量是偶數。</w:t>
            </w:r>
          </w:p>
        </w:tc>
        <w:tc>
          <w:tcPr>
            <w:tcW w:w="1398" w:type="dxa"/>
            <w:tcBorders>
              <w:top w:val="single" w:sz="4" w:space="0" w:color="auto"/>
              <w:left w:val="single" w:sz="4" w:space="0" w:color="auto"/>
              <w:bottom w:val="single" w:sz="4" w:space="0" w:color="auto"/>
              <w:right w:val="single" w:sz="4" w:space="0" w:color="auto"/>
            </w:tcBorders>
          </w:tcPr>
          <w:p w14:paraId="4640ABD9" w14:textId="77777777" w:rsidR="00747621" w:rsidRPr="00576A7A" w:rsidRDefault="00747621" w:rsidP="000F533C">
            <w:pPr>
              <w:snapToGrid w:val="0"/>
              <w:spacing w:line="240" w:lineRule="atLeast"/>
              <w:rPr>
                <w:rFonts w:ascii="Times New Roman" w:eastAsiaTheme="minorEastAsia" w:hAnsi="Times New Roman" w:cs="Times New Roman"/>
                <w:b/>
              </w:rPr>
            </w:pPr>
          </w:p>
        </w:tc>
      </w:tr>
      <w:tr w:rsidR="00747621" w:rsidRPr="00576A7A" w14:paraId="219611BB" w14:textId="77777777" w:rsidTr="00747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1EE88E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11-16</w:t>
            </w:r>
          </w:p>
        </w:tc>
        <w:tc>
          <w:tcPr>
            <w:tcW w:w="2836" w:type="dxa"/>
            <w:tcBorders>
              <w:top w:val="single" w:sz="4" w:space="0" w:color="auto"/>
              <w:left w:val="single" w:sz="4" w:space="0" w:color="auto"/>
              <w:bottom w:val="single" w:sz="4" w:space="0" w:color="auto"/>
              <w:right w:val="single" w:sz="4" w:space="0" w:color="auto"/>
            </w:tcBorders>
            <w:vAlign w:val="center"/>
          </w:tcPr>
          <w:p w14:paraId="2707637C" w14:textId="77777777" w:rsidR="00747621" w:rsidRPr="00576A7A" w:rsidRDefault="00747621"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小小製片家</w:t>
            </w:r>
          </w:p>
        </w:tc>
        <w:tc>
          <w:tcPr>
            <w:tcW w:w="3685" w:type="dxa"/>
            <w:gridSpan w:val="4"/>
            <w:tcBorders>
              <w:top w:val="single" w:sz="4" w:space="0" w:color="auto"/>
              <w:left w:val="single" w:sz="4" w:space="0" w:color="auto"/>
              <w:bottom w:val="single" w:sz="4" w:space="0" w:color="auto"/>
              <w:right w:val="single" w:sz="4" w:space="0" w:color="auto"/>
            </w:tcBorders>
          </w:tcPr>
          <w:p w14:paraId="618043C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撰寫畢業影片分鏡稿。</w:t>
            </w:r>
          </w:p>
          <w:p w14:paraId="10B5A1FC"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依據分鏡稿完成影片拍攝。</w:t>
            </w:r>
          </w:p>
          <w:p w14:paraId="2313EED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使用多媒體編輯軟體進行影音資料的製作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p w14:paraId="4EBF04C6"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學習影片傳達想法、創意，和用影片說故事的方法。</w:t>
            </w:r>
          </w:p>
        </w:tc>
        <w:tc>
          <w:tcPr>
            <w:tcW w:w="1398" w:type="dxa"/>
            <w:tcBorders>
              <w:top w:val="single" w:sz="4" w:space="0" w:color="auto"/>
              <w:left w:val="single" w:sz="4" w:space="0" w:color="auto"/>
              <w:bottom w:val="single" w:sz="4" w:space="0" w:color="auto"/>
              <w:right w:val="single" w:sz="4" w:space="0" w:color="auto"/>
            </w:tcBorders>
          </w:tcPr>
          <w:p w14:paraId="11270922"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4D2D15E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32E52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17-20</w:t>
            </w:r>
          </w:p>
        </w:tc>
        <w:tc>
          <w:tcPr>
            <w:tcW w:w="2836" w:type="dxa"/>
            <w:tcBorders>
              <w:top w:val="single" w:sz="4" w:space="0" w:color="auto"/>
              <w:left w:val="single" w:sz="4" w:space="0" w:color="auto"/>
              <w:bottom w:val="single" w:sz="4" w:space="0" w:color="auto"/>
              <w:right w:val="single" w:sz="4" w:space="0" w:color="auto"/>
            </w:tcBorders>
            <w:vAlign w:val="center"/>
          </w:tcPr>
          <w:p w14:paraId="5C8D3E03"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資優電影院</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190F22D"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「資優大不同」影片分享</w:t>
            </w:r>
          </w:p>
          <w:p w14:paraId="20A77035"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看完影片後進行互評與反思，並整理回饋。</w:t>
            </w:r>
          </w:p>
          <w:p w14:paraId="52885C26"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彙整學年學習成果。</w:t>
            </w:r>
          </w:p>
        </w:tc>
        <w:tc>
          <w:tcPr>
            <w:tcW w:w="1398" w:type="dxa"/>
            <w:tcBorders>
              <w:top w:val="single" w:sz="4" w:space="0" w:color="auto"/>
              <w:left w:val="single" w:sz="4" w:space="0" w:color="auto"/>
              <w:bottom w:val="single" w:sz="4" w:space="0" w:color="auto"/>
              <w:right w:val="single" w:sz="4" w:space="0" w:color="auto"/>
            </w:tcBorders>
          </w:tcPr>
          <w:p w14:paraId="5443EECD" w14:textId="77777777" w:rsidR="00747621" w:rsidRPr="00576A7A" w:rsidRDefault="00747621" w:rsidP="000F533C">
            <w:pPr>
              <w:snapToGrid w:val="0"/>
              <w:spacing w:line="240" w:lineRule="atLeast"/>
              <w:jc w:val="center"/>
              <w:rPr>
                <w:rFonts w:ascii="Times New Roman" w:eastAsiaTheme="minorEastAsia" w:hAnsi="Times New Roman" w:cs="Times New Roman"/>
                <w:b/>
              </w:rPr>
            </w:pPr>
          </w:p>
        </w:tc>
      </w:tr>
      <w:tr w:rsidR="00747621" w:rsidRPr="00576A7A" w14:paraId="7E5DB55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49"/>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ACFF5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8CC01E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57199DC"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hyperlink r:id="rId33" w:history="1">
              <w:r w:rsidRPr="00576A7A">
                <w:rPr>
                  <w:rStyle w:val="aa"/>
                  <w:rFonts w:ascii="Times New Roman" w:eastAsiaTheme="minorEastAsia" w:hAnsi="Times New Roman" w:cs="Times New Roman"/>
                </w:rPr>
                <w:t>http://scratch.mit.edu/</w:t>
              </w:r>
            </w:hyperlink>
          </w:p>
          <w:p w14:paraId="22288DCD"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Micro:bit</w:t>
            </w:r>
            <w:r w:rsidRPr="00576A7A">
              <w:rPr>
                <w:rFonts w:ascii="Times New Roman" w:eastAsiaTheme="minorEastAsia" w:hAnsi="Times New Roman" w:cs="Times New Roman"/>
              </w:rPr>
              <w:t>官方網站：</w:t>
            </w:r>
            <w:hyperlink r:id="rId34" w:history="1">
              <w:r w:rsidRPr="00576A7A">
                <w:rPr>
                  <w:rStyle w:val="aa"/>
                  <w:rFonts w:ascii="Times New Roman" w:eastAsiaTheme="minorEastAsia" w:hAnsi="Times New Roman" w:cs="Times New Roman"/>
                </w:rPr>
                <w:t>https://microbit.org/</w:t>
              </w:r>
            </w:hyperlink>
          </w:p>
          <w:p w14:paraId="08D4B523"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均一線上教學平台：</w:t>
            </w:r>
            <w:hyperlink r:id="rId35" w:history="1">
              <w:r w:rsidRPr="00576A7A">
                <w:rPr>
                  <w:rStyle w:val="aa"/>
                  <w:rFonts w:ascii="Times New Roman" w:eastAsiaTheme="minorEastAsia" w:hAnsi="Times New Roman" w:cs="Times New Roman"/>
                </w:rPr>
                <w:t>https://www.junyiacademy.org/</w:t>
              </w:r>
            </w:hyperlink>
          </w:p>
          <w:p w14:paraId="6335B403" w14:textId="77777777" w:rsidR="00747621" w:rsidRPr="00576A7A" w:rsidRDefault="00747621" w:rsidP="00F14442">
            <w:pPr>
              <w:pStyle w:val="a4"/>
              <w:widowControl/>
              <w:numPr>
                <w:ilvl w:val="0"/>
                <w:numId w:val="15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學習與評量平台：酷課雲「</w:t>
            </w:r>
            <w:r w:rsidRPr="00576A7A">
              <w:rPr>
                <w:rFonts w:ascii="Times New Roman" w:eastAsiaTheme="minorEastAsia" w:hAnsi="Times New Roman" w:cs="Times New Roman"/>
                <w:color w:val="000000"/>
              </w:rPr>
              <w:t>Code Pro</w:t>
            </w:r>
            <w:r w:rsidRPr="00576A7A">
              <w:rPr>
                <w:rFonts w:ascii="Times New Roman" w:eastAsiaTheme="minorEastAsia" w:hAnsi="Times New Roman" w:cs="Times New Roman"/>
                <w:color w:val="000000"/>
              </w:rPr>
              <w:t>創客」課程</w:t>
            </w:r>
          </w:p>
          <w:p w14:paraId="1E47CF0D" w14:textId="77777777" w:rsidR="00747621" w:rsidRPr="00576A7A" w:rsidRDefault="00747621" w:rsidP="000F533C">
            <w:pPr>
              <w:pStyle w:val="a4"/>
              <w:rPr>
                <w:rFonts w:ascii="Times New Roman" w:eastAsiaTheme="minorEastAsia" w:hAnsi="Times New Roman" w:cs="Times New Roman"/>
              </w:rPr>
            </w:pPr>
          </w:p>
          <w:p w14:paraId="43DEF82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4CE262" w14:textId="77777777" w:rsidR="005D29E9"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李啟龍</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林育安</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詹庭任</w:t>
            </w:r>
            <w:r w:rsidRPr="00576A7A">
              <w:rPr>
                <w:rFonts w:ascii="Times New Roman" w:eastAsiaTheme="minorEastAsia" w:hAnsi="Times New Roman" w:cs="Times New Roman"/>
                <w:kern w:val="2"/>
              </w:rPr>
              <w:t xml:space="preserve"> (2019)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micro:bit + Python</w:t>
            </w:r>
            <w:r w:rsidRPr="00576A7A">
              <w:rPr>
                <w:rFonts w:ascii="Times New Roman" w:eastAsiaTheme="minorEastAsia" w:hAnsi="Times New Roman" w:cs="Times New Roman"/>
                <w:kern w:val="2"/>
              </w:rPr>
              <w:t>寫程式當創客！培養創造力。碁峰出版社。</w:t>
            </w:r>
          </w:p>
          <w:p w14:paraId="19CD91C3" w14:textId="32743CCA" w:rsidR="00747621"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王麗君</w:t>
            </w:r>
            <w:r w:rsidRPr="00576A7A">
              <w:rPr>
                <w:rFonts w:ascii="Times New Roman" w:eastAsiaTheme="minorEastAsia" w:hAnsi="Times New Roman" w:cs="Times New Roman"/>
                <w:kern w:val="2"/>
              </w:rPr>
              <w:t>(2019)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Scratch</w:t>
            </w:r>
            <w:r w:rsidRPr="00576A7A">
              <w:rPr>
                <w:rFonts w:ascii="Times New Roman" w:eastAsiaTheme="minorEastAsia" w:hAnsi="Times New Roman" w:cs="Times New Roman"/>
                <w:kern w:val="2"/>
              </w:rPr>
              <w:t>玩</w:t>
            </w:r>
            <w:r w:rsidRPr="00576A7A">
              <w:rPr>
                <w:rFonts w:ascii="Times New Roman" w:eastAsiaTheme="minorEastAsia" w:hAnsi="Times New Roman" w:cs="Times New Roman"/>
                <w:kern w:val="2"/>
              </w:rPr>
              <w:t>micro:bit</w:t>
            </w:r>
            <w:r w:rsidRPr="00576A7A">
              <w:rPr>
                <w:rFonts w:ascii="Times New Roman" w:eastAsiaTheme="minorEastAsia" w:hAnsi="Times New Roman" w:cs="Times New Roman"/>
                <w:kern w:val="2"/>
              </w:rPr>
              <w:t>體驗</w:t>
            </w:r>
            <w:r w:rsidRPr="00576A7A">
              <w:rPr>
                <w:rFonts w:ascii="Times New Roman" w:eastAsiaTheme="minorEastAsia" w:hAnsi="Times New Roman" w:cs="Times New Roman"/>
                <w:kern w:val="2"/>
              </w:rPr>
              <w:t>STEAM</w:t>
            </w:r>
            <w:r w:rsidRPr="00576A7A">
              <w:rPr>
                <w:rFonts w:ascii="Times New Roman" w:eastAsiaTheme="minorEastAsia" w:hAnsi="Times New Roman" w:cs="Times New Roman"/>
                <w:kern w:val="2"/>
              </w:rPr>
              <w:t>創意程式設計。碁峰出版社。</w:t>
            </w:r>
          </w:p>
        </w:tc>
      </w:tr>
      <w:tr w:rsidR="00747621" w:rsidRPr="00576A7A" w14:paraId="6908AE1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C0299BA"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AD06D95" w14:textId="77777777" w:rsidR="00747621" w:rsidRPr="00576A7A" w:rsidRDefault="0074762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747621" w:rsidRPr="00576A7A" w14:paraId="08C0850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0B94B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F46C355" w14:textId="3C0FE012" w:rsidR="00747621" w:rsidRPr="00576A7A" w:rsidRDefault="00747621" w:rsidP="005D29E9">
            <w:pPr>
              <w:widowControl/>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747621" w:rsidRPr="00576A7A" w14:paraId="18912E15"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BBF572"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1C3EE15" w14:textId="77777777" w:rsidR="00747621" w:rsidRPr="00576A7A" w:rsidRDefault="00747621" w:rsidP="00F14442">
            <w:pPr>
              <w:pStyle w:val="a4"/>
              <w:widowControl/>
              <w:numPr>
                <w:ilvl w:val="0"/>
                <w:numId w:val="15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六年級電腦課程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為核心，再將課程加深加廣，以專題研究的方式，引導學生進行資訊科技的探究，透過運算思維的歷程學習問題解決。上學期以</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為主題進行遊戲設計，下學期使用</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製作許多有趣的專題，並拍攝資優生大不同。</w:t>
            </w:r>
          </w:p>
          <w:p w14:paraId="44916309" w14:textId="77777777" w:rsidR="00747621" w:rsidRPr="00576A7A" w:rsidRDefault="00747621" w:rsidP="00F14442">
            <w:pPr>
              <w:pStyle w:val="a4"/>
              <w:widowControl/>
              <w:numPr>
                <w:ilvl w:val="0"/>
                <w:numId w:val="15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71DF58DF" w14:textId="4D5C0DAB" w:rsidR="00DC5FBA" w:rsidRPr="00576A7A" w:rsidRDefault="00DC5FBA" w:rsidP="00112A42">
      <w:pPr>
        <w:rPr>
          <w:rFonts w:ascii="Times New Roman" w:eastAsiaTheme="minorEastAsia" w:hAnsi="Times New Roman" w:cs="Times New Roman"/>
          <w:b/>
          <w:color w:val="0070C0"/>
          <w:sz w:val="24"/>
          <w:szCs w:val="24"/>
        </w:rPr>
      </w:pPr>
    </w:p>
    <w:p w14:paraId="18B6A3BF" w14:textId="56510874" w:rsidR="00F6358C" w:rsidRPr="00576A7A" w:rsidRDefault="00261F71" w:rsidP="001E2BB4">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4"/>
          <w:szCs w:val="24"/>
        </w:rPr>
        <w:br w:type="page"/>
      </w:r>
      <w:r w:rsidR="00057F14" w:rsidRPr="00576A7A">
        <w:rPr>
          <w:rFonts w:ascii="Times New Roman" w:eastAsiaTheme="minorEastAsia" w:hAnsi="Times New Roman" w:cs="Times New Roman"/>
          <w:b/>
          <w:color w:val="0070C0"/>
          <w:sz w:val="28"/>
          <w:szCs w:val="28"/>
        </w:rPr>
        <w:t>校訂課程</w:t>
      </w:r>
      <w:r w:rsidR="00057F14" w:rsidRPr="00576A7A">
        <w:rPr>
          <w:rFonts w:ascii="Times New Roman" w:eastAsiaTheme="minorEastAsia" w:hAnsi="Times New Roman" w:cs="Times New Roman"/>
          <w:b/>
          <w:color w:val="0070C0"/>
          <w:sz w:val="28"/>
          <w:szCs w:val="28"/>
          <w:lang w:val="en-US"/>
        </w:rPr>
        <w:t>-</w:t>
      </w:r>
      <w:r w:rsidR="00057F14" w:rsidRPr="00576A7A">
        <w:rPr>
          <w:rFonts w:ascii="Times New Roman" w:eastAsiaTheme="minorEastAsia" w:hAnsi="Times New Roman" w:cs="Times New Roman"/>
          <w:b/>
          <w:color w:val="0070C0"/>
          <w:sz w:val="28"/>
          <w:szCs w:val="28"/>
          <w:lang w:val="en-US"/>
        </w:rPr>
        <w:t>特需課程</w:t>
      </w:r>
      <w:r w:rsidR="00057F14" w:rsidRPr="00576A7A">
        <w:rPr>
          <w:rFonts w:ascii="Times New Roman" w:eastAsiaTheme="minorEastAsia" w:hAnsi="Times New Roman" w:cs="Times New Roman"/>
          <w:b/>
          <w:color w:val="0070C0"/>
          <w:sz w:val="28"/>
          <w:szCs w:val="28"/>
          <w:lang w:val="en-US"/>
        </w:rPr>
        <w:t>-</w:t>
      </w:r>
      <w:r w:rsidR="00057F14"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F215ED" w:rsidRPr="00576A7A">
        <w:rPr>
          <w:rFonts w:ascii="Times New Roman" w:eastAsiaTheme="minorEastAsia" w:hAnsi="Times New Roman" w:cs="Times New Roman"/>
          <w:b/>
          <w:color w:val="0070C0"/>
          <w:sz w:val="28"/>
          <w:szCs w:val="28"/>
          <w:lang w:val="en-US"/>
        </w:rPr>
        <w:t>五、六年級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410"/>
        <w:gridCol w:w="1558"/>
        <w:gridCol w:w="993"/>
        <w:gridCol w:w="567"/>
        <w:gridCol w:w="993"/>
        <w:gridCol w:w="1275"/>
      </w:tblGrid>
      <w:tr w:rsidR="00F215ED" w:rsidRPr="00576A7A" w14:paraId="1C75B33F"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081D4C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FCBB10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4523262"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30638F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67FB5FD"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F215ED" w:rsidRPr="00576A7A" w14:paraId="6F2F1C0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A6A2B3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608A0B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40A6E1D"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F215ED" w:rsidRPr="00576A7A" w14:paraId="43B15EF3"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7D5271E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5EE7E0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09733F8"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F215ED" w:rsidRPr="00576A7A" w14:paraId="180CCEEA"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0694706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tcBorders>
              <w:top w:val="double" w:sz="4" w:space="0" w:color="auto"/>
              <w:left w:val="single" w:sz="6" w:space="0" w:color="auto"/>
              <w:bottom w:val="single" w:sz="6" w:space="0" w:color="auto"/>
              <w:right w:val="single" w:sz="6" w:space="0" w:color="auto"/>
            </w:tcBorders>
            <w:vAlign w:val="center"/>
          </w:tcPr>
          <w:p w14:paraId="692BD5D1" w14:textId="77777777" w:rsidR="00D37494"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資優練功房</w:t>
            </w:r>
            <w:r w:rsidR="00D37494" w:rsidRPr="00576A7A">
              <w:rPr>
                <w:rFonts w:ascii="Times New Roman" w:eastAsiaTheme="minorEastAsia" w:hAnsi="Times New Roman" w:cs="Times New Roman"/>
                <w:b/>
                <w:sz w:val="22"/>
                <w:lang w:val="en-US"/>
              </w:rPr>
              <w:t>A</w:t>
            </w:r>
            <w:r w:rsidRPr="00576A7A">
              <w:rPr>
                <w:rFonts w:ascii="Times New Roman" w:eastAsiaTheme="minorEastAsia" w:hAnsi="Times New Roman" w:cs="Times New Roman"/>
                <w:b/>
                <w:sz w:val="22"/>
              </w:rPr>
              <w:t>-</w:t>
            </w:r>
          </w:p>
          <w:p w14:paraId="07A9532D" w14:textId="56467CBA" w:rsidR="00F215ED" w:rsidRPr="00576A7A" w:rsidRDefault="00F215ED" w:rsidP="00D37494">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科學偵探社</w:t>
            </w:r>
          </w:p>
        </w:tc>
        <w:tc>
          <w:tcPr>
            <w:tcW w:w="1558" w:type="dxa"/>
            <w:tcBorders>
              <w:top w:val="double" w:sz="4" w:space="0" w:color="auto"/>
              <w:left w:val="single" w:sz="6" w:space="0" w:color="auto"/>
              <w:bottom w:val="single" w:sz="6" w:space="0" w:color="auto"/>
              <w:right w:val="single" w:sz="6" w:space="0" w:color="auto"/>
            </w:tcBorders>
            <w:vAlign w:val="center"/>
          </w:tcPr>
          <w:p w14:paraId="05E88F7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5D4587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E539D3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68C2E660" w14:textId="77777777" w:rsidR="00F215ED" w:rsidRPr="00576A7A" w:rsidRDefault="00F215ED"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F215ED" w:rsidRPr="00576A7A" w14:paraId="1BD2A73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6A98E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tcBorders>
              <w:top w:val="single" w:sz="6" w:space="0" w:color="auto"/>
              <w:left w:val="single" w:sz="6" w:space="0" w:color="auto"/>
              <w:bottom w:val="single" w:sz="6" w:space="0" w:color="auto"/>
              <w:right w:val="single" w:sz="6" w:space="0" w:color="auto"/>
            </w:tcBorders>
            <w:vAlign w:val="center"/>
          </w:tcPr>
          <w:p w14:paraId="1A78FB70" w14:textId="77777777" w:rsidR="00F215ED"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2E52B48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35E48BC4" w14:textId="77777777" w:rsidR="00F215ED" w:rsidRPr="00576A7A" w:rsidRDefault="00F215ED"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五、六年級</w:t>
            </w:r>
          </w:p>
        </w:tc>
      </w:tr>
      <w:tr w:rsidR="00F215ED" w:rsidRPr="00576A7A" w14:paraId="78BDAF9B"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B648CC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5B791B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011EE3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5AEBB2A7"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1F319D3E"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B2</w:t>
            </w:r>
            <w:r w:rsidRPr="00576A7A">
              <w:rPr>
                <w:rFonts w:ascii="Times New Roman" w:eastAsiaTheme="minorEastAsia" w:hAnsi="Times New Roman" w:cs="Times New Roman"/>
                <w:szCs w:val="24"/>
              </w:rPr>
              <w:t>科技資訊與媒體素養。</w:t>
            </w:r>
          </w:p>
          <w:p w14:paraId="4D6A0E9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F215ED" w:rsidRPr="00576A7A" w14:paraId="7DC778AB"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006D2D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40D3033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A2FBDB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 xml:space="preserve">-E-A1 </w:t>
            </w:r>
            <w:r w:rsidRPr="00576A7A">
              <w:rPr>
                <w:color w:val="000000" w:themeColor="text1"/>
              </w:rPr>
              <w:t>能運用五官，敏銳的觀察周遭環境，保持好奇心、想像力持續探索自然。</w:t>
            </w:r>
          </w:p>
          <w:p w14:paraId="148DA957"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-E-A2</w:t>
            </w:r>
            <w:r w:rsidRPr="00576A7A">
              <w:rPr>
                <w:color w:val="000000" w:themeColor="text1"/>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19A6275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w:t>
            </w:r>
            <w:r w:rsidRPr="00576A7A">
              <w:rPr>
                <w:bCs/>
                <w:color w:val="000000" w:themeColor="text1"/>
              </w:rPr>
              <w:t>B2</w:t>
            </w:r>
            <w:r w:rsidRPr="00576A7A">
              <w:rPr>
                <w:color w:val="000000" w:themeColor="text1"/>
              </w:rPr>
              <w:t>能了解科技及媒體的運用方式，並從學習活動、日常生活經驗及科技運用、自然環境、書刊及網路媒體等，察覺問題或獲得有助於探究的資訊。</w:t>
            </w:r>
          </w:p>
          <w:p w14:paraId="163F8840"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-E-C2</w:t>
            </w:r>
            <w:r w:rsidRPr="00576A7A">
              <w:rPr>
                <w:color w:val="000000" w:themeColor="text1"/>
              </w:rPr>
              <w:t>透過探索科學的合作學習，培養與同儕溝通表達、團隊合作及和諧相處的能力。</w:t>
            </w:r>
          </w:p>
          <w:p w14:paraId="1E5AC4B6"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E3 </w:t>
            </w:r>
            <w:r w:rsidRPr="00576A7A">
              <w:rPr>
                <w:color w:val="000000" w:themeColor="text1"/>
              </w:rPr>
              <w:t>熟悉與學科學習相關的文本閱讀策略。</w:t>
            </w:r>
          </w:p>
          <w:p w14:paraId="1B393C35"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E10 </w:t>
            </w:r>
            <w:r w:rsidRPr="00576A7A">
              <w:rPr>
                <w:color w:val="000000" w:themeColor="text1"/>
              </w:rPr>
              <w:t>中、高年級：能從報章雜誌及其他閱讀媒材中汲取與學科相關的知識。</w:t>
            </w:r>
          </w:p>
        </w:tc>
      </w:tr>
      <w:tr w:rsidR="00F215ED" w:rsidRPr="00576A7A" w14:paraId="0BA38AE2"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686D39E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4152F7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bottom w:val="single" w:sz="4" w:space="0" w:color="auto"/>
              <w:right w:val="double" w:sz="4" w:space="0" w:color="auto"/>
            </w:tcBorders>
            <w:vAlign w:val="center"/>
          </w:tcPr>
          <w:p w14:paraId="26DEBCBF"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po-III-1</w:t>
            </w:r>
            <w:r w:rsidRPr="00576A7A">
              <w:rPr>
                <w:rFonts w:ascii="Times New Roman" w:eastAsiaTheme="minorEastAsia" w:hAnsi="Times New Roman" w:cs="Times New Roman"/>
                <w:color w:val="000000" w:themeColor="text1"/>
              </w:rPr>
              <w:t>能從學習活動、日常經驗及科技運用、自然環境、書刊及網路媒體等覺察問題。</w:t>
            </w:r>
          </w:p>
          <w:p w14:paraId="49FBC17B"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ai-III-2</w:t>
            </w:r>
            <w:r w:rsidRPr="00576A7A">
              <w:rPr>
                <w:rFonts w:ascii="Times New Roman" w:eastAsiaTheme="minorEastAsia" w:hAnsi="Times New Roman" w:cs="Times New Roman"/>
              </w:rPr>
              <w:t>透過成功的科學探索經驗，感受自然科學學習的樂趣。</w:t>
            </w:r>
          </w:p>
          <w:p w14:paraId="5A3A5A35"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Ah-III-1 </w:t>
            </w:r>
            <w:r w:rsidRPr="00576A7A">
              <w:rPr>
                <w:rFonts w:ascii="Times New Roman" w:eastAsiaTheme="minorEastAsia" w:hAnsi="Times New Roman" w:cs="Times New Roman"/>
              </w:rPr>
              <w:t>利用科學知識理解日常生活觀察到的現象。</w:t>
            </w:r>
          </w:p>
        </w:tc>
      </w:tr>
      <w:tr w:rsidR="00F215ED" w:rsidRPr="00576A7A" w14:paraId="1985DB52" w14:textId="77777777" w:rsidTr="000F533C">
        <w:trPr>
          <w:trHeight w:val="2304"/>
        </w:trPr>
        <w:tc>
          <w:tcPr>
            <w:tcW w:w="692" w:type="dxa"/>
            <w:vMerge/>
            <w:tcBorders>
              <w:left w:val="double" w:sz="4" w:space="0" w:color="auto"/>
              <w:right w:val="single" w:sz="6" w:space="0" w:color="auto"/>
            </w:tcBorders>
            <w:vAlign w:val="center"/>
          </w:tcPr>
          <w:p w14:paraId="1C13BB9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3C10989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3BB126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INd-III-1 </w:t>
            </w:r>
            <w:r w:rsidRPr="00576A7A">
              <w:rPr>
                <w:rFonts w:ascii="Times New Roman" w:eastAsiaTheme="minorEastAsia" w:hAnsi="Times New Roman" w:cs="Times New Roman"/>
                <w:sz w:val="22"/>
              </w:rPr>
              <w:t>人類</w:t>
            </w:r>
            <w:r w:rsidRPr="00576A7A">
              <w:rPr>
                <w:rFonts w:ascii="Times New Roman" w:eastAsiaTheme="minorEastAsia" w:hAnsi="Times New Roman" w:cs="Times New Roman"/>
                <w:sz w:val="22"/>
                <w:u w:val="single"/>
              </w:rPr>
              <w:t>可以控制各種因素來影響物質的改變</w:t>
            </w:r>
            <w:r w:rsidRPr="00576A7A">
              <w:rPr>
                <w:rFonts w:ascii="Times New Roman" w:eastAsiaTheme="minorEastAsia" w:hAnsi="Times New Roman" w:cs="Times New Roman"/>
                <w:sz w:val="22"/>
              </w:rPr>
              <w:t>，改變前後的差異</w:t>
            </w:r>
            <w:r w:rsidRPr="00576A7A">
              <w:rPr>
                <w:rFonts w:ascii="Times New Roman" w:eastAsiaTheme="minorEastAsia" w:hAnsi="Times New Roman" w:cs="Times New Roman"/>
                <w:sz w:val="22"/>
                <w:u w:val="single"/>
              </w:rPr>
              <w:t>可以被觀察及測量。</w:t>
            </w:r>
          </w:p>
          <w:p w14:paraId="1ABCE33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INd-III-5 </w:t>
            </w:r>
            <w:r w:rsidRPr="00576A7A">
              <w:rPr>
                <w:rFonts w:ascii="Times New Roman" w:eastAsiaTheme="minorEastAsia" w:hAnsi="Times New Roman" w:cs="Times New Roman"/>
                <w:sz w:val="22"/>
              </w:rPr>
              <w:t>生物體接受環境刺激會產生適當的反應，並自動調節生理作用以維持恆定。</w:t>
            </w:r>
          </w:p>
          <w:p w14:paraId="5B647B02"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INe-III-2 </w:t>
            </w:r>
            <w:r w:rsidRPr="00576A7A">
              <w:rPr>
                <w:rFonts w:ascii="Times New Roman" w:eastAsiaTheme="minorEastAsia" w:hAnsi="Times New Roman" w:cs="Times New Roman"/>
                <w:sz w:val="22"/>
              </w:rPr>
              <w:t>物質的形態與性質</w:t>
            </w:r>
            <w:r w:rsidRPr="00576A7A">
              <w:rPr>
                <w:rFonts w:ascii="Times New Roman" w:eastAsiaTheme="minorEastAsia" w:hAnsi="Times New Roman" w:cs="Times New Roman"/>
                <w:sz w:val="22"/>
                <w:u w:val="single"/>
              </w:rPr>
              <w:t>可因燃燒、酸鹼作用等而改變或形成新物質，這些改變會和溫度、水、空氣等有關。改變要發能發生，常需要具備一些條件</w:t>
            </w:r>
            <w:r w:rsidRPr="00576A7A">
              <w:rPr>
                <w:rFonts w:ascii="Times New Roman" w:eastAsiaTheme="minorEastAsia" w:hAnsi="Times New Roman" w:cs="Times New Roman"/>
                <w:sz w:val="22"/>
              </w:rPr>
              <w:t>。</w:t>
            </w:r>
          </w:p>
          <w:p w14:paraId="38CFDC03"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 xml:space="preserve">INe-III-5 </w:t>
            </w:r>
            <w:r w:rsidRPr="00576A7A">
              <w:rPr>
                <w:rFonts w:ascii="Times New Roman" w:eastAsiaTheme="minorEastAsia" w:hAnsi="Times New Roman" w:cs="Times New Roman"/>
                <w:sz w:val="22"/>
              </w:rPr>
              <w:t>常用酸鹼物質的特性，水溶液的酸鹼性質及其生活上的應用。</w:t>
            </w:r>
          </w:p>
          <w:p w14:paraId="1938223A"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Ka-IV-5 </w:t>
            </w:r>
            <w:r w:rsidRPr="00576A7A">
              <w:rPr>
                <w:rFonts w:ascii="Times New Roman" w:eastAsiaTheme="minorEastAsia" w:hAnsi="Times New Roman" w:cs="Times New Roman"/>
                <w:sz w:val="22"/>
              </w:rPr>
              <w:t>耳朵可分辨不同的聲音，例如：大小、高低，</w:t>
            </w:r>
            <w:r w:rsidRPr="00576A7A">
              <w:rPr>
                <w:rFonts w:ascii="Times New Roman" w:eastAsiaTheme="minorEastAsia" w:hAnsi="Times New Roman" w:cs="Times New Roman"/>
                <w:sz w:val="22"/>
                <w:u w:val="single"/>
              </w:rPr>
              <w:t>每個人能聽到的音頻會有所差異。</w:t>
            </w:r>
          </w:p>
        </w:tc>
      </w:tr>
      <w:tr w:rsidR="00F215ED" w:rsidRPr="00576A7A" w14:paraId="5EA888B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3BA0D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975ACF"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能閱讀科學推理文章，並運用科學知識解開謎題。</w:t>
            </w:r>
          </w:p>
          <w:p w14:paraId="6283A232"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能依據實驗步驟進行科學實驗，並根據實驗結果歸納影響因素。</w:t>
            </w:r>
          </w:p>
          <w:p w14:paraId="6EF240B0"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能運用科學知識理解日常生活中的現象。</w:t>
            </w:r>
          </w:p>
        </w:tc>
      </w:tr>
      <w:tr w:rsidR="00F215ED" w:rsidRPr="00576A7A" w14:paraId="5D36C62E"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2909F6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22DEECFF" w14:textId="27E08608" w:rsidR="00F215ED" w:rsidRPr="00576A7A" w:rsidRDefault="00F215ED"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F215ED" w:rsidRPr="00576A7A" w14:paraId="238238F4"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95DC0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CBC6B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F6E62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5CFA94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410" w:type="dxa"/>
            <w:tcBorders>
              <w:top w:val="single" w:sz="6" w:space="0" w:color="auto"/>
              <w:left w:val="single" w:sz="6" w:space="0" w:color="auto"/>
              <w:bottom w:val="single" w:sz="6" w:space="0" w:color="auto"/>
              <w:right w:val="single" w:sz="6" w:space="0" w:color="auto"/>
            </w:tcBorders>
            <w:vAlign w:val="center"/>
          </w:tcPr>
          <w:p w14:paraId="1A9EE5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1" w:type="dxa"/>
            <w:gridSpan w:val="4"/>
            <w:tcBorders>
              <w:top w:val="single" w:sz="6" w:space="0" w:color="auto"/>
              <w:left w:val="single" w:sz="6" w:space="0" w:color="auto"/>
              <w:bottom w:val="single" w:sz="6" w:space="0" w:color="auto"/>
              <w:right w:val="single" w:sz="6" w:space="0" w:color="auto"/>
            </w:tcBorders>
            <w:vAlign w:val="center"/>
          </w:tcPr>
          <w:p w14:paraId="5CE3132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0E63DBE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F215ED" w:rsidRPr="00576A7A" w14:paraId="371ADE18" w14:textId="77777777" w:rsidTr="000F533C">
        <w:trPr>
          <w:trHeight w:val="1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E784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vMerge w:val="restart"/>
            <w:tcBorders>
              <w:top w:val="single" w:sz="6" w:space="0" w:color="auto"/>
              <w:left w:val="single" w:sz="6" w:space="0" w:color="auto"/>
              <w:right w:val="single" w:sz="6" w:space="0" w:color="auto"/>
            </w:tcBorders>
            <w:vAlign w:val="center"/>
          </w:tcPr>
          <w:p w14:paraId="5DCBC25C"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偵探養成指南</w:t>
            </w:r>
          </w:p>
        </w:tc>
        <w:tc>
          <w:tcPr>
            <w:tcW w:w="4111" w:type="dxa"/>
            <w:gridSpan w:val="4"/>
            <w:vMerge w:val="restart"/>
            <w:tcBorders>
              <w:top w:val="single" w:sz="6" w:space="0" w:color="auto"/>
              <w:left w:val="single" w:sz="6" w:space="0" w:color="auto"/>
              <w:right w:val="single" w:sz="6" w:space="0" w:color="auto"/>
            </w:tcBorders>
            <w:vAlign w:val="center"/>
          </w:tcPr>
          <w:p w14:paraId="6CEC2055"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鑑識科學：認識鑑識科學，瞭解進行科學鑑識工作所需具備的素養。</w:t>
            </w:r>
          </w:p>
          <w:p w14:paraId="39A13FB6"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破案初體驗：纖維鑑識觀察、筆跡分析實驗。</w:t>
            </w:r>
          </w:p>
        </w:tc>
        <w:tc>
          <w:tcPr>
            <w:tcW w:w="1275" w:type="dxa"/>
            <w:vMerge w:val="restart"/>
            <w:tcBorders>
              <w:top w:val="single" w:sz="6" w:space="0" w:color="auto"/>
              <w:left w:val="single" w:sz="6" w:space="0" w:color="auto"/>
              <w:right w:val="double" w:sz="4" w:space="0" w:color="auto"/>
            </w:tcBorders>
            <w:vAlign w:val="center"/>
          </w:tcPr>
          <w:p w14:paraId="7A15F311" w14:textId="77777777" w:rsidR="00F215ED" w:rsidRPr="00576A7A" w:rsidRDefault="00F215ED" w:rsidP="000F533C">
            <w:pPr>
              <w:snapToGrid w:val="0"/>
              <w:spacing w:line="240" w:lineRule="atLeast"/>
              <w:rPr>
                <w:rFonts w:ascii="Times New Roman" w:eastAsiaTheme="minorEastAsia" w:hAnsi="Times New Roman" w:cs="Times New Roman"/>
                <w:b/>
                <w:spacing w:val="-12"/>
                <w:sz w:val="22"/>
              </w:rPr>
            </w:pPr>
            <w:r w:rsidRPr="00576A7A">
              <w:rPr>
                <w:rFonts w:ascii="Times New Roman" w:eastAsiaTheme="minorEastAsia" w:hAnsi="Times New Roman" w:cs="Times New Roman"/>
                <w:sz w:val="22"/>
              </w:rPr>
              <w:t>INd-III-1</w:t>
            </w:r>
          </w:p>
        </w:tc>
      </w:tr>
      <w:tr w:rsidR="00F215ED" w:rsidRPr="00576A7A" w14:paraId="5FBBF02A" w14:textId="77777777" w:rsidTr="000F533C">
        <w:trPr>
          <w:trHeight w:val="12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CC70F9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vMerge/>
            <w:tcBorders>
              <w:left w:val="single" w:sz="6" w:space="0" w:color="auto"/>
              <w:right w:val="single" w:sz="6" w:space="0" w:color="auto"/>
            </w:tcBorders>
            <w:vAlign w:val="center"/>
          </w:tcPr>
          <w:p w14:paraId="1BAD072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7F7C54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757D60F"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7347617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7F9589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410" w:type="dxa"/>
            <w:vMerge/>
            <w:tcBorders>
              <w:left w:val="single" w:sz="6" w:space="0" w:color="auto"/>
              <w:right w:val="single" w:sz="6" w:space="0" w:color="auto"/>
            </w:tcBorders>
            <w:vAlign w:val="center"/>
          </w:tcPr>
          <w:p w14:paraId="43C98BA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600435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25269E"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F1F5A2D"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47261E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vMerge/>
            <w:tcBorders>
              <w:left w:val="single" w:sz="6" w:space="0" w:color="auto"/>
              <w:bottom w:val="single" w:sz="6" w:space="0" w:color="auto"/>
              <w:right w:val="single" w:sz="6" w:space="0" w:color="auto"/>
            </w:tcBorders>
            <w:vAlign w:val="center"/>
          </w:tcPr>
          <w:p w14:paraId="0322AEC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6497527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1C449BF2"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E6C50C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D319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vMerge w:val="restart"/>
            <w:tcBorders>
              <w:top w:val="single" w:sz="6" w:space="0" w:color="auto"/>
              <w:left w:val="single" w:sz="6" w:space="0" w:color="auto"/>
              <w:right w:val="single" w:sz="6" w:space="0" w:color="auto"/>
            </w:tcBorders>
            <w:vAlign w:val="center"/>
          </w:tcPr>
          <w:p w14:paraId="7D93D88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神秘的旋律</w:t>
            </w:r>
          </w:p>
        </w:tc>
        <w:tc>
          <w:tcPr>
            <w:tcW w:w="4111" w:type="dxa"/>
            <w:gridSpan w:val="4"/>
            <w:vMerge w:val="restart"/>
            <w:tcBorders>
              <w:top w:val="single" w:sz="6" w:space="0" w:color="auto"/>
              <w:left w:val="single" w:sz="6" w:space="0" w:color="auto"/>
              <w:right w:val="single" w:sz="6" w:space="0" w:color="auto"/>
            </w:tcBorders>
            <w:vAlign w:val="center"/>
          </w:tcPr>
          <w:p w14:paraId="2BE67116" w14:textId="77777777" w:rsidR="00F215ED" w:rsidRPr="00576A7A" w:rsidRDefault="00F215ED" w:rsidP="00F14442">
            <w:pPr>
              <w:pStyle w:val="a4"/>
              <w:numPr>
                <w:ilvl w:val="0"/>
                <w:numId w:val="162"/>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428D1BC1" w14:textId="77777777" w:rsidR="00F215ED" w:rsidRPr="00576A7A" w:rsidRDefault="00F215ED" w:rsidP="00F14442">
            <w:pPr>
              <w:pStyle w:val="a4"/>
              <w:numPr>
                <w:ilvl w:val="0"/>
                <w:numId w:val="162"/>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刺耳的留聲機：認識耳朵的構造，進行聲波實驗。</w:t>
            </w:r>
          </w:p>
        </w:tc>
        <w:tc>
          <w:tcPr>
            <w:tcW w:w="1275" w:type="dxa"/>
            <w:vMerge w:val="restart"/>
            <w:tcBorders>
              <w:top w:val="single" w:sz="6" w:space="0" w:color="auto"/>
              <w:left w:val="single" w:sz="6" w:space="0" w:color="auto"/>
              <w:right w:val="double" w:sz="4" w:space="0" w:color="auto"/>
            </w:tcBorders>
            <w:vAlign w:val="center"/>
          </w:tcPr>
          <w:p w14:paraId="3A6E8EE2"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Ka-IV-5</w:t>
            </w:r>
          </w:p>
        </w:tc>
      </w:tr>
      <w:tr w:rsidR="00F215ED" w:rsidRPr="00576A7A" w14:paraId="1AD90791"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64234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vMerge/>
            <w:tcBorders>
              <w:left w:val="single" w:sz="6" w:space="0" w:color="auto"/>
              <w:right w:val="single" w:sz="6" w:space="0" w:color="auto"/>
            </w:tcBorders>
            <w:vAlign w:val="center"/>
          </w:tcPr>
          <w:p w14:paraId="08AB63F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3225F10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49BDF7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4C23BEB"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303FAA7"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vMerge/>
            <w:tcBorders>
              <w:left w:val="single" w:sz="6" w:space="0" w:color="auto"/>
              <w:right w:val="single" w:sz="6" w:space="0" w:color="auto"/>
            </w:tcBorders>
            <w:vAlign w:val="center"/>
          </w:tcPr>
          <w:p w14:paraId="1AB39C4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77E3D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4102D56B"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1171E3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A817C3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vMerge/>
            <w:tcBorders>
              <w:left w:val="single" w:sz="6" w:space="0" w:color="auto"/>
              <w:bottom w:val="single" w:sz="6" w:space="0" w:color="auto"/>
              <w:right w:val="single" w:sz="6" w:space="0" w:color="auto"/>
            </w:tcBorders>
            <w:vAlign w:val="center"/>
          </w:tcPr>
          <w:p w14:paraId="6488102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2E0291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7C9451E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042A3C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EEF751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vMerge w:val="restart"/>
            <w:tcBorders>
              <w:top w:val="single" w:sz="6" w:space="0" w:color="auto"/>
              <w:left w:val="single" w:sz="6" w:space="0" w:color="auto"/>
              <w:right w:val="single" w:sz="6" w:space="0" w:color="auto"/>
            </w:tcBorders>
            <w:vAlign w:val="center"/>
          </w:tcPr>
          <w:p w14:paraId="536C65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詭異的血手印</w:t>
            </w:r>
          </w:p>
        </w:tc>
        <w:tc>
          <w:tcPr>
            <w:tcW w:w="4111" w:type="dxa"/>
            <w:gridSpan w:val="4"/>
            <w:vMerge w:val="restart"/>
            <w:tcBorders>
              <w:top w:val="single" w:sz="6" w:space="0" w:color="auto"/>
              <w:left w:val="single" w:sz="6" w:space="0" w:color="auto"/>
              <w:right w:val="single" w:sz="6" w:space="0" w:color="auto"/>
            </w:tcBorders>
            <w:vAlign w:val="center"/>
          </w:tcPr>
          <w:p w14:paraId="006E62B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25CD038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還原現場：酸鹼中和實驗。</w:t>
            </w:r>
          </w:p>
        </w:tc>
        <w:tc>
          <w:tcPr>
            <w:tcW w:w="1275" w:type="dxa"/>
            <w:vMerge w:val="restart"/>
            <w:tcBorders>
              <w:top w:val="single" w:sz="6" w:space="0" w:color="auto"/>
              <w:left w:val="single" w:sz="6" w:space="0" w:color="auto"/>
              <w:right w:val="double" w:sz="4" w:space="0" w:color="auto"/>
            </w:tcBorders>
            <w:vAlign w:val="center"/>
          </w:tcPr>
          <w:p w14:paraId="450C5896"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05AF46FA"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INe-III-5</w:t>
            </w:r>
          </w:p>
        </w:tc>
      </w:tr>
      <w:tr w:rsidR="00F215ED" w:rsidRPr="00576A7A" w14:paraId="07A0C00E" w14:textId="77777777" w:rsidTr="000F533C">
        <w:trPr>
          <w:trHeight w:val="13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1398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vMerge/>
            <w:tcBorders>
              <w:left w:val="single" w:sz="6" w:space="0" w:color="auto"/>
              <w:right w:val="single" w:sz="6" w:space="0" w:color="auto"/>
            </w:tcBorders>
            <w:vAlign w:val="center"/>
          </w:tcPr>
          <w:p w14:paraId="695785D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DB5841B"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1799F034"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D5417F4"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F47F4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vMerge/>
            <w:tcBorders>
              <w:left w:val="single" w:sz="6" w:space="0" w:color="auto"/>
              <w:right w:val="single" w:sz="6" w:space="0" w:color="auto"/>
            </w:tcBorders>
            <w:vAlign w:val="center"/>
          </w:tcPr>
          <w:p w14:paraId="0AC478E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E5E034A"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67B10685"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036F6B6"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E2793E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vMerge/>
            <w:tcBorders>
              <w:left w:val="single" w:sz="6" w:space="0" w:color="auto"/>
              <w:bottom w:val="single" w:sz="6" w:space="0" w:color="auto"/>
              <w:right w:val="single" w:sz="6" w:space="0" w:color="auto"/>
            </w:tcBorders>
            <w:vAlign w:val="center"/>
          </w:tcPr>
          <w:p w14:paraId="7F60E6F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438995D4"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bottom w:val="single" w:sz="6" w:space="0" w:color="auto"/>
              <w:right w:val="double" w:sz="4" w:space="0" w:color="auto"/>
            </w:tcBorders>
            <w:vAlign w:val="center"/>
          </w:tcPr>
          <w:p w14:paraId="1045C8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77ECE5"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A381B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vMerge w:val="restart"/>
            <w:tcBorders>
              <w:top w:val="single" w:sz="6" w:space="0" w:color="auto"/>
              <w:left w:val="single" w:sz="6" w:space="0" w:color="auto"/>
              <w:right w:val="single" w:sz="6" w:space="0" w:color="auto"/>
            </w:tcBorders>
            <w:vAlign w:val="center"/>
          </w:tcPr>
          <w:p w14:paraId="16B3AB3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消失的文字</w:t>
            </w:r>
          </w:p>
        </w:tc>
        <w:tc>
          <w:tcPr>
            <w:tcW w:w="4111" w:type="dxa"/>
            <w:gridSpan w:val="4"/>
            <w:vMerge w:val="restart"/>
            <w:tcBorders>
              <w:top w:val="single" w:sz="6" w:space="0" w:color="auto"/>
              <w:left w:val="single" w:sz="6" w:space="0" w:color="auto"/>
              <w:right w:val="single" w:sz="6" w:space="0" w:color="auto"/>
            </w:tcBorders>
            <w:vAlign w:val="center"/>
          </w:tcPr>
          <w:p w14:paraId="05BC01C6"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189CC387"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黑鹽堆：水的三態實驗。</w:t>
            </w:r>
          </w:p>
        </w:tc>
        <w:tc>
          <w:tcPr>
            <w:tcW w:w="1275" w:type="dxa"/>
            <w:vMerge w:val="restart"/>
            <w:tcBorders>
              <w:top w:val="single" w:sz="6" w:space="0" w:color="auto"/>
              <w:left w:val="single" w:sz="6" w:space="0" w:color="auto"/>
              <w:right w:val="double" w:sz="4" w:space="0" w:color="auto"/>
            </w:tcBorders>
            <w:vAlign w:val="center"/>
          </w:tcPr>
          <w:p w14:paraId="5105C72B"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65B68E24"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INe-III-2</w:t>
            </w:r>
          </w:p>
        </w:tc>
      </w:tr>
      <w:tr w:rsidR="00F215ED" w:rsidRPr="00576A7A" w14:paraId="4A3648A0" w14:textId="77777777" w:rsidTr="000F533C">
        <w:trPr>
          <w:trHeight w:val="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C7E3A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vMerge/>
            <w:tcBorders>
              <w:left w:val="single" w:sz="6" w:space="0" w:color="auto"/>
              <w:right w:val="single" w:sz="6" w:space="0" w:color="auto"/>
            </w:tcBorders>
            <w:vAlign w:val="center"/>
          </w:tcPr>
          <w:p w14:paraId="1575956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AF13D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C0E5A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41E080CC" w14:textId="77777777" w:rsidTr="000F533C">
        <w:trPr>
          <w:trHeight w:val="5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8CF4C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vMerge/>
            <w:tcBorders>
              <w:left w:val="single" w:sz="6" w:space="0" w:color="auto"/>
              <w:right w:val="single" w:sz="6" w:space="0" w:color="auto"/>
            </w:tcBorders>
            <w:vAlign w:val="center"/>
          </w:tcPr>
          <w:p w14:paraId="7D9710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76D07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1CBE0C0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201516CC"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B9EF8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vMerge/>
            <w:tcBorders>
              <w:left w:val="single" w:sz="6" w:space="0" w:color="auto"/>
              <w:bottom w:val="single" w:sz="6" w:space="0" w:color="auto"/>
              <w:right w:val="single" w:sz="6" w:space="0" w:color="auto"/>
            </w:tcBorders>
            <w:vAlign w:val="center"/>
          </w:tcPr>
          <w:p w14:paraId="642794B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D82106B"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61BCB91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06C56ACE"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418647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vMerge w:val="restart"/>
            <w:tcBorders>
              <w:top w:val="single" w:sz="6" w:space="0" w:color="auto"/>
              <w:left w:val="single" w:sz="6" w:space="0" w:color="auto"/>
              <w:right w:val="single" w:sz="6" w:space="0" w:color="auto"/>
            </w:tcBorders>
            <w:vAlign w:val="center"/>
          </w:tcPr>
          <w:p w14:paraId="16D38A6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科學和你想像的不同</w:t>
            </w:r>
          </w:p>
        </w:tc>
        <w:tc>
          <w:tcPr>
            <w:tcW w:w="4111" w:type="dxa"/>
            <w:gridSpan w:val="4"/>
            <w:vMerge w:val="restart"/>
            <w:tcBorders>
              <w:top w:val="single" w:sz="6" w:space="0" w:color="auto"/>
              <w:left w:val="single" w:sz="6" w:space="0" w:color="auto"/>
              <w:right w:val="single" w:sz="6" w:space="0" w:color="auto"/>
            </w:tcBorders>
            <w:vAlign w:val="center"/>
          </w:tcPr>
          <w:p w14:paraId="4C70F1A6" w14:textId="77777777" w:rsidR="00F215ED" w:rsidRPr="00576A7A" w:rsidRDefault="00F215ED" w:rsidP="00F14442">
            <w:pPr>
              <w:pStyle w:val="a4"/>
              <w:numPr>
                <w:ilvl w:val="0"/>
                <w:numId w:val="161"/>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閱讀科普文章，嘗試擷取文章重點，討論生活裡的科學。</w:t>
            </w:r>
          </w:p>
          <w:p w14:paraId="23F3468C" w14:textId="77777777" w:rsidR="00F215ED" w:rsidRPr="00576A7A" w:rsidRDefault="00F215ED" w:rsidP="00F14442">
            <w:pPr>
              <w:pStyle w:val="a4"/>
              <w:numPr>
                <w:ilvl w:val="0"/>
                <w:numId w:val="161"/>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觀察生物活動影片，分析生物行為與生物特性及生活環境之關係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例</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232323"/>
                <w:shd w:val="clear" w:color="auto" w:fill="FFFFFF"/>
              </w:rPr>
              <w:t>為什麼樹懶要爬下樹排便？</w:t>
            </w:r>
            <w:r w:rsidRPr="00576A7A">
              <w:rPr>
                <w:rFonts w:ascii="Times New Roman" w:eastAsiaTheme="minorEastAsia" w:hAnsi="Times New Roman" w:cs="Times New Roman"/>
                <w:color w:val="232323"/>
                <w:sz w:val="20"/>
                <w:szCs w:val="20"/>
                <w:shd w:val="clear" w:color="auto" w:fill="FFFFFF"/>
              </w:rPr>
              <w:t>)</w:t>
            </w:r>
          </w:p>
        </w:tc>
        <w:tc>
          <w:tcPr>
            <w:tcW w:w="1275" w:type="dxa"/>
            <w:vMerge w:val="restart"/>
            <w:tcBorders>
              <w:top w:val="single" w:sz="6" w:space="0" w:color="auto"/>
              <w:left w:val="single" w:sz="6" w:space="0" w:color="auto"/>
              <w:right w:val="double" w:sz="4" w:space="0" w:color="auto"/>
            </w:tcBorders>
            <w:vAlign w:val="center"/>
          </w:tcPr>
          <w:p w14:paraId="46E6292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INd-III-5</w:t>
            </w:r>
          </w:p>
        </w:tc>
      </w:tr>
      <w:tr w:rsidR="00F215ED" w:rsidRPr="00576A7A" w14:paraId="06DC070F"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E9F05B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vMerge/>
            <w:tcBorders>
              <w:left w:val="single" w:sz="6" w:space="0" w:color="auto"/>
              <w:right w:val="single" w:sz="6" w:space="0" w:color="auto"/>
            </w:tcBorders>
            <w:vAlign w:val="center"/>
          </w:tcPr>
          <w:p w14:paraId="15AA8BF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4AC7E70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1F6099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70DDFF08"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78C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vMerge/>
            <w:tcBorders>
              <w:left w:val="single" w:sz="6" w:space="0" w:color="auto"/>
              <w:right w:val="single" w:sz="6" w:space="0" w:color="auto"/>
            </w:tcBorders>
            <w:vAlign w:val="center"/>
          </w:tcPr>
          <w:p w14:paraId="369EA5F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F50CFF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A47002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69EC8515" w14:textId="77777777" w:rsidTr="000F533C">
        <w:trPr>
          <w:trHeight w:val="431"/>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F8DC37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vMerge/>
            <w:tcBorders>
              <w:left w:val="single" w:sz="6" w:space="0" w:color="auto"/>
              <w:bottom w:val="double" w:sz="4" w:space="0" w:color="auto"/>
              <w:right w:val="single" w:sz="6" w:space="0" w:color="auto"/>
            </w:tcBorders>
            <w:vAlign w:val="center"/>
          </w:tcPr>
          <w:p w14:paraId="4C90023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double" w:sz="4" w:space="0" w:color="auto"/>
              <w:right w:val="single" w:sz="6" w:space="0" w:color="auto"/>
            </w:tcBorders>
            <w:vAlign w:val="center"/>
          </w:tcPr>
          <w:p w14:paraId="4BB115D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double" w:sz="4" w:space="0" w:color="auto"/>
              <w:right w:val="double" w:sz="4" w:space="0" w:color="auto"/>
            </w:tcBorders>
            <w:vAlign w:val="center"/>
          </w:tcPr>
          <w:p w14:paraId="639F1B7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7D403B" w14:paraId="1EE2BED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1BA57F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top w:val="double" w:sz="4" w:space="0" w:color="auto"/>
              <w:left w:val="single" w:sz="6" w:space="0" w:color="auto"/>
              <w:bottom w:val="single" w:sz="6" w:space="0" w:color="auto"/>
              <w:right w:val="double" w:sz="4" w:space="0" w:color="auto"/>
            </w:tcBorders>
            <w:vAlign w:val="center"/>
          </w:tcPr>
          <w:p w14:paraId="54CD5055" w14:textId="77777777" w:rsidR="00F215ED" w:rsidRPr="00576A7A" w:rsidRDefault="00F215ED" w:rsidP="000F533C">
            <w:pPr>
              <w:snapToGrid w:val="0"/>
              <w:spacing w:line="240" w:lineRule="atLeast"/>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書籍</w:t>
            </w:r>
          </w:p>
          <w:p w14:paraId="638FB028" w14:textId="77777777" w:rsidR="00F215ED" w:rsidRPr="00576A7A" w:rsidRDefault="00F215ED" w:rsidP="000F533C">
            <w:pPr>
              <w:snapToGrid w:val="0"/>
              <w:spacing w:line="240" w:lineRule="atLeast"/>
              <w:ind w:left="455" w:hangingChars="207" w:hanging="455"/>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李鍾旻、吳培安等</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。晨讀十分鐘：科學和你想像的不一樣。臺北市：親子天下。</w:t>
            </w:r>
          </w:p>
          <w:p w14:paraId="1A65E239"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陳偉民譯</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。鑑識科學好好玩。臺北市：小麥田出版。</w:t>
            </w:r>
          </w:p>
          <w:p w14:paraId="51A46991"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黃葳嬪譯</w:t>
            </w:r>
            <w:r w:rsidRPr="00576A7A">
              <w:rPr>
                <w:rFonts w:ascii="Times New Roman" w:eastAsiaTheme="minorEastAsia" w:hAnsi="Times New Roman" w:cs="Times New Roman"/>
                <w:sz w:val="22"/>
              </w:rPr>
              <w:t>(2020)</w:t>
            </w:r>
            <w:r w:rsidRPr="00576A7A">
              <w:rPr>
                <w:rFonts w:ascii="Times New Roman" w:eastAsiaTheme="minorEastAsia" w:hAnsi="Times New Roman" w:cs="Times New Roman"/>
                <w:sz w:val="22"/>
              </w:rPr>
              <w:t>。科學偵探謎野真實系列。新北市：小熊出版。</w:t>
            </w:r>
          </w:p>
          <w:p w14:paraId="2B72B6BE"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b/>
                <w:sz w:val="22"/>
              </w:rPr>
              <w:t>網站</w:t>
            </w:r>
          </w:p>
          <w:p w14:paraId="6AD97368"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sz w:val="22"/>
              </w:rPr>
              <w:t>台中教育大學科學教育與應用學系科學遊戲實驗室。</w:t>
            </w:r>
            <w:hyperlink r:id="rId36" w:history="1">
              <w:r w:rsidRPr="00576A7A">
                <w:rPr>
                  <w:rStyle w:val="aa"/>
                  <w:rFonts w:ascii="Times New Roman" w:eastAsiaTheme="minorEastAsia" w:hAnsi="Times New Roman" w:cs="Times New Roman"/>
                </w:rPr>
                <w:t>http://scigame.ntcu.edu.tw/voice/voice-014.html</w:t>
              </w:r>
            </w:hyperlink>
          </w:p>
          <w:p w14:paraId="332D5B90"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r w:rsidRPr="00576A7A">
              <w:rPr>
                <w:rFonts w:ascii="Times New Roman" w:eastAsiaTheme="minorEastAsia" w:hAnsi="Times New Roman" w:cs="Times New Roman"/>
                <w:sz w:val="22"/>
                <w:lang w:val="en-US"/>
              </w:rPr>
              <w:t xml:space="preserve">PHET </w:t>
            </w:r>
            <w:hyperlink r:id="rId37" w:history="1">
              <w:r w:rsidRPr="00576A7A">
                <w:rPr>
                  <w:rStyle w:val="aa"/>
                  <w:rFonts w:ascii="Times New Roman" w:eastAsiaTheme="minorEastAsia" w:hAnsi="Times New Roman" w:cs="Times New Roman"/>
                  <w:sz w:val="22"/>
                  <w:lang w:val="en-US"/>
                </w:rPr>
                <w:t>https://phet.colorado.edu/zh_TW/</w:t>
              </w:r>
            </w:hyperlink>
          </w:p>
          <w:p w14:paraId="6E1E63AC"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p>
        </w:tc>
      </w:tr>
      <w:tr w:rsidR="00F215ED" w:rsidRPr="00576A7A" w14:paraId="3AE1F70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BEF8D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85C6029" w14:textId="77777777" w:rsidR="00F215ED" w:rsidRPr="00576A7A" w:rsidRDefault="00F215ED"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F215ED" w:rsidRPr="00576A7A" w14:paraId="013DE6BE"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9CDFA1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DFF3F0F" w14:textId="77777777" w:rsidR="00F215ED" w:rsidRPr="00576A7A" w:rsidRDefault="00F215ED"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0422F6F9"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C695DBD"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bl>
    <w:p w14:paraId="462E9F91" w14:textId="29419DA5" w:rsidR="006B1CB2" w:rsidRDefault="006B1CB2">
      <w:pPr>
        <w:rPr>
          <w:rFonts w:ascii="Times New Roman" w:eastAsiaTheme="minorEastAsia" w:hAnsi="Times New Roman" w:cs="Times New Roman"/>
          <w:b/>
          <w:bCs/>
          <w:color w:val="0070C0"/>
          <w:sz w:val="24"/>
          <w:szCs w:val="24"/>
          <w:lang w:val="en-US" w:bidi="ar-SA"/>
        </w:rPr>
      </w:pPr>
    </w:p>
    <w:p w14:paraId="554994E9" w14:textId="77777777" w:rsidR="006B1CB2" w:rsidRDefault="006B1CB2">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14:paraId="07944F74" w14:textId="77777777"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426"/>
        <w:gridCol w:w="1275"/>
      </w:tblGrid>
      <w:tr w:rsidR="006B1CB2" w:rsidRPr="00576A7A" w14:paraId="7737EB02" w14:textId="77777777" w:rsidTr="000F533C">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14:paraId="5FB8DA7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07" w:type="dxa"/>
            <w:tcBorders>
              <w:top w:val="double" w:sz="4" w:space="0" w:color="auto"/>
              <w:left w:val="single" w:sz="6" w:space="0" w:color="auto"/>
              <w:bottom w:val="single" w:sz="6" w:space="0" w:color="auto"/>
              <w:right w:val="single" w:sz="6" w:space="0" w:color="auto"/>
            </w:tcBorders>
            <w:vAlign w:val="center"/>
          </w:tcPr>
          <w:p w14:paraId="51A1484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14:paraId="335F28E8"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14:paraId="64B126F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14:paraId="7B2FE382"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B1CB2" w:rsidRPr="00576A7A" w14:paraId="2A5E9CDD" w14:textId="77777777" w:rsidTr="000F533C">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14:paraId="373FA47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14:paraId="1F942825"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1D4C38C" w14:textId="77777777" w:rsidR="006B1CB2" w:rsidRPr="00576A7A" w:rsidRDefault="006B1CB2"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6B1CB2" w:rsidRPr="00576A7A" w14:paraId="462CEDC6" w14:textId="77777777" w:rsidTr="000F533C">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14:paraId="0AB49D4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tcBorders>
              <w:top w:val="single" w:sz="6" w:space="0" w:color="auto"/>
              <w:left w:val="single" w:sz="6" w:space="0" w:color="auto"/>
              <w:bottom w:val="single" w:sz="6" w:space="0" w:color="auto"/>
              <w:right w:val="single" w:sz="6" w:space="0" w:color="auto"/>
            </w:tcBorders>
            <w:vAlign w:val="center"/>
          </w:tcPr>
          <w:p w14:paraId="4E039D1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7BAD65F2" w14:textId="77777777" w:rsidR="006B1CB2" w:rsidRPr="00576A7A" w:rsidRDefault="006B1CB2"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B1CB2" w:rsidRPr="00576A7A" w14:paraId="44EEFB79" w14:textId="77777777" w:rsidTr="000F533C">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14:paraId="44AA9E5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14:paraId="60887E03"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資優練功房</w:t>
            </w:r>
            <w:r w:rsidRPr="00576A7A">
              <w:rPr>
                <w:rFonts w:ascii="Times New Roman" w:eastAsiaTheme="minorEastAsia" w:hAnsi="Times New Roman" w:cs="Times New Roman"/>
                <w:sz w:val="22"/>
              </w:rPr>
              <w:t>A-</w:t>
            </w:r>
          </w:p>
          <w:p w14:paraId="6F572B34"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料理研究院</w:t>
            </w:r>
          </w:p>
        </w:tc>
        <w:tc>
          <w:tcPr>
            <w:tcW w:w="1404" w:type="dxa"/>
            <w:tcBorders>
              <w:top w:val="double" w:sz="4" w:space="0" w:color="auto"/>
              <w:left w:val="single" w:sz="6" w:space="0" w:color="auto"/>
              <w:bottom w:val="single" w:sz="6" w:space="0" w:color="auto"/>
              <w:right w:val="single" w:sz="6" w:space="0" w:color="auto"/>
            </w:tcBorders>
            <w:vAlign w:val="center"/>
          </w:tcPr>
          <w:p w14:paraId="7E215C3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14:paraId="60DC24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14:paraId="786FCBC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73E8CC35" w14:textId="77777777" w:rsidR="006B1CB2" w:rsidRPr="00576A7A" w:rsidRDefault="006B1CB2"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1 </w:t>
            </w:r>
          </w:p>
        </w:tc>
      </w:tr>
      <w:tr w:rsidR="006B1CB2" w:rsidRPr="00576A7A" w14:paraId="3DD57425" w14:textId="77777777" w:rsidTr="000F533C">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F32324B"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14:paraId="63C018D9"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1404" w:type="dxa"/>
            <w:tcBorders>
              <w:top w:val="single" w:sz="6" w:space="0" w:color="auto"/>
              <w:left w:val="single" w:sz="6" w:space="0" w:color="auto"/>
              <w:bottom w:val="single" w:sz="6" w:space="0" w:color="auto"/>
              <w:right w:val="single" w:sz="6" w:space="0" w:color="auto"/>
            </w:tcBorders>
            <w:vAlign w:val="center"/>
          </w:tcPr>
          <w:p w14:paraId="5B8620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14:paraId="438AC5DC"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五、六年級</w:t>
            </w:r>
          </w:p>
        </w:tc>
      </w:tr>
      <w:tr w:rsidR="006B1CB2" w:rsidRPr="00576A7A" w14:paraId="54054146" w14:textId="77777777" w:rsidTr="000F533C">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14:paraId="40D5868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14:paraId="5A96059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48623073"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A2</w:t>
            </w:r>
            <w:r w:rsidRPr="00576A7A">
              <w:rPr>
                <w:rFonts w:ascii="Times New Roman" w:eastAsiaTheme="minorEastAsia" w:hAnsi="Times New Roman" w:cs="Times New Roman"/>
                <w:color w:val="000000" w:themeColor="text1"/>
                <w:spacing w:val="-10"/>
                <w:szCs w:val="24"/>
              </w:rPr>
              <w:t>系統思考與解決問題</w:t>
            </w:r>
          </w:p>
          <w:p w14:paraId="79E99280"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A3</w:t>
            </w:r>
            <w:r w:rsidRPr="00576A7A">
              <w:rPr>
                <w:rFonts w:ascii="Times New Roman" w:eastAsiaTheme="minorEastAsia" w:hAnsi="Times New Roman" w:cs="Times New Roman"/>
                <w:color w:val="000000" w:themeColor="text1"/>
                <w:spacing w:val="-10"/>
                <w:szCs w:val="24"/>
              </w:rPr>
              <w:t>規劃執行與創意應變</w:t>
            </w:r>
          </w:p>
          <w:p w14:paraId="10A639D4" w14:textId="77777777" w:rsidR="006B1CB2" w:rsidRPr="00576A7A" w:rsidRDefault="006B1CB2" w:rsidP="000F533C">
            <w:pPr>
              <w:snapToGrid w:val="0"/>
              <w:rPr>
                <w:rFonts w:ascii="Times New Roman" w:eastAsiaTheme="minorEastAsia" w:hAnsi="Times New Roman" w:cs="Times New Roman"/>
                <w:color w:val="FF0000"/>
                <w:spacing w:val="-10"/>
                <w:szCs w:val="24"/>
              </w:rPr>
            </w:pPr>
            <w:r w:rsidRPr="00576A7A">
              <w:rPr>
                <w:rFonts w:ascii="Times New Roman" w:eastAsiaTheme="minorEastAsia" w:hAnsi="Times New Roman" w:cs="Times New Roman"/>
                <w:color w:val="000000" w:themeColor="text1"/>
                <w:spacing w:val="-10"/>
                <w:szCs w:val="24"/>
              </w:rPr>
              <w:t>B2</w:t>
            </w:r>
            <w:r w:rsidRPr="00576A7A">
              <w:rPr>
                <w:rFonts w:ascii="Times New Roman" w:eastAsiaTheme="minorEastAsia" w:hAnsi="Times New Roman" w:cs="Times New Roman"/>
                <w:color w:val="000000" w:themeColor="text1"/>
                <w:spacing w:val="-10"/>
                <w:szCs w:val="24"/>
              </w:rPr>
              <w:t>科技資訊與媒體素養</w:t>
            </w:r>
          </w:p>
        </w:tc>
      </w:tr>
      <w:tr w:rsidR="006B1CB2" w:rsidRPr="00576A7A" w14:paraId="0D270255" w14:textId="77777777" w:rsidTr="000F533C">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14:paraId="68A5EA4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bottom w:val="single" w:sz="6" w:space="0" w:color="auto"/>
              <w:right w:val="single" w:sz="6" w:space="0" w:color="auto"/>
            </w:tcBorders>
            <w:vAlign w:val="center"/>
          </w:tcPr>
          <w:p w14:paraId="401A7DF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535E4497"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能運用好奇心及想像能力，從觀察、閱讀、思考所得的資訊或數據中，提出適合科學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探究的問題或解釋資料，並能依據已知的科學知識、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科學概念及探索。科學的方法去想像可能發生的事情，以及理解科學事實會有不同的論點、證據或解釋方式。</w:t>
            </w:r>
          </w:p>
          <w:p w14:paraId="627A3DFA"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-E-A3 </w:t>
            </w:r>
            <w:r w:rsidRPr="00576A7A">
              <w:rPr>
                <w:rFonts w:ascii="Times New Roman" w:eastAsiaTheme="minorEastAsia" w:hAnsi="Times New Roman" w:cs="Times New Roman"/>
              </w:rPr>
              <w:t>具備透過實地操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作探究活動探索科學問題的能力，並能初步根據問題特性、資源的有無等因素，規劃簡單步驟，操作適合學習階段的器材儀器、科技設備及資源，進行自然科學實驗。</w:t>
            </w:r>
          </w:p>
          <w:p w14:paraId="06A899F5"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能了解科技及媒體的運用方式，並從學習活動、日常經驗及科技運用、自然環境、書刊及網路媒體等，察覺問題或獲得有助於探究的資訊。</w:t>
            </w:r>
          </w:p>
        </w:tc>
      </w:tr>
      <w:tr w:rsidR="006B1CB2" w:rsidRPr="00576A7A" w14:paraId="6FAE5518" w14:textId="77777777" w:rsidTr="000F533C">
        <w:trPr>
          <w:trHeight w:val="2428"/>
        </w:trPr>
        <w:tc>
          <w:tcPr>
            <w:tcW w:w="683" w:type="dxa"/>
            <w:vMerge w:val="restart"/>
            <w:tcBorders>
              <w:top w:val="single" w:sz="6" w:space="0" w:color="auto"/>
              <w:left w:val="double" w:sz="4" w:space="0" w:color="auto"/>
              <w:right w:val="single" w:sz="6" w:space="0" w:color="auto"/>
            </w:tcBorders>
            <w:vAlign w:val="center"/>
          </w:tcPr>
          <w:p w14:paraId="2C911E7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07" w:type="dxa"/>
            <w:tcBorders>
              <w:top w:val="single" w:sz="6" w:space="0" w:color="auto"/>
              <w:left w:val="single" w:sz="6" w:space="0" w:color="auto"/>
              <w:right w:val="single" w:sz="6" w:space="0" w:color="auto"/>
            </w:tcBorders>
            <w:vAlign w:val="center"/>
          </w:tcPr>
          <w:p w14:paraId="5649AB4B"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834" w:type="dxa"/>
            <w:gridSpan w:val="8"/>
            <w:tcBorders>
              <w:top w:val="single" w:sz="6" w:space="0" w:color="auto"/>
              <w:left w:val="single" w:sz="6" w:space="0" w:color="auto"/>
              <w:right w:val="double" w:sz="4" w:space="0" w:color="auto"/>
            </w:tcBorders>
            <w:vAlign w:val="center"/>
          </w:tcPr>
          <w:p w14:paraId="633D38B5"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ti-Ⅲ-1 </w:t>
            </w:r>
            <w:r w:rsidRPr="00576A7A">
              <w:rPr>
                <w:rFonts w:ascii="Times New Roman" w:eastAsiaTheme="minorEastAsia" w:hAnsi="Times New Roman" w:cs="Times New Roman"/>
              </w:rPr>
              <w:t>能運用好奇心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察覺日常生活</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現象的規律性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會因為某些改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變而產生差</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異，並能依據</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已知的科學知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識科學方法想</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像可能發生的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事情，以察覺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不同的方法，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也常能做出不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同的成品。</w:t>
            </w:r>
          </w:p>
          <w:p w14:paraId="3EB5572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po-Ⅲ-1</w:t>
            </w:r>
            <w:r w:rsidRPr="00576A7A">
              <w:rPr>
                <w:rFonts w:ascii="Times New Roman" w:eastAsiaTheme="minorEastAsia" w:hAnsi="Times New Roman" w:cs="Times New Roman"/>
              </w:rPr>
              <w:t>能從學習活動、日常經驗</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及科技運用、自然環境、書刊及網路媒體等察覺問題。</w:t>
            </w:r>
            <w:r w:rsidRPr="00576A7A">
              <w:rPr>
                <w:rFonts w:ascii="Times New Roman" w:eastAsiaTheme="minorEastAsia" w:hAnsi="Times New Roman" w:cs="Times New Roman"/>
              </w:rPr>
              <w:t xml:space="preserve"> </w:t>
            </w:r>
          </w:p>
          <w:p w14:paraId="4DDCBC5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po-Ⅲ-2</w:t>
            </w:r>
            <w:r w:rsidRPr="00576A7A">
              <w:rPr>
                <w:rFonts w:ascii="Times New Roman" w:eastAsiaTheme="minorEastAsia" w:hAnsi="Times New Roman" w:cs="Times New Roman"/>
              </w:rPr>
              <w:t>能初步辨別適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合科學探究的問題，並能依據觀察、蒐集資料、閱讀、思考、討論等，提出適宜探究之問題。</w:t>
            </w:r>
          </w:p>
          <w:p w14:paraId="2831712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an-Ⅲ-1 </w:t>
            </w:r>
            <w:r w:rsidRPr="00576A7A">
              <w:rPr>
                <w:rFonts w:ascii="Times New Roman" w:eastAsiaTheme="minorEastAsia" w:hAnsi="Times New Roman" w:cs="Times New Roman"/>
              </w:rPr>
              <w:t>透過科學探究活動，了解科學知識的基礎是來自於真實的經驗和證據。</w:t>
            </w:r>
          </w:p>
          <w:p w14:paraId="0BCDC294"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pe-Ⅲ-2</w:t>
            </w:r>
            <w:r w:rsidRPr="00576A7A">
              <w:rPr>
                <w:rFonts w:ascii="Times New Roman" w:eastAsiaTheme="minorEastAsia" w:hAnsi="Times New Roman" w:cs="Times New Roman"/>
              </w:rPr>
              <w:t>能正確安全操作適合學習階段的物品、器材儀器、科技設備與資源。能進行客觀的性質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觀測或數值量測並詳實記錄。</w:t>
            </w:r>
          </w:p>
        </w:tc>
      </w:tr>
      <w:tr w:rsidR="006B1CB2" w:rsidRPr="00576A7A" w14:paraId="683032F7" w14:textId="77777777" w:rsidTr="000F533C">
        <w:trPr>
          <w:trHeight w:val="855"/>
        </w:trPr>
        <w:tc>
          <w:tcPr>
            <w:tcW w:w="683" w:type="dxa"/>
            <w:vMerge/>
            <w:tcBorders>
              <w:left w:val="double" w:sz="4" w:space="0" w:color="auto"/>
              <w:right w:val="single" w:sz="6" w:space="0" w:color="auto"/>
            </w:tcBorders>
            <w:vAlign w:val="center"/>
          </w:tcPr>
          <w:p w14:paraId="0E0375C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right w:val="single" w:sz="6" w:space="0" w:color="auto"/>
            </w:tcBorders>
            <w:vAlign w:val="center"/>
          </w:tcPr>
          <w:p w14:paraId="35CB0B85"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834" w:type="dxa"/>
            <w:gridSpan w:val="8"/>
            <w:tcBorders>
              <w:top w:val="single" w:sz="6" w:space="0" w:color="auto"/>
              <w:left w:val="single" w:sz="6" w:space="0" w:color="auto"/>
              <w:right w:val="double" w:sz="4" w:space="0" w:color="auto"/>
            </w:tcBorders>
            <w:vAlign w:val="center"/>
          </w:tcPr>
          <w:p w14:paraId="4985C32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INa-Ⅲ-1 </w:t>
            </w:r>
            <w:r w:rsidRPr="00576A7A">
              <w:rPr>
                <w:rFonts w:ascii="Times New Roman" w:eastAsiaTheme="minorEastAsia" w:hAnsi="Times New Roman" w:cs="Times New Roman"/>
              </w:rPr>
              <w:t>物質是由微小的粒子所組成，而且粒子不斷的運動。</w:t>
            </w:r>
          </w:p>
          <w:p w14:paraId="2B9DC20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質所混合，物質混合前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後重量不會改變，性質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可能會改變。</w:t>
            </w:r>
          </w:p>
          <w:p w14:paraId="5E2A871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INe-Ⅲ-5</w:t>
            </w:r>
            <w:r w:rsidRPr="00576A7A">
              <w:rPr>
                <w:rFonts w:ascii="Times New Roman" w:eastAsiaTheme="minorEastAsia" w:hAnsi="Times New Roman" w:cs="Times New Roman"/>
              </w:rPr>
              <w:t>常用酸鹼物質的特性，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水溶液的酸鹼性質及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其生活上的運用。</w:t>
            </w:r>
          </w:p>
          <w:p w14:paraId="208CC4A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INa-Ⅲ-2</w:t>
            </w:r>
            <w:r w:rsidRPr="00576A7A">
              <w:rPr>
                <w:rFonts w:ascii="Times New Roman" w:eastAsiaTheme="minorEastAsia" w:hAnsi="Times New Roman" w:cs="Times New Roman"/>
              </w:rPr>
              <w:t>物質各有不同性質，有些性質會隨溫度而改變。</w:t>
            </w:r>
          </w:p>
          <w:p w14:paraId="536067C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混合物是由不同的物質所混合，物質混合前後重量不會改變，性質可能會改變。</w:t>
            </w:r>
          </w:p>
          <w:p w14:paraId="347ADAF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INf-Ⅲ-6</w:t>
            </w:r>
            <w:r w:rsidRPr="00576A7A">
              <w:rPr>
                <w:rFonts w:ascii="Times New Roman" w:eastAsiaTheme="minorEastAsia" w:hAnsi="Times New Roman" w:cs="Times New Roman"/>
              </w:rPr>
              <w:t>生活中的電器可以產生電磁波，具有功能但也可能造成傷害。</w:t>
            </w:r>
          </w:p>
        </w:tc>
      </w:tr>
      <w:tr w:rsidR="006B1CB2" w:rsidRPr="00576A7A" w14:paraId="4A274630" w14:textId="77777777" w:rsidTr="000F533C">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C200EC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4E3314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1.</w:t>
            </w:r>
            <w:r w:rsidRPr="00576A7A">
              <w:rPr>
                <w:rFonts w:ascii="Times New Roman" w:eastAsiaTheme="minorEastAsia" w:hAnsi="Times New Roman" w:cs="Times New Roman"/>
                <w:color w:val="000000" w:themeColor="text1"/>
                <w:spacing w:val="-10"/>
              </w:rPr>
              <w:t>能認識不同的加熱原理及提供熱源的形式。</w:t>
            </w:r>
          </w:p>
          <w:p w14:paraId="6AE6FE0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2.</w:t>
            </w:r>
            <w:r w:rsidRPr="00576A7A">
              <w:rPr>
                <w:rFonts w:ascii="Times New Roman" w:eastAsiaTheme="minorEastAsia" w:hAnsi="Times New Roman" w:cs="Times New Roman"/>
                <w:color w:val="000000" w:themeColor="text1"/>
                <w:spacing w:val="-10"/>
              </w:rPr>
              <w:t>能從觀察與討論過程中了解科學原理。</w:t>
            </w:r>
          </w:p>
          <w:p w14:paraId="3AAB84EB"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3.</w:t>
            </w:r>
            <w:r w:rsidRPr="00576A7A">
              <w:rPr>
                <w:rFonts w:ascii="Times New Roman" w:eastAsiaTheme="minorEastAsia" w:hAnsi="Times New Roman" w:cs="Times New Roman"/>
                <w:color w:val="000000" w:themeColor="text1"/>
                <w:spacing w:val="-10"/>
              </w:rPr>
              <w:t>能辨識食品添加物的功能與影響</w:t>
            </w:r>
          </w:p>
          <w:p w14:paraId="6116FE5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4.</w:t>
            </w:r>
            <w:r w:rsidRPr="00576A7A">
              <w:rPr>
                <w:rFonts w:ascii="Times New Roman" w:eastAsiaTheme="minorEastAsia" w:hAnsi="Times New Roman" w:cs="Times New Roman"/>
                <w:color w:val="000000" w:themeColor="text1"/>
                <w:spacing w:val="-10"/>
              </w:rPr>
              <w:t>能主動覺察影響料理的科學原理與因素</w:t>
            </w:r>
          </w:p>
        </w:tc>
      </w:tr>
      <w:tr w:rsidR="006B1CB2" w:rsidRPr="00576A7A" w14:paraId="172AE3D7" w14:textId="77777777" w:rsidTr="000F533C">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5FBC745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5BC7B30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6B1CB2" w:rsidRPr="00576A7A" w14:paraId="32CD1FE9" w14:textId="77777777" w:rsidTr="000F533C">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6373649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5CE75C4F" w14:textId="77777777" w:rsidR="006B1CB2" w:rsidRPr="00576A7A" w:rsidRDefault="006B1CB2" w:rsidP="000F533C">
            <w:pPr>
              <w:pStyle w:val="Web"/>
              <w:spacing w:before="0" w:beforeAutospacing="0" w:after="0" w:afterAutospacing="0"/>
              <w:jc w:val="both"/>
              <w:rPr>
                <w:rFonts w:ascii="Times New Roman" w:eastAsiaTheme="minorEastAsia" w:hAnsi="Times New Roman" w:cs="Times New Roman"/>
                <w:color w:val="000000" w:themeColor="text1"/>
              </w:rPr>
            </w:pPr>
          </w:p>
        </w:tc>
      </w:tr>
      <w:tr w:rsidR="006B1CB2" w:rsidRPr="00576A7A" w14:paraId="0648744F" w14:textId="77777777" w:rsidTr="000F533C">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024E05FD" w14:textId="77777777" w:rsidR="006B1CB2" w:rsidRPr="00576A7A" w:rsidRDefault="006B1CB2"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B1CB2" w:rsidRPr="00576A7A" w14:paraId="1336F1BB"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24A2B36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0CA13F7"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336C97E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680B43DA"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6B1CB2" w:rsidRPr="00576A7A" w14:paraId="172839C1" w14:textId="77777777" w:rsidTr="000F533C">
        <w:trPr>
          <w:trHeight w:val="1041"/>
        </w:trPr>
        <w:tc>
          <w:tcPr>
            <w:tcW w:w="683" w:type="dxa"/>
            <w:tcBorders>
              <w:top w:val="single" w:sz="6" w:space="0" w:color="auto"/>
              <w:left w:val="double" w:sz="4" w:space="0" w:color="auto"/>
              <w:bottom w:val="single" w:sz="6" w:space="0" w:color="auto"/>
              <w:right w:val="single" w:sz="6" w:space="0" w:color="auto"/>
            </w:tcBorders>
            <w:vAlign w:val="center"/>
          </w:tcPr>
          <w:p w14:paraId="3DE4418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78B32438" w14:textId="77777777" w:rsidR="006B1CB2" w:rsidRPr="00576A7A" w:rsidRDefault="006B1CB2"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szCs w:val="24"/>
              </w:rPr>
              <w:t>加熱的科學</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0B81776D" w14:textId="77777777" w:rsidR="006B1CB2" w:rsidRPr="00576A7A" w:rsidRDefault="006B1CB2" w:rsidP="00F14442">
            <w:pPr>
              <w:pStyle w:val="a4"/>
              <w:numPr>
                <w:ilvl w:val="0"/>
                <w:numId w:val="179"/>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加熱的原理</w:t>
            </w:r>
          </w:p>
          <w:p w14:paraId="00CF467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熱源的形式</w:t>
            </w:r>
          </w:p>
          <w:p w14:paraId="2ACF5A7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家用器具的發熱原理</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瓦斯爐、電磁爐、</w:t>
            </w:r>
            <w:r w:rsidRPr="00576A7A">
              <w:rPr>
                <w:rFonts w:ascii="Times New Roman" w:eastAsiaTheme="minorEastAsia" w:hAnsi="Times New Roman" w:cs="Times New Roman"/>
                <w:color w:val="000000" w:themeColor="text1"/>
              </w:rPr>
              <w:t>IH</w:t>
            </w:r>
            <w:r w:rsidRPr="00576A7A">
              <w:rPr>
                <w:rFonts w:ascii="Times New Roman" w:eastAsiaTheme="minorEastAsia" w:hAnsi="Times New Roman" w:cs="Times New Roman"/>
                <w:color w:val="000000" w:themeColor="text1"/>
              </w:rPr>
              <w:t>爐、微波爐、烤箱、麵包機等。</w:t>
            </w:r>
          </w:p>
          <w:p w14:paraId="6FCD434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食物的熱變化</w:t>
            </w:r>
          </w:p>
          <w:p w14:paraId="309B79F6"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燃料與料理的關係</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7A2AF34"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配合自然「熱對物質的影響」單元</w:t>
            </w:r>
          </w:p>
        </w:tc>
      </w:tr>
      <w:tr w:rsidR="006B1CB2" w:rsidRPr="00576A7A" w14:paraId="3391C490" w14:textId="77777777" w:rsidTr="000F533C">
        <w:trPr>
          <w:trHeight w:val="2204"/>
        </w:trPr>
        <w:tc>
          <w:tcPr>
            <w:tcW w:w="683" w:type="dxa"/>
            <w:tcBorders>
              <w:top w:val="single" w:sz="6" w:space="0" w:color="auto"/>
              <w:left w:val="double" w:sz="4" w:space="0" w:color="auto"/>
              <w:bottom w:val="single" w:sz="6" w:space="0" w:color="auto"/>
              <w:right w:val="single" w:sz="6" w:space="0" w:color="auto"/>
            </w:tcBorders>
            <w:vAlign w:val="center"/>
          </w:tcPr>
          <w:p w14:paraId="7D3C6F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4-7</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27F88C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百變美乃滋</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41ADDFBA"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油和水的邂逅</w:t>
            </w:r>
          </w:p>
          <w:p w14:paraId="466CC25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觀察水和油的溶解現象與變化</w:t>
            </w:r>
          </w:p>
          <w:p w14:paraId="5567EF99"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洗碗精美乃滋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觀察與推測讓油滴持久的原因</w:t>
            </w:r>
          </w:p>
          <w:p w14:paraId="0F5FADA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自製美乃滋</w:t>
            </w:r>
          </w:p>
          <w:p w14:paraId="6496B1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自選一種調味物質改變美乃滋的口味</w:t>
            </w:r>
          </w:p>
          <w:p w14:paraId="042AD59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品嘗與分享成果</w:t>
            </w:r>
          </w:p>
          <w:p w14:paraId="7A5023D1"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透過實驗了解界面活性劑與乳化劑的功能</w:t>
            </w:r>
          </w:p>
          <w:p w14:paraId="6F7B0AB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討論與歸納</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乳化劑在日常生活中的應用</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E5665F1" w14:textId="77777777" w:rsidR="006B1CB2" w:rsidRPr="00576A7A" w:rsidRDefault="006B1CB2" w:rsidP="000F533C">
            <w:pPr>
              <w:pStyle w:val="a4"/>
              <w:snapToGrid w:val="0"/>
              <w:spacing w:line="240" w:lineRule="atLeast"/>
              <w:ind w:left="172"/>
              <w:jc w:val="both"/>
              <w:rPr>
                <w:rFonts w:ascii="Times New Roman" w:eastAsiaTheme="minorEastAsia" w:hAnsi="Times New Roman" w:cs="Times New Roman"/>
                <w:bCs/>
              </w:rPr>
            </w:pPr>
            <w:r w:rsidRPr="00576A7A">
              <w:rPr>
                <w:rFonts w:ascii="Times New Roman" w:eastAsiaTheme="minorEastAsia" w:hAnsi="Times New Roman" w:cs="Times New Roman"/>
                <w:bCs/>
              </w:rPr>
              <w:t>配合自然「水溶液」單元</w:t>
            </w:r>
          </w:p>
        </w:tc>
      </w:tr>
      <w:tr w:rsidR="006B1CB2" w:rsidRPr="00576A7A" w14:paraId="7A55D234"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7A2EA55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8-12</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6A8B1E47"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創意晶球</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761571D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有趣的分子料理</w:t>
            </w:r>
          </w:p>
          <w:p w14:paraId="2FBE36F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觀賞影片，知道分子料理的技術。</w:t>
            </w:r>
          </w:p>
          <w:p w14:paraId="2F4EF84C"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動手操作分子料理</w:t>
            </w:r>
          </w:p>
          <w:p w14:paraId="0398444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統整科學概念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分子料理、晶球化、交聯反應</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0380AC12"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6B1CB2" w:rsidRPr="00576A7A" w14:paraId="66D433D9"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496E006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C12AF29"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食品添加物</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13D68AC5"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食品添加物的種類</w:t>
            </w:r>
            <w:r w:rsidRPr="00576A7A">
              <w:rPr>
                <w:rFonts w:ascii="Times New Roman" w:eastAsiaTheme="minorEastAsia" w:hAnsi="Times New Roman" w:cs="Times New Roman"/>
                <w:b/>
                <w:color w:val="000000" w:themeColor="text1"/>
              </w:rPr>
              <w:t>:</w:t>
            </w:r>
          </w:p>
          <w:p w14:paraId="289656FF"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 xml:space="preserve">   </w:t>
            </w:r>
            <w:r w:rsidRPr="00576A7A">
              <w:rPr>
                <w:rFonts w:ascii="Times New Roman" w:eastAsiaTheme="minorEastAsia" w:hAnsi="Times New Roman" w:cs="Times New Roman"/>
                <w:bCs/>
                <w:color w:val="000000" w:themeColor="text1"/>
              </w:rPr>
              <w:t>進行常見的食品添加物資料的蒐集與分類</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color w:val="000000" w:themeColor="text1"/>
              </w:rPr>
              <w:t>延長保存時間、調整外觀、提升味道或香氣、提升品質、製造或加工必須、強化營養成分</w:t>
            </w:r>
          </w:p>
          <w:p w14:paraId="2A944DA7"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食品添加物的應用</w:t>
            </w:r>
          </w:p>
          <w:p w14:paraId="1673D16B"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選定一種類型的添加物，檢視那些食品中會出現。</w:t>
            </w:r>
          </w:p>
          <w:p w14:paraId="7435AFDD"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食品添加物的標示的表示法</w:t>
            </w:r>
          </w:p>
          <w:p w14:paraId="4AA8A1C1"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添加物的安全性</w:t>
            </w:r>
          </w:p>
        </w:tc>
        <w:tc>
          <w:tcPr>
            <w:tcW w:w="1701" w:type="dxa"/>
            <w:gridSpan w:val="2"/>
            <w:tcBorders>
              <w:top w:val="single" w:sz="6" w:space="0" w:color="auto"/>
              <w:left w:val="single" w:sz="6" w:space="0" w:color="auto"/>
              <w:right w:val="double" w:sz="4" w:space="0" w:color="auto"/>
            </w:tcBorders>
            <w:vAlign w:val="center"/>
          </w:tcPr>
          <w:p w14:paraId="42523551" w14:textId="77777777" w:rsidR="006B1CB2" w:rsidRPr="00576A7A" w:rsidRDefault="006B1CB2" w:rsidP="000F533C">
            <w:pPr>
              <w:pStyle w:val="Web"/>
              <w:spacing w:before="0" w:after="0"/>
              <w:rPr>
                <w:rFonts w:ascii="Times New Roman" w:eastAsiaTheme="minorEastAsia" w:hAnsi="Times New Roman" w:cs="Times New Roman"/>
                <w:bCs/>
              </w:rPr>
            </w:pPr>
            <w:r w:rsidRPr="00576A7A">
              <w:rPr>
                <w:rFonts w:ascii="Times New Roman" w:eastAsiaTheme="minorEastAsia" w:hAnsi="Times New Roman" w:cs="Times New Roman"/>
                <w:bCs/>
              </w:rPr>
              <w:t>配合自然「微生物與食品保存」單元</w:t>
            </w:r>
          </w:p>
        </w:tc>
      </w:tr>
      <w:tr w:rsidR="006B1CB2" w:rsidRPr="00576A7A" w14:paraId="626966B8" w14:textId="77777777" w:rsidTr="000F533C">
        <w:trPr>
          <w:trHeight w:val="1333"/>
        </w:trPr>
        <w:tc>
          <w:tcPr>
            <w:tcW w:w="683" w:type="dxa"/>
            <w:tcBorders>
              <w:top w:val="single" w:sz="6" w:space="0" w:color="auto"/>
              <w:left w:val="double" w:sz="4" w:space="0" w:color="auto"/>
              <w:bottom w:val="single" w:sz="6" w:space="0" w:color="auto"/>
              <w:right w:val="single" w:sz="6" w:space="0" w:color="auto"/>
            </w:tcBorders>
            <w:vAlign w:val="center"/>
          </w:tcPr>
          <w:p w14:paraId="75D5FA59"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2CF22577"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Cs/>
              </w:rPr>
              <w:t>科學料理實驗室</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609406E4"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我的料理實驗室</w:t>
            </w:r>
          </w:p>
          <w:p w14:paraId="29D94F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自選菜單進行簡易的料理活動</w:t>
            </w:r>
          </w:p>
          <w:p w14:paraId="10D209BF"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添加物的魔法術</w:t>
            </w:r>
          </w:p>
          <w:p w14:paraId="64CCA7D2"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科學大獨家</w:t>
            </w:r>
          </w:p>
          <w:p w14:paraId="1A4F0F6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將實驗過程與材料繪製簡易說明圖</w:t>
            </w:r>
          </w:p>
          <w:p w14:paraId="660F0D1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解析科學原理或添加物的作用</w:t>
            </w:r>
          </w:p>
        </w:tc>
        <w:tc>
          <w:tcPr>
            <w:tcW w:w="1701" w:type="dxa"/>
            <w:gridSpan w:val="2"/>
            <w:tcBorders>
              <w:left w:val="single" w:sz="6" w:space="0" w:color="auto"/>
              <w:bottom w:val="single" w:sz="6" w:space="0" w:color="auto"/>
              <w:right w:val="double" w:sz="4" w:space="0" w:color="auto"/>
            </w:tcBorders>
            <w:vAlign w:val="center"/>
          </w:tcPr>
          <w:p w14:paraId="6A76961B" w14:textId="77777777" w:rsidR="006B1CB2" w:rsidRPr="00576A7A" w:rsidRDefault="006B1CB2" w:rsidP="000F533C">
            <w:pPr>
              <w:pStyle w:val="Web"/>
              <w:spacing w:before="0" w:after="0"/>
              <w:rPr>
                <w:rFonts w:ascii="Times New Roman" w:eastAsiaTheme="minorEastAsia" w:hAnsi="Times New Roman" w:cs="Times New Roman"/>
                <w:bCs/>
              </w:rPr>
            </w:pPr>
          </w:p>
        </w:tc>
      </w:tr>
      <w:tr w:rsidR="006B1CB2" w:rsidRPr="00576A7A" w14:paraId="1491A59F" w14:textId="77777777" w:rsidTr="000F533C">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14:paraId="009683A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14:paraId="29464DBB" w14:textId="77777777" w:rsidR="006B1CB2" w:rsidRPr="00576A7A" w:rsidRDefault="006B1CB2" w:rsidP="00F14442">
            <w:pPr>
              <w:pStyle w:val="a4"/>
              <w:widowControl w:val="0"/>
              <w:numPr>
                <w:ilvl w:val="0"/>
                <w:numId w:val="266"/>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0920B629" w14:textId="77777777" w:rsidR="006B1CB2" w:rsidRPr="00576A7A" w:rsidRDefault="006B1CB2" w:rsidP="00F14442">
            <w:pPr>
              <w:pStyle w:val="a4"/>
              <w:widowControl w:val="0"/>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46F8FCDA"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臺北市</w:t>
            </w:r>
            <w:r w:rsidRPr="00576A7A">
              <w:rPr>
                <w:rFonts w:ascii="Times New Roman" w:eastAsiaTheme="minorEastAsia" w:hAnsi="Times New Roman" w:cs="Times New Roman"/>
                <w:color w:val="000000" w:themeColor="text1"/>
              </w:rPr>
              <w:t xml:space="preserve"> 108 </w:t>
            </w:r>
            <w:r w:rsidRPr="00576A7A">
              <w:rPr>
                <w:rFonts w:ascii="Times New Roman" w:eastAsiaTheme="minorEastAsia" w:hAnsi="Times New Roman" w:cs="Times New Roman"/>
                <w:color w:val="000000" w:themeColor="text1"/>
              </w:rPr>
              <w:t>年度國中小卓越科學教育計畫料理研究院教學設計</w:t>
            </w:r>
          </w:p>
          <w:p w14:paraId="590910FF" w14:textId="77777777" w:rsidR="006B1CB2" w:rsidRPr="00576A7A" w:rsidRDefault="006B1CB2" w:rsidP="00F14442">
            <w:pPr>
              <w:pStyle w:val="a4"/>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Cs w:val="24"/>
              </w:rPr>
              <w:t>書籍</w:t>
            </w:r>
            <w:r w:rsidRPr="00576A7A">
              <w:rPr>
                <w:rFonts w:ascii="Times New Roman" w:eastAsiaTheme="minorEastAsia" w:hAnsi="Times New Roman" w:cs="Times New Roman"/>
                <w:color w:val="000000" w:themeColor="text1"/>
                <w:szCs w:val="24"/>
              </w:rPr>
              <w:t>:</w:t>
            </w:r>
          </w:p>
          <w:p w14:paraId="4BDDE80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齊藤勝裕</w:t>
            </w:r>
            <w:r w:rsidRPr="00576A7A">
              <w:rPr>
                <w:rFonts w:ascii="Times New Roman" w:eastAsiaTheme="minorEastAsia" w:hAnsi="Times New Roman" w:cs="Times New Roman"/>
                <w:color w:val="000000" w:themeColor="text1"/>
              </w:rPr>
              <w:t>(2020)</w:t>
            </w:r>
            <w:r w:rsidRPr="00576A7A">
              <w:rPr>
                <w:rFonts w:ascii="Times New Roman" w:eastAsiaTheme="minorEastAsia" w:hAnsi="Times New Roman" w:cs="Times New Roman"/>
                <w:color w:val="000000" w:themeColor="text1"/>
              </w:rPr>
              <w:t>。料理科學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從加工、加熱、調味到保存的美味機制</w:t>
            </w:r>
          </w:p>
          <w:p w14:paraId="1B1BCCEF"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艾維．提斯（</w:t>
            </w:r>
            <w:r w:rsidRPr="00576A7A">
              <w:rPr>
                <w:rFonts w:ascii="Times New Roman" w:eastAsiaTheme="minorEastAsia" w:hAnsi="Times New Roman" w:cs="Times New Roman"/>
                <w:color w:val="000000" w:themeColor="text1"/>
              </w:rPr>
              <w:t>Herve This</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2010</w:t>
            </w:r>
            <w:r w:rsidRPr="00576A7A">
              <w:rPr>
                <w:rFonts w:ascii="Times New Roman" w:eastAsiaTheme="minorEastAsia" w:hAnsi="Times New Roman" w:cs="Times New Roman"/>
                <w:color w:val="000000" w:themeColor="text1"/>
              </w:rPr>
              <w:t>）。認識分子廚藝：顛覆傳統美食體驗的料理</w:t>
            </w:r>
          </w:p>
        </w:tc>
      </w:tr>
      <w:tr w:rsidR="006B1CB2" w:rsidRPr="00576A7A" w14:paraId="27E2C381" w14:textId="77777777" w:rsidTr="000F533C">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328B92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2F7EA092" w14:textId="77777777" w:rsidR="006B1CB2" w:rsidRPr="00576A7A" w:rsidRDefault="006B1CB2" w:rsidP="000F533C">
            <w:pPr>
              <w:spacing w:line="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實驗法、</w:t>
            </w:r>
            <w:r w:rsidRPr="00576A7A">
              <w:rPr>
                <w:rFonts w:ascii="Times New Roman" w:eastAsiaTheme="minorEastAsia" w:hAnsi="Times New Roman" w:cs="Times New Roman"/>
                <w:color w:val="000000" w:themeColor="text1"/>
              </w:rPr>
              <w:t>資料蒐集、調查法</w:t>
            </w:r>
          </w:p>
        </w:tc>
      </w:tr>
      <w:tr w:rsidR="006B1CB2" w:rsidRPr="00576A7A" w14:paraId="0C6A4880" w14:textId="77777777" w:rsidTr="000F533C">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4172E3C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6F9876A5"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上課表現（發言、討論、實作、分享）</w:t>
            </w:r>
          </w:p>
          <w:p w14:paraId="470C8ABB"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作業繳交及成果呈現</w:t>
            </w:r>
          </w:p>
          <w:p w14:paraId="47330C43"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出缺席狀況</w:t>
            </w:r>
            <w:r w:rsidRPr="00576A7A">
              <w:rPr>
                <w:rFonts w:ascii="Times New Roman" w:eastAsiaTheme="minorEastAsia" w:hAnsi="Times New Roman" w:cs="Times New Roman"/>
                <w:color w:val="000000" w:themeColor="text1"/>
                <w:szCs w:val="24"/>
              </w:rPr>
              <w:t xml:space="preserve"> </w:t>
            </w:r>
          </w:p>
        </w:tc>
      </w:tr>
      <w:tr w:rsidR="006B1CB2" w:rsidRPr="00576A7A" w14:paraId="12653302" w14:textId="77777777" w:rsidTr="000F533C">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14:paraId="646C080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576A7A">
              <w:rPr>
                <w:rFonts w:ascii="Times New Roman" w:eastAsiaTheme="minorEastAsia" w:hAnsi="Times New Roman" w:cs="Times New Roman"/>
                <w:b/>
                <w:color w:val="000000" w:themeColor="text1"/>
                <w:szCs w:val="24"/>
              </w:rPr>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14:paraId="1F7CD0DB" w14:textId="77777777" w:rsidR="006B1CB2" w:rsidRPr="00576A7A" w:rsidRDefault="006B1CB2" w:rsidP="00F14442">
            <w:pPr>
              <w:pStyle w:val="a4"/>
              <w:widowControl w:val="0"/>
              <w:numPr>
                <w:ilvl w:val="0"/>
                <w:numId w:val="43"/>
              </w:numPr>
              <w:adjustRightInd w:val="0"/>
              <w:spacing w:line="0" w:lineRule="atLeast"/>
              <w:jc w:val="both"/>
              <w:textAlignment w:val="baseline"/>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授課期間：</w:t>
            </w:r>
            <w:r w:rsidRPr="00576A7A">
              <w:rPr>
                <w:rFonts w:ascii="Times New Roman" w:eastAsiaTheme="minorEastAsia" w:hAnsi="Times New Roman" w:cs="Times New Roman"/>
                <w:color w:val="000000" w:themeColor="text1"/>
                <w:szCs w:val="24"/>
              </w:rPr>
              <w:t>110</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9 </w:t>
            </w:r>
            <w:r w:rsidRPr="00576A7A">
              <w:rPr>
                <w:rFonts w:ascii="Times New Roman" w:eastAsiaTheme="minorEastAsia" w:hAnsi="Times New Roman" w:cs="Times New Roman"/>
                <w:color w:val="000000" w:themeColor="text1"/>
                <w:szCs w:val="24"/>
              </w:rPr>
              <w:t>月至</w:t>
            </w:r>
            <w:r w:rsidRPr="00576A7A">
              <w:rPr>
                <w:rFonts w:ascii="Times New Roman" w:eastAsiaTheme="minorEastAsia" w:hAnsi="Times New Roman" w:cs="Times New Roman"/>
                <w:color w:val="000000" w:themeColor="text1"/>
                <w:szCs w:val="24"/>
              </w:rPr>
              <w:t xml:space="preserve"> 111</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6 </w:t>
            </w:r>
            <w:r w:rsidRPr="00576A7A">
              <w:rPr>
                <w:rFonts w:ascii="Times New Roman" w:eastAsiaTheme="minorEastAsia" w:hAnsi="Times New Roman" w:cs="Times New Roman"/>
                <w:color w:val="000000" w:themeColor="text1"/>
                <w:szCs w:val="24"/>
              </w:rPr>
              <w:t>月止，學生分上下學期選修，每週早自習或午休抽離</w:t>
            </w: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節，共</w:t>
            </w:r>
            <w:r w:rsidRPr="00576A7A">
              <w:rPr>
                <w:rFonts w:ascii="Times New Roman" w:eastAsiaTheme="minorEastAsia" w:hAnsi="Times New Roman" w:cs="Times New Roman"/>
                <w:color w:val="000000" w:themeColor="text1"/>
                <w:szCs w:val="24"/>
              </w:rPr>
              <w:t>20</w:t>
            </w:r>
            <w:r w:rsidRPr="00576A7A">
              <w:rPr>
                <w:rFonts w:ascii="Times New Roman" w:eastAsiaTheme="minorEastAsia" w:hAnsi="Times New Roman" w:cs="Times New Roman"/>
                <w:color w:val="000000" w:themeColor="text1"/>
                <w:szCs w:val="24"/>
              </w:rPr>
              <w:t>節課。</w:t>
            </w:r>
          </w:p>
        </w:tc>
      </w:tr>
    </w:tbl>
    <w:p w14:paraId="4F629836" w14:textId="77777777" w:rsidR="006B1CB2" w:rsidRPr="00576A7A" w:rsidRDefault="006B1CB2" w:rsidP="006B1CB2">
      <w:pPr>
        <w:rPr>
          <w:rFonts w:ascii="Times New Roman" w:eastAsiaTheme="minorEastAsia" w:hAnsi="Times New Roman" w:cs="Times New Roman"/>
          <w:b/>
          <w:color w:val="0070C0"/>
          <w:sz w:val="28"/>
          <w:szCs w:val="28"/>
        </w:rPr>
      </w:pPr>
    </w:p>
    <w:p w14:paraId="368071F1" w14:textId="1EF5766F" w:rsidR="003F2AA8" w:rsidRDefault="003F2AA8">
      <w:pPr>
        <w:rPr>
          <w:rFonts w:ascii="Times New Roman" w:eastAsiaTheme="minorEastAsia" w:hAnsi="Times New Roman" w:cs="Times New Roman"/>
          <w:b/>
          <w:color w:val="0070C0"/>
          <w:sz w:val="28"/>
          <w:szCs w:val="28"/>
        </w:rPr>
      </w:pPr>
    </w:p>
    <w:p w14:paraId="67FCDBCD" w14:textId="44141F0D" w:rsidR="006F2D79" w:rsidRPr="00576A7A" w:rsidRDefault="00032E1A" w:rsidP="00F14442">
      <w:pPr>
        <w:pStyle w:val="a4"/>
        <w:numPr>
          <w:ilvl w:val="0"/>
          <w:numId w:val="180"/>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D70C23"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D70C23" w:rsidRPr="00576A7A" w14:paraId="3FDA6EC5"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20A8F6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2A2C707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05E4078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1800E4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754A563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0C940306"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39D85FE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CE3B65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6D74C3A" w14:textId="77777777" w:rsidR="00D70C23" w:rsidRPr="00576A7A" w:rsidRDefault="00D70C23"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439CD82C"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2544A84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F7FD3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B8F50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1896D7F7"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31DE68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5D219B03"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專題研究</w:t>
            </w:r>
            <w:r w:rsidRPr="00576A7A">
              <w:rPr>
                <w:rFonts w:ascii="Times New Roman" w:eastAsiaTheme="minorEastAsia" w:hAnsi="Times New Roman" w:cs="Times New Roman"/>
                <w:b/>
                <w:bCs/>
                <w:color w:val="000000" w:themeColor="text1"/>
              </w:rPr>
              <w:t>-</w:t>
            </w:r>
            <w:r w:rsidRPr="00576A7A">
              <w:rPr>
                <w:rFonts w:ascii="Times New Roman" w:eastAsiaTheme="minorEastAsia" w:hAnsi="Times New Roman" w:cs="Times New Roman"/>
                <w:b/>
                <w:bCs/>
                <w:color w:val="000000" w:themeColor="text1"/>
              </w:rPr>
              <w:t>人文</w:t>
            </w:r>
            <w:r w:rsidRPr="00576A7A">
              <w:rPr>
                <w:rFonts w:ascii="Times New Roman" w:eastAsiaTheme="minorEastAsia" w:hAnsi="Times New Roman" w:cs="Times New Roman"/>
                <w:b/>
                <w:bCs/>
                <w:color w:val="000000" w:themeColor="text1"/>
              </w:rPr>
              <w:t>A</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6D44B78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0409B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499BE8A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7D39419B"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D70C23" w:rsidRPr="00576A7A" w14:paraId="5E58F6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DE7CD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70C5D4F1"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087144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09215224" w14:textId="77777777" w:rsidR="00D70C23" w:rsidRPr="00576A7A" w:rsidRDefault="00D70C23"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五</w:t>
            </w:r>
            <w:r w:rsidRPr="00576A7A">
              <w:rPr>
                <w:rFonts w:ascii="Times New Roman" w:eastAsiaTheme="minorEastAsia" w:hAnsi="Times New Roman" w:cs="Times New Roman"/>
                <w:b/>
                <w:sz w:val="22"/>
              </w:rPr>
              <w:t>年級</w:t>
            </w:r>
          </w:p>
        </w:tc>
      </w:tr>
      <w:tr w:rsidR="00D70C23" w:rsidRPr="00576A7A" w14:paraId="76D07329"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15E391A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5656CFF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B740D17" w14:textId="77777777" w:rsidR="00D70C23" w:rsidRPr="00576A7A" w:rsidRDefault="00D70C23" w:rsidP="000F533C">
            <w:pPr>
              <w:pStyle w:val="Textbody"/>
              <w:overflowPunct w:val="0"/>
              <w:spacing w:line="240" w:lineRule="atLeast"/>
              <w:rPr>
                <w:rFonts w:ascii="Times New Roman" w:hAnsi="Times New Roman"/>
                <w:color w:val="000000" w:themeColor="text1"/>
                <w:szCs w:val="24"/>
              </w:rPr>
            </w:pPr>
            <w:r w:rsidRPr="00576A7A">
              <w:rPr>
                <w:rFonts w:ascii="Times New Roman" w:hAnsi="Times New Roman"/>
                <w:color w:val="000000" w:themeColor="text1"/>
                <w:szCs w:val="24"/>
              </w:rPr>
              <w:t xml:space="preserve">A2 </w:t>
            </w:r>
            <w:r w:rsidRPr="00576A7A">
              <w:rPr>
                <w:rFonts w:ascii="Times New Roman" w:hAnsi="Times New Roman"/>
                <w:color w:val="000000" w:themeColor="text1"/>
                <w:szCs w:val="24"/>
              </w:rPr>
              <w:t>系統思考與解決問題</w:t>
            </w:r>
          </w:p>
          <w:p w14:paraId="0E27229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0E65EE25" w14:textId="77777777" w:rsidR="00D70C23" w:rsidRPr="00576A7A" w:rsidRDefault="00D70C23" w:rsidP="000F533C">
            <w:pPr>
              <w:pStyle w:val="p1"/>
              <w:rPr>
                <w:color w:val="000000" w:themeColor="text1"/>
                <w:sz w:val="24"/>
                <w:szCs w:val="24"/>
              </w:rPr>
            </w:pPr>
            <w:r w:rsidRPr="00576A7A">
              <w:rPr>
                <w:color w:val="000000" w:themeColor="text1"/>
                <w:sz w:val="24"/>
                <w:szCs w:val="24"/>
              </w:rPr>
              <w:t>B3</w:t>
            </w:r>
            <w:r w:rsidRPr="00576A7A">
              <w:rPr>
                <w:color w:val="000000" w:themeColor="text1"/>
                <w:sz w:val="24"/>
                <w:szCs w:val="24"/>
              </w:rPr>
              <w:t>藝術涵養與美感素養</w:t>
            </w:r>
          </w:p>
          <w:p w14:paraId="776DB04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C2</w:t>
            </w:r>
            <w:r w:rsidRPr="00576A7A">
              <w:rPr>
                <w:rFonts w:ascii="Times New Roman" w:eastAsiaTheme="minorEastAsia" w:hAnsi="Times New Roman" w:cs="Times New Roman"/>
                <w:color w:val="000000" w:themeColor="text1"/>
              </w:rPr>
              <w:t>人際關係與團隊合作</w:t>
            </w:r>
          </w:p>
          <w:p w14:paraId="46103510"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C3</w:t>
            </w:r>
            <w:r w:rsidRPr="00576A7A">
              <w:rPr>
                <w:rFonts w:ascii="Times New Roman" w:eastAsiaTheme="minorEastAsia" w:hAnsi="Times New Roman" w:cs="Times New Roman"/>
                <w:color w:val="000000" w:themeColor="text1"/>
              </w:rPr>
              <w:t>多元文化與國際理解</w:t>
            </w:r>
          </w:p>
        </w:tc>
      </w:tr>
      <w:tr w:rsidR="00D70C23" w:rsidRPr="00576A7A" w14:paraId="34E3B2A0"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35DEEF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449B66D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8C4921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 </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r w:rsidRPr="00576A7A">
              <w:rPr>
                <w:rFonts w:ascii="Times New Roman" w:eastAsiaTheme="minorEastAsia" w:hAnsi="Times New Roman" w:cs="Times New Roman"/>
                <w:color w:val="000000" w:themeColor="text1"/>
              </w:rPr>
              <w:t> </w:t>
            </w:r>
          </w:p>
          <w:p w14:paraId="4825ED66"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-E-B3 </w:t>
            </w:r>
            <w:r w:rsidRPr="00576A7A">
              <w:rPr>
                <w:rFonts w:ascii="Times New Roman" w:eastAsiaTheme="minorEastAsia" w:hAnsi="Times New Roman" w:cs="Times New Roman"/>
                <w:color w:val="000000" w:themeColor="text1"/>
              </w:rPr>
              <w:t>養成運用藝術感知、創作與鑑賞能力於獨立研究過程、成果展現中，覺察及培養美感體驗。</w:t>
            </w:r>
            <w:r w:rsidRPr="00576A7A">
              <w:rPr>
                <w:rFonts w:ascii="Times New Roman" w:eastAsiaTheme="minorEastAsia" w:hAnsi="Times New Roman" w:cs="Times New Roman"/>
                <w:color w:val="000000" w:themeColor="text1"/>
              </w:rPr>
              <w:t>  </w:t>
            </w:r>
          </w:p>
          <w:p w14:paraId="721148DB"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-U-C2 </w:t>
            </w:r>
            <w:r w:rsidRPr="00576A7A">
              <w:rPr>
                <w:rFonts w:ascii="Times New Roman" w:eastAsiaTheme="minorEastAsia" w:hAnsi="Times New Roman" w:cs="Times New Roman"/>
                <w:color w:val="000000" w:themeColor="text1"/>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color w:val="000000" w:themeColor="text1"/>
              </w:rPr>
              <w:t> </w:t>
            </w:r>
          </w:p>
          <w:p w14:paraId="1C24DB7E"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-E-C3 </w:t>
            </w:r>
            <w:r w:rsidRPr="00576A7A">
              <w:rPr>
                <w:rFonts w:ascii="Times New Roman" w:eastAsiaTheme="minorEastAsia" w:hAnsi="Times New Roman" w:cs="Times New Roman"/>
                <w:color w:val="000000" w:themeColor="text1"/>
              </w:rPr>
              <w:t>從研究問題的探究中，養成關心本土與國際事務，並認識與欣賞多元文化。</w:t>
            </w:r>
            <w:r w:rsidRPr="00576A7A">
              <w:rPr>
                <w:rFonts w:ascii="Times New Roman" w:eastAsiaTheme="minorEastAsia" w:hAnsi="Times New Roman" w:cs="Times New Roman"/>
                <w:color w:val="000000" w:themeColor="text1"/>
              </w:rPr>
              <w:t> </w:t>
            </w:r>
          </w:p>
          <w:p w14:paraId="4D0533D5"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運用國語文充實生活經驗，學習有步驟的規劃活動和解決問題，並探索多元知能，培養創新精神，以增進生活適應力。</w:t>
            </w:r>
          </w:p>
          <w:p w14:paraId="5BA26205"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-E-B3</w:t>
            </w:r>
            <w:r w:rsidRPr="00576A7A">
              <w:rPr>
                <w:rFonts w:ascii="Times New Roman" w:eastAsiaTheme="minorEastAsia" w:hAnsi="Times New Roman" w:cs="Times New Roman"/>
                <w:color w:val="000000" w:themeColor="text1"/>
              </w:rPr>
              <w:t>運用多重感官感受文藝之美，體驗生活中的美感事物，並發展藝文創作與欣賞的基本素養。</w:t>
            </w:r>
          </w:p>
          <w:p w14:paraId="7F974C61"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與他人互動時，能適切運用語文能力表達個人想法，理解與包容不同意見，樂於參與學校及社區活動，體會團隊合作的重要性。</w:t>
            </w:r>
          </w:p>
          <w:p w14:paraId="6A5A1B06"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-E-C3</w:t>
            </w:r>
            <w:r w:rsidRPr="00576A7A">
              <w:rPr>
                <w:rFonts w:ascii="Times New Roman" w:eastAsiaTheme="minorEastAsia" w:hAnsi="Times New Roman" w:cs="Times New Roman"/>
                <w:color w:val="000000" w:themeColor="text1"/>
              </w:rPr>
              <w:t>閱讀各類文本，培養理解與關心本土及國際事務的基本素養，以認同自我文化，並能包容、尊重與欣賞多元文化。</w:t>
            </w:r>
          </w:p>
          <w:p w14:paraId="1DCBA3B4"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-E-A2</w:t>
            </w:r>
          </w:p>
          <w:p w14:paraId="2853E0C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具備蒐集資料來源的能力與習慣，判斷處理順序與設定選擇標準，善用各種方式提出多種解決問題的構想。</w:t>
            </w:r>
          </w:p>
        </w:tc>
      </w:tr>
      <w:tr w:rsidR="00D70C23" w:rsidRPr="00576A7A" w14:paraId="467D7B4F"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E4866A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5A9746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787D2ACF"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1b-III-1</w:t>
            </w:r>
            <w:r w:rsidRPr="00576A7A">
              <w:rPr>
                <w:rFonts w:ascii="Times New Roman" w:eastAsiaTheme="minorEastAsia" w:hAnsi="Times New Roman" w:cs="Times New Roman"/>
                <w:color w:val="000000" w:themeColor="text1"/>
              </w:rPr>
              <w:t>能透過口語、文字或圖畫等表達方式，與他人溝通自己的想法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與發現。</w:t>
            </w:r>
            <w:r w:rsidRPr="00576A7A">
              <w:rPr>
                <w:rFonts w:ascii="Times New Roman" w:eastAsiaTheme="minorEastAsia" w:hAnsi="Times New Roman" w:cs="Times New Roman"/>
                <w:color w:val="000000" w:themeColor="text1"/>
              </w:rPr>
              <w:t> </w:t>
            </w:r>
          </w:p>
          <w:p w14:paraId="74E03A5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1c-III-1 </w:t>
            </w:r>
            <w:r w:rsidRPr="00576A7A">
              <w:rPr>
                <w:rFonts w:ascii="Times New Roman" w:eastAsiaTheme="minorEastAsia" w:hAnsi="Times New Roman" w:cs="Times New Roman"/>
                <w:color w:val="000000" w:themeColor="text1"/>
              </w:rPr>
              <w:t>從興趣探索、閱讀書籍報刊、他人研</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究成果與良師典範學習中，激發並保持研究動機與熱忱。</w:t>
            </w:r>
            <w:r w:rsidRPr="00576A7A">
              <w:rPr>
                <w:rFonts w:ascii="Times New Roman" w:eastAsiaTheme="minorEastAsia" w:hAnsi="Times New Roman" w:cs="Times New Roman"/>
                <w:color w:val="000000" w:themeColor="text1"/>
              </w:rPr>
              <w:t xml:space="preserve"> </w:t>
            </w:r>
          </w:p>
          <w:p w14:paraId="592BE2A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3f-III-3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03A38EB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2-Ⅲ-6</w:t>
            </w:r>
            <w:r w:rsidRPr="00576A7A">
              <w:rPr>
                <w:rFonts w:ascii="Times New Roman" w:eastAsiaTheme="minorEastAsia" w:hAnsi="Times New Roman" w:cs="Times New Roman"/>
                <w:color w:val="000000" w:themeColor="text1"/>
              </w:rPr>
              <w:t>結合科技與資訊，提升表達的效能。</w:t>
            </w:r>
          </w:p>
          <w:p w14:paraId="34A6DF18"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5-Ⅲ-10 </w:t>
            </w:r>
            <w:r w:rsidRPr="00576A7A">
              <w:rPr>
                <w:rFonts w:ascii="Times New Roman" w:eastAsiaTheme="minorEastAsia" w:hAnsi="Times New Roman" w:cs="Times New Roman"/>
                <w:color w:val="000000" w:themeColor="text1"/>
              </w:rPr>
              <w:t>結合自己的特長和興趣，主動尋找閱讀材料。</w:t>
            </w:r>
          </w:p>
          <w:p w14:paraId="00C962AE"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5-Ⅲ-11 </w:t>
            </w:r>
            <w:r w:rsidRPr="00576A7A">
              <w:rPr>
                <w:rFonts w:ascii="Times New Roman" w:eastAsiaTheme="minorEastAsia" w:hAnsi="Times New Roman" w:cs="Times New Roman"/>
                <w:color w:val="000000" w:themeColor="text1"/>
              </w:rPr>
              <w:t>大量閱讀多元文本，辨識文本中議題的訊息或觀點。</w:t>
            </w:r>
          </w:p>
          <w:p w14:paraId="48DB6136"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5-Ⅲ-12 </w:t>
            </w:r>
            <w:r w:rsidRPr="00576A7A">
              <w:rPr>
                <w:rFonts w:ascii="Times New Roman" w:eastAsiaTheme="minorEastAsia" w:hAnsi="Times New Roman" w:cs="Times New Roman"/>
                <w:color w:val="000000" w:themeColor="text1"/>
              </w:rPr>
              <w:t>運用圖書館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室</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、科技與網路，進行資料蒐集、解讀與判斷，提升多元文本的閱讀和應用能力。</w:t>
            </w:r>
          </w:p>
          <w:p w14:paraId="232D30B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6-Ⅳ-5  </w:t>
            </w:r>
            <w:r w:rsidRPr="00576A7A">
              <w:rPr>
                <w:rFonts w:ascii="Times New Roman" w:eastAsiaTheme="minorEastAsia" w:hAnsi="Times New Roman" w:cs="Times New Roman"/>
                <w:color w:val="000000" w:themeColor="text1"/>
              </w:rPr>
              <w:t>主動創作、自訂題目、闡述見解，並發表自己的作品。</w:t>
            </w:r>
          </w:p>
          <w:p w14:paraId="17B257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6-Ⅳ-6  </w:t>
            </w:r>
            <w:r w:rsidRPr="00576A7A">
              <w:rPr>
                <w:rFonts w:ascii="Times New Roman" w:eastAsiaTheme="minorEastAsia" w:hAnsi="Times New Roman" w:cs="Times New Roman"/>
                <w:color w:val="000000" w:themeColor="text1"/>
              </w:rPr>
              <w:t>運用資訊科技編輯作品，發表個人見解、分享寫作樂趣。</w:t>
            </w:r>
          </w:p>
          <w:p w14:paraId="2FDD9CAC" w14:textId="77777777" w:rsidR="00D70C23" w:rsidRPr="00576A7A" w:rsidRDefault="00D70C23" w:rsidP="000F533C">
            <w:pPr>
              <w:pStyle w:val="Textbody"/>
              <w:overflowPunct w:val="0"/>
              <w:spacing w:line="240" w:lineRule="atLeast"/>
              <w:jc w:val="both"/>
              <w:rPr>
                <w:rFonts w:ascii="Times New Roman" w:hAnsi="Times New Roman"/>
                <w:color w:val="000000" w:themeColor="text1"/>
                <w:szCs w:val="24"/>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2a-Ⅲ-2  </w:t>
            </w:r>
            <w:r w:rsidRPr="00576A7A">
              <w:rPr>
                <w:rFonts w:ascii="Times New Roman" w:hAnsi="Times New Roman"/>
                <w:color w:val="000000" w:themeColor="text1"/>
                <w:szCs w:val="24"/>
              </w:rPr>
              <w:t>從多元管道來源蒐集相關的資訊。</w:t>
            </w:r>
          </w:p>
          <w:p w14:paraId="63D03B3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2a-Ⅲ-5 </w:t>
            </w:r>
            <w:r w:rsidRPr="00576A7A">
              <w:rPr>
                <w:rFonts w:ascii="Times New Roman" w:eastAsiaTheme="minorEastAsia" w:hAnsi="Times New Roman" w:cs="Times New Roman"/>
                <w:color w:val="000000" w:themeColor="text1"/>
              </w:rPr>
              <w:t>善用各種創意技法產生不同的構想。</w:t>
            </w:r>
          </w:p>
        </w:tc>
      </w:tr>
      <w:tr w:rsidR="00D70C23" w:rsidRPr="00576A7A" w14:paraId="4C873997" w14:textId="77777777" w:rsidTr="000F533C">
        <w:trPr>
          <w:trHeight w:val="2304"/>
        </w:trPr>
        <w:tc>
          <w:tcPr>
            <w:tcW w:w="519" w:type="dxa"/>
            <w:vMerge/>
            <w:tcBorders>
              <w:left w:val="double" w:sz="4" w:space="0" w:color="auto"/>
              <w:right w:val="single" w:sz="6" w:space="0" w:color="auto"/>
            </w:tcBorders>
            <w:vAlign w:val="center"/>
          </w:tcPr>
          <w:p w14:paraId="56F071F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615122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00B8335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3595FB2D"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55D1C923"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C-III-2 </w:t>
            </w:r>
            <w:r w:rsidRPr="00576A7A">
              <w:rPr>
                <w:rFonts w:ascii="Times New Roman" w:eastAsiaTheme="minorEastAsia" w:hAnsi="Times New Roman" w:cs="Times New Roman"/>
                <w:color w:val="000000" w:themeColor="text1"/>
                <w:szCs w:val="24"/>
              </w:rPr>
              <w:t>研究計畫內容</w:t>
            </w:r>
            <w:r w:rsidRPr="00576A7A">
              <w:rPr>
                <w:rFonts w:ascii="Times New Roman" w:eastAsiaTheme="minorEastAsia" w:hAnsi="Times New Roman" w:cs="Times New Roman"/>
                <w:color w:val="000000" w:themeColor="text1"/>
                <w:szCs w:val="24"/>
              </w:rPr>
              <w:t xml:space="preserve"> </w:t>
            </w:r>
            <w:r w:rsidRPr="00576A7A">
              <w:rPr>
                <w:rFonts w:ascii="Times New Roman" w:eastAsiaTheme="minorEastAsia" w:hAnsi="Times New Roman" w:cs="Times New Roman"/>
                <w:color w:val="000000" w:themeColor="text1"/>
                <w:szCs w:val="24"/>
              </w:rPr>
              <w:t>。</w:t>
            </w:r>
          </w:p>
          <w:p w14:paraId="6C1E163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Ad-Ⅲ-3</w:t>
            </w:r>
            <w:r w:rsidRPr="00576A7A">
              <w:rPr>
                <w:rFonts w:ascii="Times New Roman" w:eastAsiaTheme="minorEastAsia" w:hAnsi="Times New Roman" w:cs="Times New Roman"/>
                <w:color w:val="000000" w:themeColor="text1"/>
              </w:rPr>
              <w:t>故事、童詩、現代散文、少年小說、兒童劇等。</w:t>
            </w:r>
          </w:p>
          <w:p w14:paraId="5946EEEE"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Ba-Ⅲ-1</w:t>
            </w:r>
            <w:r w:rsidRPr="00576A7A">
              <w:rPr>
                <w:rFonts w:ascii="Times New Roman" w:eastAsiaTheme="minorEastAsia" w:hAnsi="Times New Roman" w:cs="Times New Roman"/>
                <w:color w:val="000000" w:themeColor="text1"/>
              </w:rPr>
              <w:t>順敘與倒敘法。</w:t>
            </w:r>
          </w:p>
          <w:p w14:paraId="11490E1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Bb-Ⅲ-5</w:t>
            </w:r>
            <w:r w:rsidRPr="00576A7A">
              <w:rPr>
                <w:rFonts w:ascii="Times New Roman" w:eastAsiaTheme="minorEastAsia" w:hAnsi="Times New Roman" w:cs="Times New Roman"/>
                <w:color w:val="000000" w:themeColor="text1"/>
              </w:rPr>
              <w:t>藉由敘述事件與描寫景物間接抒情。</w:t>
            </w:r>
          </w:p>
          <w:p w14:paraId="3AAE0B81"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Be-Ⅲ-1</w:t>
            </w:r>
            <w:r w:rsidRPr="00576A7A">
              <w:rPr>
                <w:rFonts w:ascii="Times New Roman" w:eastAsiaTheme="minorEastAsia" w:hAnsi="Times New Roman" w:cs="Times New Roman"/>
                <w:color w:val="000000" w:themeColor="text1"/>
              </w:rPr>
              <w:t>在生活應用方面，以說明書、廣告、標語、告示、公約等格式與寫作方法為主。</w:t>
            </w:r>
          </w:p>
          <w:p w14:paraId="41FC1F7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Be-Ⅲ-3</w:t>
            </w:r>
            <w:r w:rsidRPr="00576A7A">
              <w:rPr>
                <w:rFonts w:ascii="Times New Roman" w:eastAsiaTheme="minorEastAsia" w:hAnsi="Times New Roman" w:cs="Times New Roman"/>
                <w:color w:val="000000" w:themeColor="text1"/>
              </w:rPr>
              <w:t>在學習應用方面，以簡報、讀書報告、演講稿等格式與寫作方法為主。</w:t>
            </w:r>
          </w:p>
          <w:p w14:paraId="004FFCA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B-Ⅲ-1</w:t>
            </w:r>
            <w:r w:rsidRPr="00576A7A">
              <w:rPr>
                <w:rFonts w:ascii="Times New Roman" w:eastAsiaTheme="minorEastAsia" w:hAnsi="Times New Roman" w:cs="Times New Roman"/>
                <w:color w:val="000000" w:themeColor="text1"/>
              </w:rPr>
              <w:t>心智圖軟體的操作技巧。</w:t>
            </w:r>
          </w:p>
          <w:p w14:paraId="179BBBF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B-Ⅲ-5 </w:t>
            </w:r>
            <w:r w:rsidRPr="00576A7A">
              <w:rPr>
                <w:rFonts w:ascii="Times New Roman" w:eastAsiaTheme="minorEastAsia" w:hAnsi="Times New Roman" w:cs="Times New Roman"/>
                <w:color w:val="000000" w:themeColor="text1"/>
              </w:rPr>
              <w:t>曼陀羅思考技法（兼具擴散與聚斂思考）。</w:t>
            </w:r>
          </w:p>
        </w:tc>
      </w:tr>
      <w:tr w:rsidR="00D70C23" w:rsidRPr="00576A7A" w14:paraId="53C8615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AB940E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tcPr>
          <w:p w14:paraId="2FFBFBA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從多元管道來源蒐集</w:t>
            </w:r>
            <w:r w:rsidRPr="00576A7A">
              <w:rPr>
                <w:rFonts w:ascii="Times New Roman" w:eastAsiaTheme="minorEastAsia" w:hAnsi="Times New Roman" w:cs="Times New Roman"/>
                <w:color w:val="000000" w:themeColor="text1"/>
                <w:lang w:eastAsia="zh-HK"/>
              </w:rPr>
              <w:t>不同創作題材的</w:t>
            </w:r>
            <w:r w:rsidRPr="00576A7A">
              <w:rPr>
                <w:rFonts w:ascii="Times New Roman" w:eastAsiaTheme="minorEastAsia" w:hAnsi="Times New Roman" w:cs="Times New Roman"/>
                <w:color w:val="000000" w:themeColor="text1"/>
              </w:rPr>
              <w:t>相關資訊。</w:t>
            </w:r>
          </w:p>
          <w:p w14:paraId="70F1AA0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結合自己的特長和興趣</w:t>
            </w:r>
            <w:r w:rsidRPr="00576A7A">
              <w:rPr>
                <w:rFonts w:ascii="Times New Roman" w:eastAsiaTheme="minorEastAsia" w:hAnsi="Times New Roman" w:cs="Times New Roman"/>
                <w:color w:val="000000" w:themeColor="text1"/>
              </w:rPr>
              <w:t>，大量閱讀</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探索，激發研究動機與熱忱。</w:t>
            </w:r>
          </w:p>
          <w:p w14:paraId="0215AF0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善用各種創意技法產生不同的構想</w:t>
            </w:r>
          </w:p>
          <w:p w14:paraId="14E7A3F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能認識故事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創作的基本概念及架構，</w:t>
            </w:r>
            <w:r w:rsidRPr="00576A7A">
              <w:rPr>
                <w:rFonts w:ascii="Times New Roman" w:eastAsiaTheme="minorEastAsia" w:hAnsi="Times New Roman" w:cs="Times New Roman"/>
                <w:color w:val="000000" w:themeColor="text1"/>
                <w:lang w:eastAsia="zh-HK"/>
              </w:rPr>
              <w:t>並認識</w:t>
            </w:r>
            <w:r w:rsidRPr="00576A7A">
              <w:rPr>
                <w:rFonts w:ascii="Times New Roman" w:eastAsiaTheme="minorEastAsia" w:hAnsi="Times New Roman" w:cs="Times New Roman"/>
                <w:color w:val="000000" w:themeColor="text1"/>
              </w:rPr>
              <w:t>影片的角本及分鏡概念。</w:t>
            </w:r>
          </w:p>
          <w:p w14:paraId="158AE699"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主動創作、自訂題目、闡述</w:t>
            </w:r>
            <w:r w:rsidRPr="00576A7A">
              <w:rPr>
                <w:rFonts w:ascii="Times New Roman" w:eastAsiaTheme="minorEastAsia" w:hAnsi="Times New Roman" w:cs="Times New Roman"/>
                <w:color w:val="000000" w:themeColor="text1"/>
                <w:lang w:eastAsia="zh-HK"/>
              </w:rPr>
              <w:t>內容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運用資訊科技編輯作品，發表個人</w:t>
            </w: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、分享寫作樂趣。</w:t>
            </w:r>
          </w:p>
          <w:p w14:paraId="0CBD433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以個人或小組合作方式，運用複雜形式展現</w:t>
            </w:r>
            <w:r w:rsidRPr="00576A7A">
              <w:rPr>
                <w:rFonts w:ascii="Times New Roman" w:eastAsiaTheme="minorEastAsia" w:hAnsi="Times New Roman" w:cs="Times New Roman"/>
                <w:color w:val="000000" w:themeColor="text1"/>
                <w:lang w:eastAsia="zh-HK"/>
              </w:rPr>
              <w:t>創作</w:t>
            </w:r>
            <w:r w:rsidRPr="00576A7A">
              <w:rPr>
                <w:rFonts w:ascii="Times New Roman" w:eastAsiaTheme="minorEastAsia" w:hAnsi="Times New Roman" w:cs="Times New Roman"/>
                <w:color w:val="000000" w:themeColor="text1"/>
              </w:rPr>
              <w:t>過程、成果、價值及限制等。</w:t>
            </w:r>
          </w:p>
        </w:tc>
      </w:tr>
      <w:tr w:rsidR="00D70C23" w:rsidRPr="00576A7A" w14:paraId="5C21BA5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94AD73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7302570"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D191134"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5B5D7B9"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70C23" w:rsidRPr="00576A7A" w14:paraId="26743AA9"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14F63EE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45D7C63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01DCCCF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EB0833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24A69A2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D70C23" w:rsidRPr="00576A7A" w14:paraId="65433A2B"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3FB283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130685C4"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5F1B82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3D6C298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981CC6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38B534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B4DCCA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C4661CD"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11" w:type="dxa"/>
            <w:tcBorders>
              <w:top w:val="single" w:sz="6" w:space="0" w:color="auto"/>
              <w:left w:val="single" w:sz="6" w:space="0" w:color="auto"/>
              <w:right w:val="single" w:sz="6" w:space="0" w:color="auto"/>
            </w:tcBorders>
            <w:vAlign w:val="center"/>
          </w:tcPr>
          <w:p w14:paraId="3322FF1E"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五花八門</w:t>
            </w:r>
          </w:p>
        </w:tc>
        <w:tc>
          <w:tcPr>
            <w:tcW w:w="4315" w:type="dxa"/>
            <w:gridSpan w:val="5"/>
            <w:tcBorders>
              <w:top w:val="single" w:sz="6" w:space="0" w:color="auto"/>
              <w:left w:val="single" w:sz="6" w:space="0" w:color="auto"/>
              <w:right w:val="single" w:sz="6" w:space="0" w:color="auto"/>
            </w:tcBorders>
            <w:vAlign w:val="center"/>
          </w:tcPr>
          <w:p w14:paraId="60A1EF4C"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1.</w:t>
            </w:r>
            <w:r w:rsidRPr="00576A7A">
              <w:rPr>
                <w:rFonts w:ascii="Times New Roman" w:eastAsiaTheme="minorEastAsia" w:hAnsi="Times New Roman" w:cs="Times New Roman"/>
                <w:b w:val="0"/>
                <w:color w:val="000000" w:themeColor="text1"/>
                <w:lang w:eastAsia="zh-HK"/>
              </w:rPr>
              <w:t>創意</w:t>
            </w:r>
            <w:r w:rsidRPr="00576A7A">
              <w:rPr>
                <w:rFonts w:ascii="Times New Roman" w:eastAsiaTheme="minorEastAsia" w:hAnsi="Times New Roman" w:cs="Times New Roman"/>
                <w:b w:val="0"/>
                <w:color w:val="000000" w:themeColor="text1"/>
              </w:rPr>
              <w:t>導讀：引導學</w:t>
            </w:r>
            <w:r w:rsidRPr="00576A7A">
              <w:rPr>
                <w:rFonts w:ascii="Times New Roman" w:eastAsiaTheme="minorEastAsia" w:hAnsi="Times New Roman" w:cs="Times New Roman"/>
                <w:b w:val="0"/>
                <w:color w:val="000000" w:themeColor="text1"/>
                <w:lang w:eastAsia="zh-HK"/>
              </w:rPr>
              <w:t>生閱讀及欣賞</w:t>
            </w:r>
            <w:r w:rsidRPr="00576A7A">
              <w:rPr>
                <w:rFonts w:ascii="Times New Roman" w:eastAsiaTheme="minorEastAsia" w:hAnsi="Times New Roman" w:cs="Times New Roman"/>
                <w:b w:val="0"/>
                <w:color w:val="000000" w:themeColor="text1"/>
              </w:rPr>
              <w:t>歷屆學長姐的創作作品。</w:t>
            </w:r>
          </w:p>
          <w:p w14:paraId="3F6628CD"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 xml:space="preserve">2. </w:t>
            </w:r>
            <w:r w:rsidRPr="00576A7A">
              <w:rPr>
                <w:rFonts w:ascii="Times New Roman" w:eastAsiaTheme="minorEastAsia" w:hAnsi="Times New Roman" w:cs="Times New Roman"/>
                <w:b w:val="0"/>
                <w:color w:val="000000" w:themeColor="text1"/>
              </w:rPr>
              <w:t>賞析好作品小說、繪本、</w:t>
            </w:r>
            <w:r w:rsidRPr="00576A7A">
              <w:rPr>
                <w:rFonts w:ascii="Times New Roman" w:eastAsiaTheme="minorEastAsia" w:hAnsi="Times New Roman" w:cs="Times New Roman"/>
                <w:b w:val="0"/>
                <w:color w:val="000000" w:themeColor="text1"/>
                <w:lang w:eastAsia="zh-HK"/>
              </w:rPr>
              <w:t>漫畫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動畫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繪本</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桌遊</w:t>
            </w:r>
            <w:r w:rsidRPr="00576A7A">
              <w:rPr>
                <w:rFonts w:ascii="Times New Roman" w:eastAsiaTheme="minorEastAsia" w:hAnsi="Times New Roman" w:cs="Times New Roman"/>
                <w:b w:val="0"/>
                <w:color w:val="000000" w:themeColor="text1"/>
              </w:rPr>
              <w:t>等，啟發</w:t>
            </w:r>
            <w:r w:rsidRPr="00576A7A">
              <w:rPr>
                <w:rFonts w:ascii="Times New Roman" w:eastAsiaTheme="minorEastAsia" w:hAnsi="Times New Roman" w:cs="Times New Roman"/>
                <w:b w:val="0"/>
                <w:color w:val="000000" w:themeColor="text1"/>
                <w:lang w:eastAsia="zh-HK"/>
              </w:rPr>
              <w:t>學習及創作動機</w:t>
            </w:r>
            <w:r w:rsidRPr="00576A7A">
              <w:rPr>
                <w:rFonts w:ascii="Times New Roman" w:eastAsiaTheme="minorEastAsia" w:hAnsi="Times New Roman" w:cs="Times New Roman"/>
                <w:b w:val="0"/>
                <w:color w:val="000000" w:themeColor="text1"/>
              </w:rPr>
              <w:t>。</w:t>
            </w:r>
          </w:p>
        </w:tc>
        <w:tc>
          <w:tcPr>
            <w:tcW w:w="1561" w:type="dxa"/>
            <w:tcBorders>
              <w:top w:val="single" w:sz="6" w:space="0" w:color="auto"/>
              <w:left w:val="single" w:sz="6" w:space="0" w:color="auto"/>
              <w:right w:val="double" w:sz="4" w:space="0" w:color="auto"/>
            </w:tcBorders>
            <w:vAlign w:val="center"/>
          </w:tcPr>
          <w:p w14:paraId="4D38136B"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B47A5E4"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2B037B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5-8</w:t>
            </w:r>
          </w:p>
        </w:tc>
        <w:tc>
          <w:tcPr>
            <w:tcW w:w="2511" w:type="dxa"/>
            <w:tcBorders>
              <w:top w:val="single" w:sz="6" w:space="0" w:color="auto"/>
              <w:left w:val="single" w:sz="6" w:space="0" w:color="auto"/>
              <w:right w:val="single" w:sz="6" w:space="0" w:color="auto"/>
            </w:tcBorders>
            <w:vAlign w:val="center"/>
          </w:tcPr>
          <w:p w14:paraId="6D576C95"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創作入門</w:t>
            </w:r>
          </w:p>
        </w:tc>
        <w:tc>
          <w:tcPr>
            <w:tcW w:w="4315" w:type="dxa"/>
            <w:gridSpan w:val="5"/>
            <w:tcBorders>
              <w:top w:val="single" w:sz="6" w:space="0" w:color="auto"/>
              <w:left w:val="single" w:sz="6" w:space="0" w:color="auto"/>
              <w:right w:val="single" w:sz="6" w:space="0" w:color="auto"/>
            </w:tcBorders>
            <w:vAlign w:val="center"/>
          </w:tcPr>
          <w:p w14:paraId="4DED740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認識組成故事的三個元素：角色、情節、主旨。</w:t>
            </w:r>
          </w:p>
          <w:p w14:paraId="29884F83" w14:textId="77777777" w:rsidR="00D70C23" w:rsidRPr="00576A7A" w:rsidRDefault="00D70C23" w:rsidP="000F533C">
            <w:pPr>
              <w:spacing w:line="360"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認識劇情編寫的關鍵：衝突、焦點、變化。</w:t>
            </w:r>
          </w:p>
          <w:p w14:paraId="6D5F25C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故事的結構及曲線。</w:t>
            </w:r>
          </w:p>
        </w:tc>
        <w:tc>
          <w:tcPr>
            <w:tcW w:w="1561" w:type="dxa"/>
            <w:tcBorders>
              <w:top w:val="single" w:sz="6" w:space="0" w:color="auto"/>
              <w:left w:val="single" w:sz="6" w:space="0" w:color="auto"/>
              <w:right w:val="double" w:sz="4" w:space="0" w:color="auto"/>
            </w:tcBorders>
            <w:vAlign w:val="center"/>
          </w:tcPr>
          <w:p w14:paraId="763A728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E5E8572"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6B3EC60"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9-12</w:t>
            </w:r>
          </w:p>
        </w:tc>
        <w:tc>
          <w:tcPr>
            <w:tcW w:w="2511" w:type="dxa"/>
            <w:tcBorders>
              <w:top w:val="single" w:sz="6" w:space="0" w:color="auto"/>
              <w:left w:val="single" w:sz="6" w:space="0" w:color="auto"/>
              <w:right w:val="single" w:sz="6" w:space="0" w:color="auto"/>
            </w:tcBorders>
            <w:vAlign w:val="center"/>
          </w:tcPr>
          <w:p w14:paraId="7F8002D3"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別類分門</w:t>
            </w:r>
          </w:p>
        </w:tc>
        <w:tc>
          <w:tcPr>
            <w:tcW w:w="4315" w:type="dxa"/>
            <w:gridSpan w:val="5"/>
            <w:tcBorders>
              <w:top w:val="single" w:sz="6" w:space="0" w:color="auto"/>
              <w:left w:val="single" w:sz="6" w:space="0" w:color="auto"/>
              <w:right w:val="single" w:sz="6" w:space="0" w:color="auto"/>
            </w:tcBorders>
            <w:vAlign w:val="center"/>
          </w:tcPr>
          <w:p w14:paraId="6CF964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小</w:t>
            </w:r>
            <w:r w:rsidRPr="00576A7A">
              <w:rPr>
                <w:rFonts w:ascii="Times New Roman" w:eastAsiaTheme="minorEastAsia" w:hAnsi="Times New Roman" w:cs="Times New Roman"/>
                <w:color w:val="000000" w:themeColor="text1"/>
                <w:lang w:eastAsia="zh-HK"/>
              </w:rPr>
              <w:t>傳</w:t>
            </w:r>
          </w:p>
          <w:p w14:paraId="3698C6D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資料搜集的方法整理介紹</w:t>
            </w:r>
          </w:p>
          <w:p w14:paraId="1E123A7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創造鮮明的角色</w:t>
            </w:r>
          </w:p>
          <w:p w14:paraId="3C5AD9A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小試身手：進行</w:t>
            </w: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撰寫。</w:t>
            </w:r>
          </w:p>
          <w:p w14:paraId="045D9CE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場景及分鏡</w:t>
            </w:r>
          </w:p>
          <w:p w14:paraId="16587E8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認識故事場景及分鏡表</w:t>
            </w:r>
          </w:p>
          <w:p w14:paraId="5BFB585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透過影片或劇本導讀更認識故事中的場景及分鏡</w:t>
            </w:r>
          </w:p>
          <w:p w14:paraId="5477C94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小試身手：找出影片中的分鏡。</w:t>
            </w:r>
          </w:p>
        </w:tc>
        <w:tc>
          <w:tcPr>
            <w:tcW w:w="1561" w:type="dxa"/>
            <w:tcBorders>
              <w:top w:val="single" w:sz="6" w:space="0" w:color="auto"/>
              <w:left w:val="single" w:sz="6" w:space="0" w:color="auto"/>
              <w:right w:val="double" w:sz="4" w:space="0" w:color="auto"/>
            </w:tcBorders>
            <w:vAlign w:val="center"/>
          </w:tcPr>
          <w:p w14:paraId="1271AF4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0E3F9BD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7B323EE7"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13-16</w:t>
            </w:r>
          </w:p>
        </w:tc>
        <w:tc>
          <w:tcPr>
            <w:tcW w:w="2511" w:type="dxa"/>
            <w:tcBorders>
              <w:left w:val="single" w:sz="6" w:space="0" w:color="auto"/>
              <w:right w:val="single" w:sz="6" w:space="0" w:color="auto"/>
            </w:tcBorders>
            <w:vAlign w:val="center"/>
          </w:tcPr>
          <w:p w14:paraId="51A4119D"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創作任意門</w:t>
            </w:r>
          </w:p>
        </w:tc>
        <w:tc>
          <w:tcPr>
            <w:tcW w:w="4315" w:type="dxa"/>
            <w:gridSpan w:val="5"/>
            <w:tcBorders>
              <w:left w:val="single" w:sz="6" w:space="0" w:color="auto"/>
              <w:right w:val="single" w:sz="6" w:space="0" w:color="auto"/>
            </w:tcBorders>
            <w:vAlign w:val="center"/>
          </w:tcPr>
          <w:p w14:paraId="1E448AE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探究不同類別之創作題材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科普小書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創意繪本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漫晝</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停格動畫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創意桌遊</w:t>
            </w:r>
            <w:r w:rsidRPr="00576A7A">
              <w:rPr>
                <w:rFonts w:ascii="Times New Roman" w:eastAsiaTheme="minorEastAsia" w:hAnsi="Times New Roman" w:cs="Times New Roman"/>
                <w:color w:val="000000" w:themeColor="text1"/>
              </w:rPr>
              <w:t>。</w:t>
            </w:r>
          </w:p>
          <w:p w14:paraId="4690A13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整理歸納不類別創作題材之特色及適合對象</w:t>
            </w:r>
            <w:r w:rsidRPr="00576A7A">
              <w:rPr>
                <w:rFonts w:ascii="Times New Roman" w:eastAsiaTheme="minorEastAsia" w:hAnsi="Times New Roman" w:cs="Times New Roman"/>
                <w:color w:val="000000" w:themeColor="text1"/>
              </w:rPr>
              <w:t>。</w:t>
            </w:r>
          </w:p>
          <w:p w14:paraId="3585C6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探究自己興趣及專長適合之創作題材</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680E78D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5EB24AA"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3949591F"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17-18</w:t>
            </w:r>
          </w:p>
        </w:tc>
        <w:tc>
          <w:tcPr>
            <w:tcW w:w="2511" w:type="dxa"/>
            <w:tcBorders>
              <w:left w:val="single" w:sz="6" w:space="0" w:color="auto"/>
              <w:right w:val="single" w:sz="6" w:space="0" w:color="auto"/>
            </w:tcBorders>
            <w:vAlign w:val="center"/>
          </w:tcPr>
          <w:p w14:paraId="4DECDCF1"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不二法門</w:t>
            </w:r>
          </w:p>
        </w:tc>
        <w:tc>
          <w:tcPr>
            <w:tcW w:w="4315" w:type="dxa"/>
            <w:gridSpan w:val="5"/>
            <w:tcBorders>
              <w:left w:val="single" w:sz="6" w:space="0" w:color="auto"/>
              <w:right w:val="single" w:sz="6" w:space="0" w:color="auto"/>
            </w:tcBorders>
            <w:vAlign w:val="center"/>
          </w:tcPr>
          <w:p w14:paraId="12E4EBD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腦力激盪</w:t>
            </w:r>
            <w:r w:rsidRPr="00576A7A">
              <w:rPr>
                <w:rFonts w:ascii="Times New Roman" w:eastAsiaTheme="minorEastAsia" w:hAnsi="Times New Roman" w:cs="Times New Roman"/>
                <w:color w:val="000000" w:themeColor="text1"/>
              </w:rPr>
              <w:t>:</w:t>
            </w:r>
          </w:p>
          <w:p w14:paraId="7339166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學習創意技法</w:t>
            </w:r>
          </w:p>
          <w:p w14:paraId="701CA80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運用創意技法進行擴散思考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創意發想創作內容</w:t>
            </w:r>
            <w:r w:rsidRPr="00576A7A">
              <w:rPr>
                <w:rFonts w:ascii="Times New Roman" w:eastAsiaTheme="minorEastAsia" w:hAnsi="Times New Roman" w:cs="Times New Roman"/>
                <w:color w:val="000000" w:themeColor="text1"/>
              </w:rPr>
              <w:t>。</w:t>
            </w:r>
          </w:p>
          <w:p w14:paraId="1667339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透過魚骨圖將創作內容及歷程歸納整理</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1033FFD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44A1C40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18EA58C4"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19-20</w:t>
            </w:r>
          </w:p>
        </w:tc>
        <w:tc>
          <w:tcPr>
            <w:tcW w:w="2511" w:type="dxa"/>
            <w:tcBorders>
              <w:left w:val="single" w:sz="6" w:space="0" w:color="auto"/>
              <w:right w:val="single" w:sz="6" w:space="0" w:color="auto"/>
            </w:tcBorders>
            <w:vAlign w:val="center"/>
          </w:tcPr>
          <w:p w14:paraId="715C03D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一世龍門</w:t>
            </w:r>
          </w:p>
        </w:tc>
        <w:tc>
          <w:tcPr>
            <w:tcW w:w="4315" w:type="dxa"/>
            <w:gridSpan w:val="5"/>
            <w:tcBorders>
              <w:left w:val="single" w:sz="6" w:space="0" w:color="auto"/>
              <w:right w:val="single" w:sz="6" w:space="0" w:color="auto"/>
            </w:tcBorders>
            <w:vAlign w:val="center"/>
          </w:tcPr>
          <w:p w14:paraId="720CF2A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確定創作主題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角色及故事線</w:t>
            </w:r>
          </w:p>
          <w:p w14:paraId="75C5C18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撰寫初稿</w:t>
            </w:r>
          </w:p>
        </w:tc>
        <w:tc>
          <w:tcPr>
            <w:tcW w:w="1561" w:type="dxa"/>
            <w:tcBorders>
              <w:left w:val="single" w:sz="6" w:space="0" w:color="auto"/>
              <w:right w:val="double" w:sz="4" w:space="0" w:color="auto"/>
            </w:tcBorders>
            <w:vAlign w:val="center"/>
          </w:tcPr>
          <w:p w14:paraId="3E9DBE7E"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72B6B6A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CE9719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3B6A1FD3"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689B22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4B8476A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33C9DC5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6217858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82AD3B2"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7153B9B1"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76" w:type="dxa"/>
            <w:gridSpan w:val="2"/>
            <w:tcBorders>
              <w:top w:val="single" w:sz="6" w:space="0" w:color="auto"/>
              <w:left w:val="single" w:sz="6" w:space="0" w:color="auto"/>
              <w:right w:val="single" w:sz="6" w:space="0" w:color="auto"/>
            </w:tcBorders>
            <w:vAlign w:val="center"/>
          </w:tcPr>
          <w:p w14:paraId="3407A58D" w14:textId="77777777" w:rsidR="00D70C23" w:rsidRPr="00576A7A" w:rsidRDefault="00D70C23" w:rsidP="000F533C">
            <w:pPr>
              <w:spacing w:line="276"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工欲善其事必先利其器</w:t>
            </w:r>
          </w:p>
        </w:tc>
        <w:tc>
          <w:tcPr>
            <w:tcW w:w="4250" w:type="dxa"/>
            <w:gridSpan w:val="4"/>
            <w:tcBorders>
              <w:top w:val="single" w:sz="6" w:space="0" w:color="auto"/>
              <w:left w:val="single" w:sz="6" w:space="0" w:color="auto"/>
              <w:right w:val="single" w:sz="6" w:space="0" w:color="auto"/>
            </w:tcBorders>
            <w:vAlign w:val="center"/>
          </w:tcPr>
          <w:p w14:paraId="2466DB9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漫畫書編輯技巧介紹。</w:t>
            </w:r>
          </w:p>
          <w:p w14:paraId="19028FF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電子書製作工具介紹。</w:t>
            </w:r>
          </w:p>
          <w:p w14:paraId="1258B57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繪圖版及繪圖軟體使用介紹並實作。</w:t>
            </w:r>
          </w:p>
          <w:p w14:paraId="70376B4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影片拍攝及剪輯工具介紹：</w:t>
            </w:r>
            <w:r w:rsidRPr="00576A7A">
              <w:rPr>
                <w:rFonts w:ascii="Times New Roman" w:eastAsiaTheme="minorEastAsia" w:hAnsi="Times New Roman" w:cs="Times New Roman"/>
                <w:color w:val="000000" w:themeColor="text1"/>
              </w:rPr>
              <w:t>Stop Motion</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iMovie</w:t>
            </w:r>
            <w:r w:rsidRPr="00576A7A">
              <w:rPr>
                <w:rFonts w:ascii="Times New Roman" w:eastAsiaTheme="minorEastAsia" w:hAnsi="Times New Roman" w:cs="Times New Roman"/>
                <w:color w:val="000000" w:themeColor="text1"/>
              </w:rPr>
              <w:t>及線學剪輯網。</w:t>
            </w:r>
          </w:p>
          <w:p w14:paraId="191C629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拍片基本技巧介紹。</w:t>
            </w:r>
          </w:p>
        </w:tc>
        <w:tc>
          <w:tcPr>
            <w:tcW w:w="1561" w:type="dxa"/>
            <w:tcBorders>
              <w:top w:val="single" w:sz="6" w:space="0" w:color="auto"/>
              <w:left w:val="single" w:sz="6" w:space="0" w:color="auto"/>
              <w:right w:val="double" w:sz="4" w:space="0" w:color="auto"/>
            </w:tcBorders>
            <w:vAlign w:val="center"/>
          </w:tcPr>
          <w:p w14:paraId="70FEC079"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7D9ED9F"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1E0849A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5-14</w:t>
            </w:r>
          </w:p>
        </w:tc>
        <w:tc>
          <w:tcPr>
            <w:tcW w:w="2576" w:type="dxa"/>
            <w:gridSpan w:val="2"/>
            <w:tcBorders>
              <w:top w:val="single" w:sz="6" w:space="0" w:color="auto"/>
              <w:left w:val="single" w:sz="6" w:space="0" w:color="auto"/>
              <w:right w:val="single" w:sz="6" w:space="0" w:color="auto"/>
            </w:tcBorders>
            <w:vAlign w:val="center"/>
          </w:tcPr>
          <w:p w14:paraId="3EFF4EF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創作</w:t>
            </w:r>
            <w:r w:rsidRPr="00576A7A">
              <w:rPr>
                <w:rFonts w:ascii="Times New Roman" w:eastAsiaTheme="minorEastAsia" w:hAnsi="Times New Roman" w:cs="Times New Roman"/>
                <w:color w:val="000000" w:themeColor="text1"/>
                <w:lang w:eastAsia="zh-HK"/>
              </w:rPr>
              <w:t>進行式</w:t>
            </w:r>
          </w:p>
        </w:tc>
        <w:tc>
          <w:tcPr>
            <w:tcW w:w="4250" w:type="dxa"/>
            <w:gridSpan w:val="4"/>
            <w:tcBorders>
              <w:top w:val="single" w:sz="6" w:space="0" w:color="auto"/>
              <w:left w:val="single" w:sz="6" w:space="0" w:color="auto"/>
              <w:right w:val="single" w:sz="6" w:space="0" w:color="auto"/>
            </w:tcBorders>
            <w:vAlign w:val="center"/>
          </w:tcPr>
          <w:p w14:paraId="6385EAE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書籍創作：運用文書編輯軟體及繪圖軟體進行小書創作。</w:t>
            </w:r>
          </w:p>
          <w:p w14:paraId="23921D4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拍片前準備：找演員、準備道具、繪製角色、場地準備。根據角本進行影片拍攝。</w:t>
            </w:r>
          </w:p>
        </w:tc>
        <w:tc>
          <w:tcPr>
            <w:tcW w:w="1561" w:type="dxa"/>
            <w:tcBorders>
              <w:top w:val="single" w:sz="6" w:space="0" w:color="auto"/>
              <w:left w:val="single" w:sz="6" w:space="0" w:color="auto"/>
              <w:right w:val="double" w:sz="4" w:space="0" w:color="auto"/>
            </w:tcBorders>
            <w:vAlign w:val="center"/>
          </w:tcPr>
          <w:p w14:paraId="3778FEF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2BA04C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E7DC6D3"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15-18</w:t>
            </w:r>
          </w:p>
        </w:tc>
        <w:tc>
          <w:tcPr>
            <w:tcW w:w="2576" w:type="dxa"/>
            <w:gridSpan w:val="2"/>
            <w:tcBorders>
              <w:top w:val="single" w:sz="6" w:space="0" w:color="auto"/>
              <w:left w:val="single" w:sz="6" w:space="0" w:color="auto"/>
              <w:right w:val="single" w:sz="6" w:space="0" w:color="auto"/>
            </w:tcBorders>
            <w:vAlign w:val="center"/>
          </w:tcPr>
          <w:p w14:paraId="7A41733A"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發表會</w:t>
            </w:r>
          </w:p>
        </w:tc>
        <w:tc>
          <w:tcPr>
            <w:tcW w:w="4250" w:type="dxa"/>
            <w:gridSpan w:val="4"/>
            <w:tcBorders>
              <w:top w:val="single" w:sz="6" w:space="0" w:color="auto"/>
              <w:left w:val="single" w:sz="6" w:space="0" w:color="auto"/>
              <w:right w:val="single" w:sz="6" w:space="0" w:color="auto"/>
            </w:tcBorders>
            <w:vAlign w:val="center"/>
          </w:tcPr>
          <w:p w14:paraId="3BEE6B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將創作成果以電腦簡報匯整，並整理創作理念及心得。</w:t>
            </w:r>
          </w:p>
          <w:p w14:paraId="449D5D37"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組內分享：在小組內分享彼此創作成果，並提供回饋。</w:t>
            </w:r>
          </w:p>
          <w:p w14:paraId="640DEE8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創意專題發表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根據組內回饋修正內容。</w:t>
            </w:r>
          </w:p>
          <w:p w14:paraId="0584B24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校園成果發表與互評。</w:t>
            </w:r>
          </w:p>
        </w:tc>
        <w:tc>
          <w:tcPr>
            <w:tcW w:w="1561" w:type="dxa"/>
            <w:tcBorders>
              <w:top w:val="single" w:sz="6" w:space="0" w:color="auto"/>
              <w:left w:val="single" w:sz="6" w:space="0" w:color="auto"/>
              <w:right w:val="double" w:sz="4" w:space="0" w:color="auto"/>
            </w:tcBorders>
            <w:vAlign w:val="center"/>
          </w:tcPr>
          <w:p w14:paraId="4EB8CDB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320771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55574CAB"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19-20</w:t>
            </w:r>
          </w:p>
        </w:tc>
        <w:tc>
          <w:tcPr>
            <w:tcW w:w="2576" w:type="dxa"/>
            <w:gridSpan w:val="2"/>
            <w:tcBorders>
              <w:top w:val="single" w:sz="6" w:space="0" w:color="auto"/>
              <w:left w:val="single" w:sz="6" w:space="0" w:color="auto"/>
              <w:right w:val="single" w:sz="6" w:space="0" w:color="auto"/>
            </w:tcBorders>
            <w:vAlign w:val="center"/>
          </w:tcPr>
          <w:p w14:paraId="1125234D"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回饋與修正</w:t>
            </w:r>
          </w:p>
        </w:tc>
        <w:tc>
          <w:tcPr>
            <w:tcW w:w="4250" w:type="dxa"/>
            <w:gridSpan w:val="4"/>
            <w:tcBorders>
              <w:top w:val="single" w:sz="6" w:space="0" w:color="auto"/>
              <w:left w:val="single" w:sz="6" w:space="0" w:color="auto"/>
              <w:right w:val="single" w:sz="6" w:space="0" w:color="auto"/>
            </w:tcBorders>
            <w:vAlign w:val="center"/>
          </w:tcPr>
          <w:p w14:paraId="58C7F90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成果彙整及修正</w:t>
            </w:r>
          </w:p>
          <w:p w14:paraId="0AA9099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省思學習成果</w:t>
            </w:r>
          </w:p>
          <w:p w14:paraId="11E09D8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提出未來研究方向與想法</w:t>
            </w:r>
          </w:p>
        </w:tc>
        <w:tc>
          <w:tcPr>
            <w:tcW w:w="1561" w:type="dxa"/>
            <w:tcBorders>
              <w:top w:val="single" w:sz="6" w:space="0" w:color="auto"/>
              <w:left w:val="single" w:sz="6" w:space="0" w:color="auto"/>
              <w:right w:val="double" w:sz="4" w:space="0" w:color="auto"/>
            </w:tcBorders>
            <w:vAlign w:val="center"/>
          </w:tcPr>
          <w:p w14:paraId="7106F63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680236E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F85A8C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5E02EC4C" w14:textId="6108FE01" w:rsidR="00D70C23" w:rsidRPr="003F2AA8" w:rsidRDefault="00D70C23" w:rsidP="003F2AA8">
            <w:pPr>
              <w:pStyle w:val="1"/>
              <w:shd w:val="clear" w:color="auto" w:fill="FFFFFF"/>
              <w:outlineLvl w:val="0"/>
              <w:rPr>
                <w:rFonts w:ascii="Times New Roman" w:eastAsiaTheme="minorEastAsia" w:hAnsi="Times New Roman" w:cs="Times New Roman"/>
                <w:lang w:eastAsia="zh-HK"/>
              </w:rPr>
            </w:pPr>
            <w:r w:rsidRPr="00576A7A">
              <w:rPr>
                <w:rFonts w:ascii="Times New Roman" w:eastAsiaTheme="minorEastAsia" w:hAnsi="Times New Roman" w:cs="Times New Roman"/>
              </w:rPr>
              <w:t>書</w:t>
            </w:r>
            <w:r w:rsidRPr="00576A7A">
              <w:rPr>
                <w:rFonts w:ascii="Times New Roman" w:eastAsiaTheme="minorEastAsia" w:hAnsi="Times New Roman" w:cs="Times New Roman"/>
                <w:lang w:eastAsia="zh-HK"/>
              </w:rPr>
              <w:t>籍：</w:t>
            </w:r>
            <w:r w:rsidRPr="00576A7A">
              <w:rPr>
                <w:rFonts w:ascii="Times New Roman" w:eastAsiaTheme="minorEastAsia" w:hAnsi="Times New Roman" w:cs="Times New Roman"/>
                <w:b w:val="0"/>
                <w:lang w:eastAsia="zh-HK"/>
              </w:rPr>
              <w:t>寫在動畫之前、靈感創造機！我的故事創作書</w:t>
            </w:r>
          </w:p>
          <w:p w14:paraId="31300A29" w14:textId="77777777" w:rsidR="00D70C23" w:rsidRPr="00576A7A" w:rsidRDefault="00D70C23"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1B02859D" w14:textId="29A1553A" w:rsidR="00D70C23" w:rsidRPr="00576A7A" w:rsidRDefault="00D70C23" w:rsidP="000F533C">
            <w:pPr>
              <w:pStyle w:val="1"/>
              <w:shd w:val="clear" w:color="auto" w:fill="FFFFFF"/>
              <w:ind w:left="480" w:hangingChars="200" w:hanging="480"/>
              <w:outlineLvl w:val="0"/>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影片：</w:t>
            </w:r>
            <w:r w:rsidRPr="00576A7A">
              <w:rPr>
                <w:rFonts w:ascii="Times New Roman" w:eastAsiaTheme="minorEastAsia" w:hAnsi="Times New Roman" w:cs="Times New Roman"/>
                <w:b w:val="0"/>
                <w:lang w:eastAsia="zh-HK"/>
              </w:rPr>
              <w:t>【編劇教學】劇本對白怎麼寫？對白的三種形式</w:t>
            </w:r>
          </w:p>
          <w:p w14:paraId="4ACC8CC9" w14:textId="6E557F7E" w:rsidR="00D70C23" w:rsidRPr="00576A7A" w:rsidRDefault="00D70C23" w:rsidP="003F2AA8">
            <w:pPr>
              <w:pStyle w:val="1"/>
              <w:shd w:val="clear" w:color="auto" w:fill="FFFFFF"/>
              <w:ind w:left="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lang w:eastAsia="zh-HK"/>
              </w:rPr>
              <w:t>網站：</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38" w:history="1">
              <w:r w:rsidRPr="00576A7A">
                <w:rPr>
                  <w:rStyle w:val="aa"/>
                  <w:rFonts w:ascii="Times New Roman" w:eastAsiaTheme="minorEastAsia" w:hAnsi="Times New Roman" w:cs="Times New Roman"/>
                  <w:b w:val="0"/>
                  <w:lang w:eastAsia="zh-HK"/>
                </w:rPr>
                <w:t>https://www.rocknovels.com/teachlist</w:t>
              </w:r>
            </w:hyperlink>
          </w:p>
          <w:p w14:paraId="2441D011"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
                <w:lang w:eastAsia="zh-HK"/>
              </w:rPr>
              <w:t>硬體</w:t>
            </w:r>
            <w:r w:rsidRPr="00576A7A">
              <w:rPr>
                <w:rFonts w:ascii="Times New Roman" w:eastAsiaTheme="minorEastAsia" w:hAnsi="Times New Roman" w:cs="Times New Roman"/>
                <w:b/>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0BD7D5E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lang w:eastAsia="zh-HK"/>
              </w:rPr>
              <w:t>軟體</w:t>
            </w: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color w:val="000000" w:themeColor="text1"/>
              </w:rPr>
              <w:t>Medibang,inkscape</w:t>
            </w:r>
          </w:p>
          <w:p w14:paraId="7234A09A" w14:textId="77777777" w:rsidR="00D70C23" w:rsidRPr="00576A7A" w:rsidRDefault="00D70C23"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color w:val="000000" w:themeColor="text1"/>
              </w:rPr>
              <w:t>網路平台：</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Moodle</w:t>
            </w:r>
            <w:r w:rsidRPr="00576A7A">
              <w:rPr>
                <w:rFonts w:ascii="Times New Roman" w:eastAsiaTheme="minorEastAsia" w:hAnsi="Times New Roman" w:cs="Times New Roman"/>
                <w:color w:val="000000" w:themeColor="text1"/>
              </w:rPr>
              <w:t>數位學習網</w:t>
            </w:r>
          </w:p>
        </w:tc>
      </w:tr>
      <w:tr w:rsidR="00D70C23" w:rsidRPr="00576A7A" w14:paraId="544F87D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801C2B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96DAA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D70C23" w:rsidRPr="00576A7A" w14:paraId="68069D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A1B4C6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44DCFB9"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4826C5AC"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127A2CAE"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7410D6D7"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50EE8D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D70C23" w:rsidRPr="00576A7A" w14:paraId="6083CC59"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60DDAF7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3A0C88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3A3A0FF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3BA8453C" w14:textId="77777777" w:rsidR="006F2D79" w:rsidRPr="00576A7A" w:rsidRDefault="006F2D79" w:rsidP="006F2D79">
      <w:pPr>
        <w:pStyle w:val="a4"/>
        <w:ind w:left="480"/>
        <w:rPr>
          <w:rFonts w:ascii="Times New Roman" w:eastAsiaTheme="minorEastAsia" w:hAnsi="Times New Roman" w:cs="Times New Roman"/>
          <w:b/>
          <w:bCs/>
          <w:color w:val="0070C0"/>
          <w:sz w:val="24"/>
          <w:szCs w:val="24"/>
          <w:lang w:val="en-US" w:bidi="ar-SA"/>
        </w:rPr>
      </w:pPr>
    </w:p>
    <w:p w14:paraId="4174D827" w14:textId="70D00217" w:rsidR="00D70C23" w:rsidRPr="00576A7A" w:rsidRDefault="00D70C23">
      <w:pPr>
        <w:rPr>
          <w:rFonts w:ascii="Times New Roman" w:eastAsiaTheme="minorEastAsia" w:hAnsi="Times New Roman" w:cs="Times New Roman"/>
          <w:b/>
          <w:bCs/>
          <w:color w:val="0070C0"/>
          <w:sz w:val="24"/>
          <w:szCs w:val="24"/>
          <w:lang w:val="en-US" w:bidi="ar-SA"/>
        </w:rPr>
      </w:pPr>
      <w:r w:rsidRPr="00576A7A">
        <w:rPr>
          <w:rFonts w:ascii="Times New Roman" w:eastAsiaTheme="minorEastAsia" w:hAnsi="Times New Roman" w:cs="Times New Roman"/>
          <w:b/>
          <w:bCs/>
          <w:color w:val="0070C0"/>
          <w:sz w:val="24"/>
          <w:szCs w:val="24"/>
          <w:lang w:val="en-US" w:bidi="ar-SA"/>
        </w:rPr>
        <w:br w:type="page"/>
      </w:r>
    </w:p>
    <w:p w14:paraId="433AF925" w14:textId="74C1A75C" w:rsidR="00D70C23" w:rsidRPr="00576A7A" w:rsidRDefault="00D70C23"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418"/>
        <w:gridCol w:w="850"/>
      </w:tblGrid>
      <w:tr w:rsidR="00D70C23" w:rsidRPr="00576A7A" w14:paraId="34526758"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7BBDE21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E97860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FE06DF"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0D5A7F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63E070C0"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1117B9F3"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8535C8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1111A4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CEB11D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687DC84C"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64561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3EAC6E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8296E6A"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0CBA302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C7A0C1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312F7BB8" w14:textId="77777777" w:rsidR="00D70C23" w:rsidRPr="00576A7A" w:rsidRDefault="00D70C23"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專題研究人文</w:t>
            </w:r>
            <w:r w:rsidRPr="00576A7A">
              <w:rPr>
                <w:rFonts w:ascii="Times New Roman" w:eastAsiaTheme="minorEastAsia" w:hAnsi="Times New Roman" w:cs="Times New Roman"/>
              </w:rPr>
              <w:t>B</w:t>
            </w:r>
          </w:p>
        </w:tc>
        <w:tc>
          <w:tcPr>
            <w:tcW w:w="1132" w:type="dxa"/>
            <w:tcBorders>
              <w:top w:val="double" w:sz="4" w:space="0" w:color="auto"/>
              <w:left w:val="single" w:sz="6" w:space="0" w:color="auto"/>
              <w:bottom w:val="single" w:sz="6" w:space="0" w:color="auto"/>
              <w:right w:val="single" w:sz="6" w:space="0" w:color="auto"/>
            </w:tcBorders>
            <w:vAlign w:val="center"/>
          </w:tcPr>
          <w:p w14:paraId="05AA0AC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676B37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418" w:type="dxa"/>
            <w:tcBorders>
              <w:top w:val="double" w:sz="4" w:space="0" w:color="auto"/>
              <w:left w:val="single" w:sz="6" w:space="0" w:color="auto"/>
              <w:bottom w:val="single" w:sz="6" w:space="0" w:color="auto"/>
              <w:right w:val="single" w:sz="6" w:space="0" w:color="auto"/>
            </w:tcBorders>
            <w:vAlign w:val="center"/>
          </w:tcPr>
          <w:p w14:paraId="173C00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850" w:type="dxa"/>
            <w:tcBorders>
              <w:top w:val="double" w:sz="4" w:space="0" w:color="auto"/>
              <w:left w:val="single" w:sz="6" w:space="0" w:color="auto"/>
              <w:bottom w:val="single" w:sz="6" w:space="0" w:color="auto"/>
              <w:right w:val="double" w:sz="4" w:space="0" w:color="auto"/>
            </w:tcBorders>
            <w:vAlign w:val="center"/>
          </w:tcPr>
          <w:p w14:paraId="73FEB031"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D70C23" w:rsidRPr="00576A7A" w14:paraId="3BF9150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D709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1D8A294D"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85F35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57824760"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五年級</w:t>
            </w:r>
          </w:p>
        </w:tc>
      </w:tr>
      <w:tr w:rsidR="00D70C23" w:rsidRPr="00576A7A" w14:paraId="0C61CE88"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DA9722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488C571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AF61E44" w14:textId="77777777" w:rsidR="00D70C23" w:rsidRPr="00576A7A" w:rsidRDefault="00D70C23" w:rsidP="000F533C">
            <w:pPr>
              <w:pStyle w:val="Default"/>
            </w:pPr>
            <w:r w:rsidRPr="00576A7A">
              <w:t>A2</w:t>
            </w:r>
            <w:r w:rsidRPr="00576A7A">
              <w:t>系統思考與解決問題</w:t>
            </w:r>
            <w:r w:rsidRPr="00576A7A">
              <w:t xml:space="preserve"> </w:t>
            </w:r>
          </w:p>
          <w:p w14:paraId="5EF3FBC8" w14:textId="77777777" w:rsidR="00D70C23" w:rsidRPr="00576A7A" w:rsidRDefault="00D70C23" w:rsidP="000F533C">
            <w:pPr>
              <w:pStyle w:val="Default"/>
            </w:pPr>
            <w:r w:rsidRPr="00576A7A">
              <w:t>A3</w:t>
            </w:r>
            <w:r w:rsidRPr="00576A7A">
              <w:t>規劃執行與創新應變</w:t>
            </w:r>
          </w:p>
          <w:p w14:paraId="510F02C5" w14:textId="77777777" w:rsidR="00D70C23" w:rsidRPr="00576A7A" w:rsidRDefault="00D70C23" w:rsidP="000F533C">
            <w:pPr>
              <w:pStyle w:val="Default"/>
            </w:pPr>
            <w:r w:rsidRPr="00576A7A">
              <w:t>B1</w:t>
            </w:r>
            <w:r w:rsidRPr="00576A7A">
              <w:t>符號運用與溝通表達</w:t>
            </w:r>
          </w:p>
          <w:p w14:paraId="47EA149C" w14:textId="77777777" w:rsidR="00D70C23" w:rsidRPr="00576A7A" w:rsidRDefault="00D70C23" w:rsidP="000F533C">
            <w:pPr>
              <w:pStyle w:val="Default"/>
            </w:pPr>
            <w:r w:rsidRPr="00576A7A">
              <w:t>C2</w:t>
            </w:r>
            <w:r w:rsidRPr="00576A7A">
              <w:t>人際關係與團隊合作</w:t>
            </w:r>
            <w:r w:rsidRPr="00576A7A">
              <w:t xml:space="preserve"> </w:t>
            </w:r>
          </w:p>
          <w:p w14:paraId="7A2584BA" w14:textId="77777777" w:rsidR="00D70C23" w:rsidRPr="00576A7A" w:rsidRDefault="00D70C23" w:rsidP="000F533C">
            <w:pPr>
              <w:pStyle w:val="Default"/>
            </w:pPr>
            <w:r w:rsidRPr="00576A7A">
              <w:t>C3</w:t>
            </w:r>
            <w:r w:rsidRPr="00576A7A">
              <w:t>多元文化與國際理解</w:t>
            </w:r>
            <w:r w:rsidRPr="00576A7A">
              <w:t xml:space="preserve"> </w:t>
            </w:r>
          </w:p>
        </w:tc>
      </w:tr>
      <w:tr w:rsidR="00D70C23" w:rsidRPr="00576A7A" w14:paraId="1F686E64"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F3CEDB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7F78ECD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D238A2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-E-A1 </w:t>
            </w:r>
            <w:r w:rsidRPr="00576A7A">
              <w:rPr>
                <w:color w:val="auto"/>
              </w:rPr>
              <w:t>了解獨立研究的意義，養成探究的興趣，探索自我潛能，奠定生涯發展的基礎。</w:t>
            </w:r>
          </w:p>
          <w:p w14:paraId="377849CC"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-E-A2 </w:t>
            </w:r>
            <w:r w:rsidRPr="00576A7A">
              <w:rPr>
                <w:color w:val="auto"/>
              </w:rPr>
              <w:t>具備探索問題的能力，能提出多種解決問題的構想，透過體驗與實踐，解決問題。</w:t>
            </w:r>
          </w:p>
          <w:p w14:paraId="1CB3D71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-J-A2 </w:t>
            </w:r>
            <w:r w:rsidRPr="00576A7A">
              <w:rPr>
                <w:color w:val="auto"/>
              </w:rPr>
              <w:t>提出適切的探究問題，依據習得的知識，透過獨立思考與分析，提出可能的問題解決模式，並實際驗證及解析</w:t>
            </w:r>
          </w:p>
          <w:p w14:paraId="3A4FB891"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-E-A3 </w:t>
            </w:r>
            <w:r w:rsidRPr="00576A7A">
              <w:rPr>
                <w:color w:val="auto"/>
              </w:rPr>
              <w:t>具備擬定研究計畫與實作能力，並嘗試以創新思考方式因應探究問題情境及執行研究計畫。</w:t>
            </w:r>
          </w:p>
        </w:tc>
      </w:tr>
      <w:tr w:rsidR="00D70C23" w:rsidRPr="00576A7A" w14:paraId="1FAF173E" w14:textId="77777777" w:rsidTr="000F533C">
        <w:trPr>
          <w:trHeight w:val="836"/>
        </w:trPr>
        <w:tc>
          <w:tcPr>
            <w:tcW w:w="692" w:type="dxa"/>
            <w:vMerge w:val="restart"/>
            <w:tcBorders>
              <w:top w:val="single" w:sz="6" w:space="0" w:color="auto"/>
              <w:left w:val="double" w:sz="4" w:space="0" w:color="auto"/>
              <w:right w:val="single" w:sz="6" w:space="0" w:color="auto"/>
            </w:tcBorders>
            <w:vAlign w:val="center"/>
          </w:tcPr>
          <w:p w14:paraId="045FB2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4B8B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7B3E4F3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20730A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2c-Ⅱ-3 </w:t>
            </w:r>
            <w:r w:rsidRPr="00576A7A">
              <w:rPr>
                <w:rFonts w:ascii="Times New Roman" w:eastAsiaTheme="minorEastAsia" w:hAnsi="Times New Roman" w:cs="Times New Roman"/>
                <w:color w:val="000000" w:themeColor="text1"/>
              </w:rPr>
              <w:t>針對問題提出各種解決的構想。</w:t>
            </w:r>
          </w:p>
          <w:p w14:paraId="786DE3D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C-Ⅳ-1 </w:t>
            </w:r>
            <w:r w:rsidRPr="00576A7A">
              <w:rPr>
                <w:rFonts w:ascii="Times New Roman" w:eastAsiaTheme="minorEastAsia" w:hAnsi="Times New Roman" w:cs="Times New Roman"/>
                <w:color w:val="000000" w:themeColor="text1"/>
              </w:rPr>
              <w:t>研究主題的選擇：問題評定標準訂定、訂定問題。</w:t>
            </w:r>
          </w:p>
          <w:p w14:paraId="2ACBA50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C-Ⅳ-2 </w:t>
            </w:r>
            <w:r w:rsidRPr="00576A7A">
              <w:rPr>
                <w:rFonts w:ascii="Times New Roman" w:eastAsiaTheme="minorEastAsia" w:hAnsi="Times New Roman" w:cs="Times New Roman"/>
                <w:color w:val="000000" w:themeColor="text1"/>
              </w:rPr>
              <w:t>研究計畫管理：可運用資源及時間評估、研究時間表。</w:t>
            </w:r>
          </w:p>
          <w:p w14:paraId="6185B3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2c-Ⅳ-2 </w:t>
            </w:r>
            <w:r w:rsidRPr="00576A7A">
              <w:rPr>
                <w:rFonts w:ascii="Times New Roman" w:eastAsiaTheme="minorEastAsia" w:hAnsi="Times New Roman" w:cs="Times New Roman"/>
                <w:color w:val="000000" w:themeColor="text1"/>
              </w:rPr>
              <w:t>歸納不同解決問題的方式可能會產生的結果。</w:t>
            </w:r>
          </w:p>
          <w:p w14:paraId="614294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3b-Ⅱ-2 </w:t>
            </w:r>
            <w:r w:rsidRPr="00576A7A">
              <w:rPr>
                <w:rFonts w:ascii="Times New Roman" w:eastAsiaTheme="minorEastAsia" w:hAnsi="Times New Roman" w:cs="Times New Roman"/>
                <w:color w:val="000000" w:themeColor="text1"/>
              </w:rPr>
              <w:t>依據研究主題，規劃簡單的研究活動。</w:t>
            </w:r>
          </w:p>
          <w:p w14:paraId="52397CC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3b-Ⅲ-2 </w:t>
            </w:r>
            <w:r w:rsidRPr="00576A7A">
              <w:rPr>
                <w:rFonts w:ascii="Times New Roman" w:eastAsiaTheme="minorEastAsia" w:hAnsi="Times New Roman" w:cs="Times New Roman"/>
                <w:color w:val="000000" w:themeColor="text1"/>
              </w:rPr>
              <w:t>根據研究問題、資源，規劃研究計畫並依進度執行。</w:t>
            </w:r>
          </w:p>
          <w:p w14:paraId="02756A8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3g-Ⅱ-2 </w:t>
            </w:r>
            <w:r w:rsidRPr="00576A7A">
              <w:rPr>
                <w:rFonts w:ascii="Times New Roman" w:eastAsiaTheme="minorEastAsia" w:hAnsi="Times New Roman" w:cs="Times New Roman"/>
                <w:color w:val="000000" w:themeColor="text1"/>
              </w:rPr>
              <w:t>透過教師引導問題，能對研究過程及結果發現問題及困難。</w:t>
            </w:r>
          </w:p>
          <w:p w14:paraId="6D84EE1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3g-Ⅲ-2 </w:t>
            </w:r>
            <w:r w:rsidRPr="00576A7A">
              <w:rPr>
                <w:rFonts w:ascii="Times New Roman" w:eastAsiaTheme="minorEastAsia" w:hAnsi="Times New Roman" w:cs="Times New Roman"/>
                <w:color w:val="000000" w:themeColor="text1"/>
              </w:rPr>
              <w:t>依據自我評鑑結果指出研究之優缺點。</w:t>
            </w:r>
          </w:p>
        </w:tc>
      </w:tr>
      <w:tr w:rsidR="00D70C23" w:rsidRPr="00576A7A" w14:paraId="5BAA64CD" w14:textId="77777777" w:rsidTr="000F533C">
        <w:trPr>
          <w:trHeight w:val="1190"/>
        </w:trPr>
        <w:tc>
          <w:tcPr>
            <w:tcW w:w="692" w:type="dxa"/>
            <w:vMerge/>
            <w:tcBorders>
              <w:left w:val="double" w:sz="4" w:space="0" w:color="auto"/>
              <w:right w:val="single" w:sz="6" w:space="0" w:color="auto"/>
            </w:tcBorders>
            <w:vAlign w:val="center"/>
          </w:tcPr>
          <w:p w14:paraId="1B1B6E2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65CC23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F93130B"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A-Ⅱ-1 </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384E51C8"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A-Ⅲ-1 </w:t>
            </w:r>
            <w:r w:rsidRPr="00576A7A">
              <w:rPr>
                <w:rFonts w:ascii="Times New Roman" w:eastAsiaTheme="minorEastAsia" w:hAnsi="Times New Roman" w:cs="Times New Roman"/>
              </w:rPr>
              <w:t>研究主題興趣的探索。</w:t>
            </w:r>
          </w:p>
          <w:p w14:paraId="2FA435C2"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C-Ⅱ-1 </w:t>
            </w:r>
            <w:r w:rsidRPr="00576A7A">
              <w:rPr>
                <w:rFonts w:ascii="Times New Roman" w:eastAsiaTheme="minorEastAsia" w:hAnsi="Times New Roman" w:cs="Times New Roman"/>
              </w:rPr>
              <w:t>研究主題的選擇：觀察現象、蒐集問題。</w:t>
            </w:r>
          </w:p>
          <w:p w14:paraId="49AF0D9F"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tc>
      </w:tr>
      <w:tr w:rsidR="00D70C23" w:rsidRPr="00576A7A" w14:paraId="6221A7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2E9F6B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4AAE069"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透過閱讀理解不同異國文化，開拓孩子國際視野及國際觀</w:t>
            </w:r>
          </w:p>
          <w:p w14:paraId="3A7007BE"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指導學生進行小說探究與分析，並觀看世界議題與</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永續發展目標中探索，並找出感興趣的研究主題。</w:t>
            </w:r>
          </w:p>
          <w:p w14:paraId="76E5D79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個人或小組決定研究方向，並且擬定研究問題進行探究。</w:t>
            </w:r>
          </w:p>
          <w:p w14:paraId="6A8BC3D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能以個人或小組探討實際問題，透過執行研究的歷程步驟，發展專題研究的能力，並完成研究成果</w:t>
            </w:r>
          </w:p>
          <w:p w14:paraId="0EE429BB"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能對研究過程與結果，進行形成性與總結性評鑑，提出改善方案，做為六年級獨立研究之改進。</w:t>
            </w:r>
          </w:p>
        </w:tc>
      </w:tr>
      <w:tr w:rsidR="00D70C23" w:rsidRPr="00576A7A" w14:paraId="0453BD94"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2883E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5952D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p>
          <w:p w14:paraId="16CCE49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p>
          <w:p w14:paraId="4D6A5BE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D70C23" w:rsidRPr="00576A7A" w14:paraId="079C3CF7"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B9C8D6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5FE8F8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D70C23" w:rsidRPr="00576A7A" w14:paraId="73E372CF"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FDB8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59257AA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B8727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7A0C6EC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4A0305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70F098D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4B46B2E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E02CC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6C2246F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文字異世界</w:t>
            </w:r>
          </w:p>
        </w:tc>
        <w:tc>
          <w:tcPr>
            <w:tcW w:w="4110" w:type="dxa"/>
            <w:gridSpan w:val="4"/>
            <w:vMerge w:val="restart"/>
            <w:tcBorders>
              <w:top w:val="single" w:sz="6" w:space="0" w:color="auto"/>
              <w:left w:val="single" w:sz="6" w:space="0" w:color="auto"/>
              <w:right w:val="single" w:sz="6" w:space="0" w:color="auto"/>
            </w:tcBorders>
            <w:vAlign w:val="center"/>
          </w:tcPr>
          <w:p w14:paraId="7A08B9C1"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探究研究主題</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文本閱讀、賞析、閱讀相關研究報告、了解國際脈動</w:t>
            </w:r>
          </w:p>
          <w:p w14:paraId="3BCB2D74"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閱讀技巧與賞析：認識文獻、刊物、讀本、小說的定義與分類</w:t>
            </w:r>
          </w:p>
          <w:p w14:paraId="7C9B9D38"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根據文章或報導，進而認識各式文獻與資料來源，時間與年代的重要性，深入討論不同文本關於時間的重要性與差異。</w:t>
            </w:r>
          </w:p>
          <w:p w14:paraId="78EB64A0" w14:textId="77777777" w:rsidR="00D70C23" w:rsidRPr="00576A7A" w:rsidRDefault="00D70C23" w:rsidP="00F14442">
            <w:pPr>
              <w:pStyle w:val="a4"/>
              <w:numPr>
                <w:ilvl w:val="0"/>
                <w:numId w:val="61"/>
              </w:numPr>
              <w:jc w:val="both"/>
              <w:rPr>
                <w:rFonts w:ascii="Times New Roman" w:eastAsiaTheme="minorEastAsia" w:hAnsi="Times New Roman" w:cs="Times New Roman"/>
              </w:rPr>
            </w:pPr>
            <w:r w:rsidRPr="00576A7A">
              <w:rPr>
                <w:rFonts w:ascii="Times New Roman" w:eastAsiaTheme="minorEastAsia" w:hAnsi="Times New Roman" w:cs="Times New Roman"/>
              </w:rPr>
              <w:t>藉著不同文本的時空背景預測與真實性討論，如少年小說的虛擬情境，真實社會對比與討論，透過預測、提問及探究，讓學生深入探討其發展及涵意。</w:t>
            </w:r>
          </w:p>
        </w:tc>
        <w:tc>
          <w:tcPr>
            <w:tcW w:w="850" w:type="dxa"/>
            <w:vMerge w:val="restart"/>
            <w:tcBorders>
              <w:top w:val="single" w:sz="6" w:space="0" w:color="auto"/>
              <w:left w:val="single" w:sz="6" w:space="0" w:color="auto"/>
              <w:right w:val="double" w:sz="4" w:space="0" w:color="auto"/>
            </w:tcBorders>
            <w:vAlign w:val="center"/>
          </w:tcPr>
          <w:p w14:paraId="798054EB"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559012C"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49572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02A13ED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EF4CFF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0DC0F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6BA13E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8EF32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6113679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bottom w:val="single" w:sz="4" w:space="0" w:color="auto"/>
              <w:right w:val="single" w:sz="6" w:space="0" w:color="auto"/>
            </w:tcBorders>
            <w:vAlign w:val="center"/>
          </w:tcPr>
          <w:p w14:paraId="407A5484"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300910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4A38843"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9B23F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59BFB5C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動腦思考家</w:t>
            </w:r>
          </w:p>
        </w:tc>
        <w:tc>
          <w:tcPr>
            <w:tcW w:w="4110" w:type="dxa"/>
            <w:gridSpan w:val="4"/>
            <w:vMerge w:val="restart"/>
            <w:vAlign w:val="center"/>
          </w:tcPr>
          <w:p w14:paraId="2AACDD6C"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擬訂研究大綱</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研究主題、研究問題、著手研究計畫、選擇研究方法</w:t>
            </w:r>
          </w:p>
          <w:p w14:paraId="44B73B12"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科普知識大調查。</w:t>
            </w:r>
          </w:p>
          <w:p w14:paraId="4461FC47"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故事與小說的涵義，閱讀後討論故事情節並整合故事大意，進而分析人物刻畫的技巧、感官的描寫技巧、作者不同觀點與主旨</w:t>
            </w:r>
          </w:p>
          <w:p w14:paraId="7E18085B"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發表指定讀本讀後感，從分享中發現自己、認識差異、接納不同，並學習撰寫書評及書本推薦。</w:t>
            </w:r>
          </w:p>
          <w:p w14:paraId="7B057FB8"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引導學生探究小說中的文學元素、故事背景及人物刻畫手法並</w:t>
            </w:r>
          </w:p>
        </w:tc>
        <w:tc>
          <w:tcPr>
            <w:tcW w:w="850" w:type="dxa"/>
            <w:vMerge w:val="restart"/>
            <w:tcBorders>
              <w:top w:val="single" w:sz="6" w:space="0" w:color="auto"/>
              <w:left w:val="single" w:sz="6" w:space="0" w:color="auto"/>
              <w:right w:val="double" w:sz="4" w:space="0" w:color="auto"/>
            </w:tcBorders>
            <w:vAlign w:val="center"/>
          </w:tcPr>
          <w:p w14:paraId="1D01AF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E31ADD9"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AF567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Pr>
          <w:p w14:paraId="119420AB"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7AB5FE1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2E1742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BE87700"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E721B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Pr>
          <w:p w14:paraId="1805590D"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20360CF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549BE68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C31EC91" w14:textId="77777777" w:rsidTr="000F533C">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2A3BA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Pr>
          <w:p w14:paraId="0F3F4A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tcPr>
          <w:p w14:paraId="0A27C7EC"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32D4EB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EF01DEB" w14:textId="77777777" w:rsidTr="000F533C">
        <w:trPr>
          <w:trHeight w:val="795"/>
        </w:trPr>
        <w:tc>
          <w:tcPr>
            <w:tcW w:w="1828" w:type="dxa"/>
            <w:gridSpan w:val="2"/>
            <w:tcBorders>
              <w:top w:val="single" w:sz="6" w:space="0" w:color="auto"/>
              <w:left w:val="double" w:sz="4" w:space="0" w:color="auto"/>
              <w:bottom w:val="single" w:sz="4" w:space="0" w:color="auto"/>
              <w:right w:val="single" w:sz="6" w:space="0" w:color="auto"/>
            </w:tcBorders>
            <w:vAlign w:val="center"/>
          </w:tcPr>
          <w:p w14:paraId="524D5C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bottom w:val="single" w:sz="4" w:space="0" w:color="auto"/>
            </w:tcBorders>
          </w:tcPr>
          <w:p w14:paraId="7CF3D43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bottom w:val="single" w:sz="4" w:space="0" w:color="auto"/>
              <w:right w:val="single" w:sz="6" w:space="0" w:color="auto"/>
            </w:tcBorders>
          </w:tcPr>
          <w:p w14:paraId="3121C23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772559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02367B" w14:textId="77777777" w:rsidTr="000F533C">
        <w:trPr>
          <w:trHeight w:val="234"/>
        </w:trPr>
        <w:tc>
          <w:tcPr>
            <w:tcW w:w="1828" w:type="dxa"/>
            <w:gridSpan w:val="2"/>
            <w:tcBorders>
              <w:top w:val="single" w:sz="4" w:space="0" w:color="auto"/>
              <w:left w:val="double" w:sz="4" w:space="0" w:color="auto"/>
              <w:bottom w:val="single" w:sz="6" w:space="0" w:color="auto"/>
            </w:tcBorders>
            <w:vAlign w:val="center"/>
          </w:tcPr>
          <w:p w14:paraId="0CB8A9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val="restart"/>
            <w:tcBorders>
              <w:top w:val="single" w:sz="4" w:space="0" w:color="auto"/>
            </w:tcBorders>
          </w:tcPr>
          <w:p w14:paraId="233FC18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我的「創」「異」世界</w:t>
            </w:r>
          </w:p>
        </w:tc>
        <w:tc>
          <w:tcPr>
            <w:tcW w:w="4110" w:type="dxa"/>
            <w:gridSpan w:val="4"/>
            <w:vMerge w:val="restart"/>
            <w:tcBorders>
              <w:top w:val="single" w:sz="4" w:space="0" w:color="auto"/>
              <w:right w:val="single" w:sz="6" w:space="0" w:color="auto"/>
            </w:tcBorders>
          </w:tcPr>
          <w:p w14:paraId="5FEF1946"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教師建議學生依照學習興趣與能力可研究方向</w:t>
            </w:r>
            <w:r w:rsidRPr="00576A7A">
              <w:rPr>
                <w:rFonts w:ascii="Times New Roman" w:eastAsiaTheme="minorEastAsia" w:hAnsi="Times New Roman" w:cs="Times New Roman"/>
              </w:rPr>
              <w:t>(</w:t>
            </w:r>
            <w:r w:rsidRPr="00576A7A">
              <w:rPr>
                <w:rFonts w:ascii="Times New Roman" w:eastAsiaTheme="minorEastAsia" w:hAnsi="Times New Roman" w:cs="Times New Roman"/>
              </w:rPr>
              <w:t>文學創作、小論文、田野調查、行動研究、公民行動、或問卷調查等研究主題</w:t>
            </w:r>
            <w:r w:rsidRPr="00576A7A">
              <w:rPr>
                <w:rFonts w:ascii="Times New Roman" w:eastAsiaTheme="minorEastAsia" w:hAnsi="Times New Roman" w:cs="Times New Roman"/>
              </w:rPr>
              <w:t>)</w:t>
            </w:r>
          </w:p>
          <w:p w14:paraId="72A9811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透過訪問、賞析、進行文字報導或短篇文章寫作。</w:t>
            </w:r>
          </w:p>
          <w:p w14:paraId="6BCA80C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引導學生在故事探索中激發想像的空間，發揮其創造力，進行相關紀錄、訪談、或故事改寫及創作。</w:t>
            </w:r>
          </w:p>
          <w:p w14:paraId="52BB7DA7"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探究與議題相關的真實事件，並且蒐集相關資料與研究。</w:t>
            </w:r>
          </w:p>
        </w:tc>
        <w:tc>
          <w:tcPr>
            <w:tcW w:w="850" w:type="dxa"/>
            <w:vMerge w:val="restart"/>
            <w:tcBorders>
              <w:left w:val="single" w:sz="6" w:space="0" w:color="auto"/>
              <w:right w:val="double" w:sz="4" w:space="0" w:color="auto"/>
            </w:tcBorders>
            <w:vAlign w:val="center"/>
          </w:tcPr>
          <w:p w14:paraId="7DD0596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3E1854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8F0EEE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ign w:val="center"/>
          </w:tcPr>
          <w:p w14:paraId="6E0A65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vAlign w:val="center"/>
          </w:tcPr>
          <w:p w14:paraId="1FF2CDD7" w14:textId="77777777" w:rsidR="00D70C23" w:rsidRPr="00576A7A" w:rsidRDefault="00D70C23" w:rsidP="00F14442">
            <w:pPr>
              <w:pStyle w:val="a4"/>
              <w:numPr>
                <w:ilvl w:val="0"/>
                <w:numId w:val="9"/>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0CF83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56AF9B6"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2DC376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vAlign w:val="center"/>
          </w:tcPr>
          <w:p w14:paraId="3EA4CCE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5355CF06"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DF404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8FD787E"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3FA7E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vAlign w:val="center"/>
          </w:tcPr>
          <w:p w14:paraId="1BDE72F5"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3FECF29A"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0023D05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6B3F45B" w14:textId="77777777" w:rsidTr="000F533C">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046B8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579D84D6"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用行動繪製</w:t>
            </w:r>
          </w:p>
          <w:p w14:paraId="50FDF66F"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研究藍圖</w:t>
            </w:r>
          </w:p>
          <w:p w14:paraId="39E3E15B"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研究有「方法」</w:t>
            </w:r>
          </w:p>
        </w:tc>
        <w:tc>
          <w:tcPr>
            <w:tcW w:w="4110" w:type="dxa"/>
            <w:gridSpan w:val="4"/>
            <w:vMerge w:val="restart"/>
            <w:tcBorders>
              <w:left w:val="single" w:sz="6" w:space="0" w:color="auto"/>
              <w:right w:val="single" w:sz="6" w:space="0" w:color="auto"/>
            </w:tcBorders>
            <w:vAlign w:val="center"/>
          </w:tcPr>
          <w:p w14:paraId="76494283"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學習各項調查研究法，並了解高層次思考的理論，如</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設計思考</w:t>
            </w:r>
            <w:r w:rsidRPr="00576A7A">
              <w:rPr>
                <w:rFonts w:ascii="Times New Roman" w:eastAsiaTheme="minorEastAsia" w:hAnsi="Times New Roman" w:cs="Times New Roman"/>
              </w:rPr>
              <w:t>(Design thinking)</w:t>
            </w:r>
            <w:r w:rsidRPr="00576A7A">
              <w:rPr>
                <w:rFonts w:ascii="Times New Roman" w:eastAsiaTheme="minorEastAsia" w:hAnsi="Times New Roman" w:cs="Times New Roman"/>
              </w:rPr>
              <w:t>與問題解決</w:t>
            </w:r>
            <w:r w:rsidRPr="00576A7A">
              <w:rPr>
                <w:rFonts w:ascii="Times New Roman" w:eastAsiaTheme="minorEastAsia" w:hAnsi="Times New Roman" w:cs="Times New Roman"/>
              </w:rPr>
              <w:t>(PBL)</w:t>
            </w:r>
            <w:r w:rsidRPr="00576A7A">
              <w:rPr>
                <w:rFonts w:ascii="Times New Roman" w:eastAsiaTheme="minorEastAsia" w:hAnsi="Times New Roman" w:cs="Times New Roman"/>
              </w:rPr>
              <w:t>等，並應用在研究中。</w:t>
            </w:r>
          </w:p>
          <w:p w14:paraId="73898F5A"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透過對於外在世界的好奇、觀察、探索、求知或需要，察覺可探究的問題，並訂定可解決或可測試的研究問題。</w:t>
            </w:r>
          </w:p>
        </w:tc>
        <w:tc>
          <w:tcPr>
            <w:tcW w:w="850" w:type="dxa"/>
            <w:vMerge w:val="restart"/>
            <w:tcBorders>
              <w:left w:val="single" w:sz="6" w:space="0" w:color="auto"/>
              <w:right w:val="double" w:sz="4" w:space="0" w:color="auto"/>
            </w:tcBorders>
            <w:vAlign w:val="center"/>
          </w:tcPr>
          <w:p w14:paraId="7F4D61F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1BF5341" w14:textId="77777777" w:rsidTr="000F533C">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B226B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D851F23"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570872EE"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7A2DF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9C196F" w14:textId="77777777" w:rsidTr="000F533C">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3E9B4B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right w:val="single" w:sz="6" w:space="0" w:color="auto"/>
            </w:tcBorders>
            <w:vAlign w:val="center"/>
          </w:tcPr>
          <w:p w14:paraId="27C68AA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06C0F42B"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363D98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4B35D96" w14:textId="77777777" w:rsidTr="000F533C">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887C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tcBorders>
              <w:left w:val="single" w:sz="6" w:space="0" w:color="auto"/>
              <w:right w:val="single" w:sz="6" w:space="0" w:color="auto"/>
            </w:tcBorders>
            <w:vAlign w:val="center"/>
          </w:tcPr>
          <w:p w14:paraId="0A1F4D7F"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6DECC8EA" w14:textId="77777777" w:rsidR="00D70C23" w:rsidRPr="00576A7A" w:rsidRDefault="00D70C23" w:rsidP="00F14442">
            <w:pPr>
              <w:pStyle w:val="a4"/>
              <w:numPr>
                <w:ilvl w:val="0"/>
                <w:numId w:val="13"/>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FE4B9A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9A5FB11" w14:textId="77777777" w:rsidTr="000F533C">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1A31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val="restart"/>
            <w:tcBorders>
              <w:left w:val="single" w:sz="6" w:space="0" w:color="auto"/>
              <w:right w:val="single" w:sz="6" w:space="0" w:color="auto"/>
            </w:tcBorders>
            <w:vAlign w:val="center"/>
          </w:tcPr>
          <w:p w14:paraId="27E954C4"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超級研究員</w:t>
            </w:r>
          </w:p>
        </w:tc>
        <w:tc>
          <w:tcPr>
            <w:tcW w:w="4110" w:type="dxa"/>
            <w:gridSpan w:val="4"/>
            <w:vMerge w:val="restart"/>
            <w:tcBorders>
              <w:left w:val="single" w:sz="6" w:space="0" w:color="auto"/>
              <w:right w:val="single" w:sz="6" w:space="0" w:color="auto"/>
            </w:tcBorders>
            <w:vAlign w:val="center"/>
          </w:tcPr>
          <w:p w14:paraId="3D659A33"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透過各式高層次思考法，進行研究內容的實踐。</w:t>
            </w:r>
          </w:p>
          <w:p w14:paraId="7DD97CCD" w14:textId="77777777" w:rsidR="00D70C23" w:rsidRPr="00576A7A" w:rsidRDefault="00D70C23"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根據研究主題，個人或小組進行研究問題擬定並著手研究計畫。</w:t>
            </w:r>
          </w:p>
          <w:p w14:paraId="1B95C25B"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根據研究主題選擇適當的主題研究方法。「實踐」將其所決定之策略，轉化成實際的計畫與行動。</w:t>
            </w:r>
          </w:p>
          <w:p w14:paraId="5B4DD687"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師生討論研究方向與問題，並利用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、雲端硬碟紀錄小組或個人學習日誌研究此公共議題，分析其成因和現況，掌握解決問題的職掌和相關資源所在。</w:t>
            </w:r>
          </w:p>
          <w:p w14:paraId="542BDF18"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檢討出可行的改進策略，必決定將採取何種策略。根據問題及工作項目分配報告</w:t>
            </w:r>
          </w:p>
          <w:p w14:paraId="321A84B2"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進行資料蒐集與彙整，歸納下學期研究方向。</w:t>
            </w:r>
          </w:p>
        </w:tc>
        <w:tc>
          <w:tcPr>
            <w:tcW w:w="850" w:type="dxa"/>
            <w:vMerge w:val="restart"/>
            <w:tcBorders>
              <w:left w:val="single" w:sz="6" w:space="0" w:color="auto"/>
              <w:right w:val="double" w:sz="4" w:space="0" w:color="auto"/>
            </w:tcBorders>
            <w:vAlign w:val="center"/>
          </w:tcPr>
          <w:p w14:paraId="3E6166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941659B" w14:textId="77777777" w:rsidTr="000F533C">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9D885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4984C1F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051299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597526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09C7B6F" w14:textId="77777777" w:rsidTr="000F533C">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E3AE8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35AAFB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7B807A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0AF1281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350C04E" w14:textId="77777777" w:rsidTr="000F533C">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6E38332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7D104E1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bottom w:val="double" w:sz="4" w:space="0" w:color="auto"/>
              <w:right w:val="single" w:sz="6" w:space="0" w:color="auto"/>
            </w:tcBorders>
            <w:vAlign w:val="center"/>
          </w:tcPr>
          <w:p w14:paraId="7590B53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double" w:sz="4" w:space="0" w:color="auto"/>
              <w:right w:val="double" w:sz="4" w:space="0" w:color="auto"/>
            </w:tcBorders>
            <w:vAlign w:val="center"/>
          </w:tcPr>
          <w:p w14:paraId="4B8549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1134156"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BEE53D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2D32AAA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ABE5F1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345340A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78E37F0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4A8D639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56AAFBEC" w14:textId="77777777" w:rsidTr="000F533C">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C9290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3F3898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撰寫並分享行動成果</w:t>
            </w:r>
          </w:p>
        </w:tc>
        <w:tc>
          <w:tcPr>
            <w:tcW w:w="4110" w:type="dxa"/>
            <w:gridSpan w:val="4"/>
            <w:vMerge w:val="restart"/>
            <w:tcBorders>
              <w:top w:val="single" w:sz="6" w:space="0" w:color="auto"/>
              <w:left w:val="single" w:sz="6" w:space="0" w:color="auto"/>
              <w:right w:val="single" w:sz="6" w:space="0" w:color="auto"/>
            </w:tcBorders>
            <w:vAlign w:val="center"/>
          </w:tcPr>
          <w:p w14:paraId="79409E2D"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3F011F75"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9208FC4"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613817E2"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850" w:type="dxa"/>
            <w:vMerge w:val="restart"/>
            <w:tcBorders>
              <w:top w:val="single" w:sz="6" w:space="0" w:color="auto"/>
              <w:left w:val="single" w:sz="6" w:space="0" w:color="auto"/>
              <w:right w:val="double" w:sz="4" w:space="0" w:color="auto"/>
            </w:tcBorders>
            <w:vAlign w:val="center"/>
          </w:tcPr>
          <w:p w14:paraId="3FF93675"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EB74EC6"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88F694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30C6626B"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5BA8181"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F071B8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3A3CD7D"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5E8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3FB730E6"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1DBCB82"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81B1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CFA9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E0F15D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3C4D1DC"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0B3C414" w14:textId="77777777" w:rsidR="00D70C23" w:rsidRPr="00576A7A" w:rsidRDefault="00D70C23" w:rsidP="00F14442">
            <w:pPr>
              <w:pStyle w:val="a4"/>
              <w:numPr>
                <w:ilvl w:val="0"/>
                <w:numId w:val="15"/>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B762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6CC38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9E6BA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3B95A5FD"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70DA217"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61103B9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FE5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0A0B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4A130E7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581E8741"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6379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C5803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DA4AD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71A760F8"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3D4000DB"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5B6DA7A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B48F14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BD3BF6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35639A74"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92936AC"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D2338D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1BC31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85C910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32346C6C"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0302B86"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30287A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8FB2E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1797D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73287761"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行動反思與修正</w:t>
            </w:r>
          </w:p>
        </w:tc>
        <w:tc>
          <w:tcPr>
            <w:tcW w:w="4110" w:type="dxa"/>
            <w:gridSpan w:val="4"/>
            <w:vMerge w:val="restart"/>
            <w:tcBorders>
              <w:left w:val="single" w:sz="6" w:space="0" w:color="auto"/>
              <w:right w:val="single" w:sz="6" w:space="0" w:color="auto"/>
            </w:tcBorders>
            <w:vAlign w:val="center"/>
          </w:tcPr>
          <w:p w14:paraId="7278BC7F"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進行經驗分享與活動省思利用檢核表</w:t>
            </w:r>
          </w:p>
          <w:p w14:paraId="1CE44282"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提供小組互評與回饋。</w:t>
            </w:r>
          </w:p>
          <w:p w14:paraId="7BD83E21"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850" w:type="dxa"/>
            <w:vMerge w:val="restart"/>
            <w:tcBorders>
              <w:top w:val="single" w:sz="4" w:space="0" w:color="auto"/>
              <w:left w:val="single" w:sz="6" w:space="0" w:color="auto"/>
              <w:right w:val="double" w:sz="4" w:space="0" w:color="auto"/>
            </w:tcBorders>
            <w:vAlign w:val="center"/>
          </w:tcPr>
          <w:p w14:paraId="31D46E1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0BE402F"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D0411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left w:val="single" w:sz="6" w:space="0" w:color="auto"/>
              <w:right w:val="single" w:sz="6" w:space="0" w:color="auto"/>
            </w:tcBorders>
            <w:vAlign w:val="center"/>
          </w:tcPr>
          <w:p w14:paraId="6C5E912E"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02F492E4"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7BB3EDF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959211F"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B10EE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left w:val="single" w:sz="6" w:space="0" w:color="auto"/>
              <w:right w:val="single" w:sz="6" w:space="0" w:color="auto"/>
            </w:tcBorders>
            <w:vAlign w:val="center"/>
          </w:tcPr>
          <w:p w14:paraId="6C94DCB3"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5E3AEBF"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AB3A8A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BE377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88D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0F2765E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57CAA93"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AA8C5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D7766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62C1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2ACBD7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7EDAA91"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03B54DD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C00A93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8A8F3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1486B4A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bottom w:val="single" w:sz="6" w:space="0" w:color="auto"/>
              <w:right w:val="single" w:sz="6" w:space="0" w:color="auto"/>
            </w:tcBorders>
            <w:vAlign w:val="center"/>
          </w:tcPr>
          <w:p w14:paraId="0ECD75AA"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B27AC0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5ABB6F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68A7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49E44CC3" w14:textId="77777777" w:rsidR="00D70C23" w:rsidRPr="00576A7A" w:rsidRDefault="00D70C23" w:rsidP="000F533C">
            <w:pPr>
              <w:pStyle w:val="a4"/>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專題研究發表</w:t>
            </w:r>
          </w:p>
        </w:tc>
        <w:tc>
          <w:tcPr>
            <w:tcW w:w="4110" w:type="dxa"/>
            <w:gridSpan w:val="4"/>
            <w:vMerge w:val="restart"/>
            <w:tcBorders>
              <w:top w:val="single" w:sz="6" w:space="0" w:color="auto"/>
              <w:left w:val="single" w:sz="6" w:space="0" w:color="auto"/>
              <w:right w:val="single" w:sz="6" w:space="0" w:color="auto"/>
            </w:tcBorders>
            <w:vAlign w:val="center"/>
          </w:tcPr>
          <w:p w14:paraId="5661B5DF"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7D8B1CD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5CDEC62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850" w:type="dxa"/>
            <w:vMerge w:val="restart"/>
            <w:tcBorders>
              <w:top w:val="single" w:sz="6" w:space="0" w:color="auto"/>
              <w:left w:val="single" w:sz="6" w:space="0" w:color="auto"/>
              <w:right w:val="double" w:sz="4" w:space="0" w:color="auto"/>
            </w:tcBorders>
            <w:vAlign w:val="center"/>
          </w:tcPr>
          <w:p w14:paraId="6965138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0AFB69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77BD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5977044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5ED015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058909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29B2C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FD82F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3B9741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34C94AD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2947D10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2B22E32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1BB9A7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05208BFD"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CA71F7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426EAE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6AC06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FF9D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right w:val="single" w:sz="6" w:space="0" w:color="auto"/>
            </w:tcBorders>
            <w:vAlign w:val="center"/>
          </w:tcPr>
          <w:p w14:paraId="06D0CEA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1394A7D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single" w:sz="6" w:space="0" w:color="auto"/>
              <w:right w:val="double" w:sz="4" w:space="0" w:color="auto"/>
            </w:tcBorders>
            <w:vAlign w:val="center"/>
          </w:tcPr>
          <w:p w14:paraId="48F7043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2A14BC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562F4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2046B882" w14:textId="77777777" w:rsidR="00D70C23" w:rsidRPr="00576A7A" w:rsidRDefault="00D70C23" w:rsidP="00F14442">
            <w:pPr>
              <w:pStyle w:val="a4"/>
              <w:numPr>
                <w:ilvl w:val="0"/>
                <w:numId w:val="185"/>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書籍：少年小說讀本、改變世界我可以</w:t>
            </w:r>
            <w:r w:rsidRPr="00576A7A">
              <w:rPr>
                <w:rFonts w:ascii="Times New Roman" w:eastAsiaTheme="minorEastAsia" w:hAnsi="Times New Roman" w:cs="Times New Roman"/>
              </w:rPr>
              <w:t>(</w:t>
            </w:r>
            <w:r w:rsidRPr="00576A7A">
              <w:rPr>
                <w:rFonts w:ascii="Times New Roman" w:eastAsiaTheme="minorEastAsia" w:hAnsi="Times New Roman" w:cs="Times New Roman"/>
              </w:rPr>
              <w:t>遠流出版社</w:t>
            </w:r>
            <w:r w:rsidRPr="00576A7A">
              <w:rPr>
                <w:rFonts w:ascii="Times New Roman" w:eastAsiaTheme="minorEastAsia" w:hAnsi="Times New Roman" w:cs="Times New Roman"/>
              </w:rPr>
              <w:t>)</w:t>
            </w:r>
            <w:r w:rsidRPr="00576A7A">
              <w:rPr>
                <w:rFonts w:ascii="Times New Roman" w:eastAsiaTheme="minorEastAsia" w:hAnsi="Times New Roman" w:cs="Times New Roman"/>
              </w:rPr>
              <w:t>、給孩子改變世界的機會</w:t>
            </w:r>
            <w:r w:rsidRPr="00576A7A">
              <w:rPr>
                <w:rFonts w:ascii="Times New Roman" w:eastAsiaTheme="minorEastAsia" w:hAnsi="Times New Roman" w:cs="Times New Roman"/>
              </w:rPr>
              <w:t>(</w:t>
            </w:r>
            <w:r w:rsidRPr="00576A7A">
              <w:rPr>
                <w:rFonts w:ascii="Times New Roman" w:eastAsiaTheme="minorEastAsia" w:hAnsi="Times New Roman" w:cs="Times New Roman"/>
              </w:rPr>
              <w:t>凱信企管</w:t>
            </w:r>
            <w:r w:rsidRPr="00576A7A">
              <w:rPr>
                <w:rFonts w:ascii="Times New Roman" w:eastAsiaTheme="minorEastAsia" w:hAnsi="Times New Roman" w:cs="Times New Roman"/>
              </w:rPr>
              <w:t>)</w:t>
            </w:r>
          </w:p>
          <w:p w14:paraId="542129B1"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17495CAC"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hyperlink r:id="rId39" w:history="1">
              <w:r w:rsidRPr="00576A7A">
                <w:rPr>
                  <w:rStyle w:val="aa"/>
                  <w:rFonts w:ascii="Times New Roman" w:eastAsiaTheme="minorEastAsia" w:hAnsi="Times New Roman" w:cs="Times New Roman"/>
                </w:rPr>
                <w:t>社團法人民間公民與法治教育基金會</w:t>
              </w:r>
            </w:hyperlink>
            <w:r w:rsidRPr="00576A7A">
              <w:rPr>
                <w:rFonts w:ascii="Times New Roman" w:eastAsiaTheme="minorEastAsia" w:hAnsi="Times New Roman" w:cs="Times New Roman"/>
              </w:rPr>
              <w:t>、</w:t>
            </w:r>
            <w:hyperlink r:id="rId40" w:history="1">
              <w:r w:rsidRPr="00576A7A">
                <w:rPr>
                  <w:rStyle w:val="aa"/>
                  <w:rFonts w:ascii="Times New Roman" w:eastAsiaTheme="minorEastAsia" w:hAnsi="Times New Roman" w:cs="Times New Roman"/>
                </w:rPr>
                <w:t>金車教育基金會</w:t>
              </w:r>
            </w:hyperlink>
            <w:r w:rsidRPr="00576A7A">
              <w:rPr>
                <w:rFonts w:ascii="Times New Roman" w:eastAsiaTheme="minorEastAsia" w:hAnsi="Times New Roman" w:cs="Times New Roman"/>
              </w:rPr>
              <w:t>、</w:t>
            </w:r>
          </w:p>
          <w:p w14:paraId="7474DF24" w14:textId="77777777" w:rsidR="00D70C23" w:rsidRPr="00576A7A" w:rsidRDefault="00821198" w:rsidP="000F533C">
            <w:pPr>
              <w:pStyle w:val="a4"/>
              <w:snapToGrid w:val="0"/>
              <w:spacing w:line="240" w:lineRule="atLeast"/>
              <w:ind w:left="360"/>
              <w:rPr>
                <w:rFonts w:ascii="Times New Roman" w:eastAsiaTheme="minorEastAsia" w:hAnsi="Times New Roman" w:cs="Times New Roman"/>
              </w:rPr>
            </w:pPr>
            <w:hyperlink r:id="rId41" w:history="1">
              <w:r w:rsidR="00D70C23" w:rsidRPr="00576A7A">
                <w:rPr>
                  <w:rStyle w:val="aa"/>
                  <w:rFonts w:ascii="Times New Roman" w:eastAsiaTheme="minorEastAsia" w:hAnsi="Times New Roman" w:cs="Times New Roman"/>
                </w:rPr>
                <w:t>瑪利亞基金會小學生公益行動</w:t>
              </w:r>
            </w:hyperlink>
            <w:r w:rsidR="00D70C23" w:rsidRPr="00576A7A">
              <w:rPr>
                <w:rFonts w:ascii="Times New Roman" w:eastAsiaTheme="minorEastAsia" w:hAnsi="Times New Roman" w:cs="Times New Roman"/>
              </w:rPr>
              <w:t>、</w:t>
            </w:r>
            <w:hyperlink r:id="rId42" w:history="1">
              <w:r w:rsidR="00D70C23" w:rsidRPr="00576A7A">
                <w:rPr>
                  <w:rStyle w:val="aa"/>
                  <w:rFonts w:ascii="Times New Roman" w:eastAsiaTheme="minorEastAsia" w:hAnsi="Times New Roman" w:cs="Times New Roman"/>
                </w:rPr>
                <w:t>DFC</w:t>
              </w:r>
              <w:r w:rsidR="00D70C23" w:rsidRPr="00576A7A">
                <w:rPr>
                  <w:rStyle w:val="aa"/>
                  <w:rFonts w:ascii="Times New Roman" w:eastAsiaTheme="minorEastAsia" w:hAnsi="Times New Roman" w:cs="Times New Roman"/>
                </w:rPr>
                <w:t>台灣</w:t>
              </w:r>
            </w:hyperlink>
          </w:p>
        </w:tc>
      </w:tr>
      <w:tr w:rsidR="00D70C23" w:rsidRPr="00576A7A" w14:paraId="1923E1D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E6150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55C246D3"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設計思考、高層次思考法、專題探究、合作學習、</w:t>
            </w:r>
            <w:r w:rsidRPr="00576A7A">
              <w:rPr>
                <w:rFonts w:ascii="Times New Roman" w:eastAsiaTheme="minorEastAsia" w:hAnsi="Times New Roman" w:cs="Times New Roman"/>
              </w:rPr>
              <w:t>DFC</w:t>
            </w:r>
            <w:r w:rsidRPr="00576A7A">
              <w:rPr>
                <w:rFonts w:ascii="Times New Roman" w:eastAsiaTheme="minorEastAsia" w:hAnsi="Times New Roman" w:cs="Times New Roman"/>
              </w:rPr>
              <w:t>教學、</w:t>
            </w:r>
            <w:r w:rsidRPr="00576A7A">
              <w:rPr>
                <w:rFonts w:ascii="Times New Roman" w:eastAsiaTheme="minorEastAsia" w:hAnsi="Times New Roman" w:cs="Times New Roman"/>
              </w:rPr>
              <w:t>PBL</w:t>
            </w:r>
          </w:p>
        </w:tc>
      </w:tr>
      <w:tr w:rsidR="00D70C23" w:rsidRPr="00576A7A" w14:paraId="7551BF7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09C097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4D23E695"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閱讀分析、作業單、檔案評量、實作評量、小組合作互評、自我評量</w:t>
            </w:r>
          </w:p>
        </w:tc>
      </w:tr>
      <w:tr w:rsidR="00D70C23" w:rsidRPr="00576A7A" w14:paraId="240D40D9"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5C2C04B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FBCAB88" w14:textId="77777777" w:rsidR="00D70C23" w:rsidRPr="00576A7A" w:rsidRDefault="00D70C23" w:rsidP="000F533C">
            <w:pPr>
              <w:snapToGrid w:val="0"/>
              <w:spacing w:line="240" w:lineRule="atLeast"/>
              <w:rPr>
                <w:rFonts w:ascii="Times New Roman" w:eastAsiaTheme="minorEastAsia" w:hAnsi="Times New Roman" w:cs="Times New Roman"/>
              </w:rPr>
            </w:pPr>
          </w:p>
        </w:tc>
      </w:tr>
    </w:tbl>
    <w:p w14:paraId="7D4B0CE7" w14:textId="4874EAC4" w:rsidR="00D70C23" w:rsidRPr="00576A7A" w:rsidRDefault="00D70C23" w:rsidP="00D70C23">
      <w:pPr>
        <w:pStyle w:val="a4"/>
        <w:ind w:left="480"/>
        <w:rPr>
          <w:rFonts w:ascii="Times New Roman" w:eastAsiaTheme="minorEastAsia" w:hAnsi="Times New Roman" w:cs="Times New Roman"/>
          <w:b/>
          <w:color w:val="0070C0"/>
          <w:sz w:val="28"/>
          <w:szCs w:val="28"/>
        </w:rPr>
      </w:pPr>
    </w:p>
    <w:p w14:paraId="485F3160" w14:textId="06F6175B" w:rsidR="00D70C23" w:rsidRPr="00576A7A" w:rsidRDefault="00D70C23" w:rsidP="00D70C23">
      <w:pPr>
        <w:pStyle w:val="a4"/>
        <w:ind w:left="480"/>
        <w:rPr>
          <w:rFonts w:ascii="Times New Roman" w:eastAsiaTheme="minorEastAsia" w:hAnsi="Times New Roman" w:cs="Times New Roman"/>
          <w:b/>
          <w:color w:val="0070C0"/>
          <w:sz w:val="28"/>
          <w:szCs w:val="28"/>
        </w:rPr>
      </w:pPr>
    </w:p>
    <w:p w14:paraId="12988FD0" w14:textId="089E6B02" w:rsidR="00F94F84" w:rsidRPr="00576A7A" w:rsidRDefault="00F94F8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801"/>
        <w:gridCol w:w="519"/>
        <w:gridCol w:w="1548"/>
        <w:gridCol w:w="519"/>
        <w:gridCol w:w="1749"/>
        <w:gridCol w:w="519"/>
        <w:gridCol w:w="386"/>
        <w:gridCol w:w="689"/>
        <w:gridCol w:w="816"/>
        <w:gridCol w:w="519"/>
        <w:gridCol w:w="1559"/>
      </w:tblGrid>
      <w:tr w:rsidR="00436EAC" w:rsidRPr="00576A7A" w14:paraId="3B86EA7D" w14:textId="77777777" w:rsidTr="00436EAC">
        <w:trPr>
          <w:trHeight w:val="454"/>
        </w:trPr>
        <w:tc>
          <w:tcPr>
            <w:tcW w:w="801" w:type="dxa"/>
            <w:tcBorders>
              <w:top w:val="double" w:sz="4" w:space="0" w:color="auto"/>
              <w:left w:val="single" w:sz="6" w:space="0" w:color="auto"/>
              <w:bottom w:val="single" w:sz="6" w:space="0" w:color="auto"/>
              <w:right w:val="single" w:sz="6" w:space="0" w:color="auto"/>
            </w:tcBorders>
            <w:vAlign w:val="center"/>
          </w:tcPr>
          <w:p w14:paraId="0C9B72F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335" w:type="dxa"/>
            <w:gridSpan w:val="4"/>
            <w:tcBorders>
              <w:top w:val="double" w:sz="4" w:space="0" w:color="auto"/>
              <w:left w:val="single" w:sz="6" w:space="0" w:color="auto"/>
              <w:bottom w:val="single" w:sz="6" w:space="0" w:color="auto"/>
              <w:right w:val="single" w:sz="4" w:space="0" w:color="auto"/>
            </w:tcBorders>
            <w:vAlign w:val="center"/>
          </w:tcPr>
          <w:p w14:paraId="4296AF6C"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05" w:type="dxa"/>
            <w:gridSpan w:val="2"/>
            <w:tcBorders>
              <w:top w:val="double" w:sz="4" w:space="0" w:color="auto"/>
              <w:left w:val="single" w:sz="4" w:space="0" w:color="auto"/>
              <w:bottom w:val="single" w:sz="6" w:space="0" w:color="auto"/>
              <w:right w:val="single" w:sz="4" w:space="0" w:color="auto"/>
            </w:tcBorders>
            <w:vAlign w:val="center"/>
          </w:tcPr>
          <w:p w14:paraId="29D48A78"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583" w:type="dxa"/>
            <w:gridSpan w:val="4"/>
            <w:tcBorders>
              <w:top w:val="double" w:sz="4" w:space="0" w:color="auto"/>
              <w:left w:val="single" w:sz="4" w:space="0" w:color="auto"/>
              <w:bottom w:val="single" w:sz="6" w:space="0" w:color="auto"/>
              <w:right w:val="double" w:sz="4" w:space="0" w:color="auto"/>
            </w:tcBorders>
            <w:vAlign w:val="center"/>
          </w:tcPr>
          <w:p w14:paraId="59D0D4F7"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436EAC" w:rsidRPr="00576A7A" w14:paraId="2BD8FB95" w14:textId="77777777" w:rsidTr="00436EAC">
        <w:trPr>
          <w:trHeight w:val="295"/>
        </w:trPr>
        <w:tc>
          <w:tcPr>
            <w:tcW w:w="801" w:type="dxa"/>
            <w:vMerge w:val="restart"/>
            <w:tcBorders>
              <w:top w:val="single" w:sz="6" w:space="0" w:color="auto"/>
              <w:left w:val="single" w:sz="6" w:space="0" w:color="auto"/>
              <w:bottom w:val="single" w:sz="6" w:space="0" w:color="auto"/>
              <w:right w:val="single" w:sz="6" w:space="0" w:color="auto"/>
            </w:tcBorders>
            <w:vAlign w:val="center"/>
          </w:tcPr>
          <w:p w14:paraId="41DE8052"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0FEDAB80" w14:textId="77777777" w:rsidR="00436EAC" w:rsidRPr="00576A7A" w:rsidRDefault="00436EAC"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436EAC" w:rsidRPr="00576A7A" w14:paraId="52C501E2" w14:textId="77777777" w:rsidTr="00436EAC">
        <w:trPr>
          <w:trHeight w:val="258"/>
        </w:trPr>
        <w:tc>
          <w:tcPr>
            <w:tcW w:w="801" w:type="dxa"/>
            <w:vMerge/>
            <w:tcBorders>
              <w:top w:val="single" w:sz="6" w:space="0" w:color="auto"/>
              <w:left w:val="single" w:sz="6" w:space="0" w:color="auto"/>
              <w:bottom w:val="single" w:sz="6" w:space="0" w:color="auto"/>
              <w:right w:val="single" w:sz="6" w:space="0" w:color="auto"/>
            </w:tcBorders>
            <w:vAlign w:val="center"/>
          </w:tcPr>
          <w:p w14:paraId="3E3851CE"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1A71B0A" w14:textId="77777777" w:rsidR="00436EAC" w:rsidRPr="00576A7A" w:rsidRDefault="00436EAC"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r w:rsidRPr="00576A7A">
              <w:rPr>
                <w:rFonts w:ascii="Times New Roman" w:eastAsiaTheme="minorEastAsia" w:hAnsi="Times New Roman" w:cs="Times New Roman"/>
                <w:color w:val="000000" w:themeColor="text1"/>
                <w:sz w:val="22"/>
              </w:rPr>
              <w:t xml:space="preserve"> </w:t>
            </w:r>
          </w:p>
        </w:tc>
      </w:tr>
      <w:tr w:rsidR="00436EAC" w:rsidRPr="00576A7A" w14:paraId="25D2A5AC" w14:textId="77777777" w:rsidTr="000F533C">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E61E3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067" w:type="dxa"/>
            <w:gridSpan w:val="2"/>
            <w:tcBorders>
              <w:top w:val="double" w:sz="4" w:space="0" w:color="auto"/>
              <w:left w:val="single" w:sz="6" w:space="0" w:color="auto"/>
              <w:bottom w:val="single" w:sz="6" w:space="0" w:color="auto"/>
              <w:right w:val="single" w:sz="6" w:space="0" w:color="auto"/>
            </w:tcBorders>
            <w:vAlign w:val="center"/>
          </w:tcPr>
          <w:p w14:paraId="1922A330"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數學專題</w:t>
            </w:r>
          </w:p>
        </w:tc>
        <w:tc>
          <w:tcPr>
            <w:tcW w:w="2268" w:type="dxa"/>
            <w:gridSpan w:val="2"/>
            <w:tcBorders>
              <w:top w:val="double" w:sz="4" w:space="0" w:color="auto"/>
              <w:left w:val="single" w:sz="6" w:space="0" w:color="auto"/>
              <w:bottom w:val="single" w:sz="6" w:space="0" w:color="auto"/>
              <w:right w:val="single" w:sz="6" w:space="0" w:color="auto"/>
            </w:tcBorders>
            <w:vAlign w:val="center"/>
          </w:tcPr>
          <w:p w14:paraId="60DB35B0"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075" w:type="dxa"/>
            <w:gridSpan w:val="2"/>
            <w:tcBorders>
              <w:top w:val="double" w:sz="4" w:space="0" w:color="auto"/>
              <w:left w:val="single" w:sz="6" w:space="0" w:color="auto"/>
              <w:bottom w:val="single" w:sz="6" w:space="0" w:color="auto"/>
              <w:right w:val="single" w:sz="6" w:space="0" w:color="auto"/>
            </w:tcBorders>
            <w:vAlign w:val="center"/>
          </w:tcPr>
          <w:p w14:paraId="54A78531"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35" w:type="dxa"/>
            <w:gridSpan w:val="2"/>
            <w:tcBorders>
              <w:top w:val="double" w:sz="4" w:space="0" w:color="auto"/>
              <w:left w:val="single" w:sz="6" w:space="0" w:color="auto"/>
              <w:bottom w:val="single" w:sz="6" w:space="0" w:color="auto"/>
              <w:right w:val="single" w:sz="6" w:space="0" w:color="auto"/>
            </w:tcBorders>
            <w:vAlign w:val="center"/>
          </w:tcPr>
          <w:p w14:paraId="39AD83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59" w:type="dxa"/>
            <w:tcBorders>
              <w:top w:val="double" w:sz="4" w:space="0" w:color="auto"/>
              <w:left w:val="single" w:sz="6" w:space="0" w:color="auto"/>
              <w:bottom w:val="single" w:sz="6" w:space="0" w:color="auto"/>
              <w:right w:val="double" w:sz="4" w:space="0" w:color="auto"/>
            </w:tcBorders>
            <w:vAlign w:val="center"/>
          </w:tcPr>
          <w:p w14:paraId="50AD5CE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436EAC" w:rsidRPr="00576A7A" w14:paraId="7D96A979" w14:textId="77777777" w:rsidTr="000F533C">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1D2A8C75"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067" w:type="dxa"/>
            <w:gridSpan w:val="2"/>
            <w:tcBorders>
              <w:top w:val="single" w:sz="6" w:space="0" w:color="auto"/>
              <w:left w:val="single" w:sz="6" w:space="0" w:color="auto"/>
              <w:bottom w:val="single" w:sz="6" w:space="0" w:color="auto"/>
              <w:right w:val="single" w:sz="6" w:space="0" w:color="auto"/>
            </w:tcBorders>
            <w:vAlign w:val="center"/>
          </w:tcPr>
          <w:p w14:paraId="045B173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5970B2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69" w:type="dxa"/>
            <w:gridSpan w:val="5"/>
            <w:tcBorders>
              <w:top w:val="single" w:sz="6" w:space="0" w:color="auto"/>
              <w:left w:val="single" w:sz="6" w:space="0" w:color="auto"/>
              <w:bottom w:val="single" w:sz="6" w:space="0" w:color="auto"/>
              <w:right w:val="double" w:sz="4" w:space="0" w:color="auto"/>
            </w:tcBorders>
            <w:vAlign w:val="center"/>
          </w:tcPr>
          <w:p w14:paraId="7E938D0A" w14:textId="77777777" w:rsidR="00436EAC" w:rsidRPr="00576A7A" w:rsidRDefault="00436EAC"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五年級</w:t>
            </w:r>
          </w:p>
        </w:tc>
      </w:tr>
      <w:tr w:rsidR="00436EAC" w:rsidRPr="00576A7A" w14:paraId="5E415731" w14:textId="77777777" w:rsidTr="00436EAC">
        <w:trPr>
          <w:trHeight w:val="700"/>
        </w:trPr>
        <w:tc>
          <w:tcPr>
            <w:tcW w:w="801" w:type="dxa"/>
            <w:tcBorders>
              <w:top w:val="single" w:sz="6" w:space="0" w:color="auto"/>
              <w:left w:val="single" w:sz="6" w:space="0" w:color="auto"/>
              <w:bottom w:val="single" w:sz="6" w:space="0" w:color="auto"/>
              <w:right w:val="single" w:sz="6" w:space="0" w:color="auto"/>
            </w:tcBorders>
            <w:vAlign w:val="center"/>
          </w:tcPr>
          <w:p w14:paraId="17F07614"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7EEE9F20"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A1</w:t>
            </w:r>
            <w:r w:rsidRPr="00576A7A">
              <w:rPr>
                <w:rFonts w:ascii="Times New Roman" w:eastAsiaTheme="minorEastAsia" w:hAnsi="Times New Roman" w:cs="Times New Roman"/>
                <w:color w:val="000000" w:themeColor="text1"/>
                <w:spacing w:val="-10"/>
                <w:sz w:val="22"/>
              </w:rPr>
              <w:t>身心素質與自我精進</w:t>
            </w:r>
          </w:p>
          <w:p w14:paraId="235B81DE"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A2</w:t>
            </w:r>
            <w:r w:rsidRPr="00576A7A">
              <w:rPr>
                <w:rFonts w:ascii="Times New Roman" w:eastAsiaTheme="minorEastAsia" w:hAnsi="Times New Roman" w:cs="Times New Roman"/>
                <w:color w:val="000000" w:themeColor="text1"/>
                <w:spacing w:val="-10"/>
                <w:sz w:val="22"/>
              </w:rPr>
              <w:t>系統思考與解決問題</w:t>
            </w:r>
          </w:p>
          <w:p w14:paraId="0891E337"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A3</w:t>
            </w:r>
            <w:r w:rsidRPr="00576A7A">
              <w:rPr>
                <w:rFonts w:ascii="Times New Roman" w:eastAsiaTheme="minorEastAsia" w:hAnsi="Times New Roman" w:cs="Times New Roman"/>
                <w:color w:val="000000" w:themeColor="text1"/>
                <w:spacing w:val="-10"/>
                <w:sz w:val="22"/>
              </w:rPr>
              <w:t>規劃執行與創意應變</w:t>
            </w:r>
          </w:p>
          <w:p w14:paraId="5FC665FB"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B1</w:t>
            </w:r>
            <w:r w:rsidRPr="00576A7A">
              <w:rPr>
                <w:rFonts w:ascii="Times New Roman" w:eastAsiaTheme="minorEastAsia" w:hAnsi="Times New Roman" w:cs="Times New Roman"/>
                <w:color w:val="000000" w:themeColor="text1"/>
                <w:spacing w:val="-10"/>
                <w:sz w:val="22"/>
              </w:rPr>
              <w:t>符號運用與溝通表達</w:t>
            </w:r>
          </w:p>
          <w:p w14:paraId="59434671"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B2</w:t>
            </w:r>
            <w:r w:rsidRPr="00576A7A">
              <w:rPr>
                <w:rFonts w:ascii="Times New Roman" w:eastAsiaTheme="minorEastAsia" w:hAnsi="Times New Roman" w:cs="Times New Roman"/>
                <w:color w:val="000000" w:themeColor="text1"/>
                <w:spacing w:val="-10"/>
                <w:sz w:val="22"/>
              </w:rPr>
              <w:t>科技資訊與媒體素養</w:t>
            </w:r>
          </w:p>
          <w:p w14:paraId="04F24B59"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 xml:space="preserve">C2 </w:t>
            </w:r>
            <w:r w:rsidRPr="00576A7A">
              <w:rPr>
                <w:rFonts w:ascii="Times New Roman" w:eastAsiaTheme="minorEastAsia" w:hAnsi="Times New Roman" w:cs="Times New Roman"/>
                <w:color w:val="000000" w:themeColor="text1"/>
                <w:spacing w:val="-10"/>
                <w:sz w:val="22"/>
              </w:rPr>
              <w:t>人際關係與團隊合作</w:t>
            </w:r>
          </w:p>
        </w:tc>
      </w:tr>
      <w:tr w:rsidR="00436EAC" w:rsidRPr="00576A7A" w14:paraId="712B8FCA" w14:textId="77777777" w:rsidTr="00436EAC">
        <w:trPr>
          <w:trHeight w:val="2406"/>
        </w:trPr>
        <w:tc>
          <w:tcPr>
            <w:tcW w:w="801" w:type="dxa"/>
            <w:tcBorders>
              <w:top w:val="single" w:sz="6" w:space="0" w:color="auto"/>
              <w:left w:val="single" w:sz="6" w:space="0" w:color="auto"/>
              <w:bottom w:val="single" w:sz="6" w:space="0" w:color="auto"/>
              <w:right w:val="single" w:sz="6" w:space="0" w:color="auto"/>
            </w:tcBorders>
            <w:vAlign w:val="center"/>
          </w:tcPr>
          <w:p w14:paraId="0BBAE60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C17F569"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-E-A1</w:t>
            </w:r>
            <w:r w:rsidRPr="00576A7A">
              <w:rPr>
                <w:rFonts w:ascii="Times New Roman" w:eastAsiaTheme="minorEastAsia" w:hAnsi="Times New Roman" w:cs="Times New Roman"/>
                <w:color w:val="000000" w:themeColor="text1"/>
              </w:rPr>
              <w:t>具備喜歡數學、對數學世界好奇、有積極主動的學習態度，並能將數學語言運用於日常生活中。</w:t>
            </w:r>
          </w:p>
          <w:p w14:paraId="5E2E8693"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39ED8F8B"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能觀察出日常生活問題和數學的關聯，並嘗試與擬定解決問題的計畫。在解決問題之後，能轉化數學解答於日常生活的應用。</w:t>
            </w:r>
          </w:p>
          <w:p w14:paraId="69A88EAD"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0276721F"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-E-B2</w:t>
            </w:r>
            <w:r w:rsidRPr="00576A7A">
              <w:rPr>
                <w:rFonts w:ascii="Times New Roman" w:eastAsiaTheme="minorEastAsia" w:hAnsi="Times New Roman" w:cs="Times New Roman"/>
                <w:color w:val="000000" w:themeColor="text1"/>
              </w:rPr>
              <w:t>具備報讀、製作基本統計圖表之能力。</w:t>
            </w:r>
          </w:p>
          <w:p w14:paraId="1504B8A0"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樂於與他人合作解決問題並尊重不同的問題解決想法。</w:t>
            </w:r>
          </w:p>
        </w:tc>
      </w:tr>
      <w:tr w:rsidR="00436EAC" w:rsidRPr="00576A7A" w14:paraId="72EB5CEF" w14:textId="77777777" w:rsidTr="00436EAC">
        <w:trPr>
          <w:trHeight w:val="1937"/>
        </w:trPr>
        <w:tc>
          <w:tcPr>
            <w:tcW w:w="801" w:type="dxa"/>
            <w:tcBorders>
              <w:top w:val="single" w:sz="6" w:space="0" w:color="auto"/>
              <w:left w:val="single" w:sz="6" w:space="0" w:color="auto"/>
              <w:right w:val="single" w:sz="6" w:space="0" w:color="auto"/>
            </w:tcBorders>
            <w:vAlign w:val="center"/>
          </w:tcPr>
          <w:p w14:paraId="2F383C08"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w:t>
            </w:r>
          </w:p>
          <w:p w14:paraId="1B63DE4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表現</w:t>
            </w:r>
          </w:p>
        </w:tc>
        <w:tc>
          <w:tcPr>
            <w:tcW w:w="8823" w:type="dxa"/>
            <w:gridSpan w:val="10"/>
            <w:tcBorders>
              <w:top w:val="single" w:sz="6" w:space="0" w:color="auto"/>
              <w:left w:val="single" w:sz="6" w:space="0" w:color="auto"/>
              <w:right w:val="double" w:sz="4" w:space="0" w:color="auto"/>
            </w:tcBorders>
            <w:vAlign w:val="center"/>
          </w:tcPr>
          <w:p w14:paraId="61539F7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n-III-9</w:t>
            </w:r>
            <w:r w:rsidRPr="00576A7A">
              <w:rPr>
                <w:rFonts w:ascii="Times New Roman" w:eastAsiaTheme="minorEastAsia" w:hAnsi="Times New Roman" w:cs="Times New Roman"/>
                <w:color w:val="000000" w:themeColor="text1"/>
                <w:spacing w:val="-10"/>
              </w:rPr>
              <w:t>理解比例關係的意義，並能據以觀察、表述、計算與解題，如比率、比例尺、速度、基準量等。</w:t>
            </w:r>
          </w:p>
          <w:p w14:paraId="601A59BF"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n-III-10</w:t>
            </w:r>
            <w:r w:rsidRPr="00576A7A">
              <w:rPr>
                <w:rFonts w:ascii="Times New Roman" w:eastAsiaTheme="minorEastAsia" w:hAnsi="Times New Roman" w:cs="Times New Roman"/>
                <w:color w:val="000000" w:themeColor="text1"/>
                <w:spacing w:val="-10"/>
              </w:rPr>
              <w:t>嘗試將較複雜的情境或模式中的數量關係以算式正確表述，並據以推理或解題。</w:t>
            </w:r>
          </w:p>
          <w:p w14:paraId="6DF1DE55"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rPr>
              <w:t>d-III-2</w:t>
            </w:r>
            <w:r w:rsidRPr="00576A7A">
              <w:rPr>
                <w:rFonts w:ascii="Times New Roman" w:eastAsiaTheme="minorEastAsia" w:hAnsi="Times New Roman" w:cs="Times New Roman"/>
                <w:color w:val="000000" w:themeColor="text1"/>
                <w:spacing w:val="-10"/>
              </w:rPr>
              <w:t>能從資料或圖表的資料數據，解決關於「可能性」的簡單問題。</w:t>
            </w:r>
          </w:p>
        </w:tc>
      </w:tr>
      <w:tr w:rsidR="00436EAC" w:rsidRPr="00576A7A" w14:paraId="3D9B614B" w14:textId="77777777" w:rsidTr="00436EAC">
        <w:trPr>
          <w:trHeight w:val="855"/>
        </w:trPr>
        <w:tc>
          <w:tcPr>
            <w:tcW w:w="801" w:type="dxa"/>
            <w:tcBorders>
              <w:top w:val="single" w:sz="6" w:space="0" w:color="auto"/>
              <w:left w:val="single" w:sz="6" w:space="0" w:color="auto"/>
              <w:right w:val="single" w:sz="6" w:space="0" w:color="auto"/>
            </w:tcBorders>
            <w:vAlign w:val="center"/>
          </w:tcPr>
          <w:p w14:paraId="4A5938F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w:t>
            </w:r>
          </w:p>
          <w:p w14:paraId="5BEBCE46"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內容</w:t>
            </w:r>
          </w:p>
        </w:tc>
        <w:tc>
          <w:tcPr>
            <w:tcW w:w="8823" w:type="dxa"/>
            <w:gridSpan w:val="10"/>
            <w:tcBorders>
              <w:top w:val="single" w:sz="6" w:space="0" w:color="auto"/>
              <w:left w:val="single" w:sz="6" w:space="0" w:color="auto"/>
              <w:right w:val="double" w:sz="4" w:space="0" w:color="auto"/>
            </w:tcBorders>
            <w:vAlign w:val="center"/>
          </w:tcPr>
          <w:p w14:paraId="00552C26"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R-4-4 </w:t>
            </w:r>
            <w:r w:rsidRPr="00576A7A">
              <w:rPr>
                <w:rFonts w:ascii="Times New Roman" w:eastAsiaTheme="minorEastAsia" w:hAnsi="Times New Roman" w:cs="Times New Roman"/>
                <w:color w:val="000000" w:themeColor="text1"/>
                <w:spacing w:val="-10"/>
              </w:rPr>
              <w:t>數量模式與推理</w:t>
            </w:r>
            <w:r w:rsidRPr="00576A7A">
              <w:rPr>
                <w:rFonts w:ascii="Times New Roman" w:eastAsiaTheme="minorEastAsia" w:hAnsi="Times New Roman" w:cs="Times New Roman"/>
                <w:color w:val="000000" w:themeColor="text1"/>
                <w:spacing w:val="-10"/>
              </w:rPr>
              <w:t>(II):</w:t>
            </w:r>
            <w:r w:rsidRPr="00576A7A">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576A7A">
              <w:rPr>
                <w:rFonts w:ascii="Times New Roman" w:eastAsiaTheme="minorEastAsia" w:hAnsi="Times New Roman" w:cs="Times New Roman"/>
                <w:color w:val="000000" w:themeColor="text1"/>
                <w:spacing w:val="-10"/>
              </w:rPr>
              <w:br/>
              <w:t>R-5-3</w:t>
            </w:r>
            <w:r w:rsidRPr="00576A7A">
              <w:rPr>
                <w:rFonts w:ascii="Times New Roman" w:eastAsiaTheme="minorEastAsia" w:hAnsi="Times New Roman" w:cs="Times New Roman"/>
                <w:color w:val="000000" w:themeColor="text1"/>
                <w:spacing w:val="-10"/>
              </w:rPr>
              <w:t>以符號表式數學公式</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14:paraId="5E8B63A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R-6-2</w:t>
            </w:r>
            <w:r w:rsidRPr="00576A7A">
              <w:rPr>
                <w:rFonts w:ascii="Times New Roman" w:eastAsiaTheme="minorEastAsia" w:hAnsi="Times New Roman" w:cs="Times New Roman"/>
                <w:color w:val="000000" w:themeColor="text1"/>
                <w:spacing w:val="-10"/>
              </w:rPr>
              <w:t>數量關係</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代數與函數的前置經驗。從具體情境或數量模式之活動出發，做觀察、推理、說明。</w:t>
            </w:r>
          </w:p>
          <w:p w14:paraId="247BD4B1"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R-6-4</w:t>
            </w:r>
            <w:r w:rsidRPr="00576A7A">
              <w:rPr>
                <w:rFonts w:ascii="Times New Roman" w:eastAsiaTheme="minorEastAsia" w:hAnsi="Times New Roman" w:cs="Times New Roman"/>
                <w:color w:val="000000" w:themeColor="text1"/>
                <w:spacing w:val="-10"/>
              </w:rPr>
              <w:t>解題</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由問題中的數量關係，列出恰當的算式解題。</w:t>
            </w:r>
          </w:p>
        </w:tc>
      </w:tr>
      <w:tr w:rsidR="00436EAC" w:rsidRPr="00576A7A" w14:paraId="13E13581" w14:textId="77777777" w:rsidTr="000F533C">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0CF04FA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7A2D094B"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sz w:val="28"/>
                <w:szCs w:val="28"/>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能透過多元方式進行數學遊戲探索，並選定個人或小組探究的主題</w:t>
            </w:r>
            <w:r w:rsidRPr="00576A7A">
              <w:rPr>
                <w:rFonts w:ascii="Times New Roman" w:eastAsiaTheme="minorEastAsia" w:hAnsi="Times New Roman" w:cs="Times New Roman"/>
                <w:color w:val="000000" w:themeColor="text1"/>
                <w:sz w:val="28"/>
                <w:szCs w:val="28"/>
              </w:rPr>
              <w:t>。</w:t>
            </w:r>
          </w:p>
          <w:p w14:paraId="2CCA689A"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能擬定與執行研究計畫。</w:t>
            </w:r>
          </w:p>
          <w:p w14:paraId="6C1B9437"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能以歸納或演繹的方法找出結果。</w:t>
            </w:r>
          </w:p>
          <w:p w14:paraId="7911EBA0"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能有系統地整理自己的研究的結果。</w:t>
            </w:r>
          </w:p>
          <w:p w14:paraId="3F895DD3"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能認識基本的理財方式並建立正確理財觀。</w:t>
            </w:r>
          </w:p>
        </w:tc>
      </w:tr>
      <w:tr w:rsidR="00436EAC" w:rsidRPr="00576A7A" w14:paraId="72B84D9F" w14:textId="77777777" w:rsidTr="000F533C">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1CE6523"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04" w:type="dxa"/>
            <w:gridSpan w:val="9"/>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60AD04D"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07E5D29F"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p>
          <w:p w14:paraId="16CDDD87"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436EAC" w:rsidRPr="00576A7A" w14:paraId="01D45B20" w14:textId="77777777" w:rsidTr="000F533C">
        <w:trPr>
          <w:trHeight w:val="340"/>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2386B4D7"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436EAC" w:rsidRPr="00576A7A" w14:paraId="40024177"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4AB884E2"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23CEBD07"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4D3687BD"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436EAC" w:rsidRPr="00576A7A" w14:paraId="08A7E68F" w14:textId="77777777" w:rsidTr="00436EAC">
        <w:trPr>
          <w:trHeight w:val="1041"/>
        </w:trPr>
        <w:tc>
          <w:tcPr>
            <w:tcW w:w="2868" w:type="dxa"/>
            <w:gridSpan w:val="3"/>
            <w:tcBorders>
              <w:top w:val="single" w:sz="6" w:space="0" w:color="auto"/>
              <w:left w:val="single" w:sz="6" w:space="0" w:color="auto"/>
              <w:bottom w:val="single" w:sz="6" w:space="0" w:color="auto"/>
              <w:right w:val="single" w:sz="6" w:space="0" w:color="auto"/>
            </w:tcBorders>
            <w:vAlign w:val="center"/>
          </w:tcPr>
          <w:p w14:paraId="319649F9"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渾身解數</w:t>
            </w:r>
          </w:p>
          <w:p w14:paraId="6DA0A3D4" w14:textId="77777777" w:rsidR="00436EAC" w:rsidRPr="00576A7A" w:rsidRDefault="00436EAC" w:rsidP="000F533C">
            <w:pPr>
              <w:snapToGrid w:val="0"/>
              <w:spacing w:line="240" w:lineRule="atLeast"/>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w:t>
            </w:r>
            <w:r w:rsidRPr="00576A7A">
              <w:rPr>
                <w:rFonts w:ascii="Times New Roman" w:eastAsiaTheme="minorEastAsia" w:hAnsi="Times New Roman" w:cs="Times New Roman"/>
                <w:bCs/>
                <w:color w:val="000000" w:themeColor="text1"/>
              </w:rPr>
              <w:t>數學遊戲初探</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46B9FC11"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數學遊戲的類型與策略分析</w:t>
            </w:r>
          </w:p>
          <w:p w14:paraId="6808025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蒐集訪間有趣的數學遊戲</w:t>
            </w:r>
          </w:p>
          <w:p w14:paraId="164EF8EF"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以數學的理論或數學概念進行遊戲分類</w:t>
            </w:r>
          </w:p>
          <w:p w14:paraId="6EB0B22D"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分享遊戲玩法與獲勝因素</w:t>
            </w:r>
          </w:p>
        </w:tc>
        <w:tc>
          <w:tcPr>
            <w:tcW w:w="2078" w:type="dxa"/>
            <w:gridSpan w:val="2"/>
            <w:tcBorders>
              <w:top w:val="single" w:sz="6" w:space="0" w:color="auto"/>
              <w:left w:val="single" w:sz="6" w:space="0" w:color="auto"/>
              <w:bottom w:val="single" w:sz="4" w:space="0" w:color="auto"/>
              <w:right w:val="double" w:sz="4" w:space="0" w:color="auto"/>
            </w:tcBorders>
            <w:vAlign w:val="center"/>
          </w:tcPr>
          <w:p w14:paraId="0BB061E3" w14:textId="77777777" w:rsidR="00436EAC" w:rsidRPr="00576A7A" w:rsidRDefault="00436EAC" w:rsidP="000F533C">
            <w:pPr>
              <w:snapToGrid w:val="0"/>
              <w:spacing w:line="240" w:lineRule="atLeast"/>
              <w:jc w:val="center"/>
              <w:rPr>
                <w:rFonts w:ascii="Times New Roman" w:eastAsiaTheme="minorEastAsia" w:hAnsi="Times New Roman" w:cs="Times New Roman"/>
                <w:bCs/>
              </w:rPr>
            </w:pPr>
          </w:p>
        </w:tc>
      </w:tr>
      <w:tr w:rsidR="00436EAC" w:rsidRPr="00576A7A" w14:paraId="18553CB4" w14:textId="77777777" w:rsidTr="00436EAC">
        <w:trPr>
          <w:trHeight w:val="1773"/>
        </w:trPr>
        <w:tc>
          <w:tcPr>
            <w:tcW w:w="2868" w:type="dxa"/>
            <w:gridSpan w:val="3"/>
            <w:tcBorders>
              <w:top w:val="single" w:sz="6" w:space="0" w:color="auto"/>
              <w:left w:val="single" w:sz="6" w:space="0" w:color="auto"/>
              <w:bottom w:val="single" w:sz="4" w:space="0" w:color="auto"/>
              <w:right w:val="single" w:sz="6" w:space="0" w:color="auto"/>
            </w:tcBorders>
            <w:vAlign w:val="center"/>
          </w:tcPr>
          <w:p w14:paraId="2C44AC0E"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優良作品選作</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61896016"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數學科展優良作品選讀與實作</w:t>
            </w:r>
          </w:p>
          <w:p w14:paraId="6E382560"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認識數學科展的方向與題材</w:t>
            </w:r>
          </w:p>
          <w:p w14:paraId="7AFEB79A"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選擇優良作品實作並理解科展的歷程與脈絡。</w:t>
            </w:r>
          </w:p>
          <w:p w14:paraId="18D6862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從原有題目提出新的解法或研究方向。</w:t>
            </w:r>
          </w:p>
        </w:tc>
        <w:tc>
          <w:tcPr>
            <w:tcW w:w="2078" w:type="dxa"/>
            <w:gridSpan w:val="2"/>
            <w:tcBorders>
              <w:top w:val="single" w:sz="6" w:space="0" w:color="auto"/>
              <w:left w:val="single" w:sz="6" w:space="0" w:color="auto"/>
              <w:right w:val="double" w:sz="4" w:space="0" w:color="auto"/>
            </w:tcBorders>
            <w:vAlign w:val="center"/>
          </w:tcPr>
          <w:p w14:paraId="78E58611" w14:textId="77777777" w:rsidR="00436EAC" w:rsidRPr="00576A7A" w:rsidRDefault="00436EAC" w:rsidP="000F533C">
            <w:pPr>
              <w:snapToGrid w:val="0"/>
              <w:spacing w:line="240" w:lineRule="atLeast"/>
              <w:jc w:val="both"/>
              <w:rPr>
                <w:rFonts w:ascii="Times New Roman" w:eastAsiaTheme="minorEastAsia" w:hAnsi="Times New Roman" w:cs="Times New Roman"/>
                <w:spacing w:val="-12"/>
              </w:rPr>
            </w:pPr>
          </w:p>
        </w:tc>
      </w:tr>
      <w:tr w:rsidR="00436EAC" w:rsidRPr="00576A7A" w14:paraId="16A7FC60" w14:textId="77777777" w:rsidTr="00436EAC">
        <w:trPr>
          <w:trHeight w:val="1365"/>
        </w:trPr>
        <w:tc>
          <w:tcPr>
            <w:tcW w:w="2868" w:type="dxa"/>
            <w:gridSpan w:val="3"/>
            <w:tcBorders>
              <w:top w:val="single" w:sz="4" w:space="0" w:color="auto"/>
              <w:left w:val="single" w:sz="6" w:space="0" w:color="auto"/>
              <w:bottom w:val="single" w:sz="6" w:space="0" w:color="auto"/>
              <w:right w:val="single" w:sz="6" w:space="0" w:color="auto"/>
            </w:tcBorders>
            <w:vAlign w:val="center"/>
          </w:tcPr>
          <w:p w14:paraId="1906890E"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2AC49263"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確認研究主題</w:t>
            </w:r>
          </w:p>
          <w:p w14:paraId="5230B190"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4" w:space="0" w:color="auto"/>
              <w:left w:val="single" w:sz="6" w:space="0" w:color="auto"/>
              <w:bottom w:val="single" w:sz="6" w:space="0" w:color="auto"/>
              <w:right w:val="single" w:sz="6" w:space="0" w:color="auto"/>
            </w:tcBorders>
            <w:vAlign w:val="center"/>
          </w:tcPr>
          <w:p w14:paraId="3118B3BC"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尋找研究題目</w:t>
            </w:r>
          </w:p>
          <w:p w14:paraId="1BB405A5"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自由選擇或老師提供感興趣的數學遊戲。</w:t>
            </w:r>
          </w:p>
          <w:p w14:paraId="64495651"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分析及探討數學的概念與方法。</w:t>
            </w:r>
          </w:p>
          <w:p w14:paraId="6C81574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3.</w:t>
            </w:r>
            <w:r w:rsidRPr="00576A7A">
              <w:rPr>
                <w:rFonts w:ascii="Times New Roman" w:eastAsiaTheme="minorEastAsia" w:hAnsi="Times New Roman" w:cs="Times New Roman"/>
                <w:bCs/>
                <w:color w:val="000000" w:themeColor="text1"/>
              </w:rPr>
              <w:t>將數學遊戲與真實世界問題結合，擬定可研究的問題。</w:t>
            </w:r>
          </w:p>
        </w:tc>
        <w:tc>
          <w:tcPr>
            <w:tcW w:w="2078" w:type="dxa"/>
            <w:gridSpan w:val="2"/>
            <w:tcBorders>
              <w:left w:val="single" w:sz="6" w:space="0" w:color="auto"/>
              <w:bottom w:val="single" w:sz="6" w:space="0" w:color="auto"/>
              <w:right w:val="double" w:sz="4" w:space="0" w:color="auto"/>
            </w:tcBorders>
            <w:vAlign w:val="center"/>
          </w:tcPr>
          <w:p w14:paraId="38FE8102"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spacing w:val="-12"/>
              </w:rPr>
            </w:pPr>
          </w:p>
        </w:tc>
      </w:tr>
      <w:tr w:rsidR="00436EAC" w:rsidRPr="00576A7A" w14:paraId="2AD47CD7" w14:textId="77777777" w:rsidTr="00436EAC">
        <w:trPr>
          <w:trHeight w:val="1562"/>
        </w:trPr>
        <w:tc>
          <w:tcPr>
            <w:tcW w:w="2868" w:type="dxa"/>
            <w:gridSpan w:val="3"/>
            <w:tcBorders>
              <w:top w:val="single" w:sz="6" w:space="0" w:color="auto"/>
              <w:left w:val="single" w:sz="6" w:space="0" w:color="auto"/>
              <w:right w:val="single" w:sz="6" w:space="0" w:color="auto"/>
            </w:tcBorders>
            <w:vAlign w:val="center"/>
          </w:tcPr>
          <w:p w14:paraId="4589AFC3"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4E28B138"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撰寫結果</w:t>
            </w:r>
            <w:r w:rsidRPr="00576A7A">
              <w:rPr>
                <w:rFonts w:ascii="Times New Roman" w:eastAsiaTheme="minorEastAsia" w:hAnsi="Times New Roman" w:cs="Times New Roman"/>
              </w:rPr>
              <w:t>Ι</w:t>
            </w:r>
          </w:p>
          <w:p w14:paraId="0A2381F8"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6" w:space="0" w:color="auto"/>
              <w:left w:val="single" w:sz="6" w:space="0" w:color="auto"/>
              <w:right w:val="single" w:sz="6" w:space="0" w:color="auto"/>
            </w:tcBorders>
            <w:vAlign w:val="center"/>
          </w:tcPr>
          <w:p w14:paraId="0F3DCBA8"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撰寫初步研究結果</w:t>
            </w:r>
          </w:p>
          <w:p w14:paraId="50BAA73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將研究結果進行初步歸納與結果討論。</w:t>
            </w:r>
          </w:p>
          <w:p w14:paraId="23AE2294"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個人或小組撰寫研究報告。</w:t>
            </w:r>
          </w:p>
          <w:p w14:paraId="6A715EAE"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利用簡報呈現研究的初步結果。</w:t>
            </w:r>
          </w:p>
        </w:tc>
        <w:tc>
          <w:tcPr>
            <w:tcW w:w="2078" w:type="dxa"/>
            <w:gridSpan w:val="2"/>
            <w:tcBorders>
              <w:top w:val="single" w:sz="6" w:space="0" w:color="auto"/>
              <w:left w:val="single" w:sz="6" w:space="0" w:color="auto"/>
              <w:right w:val="double" w:sz="4" w:space="0" w:color="auto"/>
            </w:tcBorders>
            <w:vAlign w:val="center"/>
          </w:tcPr>
          <w:p w14:paraId="1A4A2E07"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rPr>
            </w:pPr>
          </w:p>
        </w:tc>
      </w:tr>
      <w:tr w:rsidR="00436EAC" w:rsidRPr="00576A7A" w14:paraId="6BDBDED1" w14:textId="77777777" w:rsidTr="00436EAC">
        <w:trPr>
          <w:trHeight w:val="340"/>
        </w:trPr>
        <w:tc>
          <w:tcPr>
            <w:tcW w:w="2868" w:type="dxa"/>
            <w:gridSpan w:val="3"/>
            <w:tcBorders>
              <w:top w:val="single" w:sz="6" w:space="0" w:color="000000"/>
              <w:left w:val="single" w:sz="6" w:space="0" w:color="000000"/>
              <w:bottom w:val="single" w:sz="6" w:space="0" w:color="000000"/>
              <w:right w:val="single" w:sz="6" w:space="0" w:color="000000"/>
            </w:tcBorders>
            <w:vAlign w:val="center"/>
          </w:tcPr>
          <w:p w14:paraId="34C603B8" w14:textId="77777777" w:rsidR="00436EAC" w:rsidRPr="00576A7A" w:rsidRDefault="00436EAC"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研究結果</w:t>
            </w:r>
          </w:p>
          <w:p w14:paraId="2B898BDA" w14:textId="77777777" w:rsidR="00436EAC" w:rsidRPr="00576A7A" w:rsidRDefault="00436EAC" w:rsidP="000F533C">
            <w:pPr>
              <w:jc w:val="center"/>
              <w:rPr>
                <w:rFonts w:ascii="Times New Roman" w:eastAsiaTheme="minorEastAsia" w:hAnsi="Times New Roman" w:cs="Times New Roman"/>
                <w:b/>
                <w:sz w:val="22"/>
              </w:rPr>
            </w:pPr>
            <w:r w:rsidRPr="00576A7A">
              <w:rPr>
                <w:rFonts w:ascii="Times New Roman" w:eastAsiaTheme="minorEastAsia" w:hAnsi="Times New Roman" w:cs="Times New Roman"/>
              </w:rPr>
              <w:t>分享與修正</w:t>
            </w:r>
          </w:p>
        </w:tc>
        <w:tc>
          <w:tcPr>
            <w:tcW w:w="4678" w:type="dxa"/>
            <w:gridSpan w:val="6"/>
            <w:tcBorders>
              <w:top w:val="single" w:sz="6" w:space="0" w:color="000000"/>
              <w:left w:val="single" w:sz="6" w:space="0" w:color="000000"/>
              <w:bottom w:val="single" w:sz="6" w:space="0" w:color="000000"/>
              <w:right w:val="single" w:sz="6" w:space="0" w:color="000000"/>
            </w:tcBorders>
            <w:vAlign w:val="center"/>
          </w:tcPr>
          <w:p w14:paraId="56C6F426" w14:textId="77777777" w:rsidR="00436EAC" w:rsidRPr="00576A7A" w:rsidRDefault="00436EAC" w:rsidP="00F14442">
            <w:pPr>
              <w:pStyle w:val="a4"/>
              <w:widowControl w:val="0"/>
              <w:numPr>
                <w:ilvl w:val="0"/>
                <w:numId w:val="186"/>
              </w:numP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分享結果與發現</w:t>
            </w:r>
          </w:p>
          <w:p w14:paraId="29913A5C"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進行組內分享及修正。</w:t>
            </w:r>
          </w:p>
          <w:p w14:paraId="4378AC1F"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依據檢討的結果，修正研究方向與方法</w:t>
            </w:r>
            <w:r w:rsidRPr="00576A7A">
              <w:rPr>
                <w:rFonts w:ascii="Times New Roman" w:eastAsiaTheme="minorEastAsia" w:hAnsi="Times New Roman" w:cs="Times New Roman"/>
              </w:rPr>
              <w:t>3.</w:t>
            </w:r>
            <w:r w:rsidRPr="00576A7A">
              <w:rPr>
                <w:rFonts w:ascii="Times New Roman" w:eastAsiaTheme="minorEastAsia" w:hAnsi="Times New Roman" w:cs="Times New Roman"/>
              </w:rPr>
              <w:t>利用寒假規畫下學期的研究時程。</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6FECCB" w14:textId="77777777" w:rsidR="00436EAC" w:rsidRPr="00576A7A" w:rsidRDefault="00436EAC" w:rsidP="000F533C">
            <w:pPr>
              <w:pStyle w:val="a4"/>
              <w:snapToGrid w:val="0"/>
              <w:spacing w:line="240" w:lineRule="atLeast"/>
              <w:ind w:left="172"/>
              <w:jc w:val="center"/>
              <w:rPr>
                <w:rFonts w:ascii="Times New Roman" w:eastAsiaTheme="minorEastAsia" w:hAnsi="Times New Roman" w:cs="Times New Roman"/>
              </w:rPr>
            </w:pPr>
          </w:p>
        </w:tc>
      </w:tr>
      <w:tr w:rsidR="00436EAC" w:rsidRPr="00576A7A" w14:paraId="30079C88" w14:textId="77777777" w:rsidTr="000F533C">
        <w:trPr>
          <w:trHeight w:val="438"/>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CFFE52B"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436EAC" w:rsidRPr="00576A7A" w14:paraId="4B78C72B"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2F0CD544"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A5E4C99"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2EAD5A95"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備註</w:t>
            </w:r>
          </w:p>
        </w:tc>
      </w:tr>
      <w:tr w:rsidR="00436EAC" w:rsidRPr="00576A7A" w14:paraId="73A1BF58" w14:textId="77777777" w:rsidTr="00436EAC">
        <w:trPr>
          <w:trHeight w:val="340"/>
        </w:trPr>
        <w:tc>
          <w:tcPr>
            <w:tcW w:w="2868" w:type="dxa"/>
            <w:gridSpan w:val="3"/>
            <w:tcBorders>
              <w:top w:val="single" w:sz="6" w:space="0" w:color="000000"/>
              <w:left w:val="single" w:sz="4" w:space="0" w:color="000000"/>
              <w:bottom w:val="single" w:sz="4" w:space="0" w:color="000000"/>
              <w:right w:val="single" w:sz="4" w:space="0" w:color="000000"/>
            </w:tcBorders>
            <w:vAlign w:val="center"/>
          </w:tcPr>
          <w:p w14:paraId="737D8992"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研究計畫修正</w:t>
            </w:r>
          </w:p>
        </w:tc>
        <w:tc>
          <w:tcPr>
            <w:tcW w:w="4678" w:type="dxa"/>
            <w:gridSpan w:val="6"/>
            <w:tcBorders>
              <w:top w:val="single" w:sz="6" w:space="0" w:color="000000"/>
              <w:left w:val="single" w:sz="4" w:space="0" w:color="000000"/>
              <w:bottom w:val="single" w:sz="4" w:space="0" w:color="000000"/>
              <w:right w:val="single" w:sz="4" w:space="0" w:color="000000"/>
            </w:tcBorders>
            <w:vAlign w:val="center"/>
          </w:tcPr>
          <w:p w14:paraId="321394C9"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利用寒假修正原本的報告書，並加入新的研究問題及目的。</w:t>
            </w:r>
          </w:p>
          <w:p w14:paraId="343FA87B"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掌握解題的規律：用聚斂性思考的過程來尋得解題通則。</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92F38C6"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r>
      <w:tr w:rsidR="00436EAC" w:rsidRPr="00576A7A" w14:paraId="2E4AEACA" w14:textId="77777777" w:rsidTr="00436EAC">
        <w:trPr>
          <w:trHeight w:val="340"/>
        </w:trPr>
        <w:tc>
          <w:tcPr>
            <w:tcW w:w="2868" w:type="dxa"/>
            <w:gridSpan w:val="3"/>
            <w:tcBorders>
              <w:top w:val="single" w:sz="6" w:space="0" w:color="000000"/>
              <w:left w:val="single" w:sz="4" w:space="0" w:color="000000"/>
              <w:right w:val="single" w:sz="4" w:space="0" w:color="000000"/>
            </w:tcBorders>
            <w:vAlign w:val="center"/>
          </w:tcPr>
          <w:p w14:paraId="1F3694BF"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撰寫結果階段</w:t>
            </w:r>
            <w:r w:rsidRPr="00576A7A">
              <w:rPr>
                <w:rFonts w:ascii="Times New Roman" w:eastAsiaTheme="minorEastAsia" w:hAnsi="Times New Roman" w:cs="Times New Roman"/>
              </w:rPr>
              <w:t>Π</w:t>
            </w:r>
          </w:p>
          <w:p w14:paraId="0BF52DF2"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4678" w:type="dxa"/>
            <w:gridSpan w:val="6"/>
            <w:tcBorders>
              <w:top w:val="single" w:sz="6" w:space="0" w:color="000000"/>
              <w:left w:val="single" w:sz="4" w:space="0" w:color="000000"/>
              <w:right w:val="single" w:sz="4" w:space="0" w:color="000000"/>
            </w:tcBorders>
            <w:vAlign w:val="center"/>
          </w:tcPr>
          <w:p w14:paraId="57F04620"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根據新的研究結果，完成報告撰寫。</w:t>
            </w:r>
          </w:p>
          <w:p w14:paraId="37BF0FB8"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撰寫研究報告：歸納整理、分析資料整合所有的研究。</w:t>
            </w:r>
          </w:p>
          <w:p w14:paraId="37CAD45F"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尋求接受：針對所提出的解題方法，徵求所有聽眾的意見，並加以修正，進而悅納多數人的意見，再做進一步的研討。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7B4201C5" w14:textId="77777777" w:rsidR="00436EAC" w:rsidRPr="00576A7A" w:rsidRDefault="00436EAC" w:rsidP="000F533C">
            <w:pPr>
              <w:snapToGrid w:val="0"/>
              <w:spacing w:line="240" w:lineRule="atLeast"/>
              <w:rPr>
                <w:rFonts w:ascii="Times New Roman" w:eastAsiaTheme="minorEastAsia" w:hAnsi="Times New Roman" w:cs="Times New Roman"/>
              </w:rPr>
            </w:pPr>
          </w:p>
        </w:tc>
      </w:tr>
      <w:tr w:rsidR="00436EAC" w:rsidRPr="00576A7A" w14:paraId="30EA0089" w14:textId="77777777" w:rsidTr="00436EAC">
        <w:trPr>
          <w:trHeight w:val="1804"/>
        </w:trPr>
        <w:tc>
          <w:tcPr>
            <w:tcW w:w="2868" w:type="dxa"/>
            <w:gridSpan w:val="3"/>
            <w:tcBorders>
              <w:top w:val="single" w:sz="6" w:space="0" w:color="auto"/>
              <w:left w:val="single" w:sz="6" w:space="0" w:color="auto"/>
              <w:bottom w:val="single" w:sz="6" w:space="0" w:color="auto"/>
              <w:right w:val="single" w:sz="6" w:space="0" w:color="auto"/>
            </w:tcBorders>
            <w:vAlign w:val="center"/>
          </w:tcPr>
          <w:p w14:paraId="0B1E038E"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t>理財小玩家</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97B0C98" w14:textId="77777777" w:rsidR="00436EAC" w:rsidRPr="00576A7A" w:rsidRDefault="00436EAC" w:rsidP="00F14442">
            <w:pPr>
              <w:pStyle w:val="a4"/>
              <w:numPr>
                <w:ilvl w:val="0"/>
                <w:numId w:val="66"/>
              </w:numPr>
              <w:snapToGrid w:val="0"/>
              <w:spacing w:line="240" w:lineRule="atLeast"/>
              <w:jc w:val="both"/>
              <w:rPr>
                <w:rFonts w:ascii="Times New Roman" w:eastAsiaTheme="minorEastAsia" w:hAnsi="Times New Roman" w:cs="Times New Roman"/>
                <w:b/>
                <w:bCs/>
                <w:szCs w:val="24"/>
              </w:rPr>
            </w:pPr>
            <w:r w:rsidRPr="00576A7A">
              <w:rPr>
                <w:rFonts w:ascii="Times New Roman" w:eastAsiaTheme="minorEastAsia" w:hAnsi="Times New Roman" w:cs="Times New Roman"/>
                <w:b/>
                <w:bCs/>
                <w:szCs w:val="24"/>
              </w:rPr>
              <w:t>理財遊戲王</w:t>
            </w:r>
          </w:p>
          <w:p w14:paraId="209EEAED"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透過桌遊認識基本理財概念。</w:t>
            </w:r>
          </w:p>
          <w:p w14:paraId="0BA7596C"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以遊戲探討市場經濟學與供需法則。</w:t>
            </w:r>
          </w:p>
          <w:p w14:paraId="2E1E371D"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3.</w:t>
            </w:r>
            <w:r w:rsidRPr="00576A7A">
              <w:rPr>
                <w:rFonts w:ascii="Times New Roman" w:eastAsiaTheme="minorEastAsia" w:hAnsi="Times New Roman" w:cs="Times New Roman"/>
                <w:szCs w:val="24"/>
              </w:rPr>
              <w:t>分析與檢視自己的金錢觀與用錢方式</w:t>
            </w:r>
          </w:p>
          <w:p w14:paraId="583513D3"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4.</w:t>
            </w:r>
            <w:r w:rsidRPr="00576A7A">
              <w:rPr>
                <w:rFonts w:ascii="Times New Roman" w:eastAsiaTheme="minorEastAsia" w:hAnsi="Times New Roman" w:cs="Times New Roman"/>
                <w:szCs w:val="24"/>
              </w:rPr>
              <w:t>結合現有的理財遊戲，創新或改良遊戲。</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4659A7"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szCs w:val="24"/>
              </w:rPr>
            </w:pPr>
          </w:p>
        </w:tc>
      </w:tr>
      <w:tr w:rsidR="00436EAC" w:rsidRPr="00576A7A" w14:paraId="386734BE" w14:textId="77777777" w:rsidTr="00436EAC">
        <w:trPr>
          <w:trHeight w:val="1401"/>
        </w:trPr>
        <w:tc>
          <w:tcPr>
            <w:tcW w:w="2868" w:type="dxa"/>
            <w:gridSpan w:val="3"/>
            <w:tcBorders>
              <w:top w:val="single" w:sz="6" w:space="0" w:color="auto"/>
              <w:left w:val="single" w:sz="6" w:space="0" w:color="auto"/>
              <w:bottom w:val="double" w:sz="4" w:space="0" w:color="auto"/>
              <w:right w:val="single" w:sz="6" w:space="0" w:color="auto"/>
            </w:tcBorders>
            <w:vAlign w:val="center"/>
          </w:tcPr>
          <w:p w14:paraId="1C234956"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t>我的獨立研究計畫</w:t>
            </w:r>
          </w:p>
        </w:tc>
        <w:tc>
          <w:tcPr>
            <w:tcW w:w="4678" w:type="dxa"/>
            <w:gridSpan w:val="6"/>
            <w:tcBorders>
              <w:top w:val="single" w:sz="6" w:space="0" w:color="auto"/>
              <w:left w:val="single" w:sz="6" w:space="0" w:color="auto"/>
              <w:bottom w:val="double" w:sz="4" w:space="0" w:color="auto"/>
              <w:right w:val="single" w:sz="6" w:space="0" w:color="auto"/>
            </w:tcBorders>
            <w:vAlign w:val="center"/>
          </w:tcPr>
          <w:p w14:paraId="10C11940" w14:textId="77777777" w:rsidR="00436EAC" w:rsidRPr="00576A7A" w:rsidRDefault="00436EAC" w:rsidP="00F14442">
            <w:pPr>
              <w:pStyle w:val="Web"/>
              <w:numPr>
                <w:ilvl w:val="0"/>
                <w:numId w:val="66"/>
              </w:numPr>
              <w:spacing w:before="0" w:beforeAutospacing="0" w:after="0" w:afterAutospacing="0"/>
              <w:jc w:val="both"/>
              <w:textAlignment w:val="baseline"/>
              <w:rPr>
                <w:rFonts w:ascii="Times New Roman" w:eastAsiaTheme="minorEastAsia" w:hAnsi="Times New Roman" w:cs="Times New Roman"/>
                <w:b/>
                <w:bCs/>
              </w:rPr>
            </w:pPr>
            <w:r w:rsidRPr="00576A7A">
              <w:rPr>
                <w:rFonts w:ascii="Times New Roman" w:eastAsiaTheme="minorEastAsia" w:hAnsi="Times New Roman" w:cs="Times New Roman"/>
                <w:b/>
                <w:bCs/>
              </w:rPr>
              <w:t>擬定獨立研究計畫書</w:t>
            </w:r>
          </w:p>
          <w:p w14:paraId="5AF257C8" w14:textId="77777777" w:rsidR="00436EAC" w:rsidRPr="00576A7A" w:rsidRDefault="00436EAC" w:rsidP="000F533C">
            <w:pPr>
              <w:pStyle w:val="Web"/>
              <w:spacing w:before="0" w:beforeAutospacing="0" w:after="0" w:afterAutospacing="0"/>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參與並觀摩學長姐的畢業成果發表，彙整心得與收穫。</w:t>
            </w:r>
          </w:p>
          <w:p w14:paraId="1E1E81F4"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執行與規畫下一學年即將進行的研究主題與研究計畫。</w:t>
            </w:r>
          </w:p>
        </w:tc>
        <w:tc>
          <w:tcPr>
            <w:tcW w:w="2078" w:type="dxa"/>
            <w:gridSpan w:val="2"/>
            <w:tcBorders>
              <w:top w:val="single" w:sz="6" w:space="0" w:color="auto"/>
              <w:left w:val="single" w:sz="6" w:space="0" w:color="auto"/>
              <w:bottom w:val="double" w:sz="4" w:space="0" w:color="auto"/>
              <w:right w:val="double" w:sz="4" w:space="0" w:color="auto"/>
            </w:tcBorders>
            <w:vAlign w:val="center"/>
          </w:tcPr>
          <w:p w14:paraId="136C2F81"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rPr>
            </w:pPr>
          </w:p>
        </w:tc>
      </w:tr>
      <w:tr w:rsidR="00436EAC" w:rsidRPr="00576A7A" w14:paraId="28A41542" w14:textId="77777777" w:rsidTr="000F533C">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5F1E6F"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304" w:type="dxa"/>
            <w:gridSpan w:val="9"/>
            <w:tcBorders>
              <w:top w:val="double" w:sz="4" w:space="0" w:color="auto"/>
              <w:left w:val="single" w:sz="6" w:space="0" w:color="000000"/>
              <w:bottom w:val="single" w:sz="6" w:space="0" w:color="000000"/>
              <w:right w:val="double" w:sz="4" w:space="0" w:color="auto"/>
            </w:tcBorders>
            <w:vAlign w:val="center"/>
          </w:tcPr>
          <w:p w14:paraId="5E1F781E"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學習單：自編</w:t>
            </w:r>
          </w:p>
          <w:p w14:paraId="784FF109"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網站：</w:t>
            </w:r>
          </w:p>
          <w:p w14:paraId="2DDED3D1"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5870C1FB" w14:textId="77777777" w:rsidR="00436EAC" w:rsidRPr="00576A7A" w:rsidRDefault="00436EAC" w:rsidP="000F533C">
            <w:pPr>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43" w:history="1">
              <w:r w:rsidRPr="00576A7A">
                <w:rPr>
                  <w:rStyle w:val="aa"/>
                  <w:rFonts w:ascii="Times New Roman" w:eastAsiaTheme="minorEastAsia" w:hAnsi="Times New Roman" w:cs="Times New Roman"/>
                </w:rPr>
                <w:t>https://twsf.ntsec.gov.tw/Article.aspx?a=41&amp;lang=1</w:t>
              </w:r>
            </w:hyperlink>
          </w:p>
          <w:p w14:paraId="78CE97D7"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桌遊</w:t>
            </w:r>
            <w:r w:rsidRPr="00576A7A">
              <w:rPr>
                <w:rFonts w:ascii="Times New Roman" w:eastAsiaTheme="minorEastAsia" w:hAnsi="Times New Roman" w:cs="Times New Roman"/>
              </w:rPr>
              <w:t>:</w:t>
            </w:r>
            <w:r w:rsidRPr="00576A7A">
              <w:rPr>
                <w:rFonts w:ascii="Times New Roman" w:eastAsiaTheme="minorEastAsia" w:hAnsi="Times New Roman" w:cs="Times New Roman"/>
              </w:rPr>
              <w:t>財富自由、股票大亨、魔法交易所</w:t>
            </w:r>
          </w:p>
        </w:tc>
      </w:tr>
      <w:tr w:rsidR="00436EAC" w:rsidRPr="00576A7A" w14:paraId="329AE34F" w14:textId="77777777" w:rsidTr="000F533C">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39D04C1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304" w:type="dxa"/>
            <w:gridSpan w:val="9"/>
            <w:tcBorders>
              <w:top w:val="single" w:sz="6" w:space="0" w:color="000000"/>
              <w:left w:val="single" w:sz="6" w:space="0" w:color="000000"/>
              <w:bottom w:val="single" w:sz="6" w:space="0" w:color="000000"/>
              <w:right w:val="double" w:sz="4" w:space="0" w:color="auto"/>
            </w:tcBorders>
            <w:vAlign w:val="center"/>
          </w:tcPr>
          <w:p w14:paraId="0703A9EF"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436EAC" w:rsidRPr="00576A7A" w14:paraId="67C1FEAA" w14:textId="77777777" w:rsidTr="000F533C">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7B0F0A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0B257C1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3815E1F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8A53EA"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436EAC" w:rsidRPr="00576A7A" w14:paraId="49BBD165" w14:textId="77777777" w:rsidTr="000F533C">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14:paraId="1853A49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304" w:type="dxa"/>
            <w:gridSpan w:val="9"/>
            <w:tcBorders>
              <w:top w:val="single" w:sz="6" w:space="0" w:color="auto"/>
              <w:left w:val="single" w:sz="6" w:space="0" w:color="auto"/>
              <w:bottom w:val="double" w:sz="4" w:space="0" w:color="auto"/>
              <w:right w:val="double" w:sz="4" w:space="0" w:color="auto"/>
            </w:tcBorders>
            <w:vAlign w:val="center"/>
          </w:tcPr>
          <w:p w14:paraId="5BDEE13E" w14:textId="77777777" w:rsidR="00436EAC" w:rsidRPr="00576A7A" w:rsidRDefault="00436EAC" w:rsidP="00F14442">
            <w:pPr>
              <w:pStyle w:val="a4"/>
              <w:widowControl w:val="0"/>
              <w:numPr>
                <w:ilvl w:val="0"/>
                <w:numId w:val="27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073E8EF" w14:textId="77777777" w:rsidR="00436EAC" w:rsidRPr="00576A7A" w:rsidRDefault="00436EAC" w:rsidP="00F14442">
            <w:pPr>
              <w:pStyle w:val="a4"/>
              <w:widowControl w:val="0"/>
              <w:numPr>
                <w:ilvl w:val="0"/>
                <w:numId w:val="270"/>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9EAAB9E" w14:textId="359F1E1F" w:rsidR="00163FC9" w:rsidRDefault="00163FC9" w:rsidP="00D70C23">
      <w:pPr>
        <w:pStyle w:val="a4"/>
        <w:ind w:left="480"/>
        <w:rPr>
          <w:rFonts w:ascii="Times New Roman" w:eastAsiaTheme="minorEastAsia" w:hAnsi="Times New Roman" w:cs="Times New Roman"/>
          <w:b/>
          <w:color w:val="0070C0"/>
          <w:sz w:val="28"/>
          <w:szCs w:val="28"/>
        </w:rPr>
      </w:pPr>
    </w:p>
    <w:p w14:paraId="345358BD" w14:textId="77777777" w:rsidR="00163FC9" w:rsidRDefault="00163FC9">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4ACB6FF9" w14:textId="6ACCE3F5" w:rsidR="00436EAC" w:rsidRPr="00576A7A" w:rsidRDefault="00436EAC"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175FD9" w:rsidRPr="00576A7A" w14:paraId="67680EBA"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7FC328"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4"/>
                <w:id w:val="1776667472"/>
              </w:sdtPr>
              <w:sdtEndPr/>
              <w:sdtContent>
                <w:r w:rsidR="00175FD9" w:rsidRPr="00576A7A">
                  <w:rPr>
                    <w:rFonts w:ascii="Times New Roman" w:eastAsiaTheme="minorEastAsia" w:hAnsi="Times New Roman" w:cs="Times New Roman"/>
                    <w:b/>
                    <w:sz w:val="22"/>
                    <w:szCs w:val="22"/>
                  </w:rPr>
                  <w:t>領域</w:t>
                </w:r>
                <w:r w:rsidR="00175FD9" w:rsidRPr="00576A7A">
                  <w:rPr>
                    <w:rFonts w:ascii="Times New Roman" w:eastAsiaTheme="minorEastAsia" w:hAnsi="Times New Roman" w:cs="Times New Roman"/>
                    <w:b/>
                    <w:sz w:val="22"/>
                    <w:szCs w:val="22"/>
                  </w:rPr>
                  <w:br/>
                  <w:t>/</w:t>
                </w:r>
              </w:sdtContent>
            </w:sdt>
            <w:r w:rsidR="00175FD9" w:rsidRPr="00576A7A">
              <w:rPr>
                <w:rFonts w:ascii="Times New Roman" w:eastAsiaTheme="minorEastAsia" w:hAnsi="Times New Roman" w:cs="Times New Roman"/>
                <w:b/>
                <w:sz w:val="22"/>
                <w:szCs w:val="22"/>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26EC3FA" w14:textId="77777777" w:rsidR="00175FD9" w:rsidRPr="00576A7A" w:rsidRDefault="00821198"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5"/>
                <w:id w:val="787394067"/>
              </w:sdtPr>
              <w:sdtEndPr/>
              <w:sdtContent>
                <w:r w:rsidR="00175FD9" w:rsidRPr="00576A7A">
                  <w:rPr>
                    <w:rFonts w:ascii="Times New Roman" w:eastAsiaTheme="minorEastAsia" w:hAnsi="Times New Roman" w:cs="Times New Roman"/>
                    <w:b/>
                    <w:sz w:val="18"/>
                    <w:szCs w:val="18"/>
                  </w:rPr>
                  <w:t>部定課程</w:t>
                </w:r>
                <w:r w:rsidR="00175FD9" w:rsidRPr="00576A7A">
                  <w:rPr>
                    <w:rFonts w:ascii="Times New Roman" w:eastAsiaTheme="minorEastAsia" w:hAnsi="Times New Roman" w:cs="Times New Roman"/>
                    <w:b/>
                    <w:sz w:val="18"/>
                    <w:szCs w:val="18"/>
                  </w:rPr>
                  <w:br/>
                </w:r>
                <w:r w:rsidR="00175FD9" w:rsidRPr="00576A7A">
                  <w:rPr>
                    <w:rFonts w:ascii="Times New Roman" w:eastAsiaTheme="minorEastAsia" w:hAnsi="Times New Roman" w:cs="Times New Roman"/>
                    <w:b/>
                    <w:sz w:val="18"/>
                    <w:szCs w:val="18"/>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E611D9F"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語文（</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國語文</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英語）</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數學</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社會</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3EBA2165" w14:textId="77777777" w:rsidR="00175FD9" w:rsidRPr="00576A7A" w:rsidRDefault="00821198"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6"/>
                <w:id w:val="1855766552"/>
              </w:sdtPr>
              <w:sdtEndPr/>
              <w:sdtContent>
                <w:r w:rsidR="00175FD9" w:rsidRPr="00576A7A">
                  <w:rPr>
                    <w:rFonts w:ascii="Times New Roman" w:eastAsiaTheme="minorEastAsia" w:hAnsi="Times New Roman" w:cs="Times New Roman"/>
                    <w:b/>
                    <w:sz w:val="18"/>
                    <w:szCs w:val="18"/>
                  </w:rPr>
                  <w:t>課程調整</w:t>
                </w:r>
                <w:r w:rsidR="00175FD9" w:rsidRPr="00576A7A">
                  <w:rPr>
                    <w:rFonts w:ascii="Times New Roman" w:eastAsiaTheme="minorEastAsia" w:hAnsi="Times New Roman" w:cs="Times New Roman"/>
                    <w:b/>
                    <w:sz w:val="18"/>
                    <w:szCs w:val="18"/>
                  </w:rPr>
                  <w:br/>
                </w:r>
                <w:r w:rsidR="00175FD9" w:rsidRPr="00576A7A">
                  <w:rPr>
                    <w:rFonts w:ascii="Times New Roman" w:eastAsiaTheme="minorEastAsia" w:hAnsi="Times New Roman" w:cs="Times New Roman"/>
                    <w:b/>
                    <w:sz w:val="18"/>
                    <w:szCs w:val="18"/>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5A00838"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學習內容</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學習歷程</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學習環境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學習評量</w:t>
            </w:r>
          </w:p>
        </w:tc>
      </w:tr>
      <w:tr w:rsidR="00175FD9" w:rsidRPr="00576A7A" w14:paraId="1E7111A7"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09F33A"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sz w:val="22"/>
                <w:szCs w:val="22"/>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EC4C2FF" w14:textId="77777777" w:rsidR="00175FD9" w:rsidRPr="00576A7A" w:rsidRDefault="00821198"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7"/>
                <w:id w:val="-1036115366"/>
              </w:sdtPr>
              <w:sdtEndPr/>
              <w:sdtContent>
                <w:r w:rsidR="00175FD9" w:rsidRPr="00576A7A">
                  <w:rPr>
                    <w:rFonts w:ascii="Times New Roman" w:eastAsiaTheme="minorEastAsia" w:hAnsi="Times New Roman" w:cs="Times New Roman"/>
                    <w:b/>
                    <w:sz w:val="18"/>
                    <w:szCs w:val="18"/>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D79A30D"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特殊需求（</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專長領域</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獨立研究</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情意發展</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創造力</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領導才能）</w:t>
            </w:r>
          </w:p>
        </w:tc>
      </w:tr>
      <w:tr w:rsidR="00175FD9" w:rsidRPr="00576A7A" w14:paraId="0B283081"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72BEE4AB"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20576C62"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4E5B39B"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其他：</w:t>
            </w:r>
          </w:p>
        </w:tc>
      </w:tr>
      <w:tr w:rsidR="00175FD9" w:rsidRPr="00576A7A" w14:paraId="615AF4CF"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1FD98D9F"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8"/>
                <w:id w:val="817078023"/>
              </w:sdtPr>
              <w:sdtEndPr/>
              <w:sdtContent>
                <w:r w:rsidR="00175FD9" w:rsidRPr="00576A7A">
                  <w:rPr>
                    <w:rFonts w:ascii="Times New Roman" w:eastAsiaTheme="minorEastAsia" w:hAnsi="Times New Roman" w:cs="Times New Roman"/>
                    <w:b/>
                    <w:sz w:val="22"/>
                    <w:szCs w:val="22"/>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14:paraId="781ACE8C"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專題研究</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自然</w:t>
            </w:r>
          </w:p>
        </w:tc>
        <w:tc>
          <w:tcPr>
            <w:tcW w:w="1690" w:type="dxa"/>
            <w:tcBorders>
              <w:top w:val="single" w:sz="4" w:space="0" w:color="000000"/>
              <w:left w:val="single" w:sz="6" w:space="0" w:color="000000"/>
              <w:bottom w:val="single" w:sz="6" w:space="0" w:color="000000"/>
              <w:right w:val="single" w:sz="6" w:space="0" w:color="000000"/>
            </w:tcBorders>
            <w:vAlign w:val="center"/>
          </w:tcPr>
          <w:p w14:paraId="3772BD22"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9"/>
                <w:id w:val="672450979"/>
              </w:sdtPr>
              <w:sdtEndPr/>
              <w:sdtContent>
                <w:r w:rsidR="00175FD9" w:rsidRPr="00576A7A">
                  <w:rPr>
                    <w:rFonts w:ascii="Times New Roman" w:eastAsiaTheme="minorEastAsia" w:hAnsi="Times New Roman" w:cs="Times New Roman"/>
                    <w:b/>
                    <w:sz w:val="22"/>
                    <w:szCs w:val="22"/>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47CE86F6"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489718943"/>
              </w:sdtPr>
              <w:sdtEndPr/>
              <w:sdtContent>
                <w:r w:rsidRPr="00576A7A">
                  <w:rPr>
                    <w:rFonts w:ascii="Times New Roman" w:eastAsiaTheme="minorEastAsia" w:hAnsi="Times New Roman" w:cs="Times New Roman"/>
                    <w:b/>
                    <w:sz w:val="22"/>
                    <w:szCs w:val="22"/>
                  </w:rPr>
                  <w:t>必修</w:t>
                </w:r>
              </w:sdtContent>
            </w:sdt>
            <w:r w:rsidRPr="00576A7A">
              <w:rPr>
                <w:rFonts w:ascii="Times New Roman" w:eastAsiaTheme="minorEastAsia" w:hAnsi="Times New Roman" w:cs="Times New Roman"/>
                <w:sz w:val="22"/>
                <w:szCs w:val="22"/>
              </w:rPr>
              <w:t>□</w:t>
            </w:r>
            <w:sdt>
              <w:sdtPr>
                <w:rPr>
                  <w:rFonts w:ascii="Times New Roman" w:eastAsiaTheme="minorEastAsia" w:hAnsi="Times New Roman" w:cs="Times New Roman"/>
                </w:rPr>
                <w:tag w:val="goog_rdk_21"/>
                <w:id w:val="-1505050700"/>
              </w:sdtPr>
              <w:sdtEndPr/>
              <w:sdtContent>
                <w:r w:rsidRPr="00576A7A">
                  <w:rPr>
                    <w:rFonts w:ascii="Times New Roman" w:eastAsiaTheme="minorEastAsia" w:hAnsi="Times New Roman" w:cs="Times New Roman"/>
                    <w:b/>
                    <w:sz w:val="22"/>
                    <w:szCs w:val="22"/>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14:paraId="591C5B64"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2"/>
                <w:id w:val="-1101801402"/>
              </w:sdtPr>
              <w:sdtEndPr/>
              <w:sdtContent>
                <w:r w:rsidR="00175FD9" w:rsidRPr="00576A7A">
                  <w:rPr>
                    <w:rFonts w:ascii="Times New Roman" w:eastAsiaTheme="minorEastAsia" w:hAnsi="Times New Roman" w:cs="Times New Roman"/>
                    <w:b/>
                    <w:sz w:val="22"/>
                    <w:szCs w:val="22"/>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14:paraId="2FEAE4DE"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4</w:t>
            </w:r>
          </w:p>
        </w:tc>
      </w:tr>
      <w:tr w:rsidR="00175FD9" w:rsidRPr="00576A7A" w14:paraId="1AFA58D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6E9312"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3"/>
                <w:id w:val="1600288796"/>
              </w:sdtPr>
              <w:sdtEndPr/>
              <w:sdtContent>
                <w:r w:rsidR="00175FD9" w:rsidRPr="00576A7A">
                  <w:rPr>
                    <w:rFonts w:ascii="Times New Roman" w:eastAsiaTheme="minorEastAsia" w:hAnsi="Times New Roman" w:cs="Times New Roman"/>
                    <w:b/>
                    <w:sz w:val="22"/>
                    <w:szCs w:val="22"/>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14:paraId="220D0CA2"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黃淑賢</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陳彥昌</w:t>
            </w:r>
          </w:p>
        </w:tc>
        <w:tc>
          <w:tcPr>
            <w:tcW w:w="1690" w:type="dxa"/>
            <w:tcBorders>
              <w:top w:val="single" w:sz="6" w:space="0" w:color="000000"/>
              <w:left w:val="single" w:sz="6" w:space="0" w:color="000000"/>
              <w:bottom w:val="single" w:sz="6" w:space="0" w:color="000000"/>
              <w:right w:val="single" w:sz="6" w:space="0" w:color="000000"/>
            </w:tcBorders>
            <w:vAlign w:val="center"/>
          </w:tcPr>
          <w:p w14:paraId="69AA5653"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4"/>
                <w:id w:val="436644538"/>
              </w:sdtPr>
              <w:sdtEndPr/>
              <w:sdtContent>
                <w:r w:rsidR="00175FD9" w:rsidRPr="00576A7A">
                  <w:rPr>
                    <w:rFonts w:ascii="Times New Roman" w:eastAsiaTheme="minorEastAsia" w:hAnsi="Times New Roman" w:cs="Times New Roman"/>
                    <w:b/>
                    <w:sz w:val="22"/>
                    <w:szCs w:val="22"/>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46BEA630"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五</w:t>
            </w:r>
            <w:r w:rsidRPr="00576A7A">
              <w:rPr>
                <w:rFonts w:ascii="Times New Roman" w:eastAsiaTheme="minorEastAsia" w:hAnsi="Times New Roman" w:cs="Times New Roman"/>
                <w:b/>
                <w:sz w:val="22"/>
                <w:szCs w:val="22"/>
              </w:rPr>
              <w:t>年級</w:t>
            </w:r>
          </w:p>
        </w:tc>
      </w:tr>
      <w:tr w:rsidR="00175FD9" w:rsidRPr="00576A7A" w14:paraId="488B90C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2E8B3E"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09547" w14:textId="77777777" w:rsidR="00175FD9" w:rsidRPr="00576A7A" w:rsidRDefault="00175FD9" w:rsidP="000F533C">
            <w:pPr>
              <w:ind w:right="-60"/>
              <w:rPr>
                <w:rFonts w:ascii="Times New Roman" w:eastAsiaTheme="minorEastAsia" w:hAnsi="Times New Roman" w:cs="Times New Roman"/>
                <w:b/>
              </w:rPr>
            </w:pPr>
            <w:r w:rsidRPr="00576A7A">
              <w:rPr>
                <w:rFonts w:ascii="Times New Roman" w:eastAsiaTheme="minorEastAsia" w:hAnsi="Times New Roman" w:cs="Times New Roman"/>
                <w:sz w:val="22"/>
                <w:szCs w:val="22"/>
              </w:rPr>
              <w:t>由兩位教師各負責擔任一組學生之專題指導老師，執行相同授課內容，實際授課單元順序將依學生學習興趣做彈性調整。</w:t>
            </w:r>
          </w:p>
        </w:tc>
      </w:tr>
      <w:tr w:rsidR="00175FD9" w:rsidRPr="00576A7A" w14:paraId="731A35D3"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2D3DB673"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6"/>
                <w:id w:val="-450327923"/>
              </w:sdtPr>
              <w:sdtEndPr/>
              <w:sdtContent>
                <w:r w:rsidR="00175FD9" w:rsidRPr="00576A7A">
                  <w:rPr>
                    <w:rFonts w:ascii="Times New Roman" w:eastAsiaTheme="minorEastAsia" w:hAnsi="Times New Roman" w:cs="Times New Roman"/>
                    <w:b/>
                    <w:sz w:val="22"/>
                    <w:szCs w:val="22"/>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14:paraId="338D2E4C"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7"/>
                <w:id w:val="-1524232815"/>
              </w:sdtPr>
              <w:sdtEndPr/>
              <w:sdtContent>
                <w:r w:rsidR="00175FD9" w:rsidRPr="00576A7A">
                  <w:rPr>
                    <w:rFonts w:ascii="Times New Roman" w:eastAsiaTheme="minorEastAsia" w:hAnsi="Times New Roman" w:cs="Times New Roman"/>
                    <w:b/>
                    <w:sz w:val="22"/>
                    <w:szCs w:val="22"/>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A35EF41"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12285BB2"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系統思考與問題解決。</w:t>
            </w:r>
          </w:p>
          <w:p w14:paraId="31526F4A" w14:textId="77777777" w:rsidR="00175FD9" w:rsidRPr="00576A7A" w:rsidRDefault="00175FD9" w:rsidP="000F533C">
            <w:pPr>
              <w:snapToGrid w:val="0"/>
              <w:spacing w:line="240" w:lineRule="atLeast"/>
              <w:ind w:leftChars="18" w:left="40"/>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4284497E"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80437EB" w14:textId="77777777" w:rsidR="00175FD9" w:rsidRPr="00576A7A" w:rsidRDefault="00175FD9" w:rsidP="000F533C">
            <w:pPr>
              <w:snapToGrid w:val="0"/>
              <w:spacing w:line="240" w:lineRule="atLeast"/>
              <w:ind w:firstLineChars="18" w:firstLine="43"/>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04E227B6"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175FD9" w:rsidRPr="00576A7A" w14:paraId="227DC56C"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F8FCF25"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5B0AA312"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8"/>
                <w:id w:val="-1179499879"/>
              </w:sdtPr>
              <w:sdtEndPr/>
              <w:sdtContent>
                <w:r w:rsidR="00175FD9" w:rsidRPr="00576A7A">
                  <w:rPr>
                    <w:rFonts w:ascii="Times New Roman" w:eastAsiaTheme="minorEastAsia" w:hAnsi="Times New Roman" w:cs="Times New Roman"/>
                    <w:b/>
                    <w:sz w:val="22"/>
                    <w:szCs w:val="22"/>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21EC13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了解獨立研究的意義，養成探究的興趣，探索自我潛能，奠定生涯發展的基礎。</w:t>
            </w:r>
          </w:p>
          <w:p w14:paraId="30E6D5A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229F9235"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5EB8BE9D"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7075723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-E-B2 </w:t>
            </w:r>
          </w:p>
          <w:p w14:paraId="64AA7D84"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能了解科技、資訊及媒體使用方式，並據實地取得有助於獨立研究過程中所需的資料。</w:t>
            </w:r>
          </w:p>
          <w:p w14:paraId="7B9E285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-E-C2 </w:t>
            </w:r>
          </w:p>
          <w:p w14:paraId="7D7D6C76"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透過獨立研究小組學習，養成同儕溝通、團隊合作及包容不同意見的態度與能力。</w:t>
            </w:r>
          </w:p>
          <w:p w14:paraId="4FB6DE2E"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35767988"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D2122B0"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p w14:paraId="1B3C69F8"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E3 </w:t>
            </w:r>
            <w:r w:rsidRPr="00576A7A">
              <w:rPr>
                <w:rFonts w:ascii="Times New Roman" w:eastAsiaTheme="minorEastAsia" w:hAnsi="Times New Roman" w:cs="Times New Roman"/>
              </w:rPr>
              <w:t>熟悉與學科學習相關的文本閱讀策略。</w:t>
            </w:r>
          </w:p>
          <w:p w14:paraId="77BA1320"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E5 </w:t>
            </w:r>
            <w:r w:rsidRPr="00576A7A">
              <w:rPr>
                <w:rFonts w:ascii="Times New Roman" w:eastAsiaTheme="minorEastAsia" w:hAnsi="Times New Roman" w:cs="Times New Roman"/>
              </w:rPr>
              <w:t>發展檢索資訊、獲得資訊、整合資訊的數位閱讀能力。</w:t>
            </w:r>
            <w:r w:rsidRPr="00576A7A">
              <w:rPr>
                <w:rFonts w:ascii="Times New Roman" w:eastAsiaTheme="minorEastAsia" w:hAnsi="Times New Roman" w:cs="Times New Roman"/>
              </w:rPr>
              <w:t xml:space="preserve"> </w:t>
            </w:r>
          </w:p>
          <w:p w14:paraId="387CB021"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E10 </w:t>
            </w:r>
            <w:r w:rsidRPr="00576A7A">
              <w:rPr>
                <w:rFonts w:ascii="Times New Roman" w:eastAsiaTheme="minorEastAsia" w:hAnsi="Times New Roman" w:cs="Times New Roman"/>
              </w:rPr>
              <w:t>中、高年級：能從報章雜誌及其他閱讀媒材中汲取與學科相關的知識。</w:t>
            </w:r>
          </w:p>
        </w:tc>
      </w:tr>
      <w:tr w:rsidR="00175FD9" w:rsidRPr="00576A7A" w14:paraId="54CBFC0A" w14:textId="77777777" w:rsidTr="000F533C">
        <w:trPr>
          <w:trHeight w:val="587"/>
        </w:trPr>
        <w:tc>
          <w:tcPr>
            <w:tcW w:w="692" w:type="dxa"/>
            <w:vMerge w:val="restart"/>
            <w:tcBorders>
              <w:top w:val="single" w:sz="6" w:space="0" w:color="000000"/>
              <w:left w:val="single" w:sz="4" w:space="0" w:color="000000"/>
              <w:right w:val="single" w:sz="6" w:space="0" w:color="000000"/>
            </w:tcBorders>
            <w:vAlign w:val="center"/>
          </w:tcPr>
          <w:p w14:paraId="4E0B7522"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9"/>
                <w:id w:val="1056503565"/>
              </w:sdtPr>
              <w:sdtEndPr/>
              <w:sdtContent>
                <w:r w:rsidR="00175FD9" w:rsidRPr="00576A7A">
                  <w:rPr>
                    <w:rFonts w:ascii="Times New Roman" w:eastAsiaTheme="minorEastAsia" w:hAnsi="Times New Roman" w:cs="Times New Roman"/>
                    <w:b/>
                    <w:sz w:val="22"/>
                    <w:szCs w:val="22"/>
                  </w:rPr>
                  <w:t>學習重點</w:t>
                </w:r>
              </w:sdtContent>
            </w:sdt>
          </w:p>
        </w:tc>
        <w:tc>
          <w:tcPr>
            <w:tcW w:w="1136" w:type="dxa"/>
            <w:tcBorders>
              <w:top w:val="single" w:sz="6" w:space="0" w:color="000000"/>
              <w:left w:val="single" w:sz="6" w:space="0" w:color="000000"/>
              <w:right w:val="single" w:sz="6" w:space="0" w:color="000000"/>
            </w:tcBorders>
            <w:vAlign w:val="center"/>
          </w:tcPr>
          <w:p w14:paraId="28997C55"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0"/>
                <w:id w:val="660740844"/>
              </w:sdtPr>
              <w:sdtEndPr/>
              <w:sdtContent>
                <w:r w:rsidR="00175FD9" w:rsidRPr="00576A7A">
                  <w:rPr>
                    <w:rFonts w:ascii="Times New Roman" w:eastAsiaTheme="minorEastAsia" w:hAnsi="Times New Roman" w:cs="Times New Roman"/>
                    <w:b/>
                    <w:sz w:val="22"/>
                    <w:szCs w:val="22"/>
                  </w:rPr>
                  <w:t>學習表現</w:t>
                </w:r>
              </w:sdtContent>
            </w:sdt>
          </w:p>
        </w:tc>
        <w:tc>
          <w:tcPr>
            <w:tcW w:w="7796" w:type="dxa"/>
            <w:gridSpan w:val="6"/>
            <w:tcBorders>
              <w:top w:val="single" w:sz="6" w:space="0" w:color="000000"/>
              <w:left w:val="single" w:sz="6" w:space="0" w:color="000000"/>
              <w:right w:val="single" w:sz="4" w:space="0" w:color="000000"/>
            </w:tcBorders>
            <w:vAlign w:val="center"/>
          </w:tcPr>
          <w:p w14:paraId="2343A0B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7478A20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52EBFC4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23AB3DF"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611337B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394C7EA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6A3C873"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44DC05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05D7A36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3CA4F7FE"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1FCAA6F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C74F7F9"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6E59F0E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0B7BF23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D08CEA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45ED856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4422E5D4"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p w14:paraId="09D7DF1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Segoe UI Symbol" w:eastAsiaTheme="minorEastAsia" w:hAnsi="Segoe UI Symbol" w:cs="Segoe UI Symbol"/>
                <w:color w:val="000000" w:themeColor="text1"/>
              </w:rPr>
              <w:t>◎</w:t>
            </w:r>
            <w:r w:rsidRPr="00576A7A">
              <w:rPr>
                <w:rFonts w:ascii="Times New Roman" w:eastAsiaTheme="minorEastAsia" w:hAnsi="Times New Roman" w:cs="Times New Roman"/>
                <w:color w:val="000000" w:themeColor="text1"/>
              </w:rPr>
              <w:t>自然領域</w:t>
            </w:r>
          </w:p>
          <w:p w14:paraId="39955BFA"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Po-III-2 </w:t>
            </w:r>
            <w:r w:rsidRPr="00576A7A">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14:paraId="31F666A1" w14:textId="77777777" w:rsidR="00175FD9" w:rsidRPr="00576A7A" w:rsidRDefault="00175FD9" w:rsidP="000F533C">
            <w:pPr>
              <w:snapToGrid w:val="0"/>
              <w:spacing w:line="240" w:lineRule="atLeast"/>
              <w:jc w:val="both"/>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themeColor="text1"/>
              </w:rPr>
              <w:t xml:space="preserve">Pa-III-2 </w:t>
            </w:r>
            <w:r w:rsidRPr="00576A7A">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175FD9" w:rsidRPr="00576A7A" w14:paraId="31356C49" w14:textId="77777777" w:rsidTr="000F533C">
        <w:trPr>
          <w:trHeight w:val="587"/>
        </w:trPr>
        <w:tc>
          <w:tcPr>
            <w:tcW w:w="692" w:type="dxa"/>
            <w:vMerge/>
            <w:tcBorders>
              <w:top w:val="single" w:sz="6" w:space="0" w:color="000000"/>
              <w:left w:val="single" w:sz="4" w:space="0" w:color="000000"/>
              <w:right w:val="single" w:sz="6" w:space="0" w:color="000000"/>
            </w:tcBorders>
            <w:vAlign w:val="center"/>
          </w:tcPr>
          <w:p w14:paraId="3090E566"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right w:val="single" w:sz="6" w:space="0" w:color="000000"/>
            </w:tcBorders>
            <w:vAlign w:val="center"/>
          </w:tcPr>
          <w:p w14:paraId="41BD44C2"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1"/>
                <w:id w:val="533936246"/>
              </w:sdtPr>
              <w:sdtEndPr/>
              <w:sdtContent>
                <w:r w:rsidR="00175FD9" w:rsidRPr="00576A7A">
                  <w:rPr>
                    <w:rFonts w:ascii="Times New Roman" w:eastAsiaTheme="minorEastAsia" w:hAnsi="Times New Roman" w:cs="Times New Roman"/>
                    <w:b/>
                    <w:sz w:val="22"/>
                    <w:szCs w:val="22"/>
                  </w:rPr>
                  <w:t>學習內容</w:t>
                </w:r>
              </w:sdtContent>
            </w:sdt>
          </w:p>
        </w:tc>
        <w:tc>
          <w:tcPr>
            <w:tcW w:w="7796" w:type="dxa"/>
            <w:gridSpan w:val="6"/>
            <w:tcBorders>
              <w:top w:val="single" w:sz="6" w:space="0" w:color="000000"/>
              <w:left w:val="single" w:sz="6" w:space="0" w:color="000000"/>
              <w:right w:val="single" w:sz="4" w:space="0" w:color="000000"/>
            </w:tcBorders>
            <w:vAlign w:val="center"/>
          </w:tcPr>
          <w:p w14:paraId="1503A3F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sz w:val="22"/>
                <w:szCs w:val="22"/>
              </w:rPr>
              <w:t>A</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47B6EEC3"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 xml:space="preserve">B-III-3 </w:t>
            </w:r>
            <w:r w:rsidRPr="00576A7A">
              <w:rPr>
                <w:rFonts w:ascii="Times New Roman" w:eastAsiaTheme="minorEastAsia" w:hAnsi="Times New Roman" w:cs="Times New Roman"/>
                <w:color w:val="000000"/>
                <w:kern w:val="2"/>
              </w:rPr>
              <w:t>研究方法：實驗研究。</w:t>
            </w:r>
          </w:p>
          <w:p w14:paraId="4FF27E1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4DCFF1F"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u w:val="single"/>
              </w:rPr>
              <w:t>研究計畫內容：研究動機、研究目的、研究問題、名詞界定</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釋義、研究假設、研究架構</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設計、研究工具</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設備、研究進度、參考文獻</w:t>
            </w:r>
            <w:r w:rsidRPr="00576A7A">
              <w:rPr>
                <w:rFonts w:ascii="Times New Roman" w:eastAsiaTheme="minorEastAsia" w:hAnsi="Times New Roman" w:cs="Times New Roman"/>
                <w:color w:val="000000" w:themeColor="text1"/>
              </w:rPr>
              <w:t>。</w:t>
            </w:r>
          </w:p>
          <w:p w14:paraId="4D3400E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w:t>
            </w:r>
            <w:r w:rsidRPr="00576A7A">
              <w:rPr>
                <w:rFonts w:ascii="Times New Roman" w:eastAsiaTheme="minorEastAsia" w:hAnsi="Times New Roman" w:cs="Times New Roman"/>
                <w:color w:val="000000" w:themeColor="text1"/>
                <w:u w:val="single"/>
              </w:rPr>
              <w:t>觀察、實驗、量測、日誌</w:t>
            </w:r>
            <w:r w:rsidRPr="00576A7A">
              <w:rPr>
                <w:rFonts w:ascii="Times New Roman" w:eastAsiaTheme="minorEastAsia" w:hAnsi="Times New Roman" w:cs="Times New Roman"/>
                <w:color w:val="000000" w:themeColor="text1"/>
              </w:rPr>
              <w:t>。</w:t>
            </w:r>
          </w:p>
          <w:p w14:paraId="5F13AA6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107D47BA"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研究成果展現形式：簡報、實物、新媒體形式等。</w:t>
            </w:r>
          </w:p>
        </w:tc>
      </w:tr>
      <w:tr w:rsidR="00175FD9" w:rsidRPr="00576A7A" w14:paraId="02F8EF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987EB75"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2"/>
                <w:id w:val="1638925690"/>
              </w:sdtPr>
              <w:sdtEndPr/>
              <w:sdtContent>
                <w:r w:rsidR="00175FD9" w:rsidRPr="00576A7A">
                  <w:rPr>
                    <w:rFonts w:ascii="Times New Roman" w:eastAsiaTheme="minorEastAsia" w:hAnsi="Times New Roman" w:cs="Times New Roman"/>
                    <w:b/>
                    <w:sz w:val="22"/>
                    <w:szCs w:val="22"/>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E60D78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能觀察生活周遭，覺察需進行改變或適合探究的議題。</w:t>
            </w:r>
          </w:p>
          <w:p w14:paraId="0438F85D"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能根據研究主題撰寫研究計畫，並依計畫進行實驗研究。</w:t>
            </w:r>
          </w:p>
          <w:p w14:paraId="189CC29B"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rPr>
              <w:t>能依據研究問題，搜尋相關文獻後，進行統整分析，掌握研究主題的熟悉度。</w:t>
            </w:r>
          </w:p>
          <w:p w14:paraId="50E27E5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能在研究歷程中根據研究結果進行檢討，嘗試解決各類問題。</w:t>
            </w:r>
          </w:p>
          <w:p w14:paraId="1C1594C4"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能對專題研究作品進行自我評鑑並能欣賞他人研究成果，指出各研究的優缺點。</w:t>
            </w:r>
          </w:p>
        </w:tc>
      </w:tr>
      <w:tr w:rsidR="00175FD9" w:rsidRPr="00576A7A" w14:paraId="370867EE"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3139790"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3"/>
                <w:id w:val="1558117525"/>
              </w:sdtPr>
              <w:sdtEndPr/>
              <w:sdtContent>
                <w:r w:rsidR="00175FD9" w:rsidRPr="00576A7A">
                  <w:rPr>
                    <w:rFonts w:ascii="Times New Roman" w:eastAsiaTheme="minorEastAsia" w:hAnsi="Times New Roman" w:cs="Times New Roman"/>
                    <w:b/>
                    <w:sz w:val="22"/>
                    <w:szCs w:val="22"/>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A22DE"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家庭教育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生命教育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品德教育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人權教育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性平教育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法治教育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環境教育</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海洋教育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資訊教育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科技教育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能源教育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安全教育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生涯規劃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多元文化</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sz w:val="22"/>
                <w:szCs w:val="22"/>
              </w:rPr>
              <w:t>閱讀素養</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戶外教育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國際教育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原住民族教育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其他</w:t>
            </w:r>
            <w:r w:rsidRPr="00576A7A">
              <w:rPr>
                <w:rFonts w:ascii="Times New Roman" w:eastAsiaTheme="minorEastAsia" w:hAnsi="Times New Roman" w:cs="Times New Roman"/>
                <w:sz w:val="22"/>
                <w:szCs w:val="22"/>
                <w:u w:val="single"/>
              </w:rPr>
              <w:t xml:space="preserve">                     </w:t>
            </w:r>
          </w:p>
        </w:tc>
      </w:tr>
      <w:tr w:rsidR="00175FD9" w:rsidRPr="00576A7A" w14:paraId="599F013B"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87E1A9"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4"/>
                <w:id w:val="1413968403"/>
              </w:sdtPr>
              <w:sdtEndPr/>
              <w:sdtContent>
                <w:r w:rsidR="00175FD9" w:rsidRPr="00576A7A">
                  <w:rPr>
                    <w:rFonts w:ascii="Times New Roman" w:eastAsiaTheme="minorEastAsia" w:hAnsi="Times New Roman" w:cs="Times New Roman"/>
                    <w:b/>
                    <w:sz w:val="22"/>
                    <w:szCs w:val="22"/>
                  </w:rPr>
                  <w:t>與其他領域</w:t>
                </w:r>
                <w:r w:rsidR="00175FD9" w:rsidRPr="00576A7A">
                  <w:rPr>
                    <w:rFonts w:ascii="Times New Roman" w:eastAsiaTheme="minorEastAsia" w:hAnsi="Times New Roman" w:cs="Times New Roman"/>
                    <w:b/>
                    <w:sz w:val="22"/>
                    <w:szCs w:val="22"/>
                  </w:rPr>
                  <w:br/>
                  <w:t>/</w:t>
                </w:r>
                <w:r w:rsidR="00175FD9" w:rsidRPr="00576A7A">
                  <w:rPr>
                    <w:rFonts w:ascii="Times New Roman" w:eastAsiaTheme="minorEastAsia" w:hAnsi="Times New Roman" w:cs="Times New Roman"/>
                    <w:b/>
                    <w:sz w:val="22"/>
                    <w:szCs w:val="22"/>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6FE9062E"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自然科學</w:t>
            </w:r>
          </w:p>
        </w:tc>
      </w:tr>
      <w:tr w:rsidR="00175FD9" w:rsidRPr="00576A7A" w14:paraId="2A606A47"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43FF0B47"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第一學期</w:t>
            </w:r>
          </w:p>
        </w:tc>
      </w:tr>
      <w:tr w:rsidR="00175FD9" w:rsidRPr="00576A7A" w14:paraId="027726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D9E43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週次</w:t>
            </w:r>
          </w:p>
        </w:tc>
        <w:tc>
          <w:tcPr>
            <w:tcW w:w="2278" w:type="dxa"/>
            <w:tcBorders>
              <w:top w:val="single" w:sz="6" w:space="0" w:color="000000"/>
              <w:left w:val="single" w:sz="6" w:space="0" w:color="000000"/>
              <w:bottom w:val="single" w:sz="6" w:space="0" w:color="000000"/>
              <w:right w:val="single" w:sz="6" w:space="0" w:color="000000"/>
            </w:tcBorders>
            <w:vAlign w:val="center"/>
          </w:tcPr>
          <w:p w14:paraId="7514AADB"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14:paraId="34EB791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14:paraId="48911FA0"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備註</w:t>
            </w:r>
          </w:p>
        </w:tc>
      </w:tr>
      <w:tr w:rsidR="00175FD9" w:rsidRPr="00576A7A" w14:paraId="74D02B02" w14:textId="77777777" w:rsidTr="000F533C">
        <w:trPr>
          <w:trHeight w:val="2562"/>
        </w:trPr>
        <w:tc>
          <w:tcPr>
            <w:tcW w:w="1828" w:type="dxa"/>
            <w:gridSpan w:val="2"/>
            <w:tcBorders>
              <w:top w:val="single" w:sz="6" w:space="0" w:color="000000"/>
              <w:left w:val="single" w:sz="4" w:space="0" w:color="000000"/>
              <w:right w:val="single" w:sz="6" w:space="0" w:color="000000"/>
            </w:tcBorders>
            <w:vAlign w:val="center"/>
          </w:tcPr>
          <w:p w14:paraId="3017581E"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1-5</w:t>
            </w:r>
          </w:p>
        </w:tc>
        <w:tc>
          <w:tcPr>
            <w:tcW w:w="2278" w:type="dxa"/>
            <w:tcBorders>
              <w:top w:val="single" w:sz="6" w:space="0" w:color="000000"/>
              <w:left w:val="single" w:sz="6" w:space="0" w:color="000000"/>
              <w:right w:val="single" w:sz="6" w:space="0" w:color="000000"/>
            </w:tcBorders>
            <w:vAlign w:val="center"/>
          </w:tcPr>
          <w:p w14:paraId="0A9C36B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科學研究所</w:t>
            </w:r>
            <w:r w:rsidRPr="00576A7A">
              <w:rPr>
                <w:rFonts w:ascii="Times New Roman" w:eastAsiaTheme="minorEastAsia" w:hAnsi="Times New Roman" w:cs="Times New Roman"/>
                <w:b/>
              </w:rPr>
              <w:t>─</w:t>
            </w:r>
          </w:p>
          <w:p w14:paraId="25ECD83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討論研究主題</w:t>
            </w:r>
          </w:p>
        </w:tc>
        <w:tc>
          <w:tcPr>
            <w:tcW w:w="3969" w:type="dxa"/>
            <w:gridSpan w:val="4"/>
            <w:tcBorders>
              <w:top w:val="single" w:sz="6" w:space="0" w:color="000000"/>
              <w:left w:val="single" w:sz="6" w:space="0" w:color="000000"/>
              <w:right w:val="single" w:sz="6" w:space="0" w:color="000000"/>
            </w:tcBorders>
            <w:vAlign w:val="center"/>
          </w:tcPr>
          <w:p w14:paraId="0A2F6A82"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學生分享閱讀之科學研究。</w:t>
            </w:r>
          </w:p>
          <w:p w14:paraId="5815BD5D"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學生發表根據閱讀之報告所延伸進行之實驗。</w:t>
            </w:r>
          </w:p>
          <w:p w14:paraId="550E8535"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w:t>
            </w:r>
          </w:p>
          <w:p w14:paraId="291915BA"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根據研究作品的整體呈現，教師與學生討論後，給予建議調整研究方向或研究問題。</w:t>
            </w:r>
          </w:p>
        </w:tc>
        <w:tc>
          <w:tcPr>
            <w:tcW w:w="1549" w:type="dxa"/>
            <w:tcBorders>
              <w:top w:val="single" w:sz="6" w:space="0" w:color="000000"/>
              <w:left w:val="single" w:sz="6" w:space="0" w:color="000000"/>
              <w:right w:val="single" w:sz="4" w:space="0" w:color="000000"/>
            </w:tcBorders>
            <w:vAlign w:val="center"/>
          </w:tcPr>
          <w:p w14:paraId="42634162" w14:textId="77777777" w:rsidR="00175FD9" w:rsidRPr="00576A7A" w:rsidRDefault="00175FD9"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依學生意願決定是否參加「科學展覽」</w:t>
            </w:r>
          </w:p>
        </w:tc>
      </w:tr>
      <w:tr w:rsidR="00175FD9" w:rsidRPr="00576A7A" w14:paraId="0B5E577F" w14:textId="77777777" w:rsidTr="000F533C">
        <w:trPr>
          <w:trHeight w:val="2745"/>
        </w:trPr>
        <w:tc>
          <w:tcPr>
            <w:tcW w:w="1828" w:type="dxa"/>
            <w:gridSpan w:val="2"/>
            <w:tcBorders>
              <w:top w:val="single" w:sz="6" w:space="0" w:color="000000"/>
              <w:left w:val="single" w:sz="4" w:space="0" w:color="000000"/>
              <w:right w:val="single" w:sz="6" w:space="0" w:color="000000"/>
            </w:tcBorders>
            <w:vAlign w:val="center"/>
          </w:tcPr>
          <w:p w14:paraId="710EE6D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6-10</w:t>
            </w:r>
          </w:p>
        </w:tc>
        <w:tc>
          <w:tcPr>
            <w:tcW w:w="2278" w:type="dxa"/>
            <w:tcBorders>
              <w:top w:val="single" w:sz="4" w:space="0" w:color="auto"/>
              <w:left w:val="single" w:sz="6" w:space="0" w:color="000000"/>
              <w:right w:val="single" w:sz="6" w:space="0" w:color="000000"/>
            </w:tcBorders>
            <w:vAlign w:val="center"/>
          </w:tcPr>
          <w:p w14:paraId="63BA6400"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生活智慧王</w:t>
            </w:r>
            <w:r w:rsidRPr="00576A7A">
              <w:rPr>
                <w:rFonts w:ascii="Times New Roman" w:eastAsiaTheme="minorEastAsia" w:hAnsi="Times New Roman" w:cs="Times New Roman"/>
                <w:b/>
              </w:rPr>
              <w:t>─</w:t>
            </w:r>
          </w:p>
          <w:p w14:paraId="009B4020" w14:textId="77777777" w:rsidR="00175FD9" w:rsidRPr="00576A7A" w:rsidRDefault="00175FD9" w:rsidP="000F533C">
            <w:pPr>
              <w:snapToGrid w:val="0"/>
              <w:spacing w:line="240" w:lineRule="atLeast"/>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創意發明賞析</w:t>
            </w:r>
          </w:p>
        </w:tc>
        <w:tc>
          <w:tcPr>
            <w:tcW w:w="3969" w:type="dxa"/>
            <w:gridSpan w:val="4"/>
            <w:tcBorders>
              <w:top w:val="single" w:sz="4" w:space="0" w:color="auto"/>
              <w:left w:val="single" w:sz="6" w:space="0" w:color="000000"/>
              <w:right w:val="single" w:sz="6" w:space="0" w:color="000000"/>
            </w:tcBorders>
            <w:vAlign w:val="center"/>
          </w:tcPr>
          <w:p w14:paraId="5EF7C338"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 xml:space="preserve">IEYI </w:t>
            </w:r>
            <w:r w:rsidRPr="00576A7A">
              <w:rPr>
                <w:rFonts w:ascii="Times New Roman" w:eastAsiaTheme="minorEastAsia" w:hAnsi="Times New Roman" w:cs="Times New Roman"/>
              </w:rPr>
              <w:t>：瞭解世界青少年創客發明展之精神、類別及評分標準。</w:t>
            </w:r>
          </w:p>
          <w:p w14:paraId="62093301"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創意發明賞析：搜尋現有的創意發明產品，說明產品特色，分析其優缺點及可能之價值與貢獻。</w:t>
            </w:r>
          </w:p>
          <w:p w14:paraId="15F695BE"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生活觀察家：觀察生活周遭人事物，找尋需改善之處。</w:t>
            </w:r>
          </w:p>
        </w:tc>
        <w:tc>
          <w:tcPr>
            <w:tcW w:w="1549" w:type="dxa"/>
            <w:tcBorders>
              <w:top w:val="single" w:sz="4" w:space="0" w:color="auto"/>
              <w:left w:val="single" w:sz="6" w:space="0" w:color="000000"/>
              <w:right w:val="single" w:sz="4" w:space="0" w:color="000000"/>
            </w:tcBorders>
            <w:vAlign w:val="center"/>
          </w:tcPr>
          <w:p w14:paraId="2FDB4E79" w14:textId="77777777" w:rsidR="00175FD9" w:rsidRPr="00576A7A" w:rsidRDefault="00175FD9"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sz w:val="22"/>
                <w:szCs w:val="22"/>
              </w:rPr>
            </w:pPr>
          </w:p>
        </w:tc>
      </w:tr>
      <w:tr w:rsidR="00175FD9" w:rsidRPr="00576A7A" w14:paraId="03A3D0E9" w14:textId="77777777" w:rsidTr="000F533C">
        <w:trPr>
          <w:trHeight w:val="2188"/>
        </w:trPr>
        <w:tc>
          <w:tcPr>
            <w:tcW w:w="1828" w:type="dxa"/>
            <w:gridSpan w:val="2"/>
            <w:tcBorders>
              <w:top w:val="single" w:sz="4" w:space="0" w:color="auto"/>
              <w:left w:val="single" w:sz="4" w:space="0" w:color="000000"/>
              <w:right w:val="single" w:sz="6" w:space="0" w:color="000000"/>
            </w:tcBorders>
            <w:vAlign w:val="center"/>
          </w:tcPr>
          <w:p w14:paraId="3D4F46F4"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11-14</w:t>
            </w:r>
          </w:p>
        </w:tc>
        <w:tc>
          <w:tcPr>
            <w:tcW w:w="2278" w:type="dxa"/>
            <w:tcBorders>
              <w:top w:val="single" w:sz="4" w:space="0" w:color="auto"/>
              <w:left w:val="single" w:sz="6" w:space="0" w:color="000000"/>
              <w:right w:val="single" w:sz="6" w:space="0" w:color="000000"/>
            </w:tcBorders>
            <w:vAlign w:val="center"/>
          </w:tcPr>
          <w:p w14:paraId="2561D1BD"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創意發明挑戰</w:t>
            </w:r>
          </w:p>
        </w:tc>
        <w:tc>
          <w:tcPr>
            <w:tcW w:w="3969" w:type="dxa"/>
            <w:gridSpan w:val="4"/>
            <w:tcBorders>
              <w:top w:val="single" w:sz="4" w:space="0" w:color="auto"/>
              <w:left w:val="single" w:sz="6" w:space="0" w:color="000000"/>
              <w:right w:val="single" w:sz="6" w:space="0" w:color="000000"/>
            </w:tcBorders>
            <w:vAlign w:val="center"/>
          </w:tcPr>
          <w:p w14:paraId="34B803FF" w14:textId="77777777" w:rsidR="00175FD9" w:rsidRPr="00576A7A" w:rsidRDefault="00175FD9" w:rsidP="00F14442">
            <w:pPr>
              <w:pStyle w:val="a4"/>
              <w:numPr>
                <w:ilvl w:val="0"/>
                <w:numId w:val="1"/>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創意企劃：擬定創意發明主題，撰寫創意發明計畫書。</w:t>
            </w:r>
          </w:p>
          <w:p w14:paraId="127E1A4B" w14:textId="77777777" w:rsidR="00175FD9" w:rsidRPr="00576A7A" w:rsidRDefault="00175FD9" w:rsidP="00F14442">
            <w:pPr>
              <w:pStyle w:val="a4"/>
              <w:numPr>
                <w:ilvl w:val="0"/>
                <w:numId w:val="1"/>
              </w:num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專利檢索：根據主題查詢相關專利作品，比較異同，找出欲發明之物品的獨創性。</w:t>
            </w:r>
          </w:p>
        </w:tc>
        <w:tc>
          <w:tcPr>
            <w:tcW w:w="1549" w:type="dxa"/>
            <w:tcBorders>
              <w:top w:val="single" w:sz="4" w:space="0" w:color="auto"/>
              <w:left w:val="single" w:sz="6" w:space="0" w:color="000000"/>
              <w:right w:val="single" w:sz="4" w:space="0" w:color="000000"/>
            </w:tcBorders>
            <w:vAlign w:val="center"/>
          </w:tcPr>
          <w:p w14:paraId="0AC35BC2" w14:textId="77777777" w:rsidR="00175FD9" w:rsidRPr="00576A7A" w:rsidRDefault="00175FD9" w:rsidP="000F533C">
            <w:pPr>
              <w:snapToGrid w:val="0"/>
              <w:spacing w:line="240" w:lineRule="atLeast"/>
              <w:ind w:leftChars="-49" w:left="-108" w:rightChars="-45" w:right="-99"/>
              <w:rPr>
                <w:rFonts w:ascii="Times New Roman" w:eastAsiaTheme="minorEastAsia" w:hAnsi="Times New Roman" w:cs="Times New Roman"/>
              </w:rPr>
            </w:pPr>
          </w:p>
        </w:tc>
      </w:tr>
      <w:tr w:rsidR="00175FD9" w:rsidRPr="00576A7A" w14:paraId="4AF3782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3E922D4C"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15-20</w:t>
            </w:r>
          </w:p>
        </w:tc>
        <w:tc>
          <w:tcPr>
            <w:tcW w:w="2278" w:type="dxa"/>
            <w:tcBorders>
              <w:top w:val="single" w:sz="4" w:space="0" w:color="auto"/>
              <w:left w:val="single" w:sz="6" w:space="0" w:color="000000"/>
              <w:right w:val="single" w:sz="6" w:space="0" w:color="000000"/>
            </w:tcBorders>
            <w:vAlign w:val="center"/>
          </w:tcPr>
          <w:p w14:paraId="08E08E5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創意發明實踐</w:t>
            </w:r>
          </w:p>
        </w:tc>
        <w:tc>
          <w:tcPr>
            <w:tcW w:w="3969" w:type="dxa"/>
            <w:gridSpan w:val="4"/>
            <w:tcBorders>
              <w:top w:val="single" w:sz="4" w:space="0" w:color="auto"/>
              <w:left w:val="single" w:sz="6" w:space="0" w:color="000000"/>
              <w:right w:val="single" w:sz="6" w:space="0" w:color="000000"/>
            </w:tcBorders>
            <w:vAlign w:val="center"/>
          </w:tcPr>
          <w:p w14:paraId="29C2196B"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創意設計：繪製作品設計圖，討論製作材料、流程與呈現方式。</w:t>
            </w:r>
          </w:p>
          <w:p w14:paraId="1655E7FA"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產品實作：利用各種手工具製作試做初代產品。</w:t>
            </w:r>
          </w:p>
          <w:p w14:paraId="78B12DF2"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討論初代產品與理想產品間的差距及改良方向，利用寒假時間修改。</w:t>
            </w:r>
          </w:p>
          <w:p w14:paraId="403C8BBC"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撰寫作品報告書</w:t>
            </w:r>
          </w:p>
          <w:p w14:paraId="6DC977A5"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透過分析表分析作品的未來發展</w:t>
            </w:r>
          </w:p>
        </w:tc>
        <w:tc>
          <w:tcPr>
            <w:tcW w:w="1549" w:type="dxa"/>
            <w:tcBorders>
              <w:top w:val="single" w:sz="4" w:space="0" w:color="auto"/>
              <w:left w:val="single" w:sz="6" w:space="0" w:color="000000"/>
              <w:right w:val="single" w:sz="4" w:space="0" w:color="000000"/>
            </w:tcBorders>
            <w:vAlign w:val="center"/>
          </w:tcPr>
          <w:p w14:paraId="64FFF8AA" w14:textId="77777777" w:rsidR="00175FD9" w:rsidRPr="00576A7A" w:rsidRDefault="00175FD9" w:rsidP="000F533C">
            <w:pPr>
              <w:spacing w:line="320" w:lineRule="exact"/>
              <w:ind w:left="-12"/>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依學生意願決定是否參加「ＩＥＹＩ」世界青少年創客發明展</w:t>
            </w:r>
          </w:p>
        </w:tc>
      </w:tr>
      <w:tr w:rsidR="00175FD9" w:rsidRPr="00576A7A" w14:paraId="07C07AA3" w14:textId="77777777" w:rsidTr="000F533C">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7956888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第二學期</w:t>
            </w:r>
          </w:p>
        </w:tc>
      </w:tr>
      <w:tr w:rsidR="00175FD9" w:rsidRPr="00576A7A" w14:paraId="120F7A31" w14:textId="77777777" w:rsidTr="000F533C">
        <w:trPr>
          <w:trHeight w:val="1545"/>
        </w:trPr>
        <w:tc>
          <w:tcPr>
            <w:tcW w:w="1828" w:type="dxa"/>
            <w:gridSpan w:val="2"/>
            <w:tcBorders>
              <w:top w:val="single" w:sz="6" w:space="0" w:color="000000"/>
              <w:left w:val="single" w:sz="4" w:space="0" w:color="000000"/>
              <w:right w:val="single" w:sz="6" w:space="0" w:color="000000"/>
            </w:tcBorders>
            <w:vAlign w:val="center"/>
          </w:tcPr>
          <w:p w14:paraId="7E2D7FBA"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1-6</w:t>
            </w:r>
          </w:p>
        </w:tc>
        <w:tc>
          <w:tcPr>
            <w:tcW w:w="2278" w:type="dxa"/>
            <w:tcBorders>
              <w:top w:val="single" w:sz="6" w:space="0" w:color="000000"/>
              <w:left w:val="single" w:sz="6" w:space="0" w:color="000000"/>
              <w:right w:val="single" w:sz="6" w:space="0" w:color="000000"/>
            </w:tcBorders>
            <w:vAlign w:val="center"/>
          </w:tcPr>
          <w:p w14:paraId="3289EB79"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創意產品進化</w:t>
            </w:r>
          </w:p>
        </w:tc>
        <w:tc>
          <w:tcPr>
            <w:tcW w:w="3969" w:type="dxa"/>
            <w:gridSpan w:val="4"/>
            <w:tcBorders>
              <w:top w:val="single" w:sz="6" w:space="0" w:color="000000"/>
              <w:left w:val="single" w:sz="6" w:space="0" w:color="000000"/>
              <w:right w:val="single" w:sz="6" w:space="0" w:color="000000"/>
            </w:tcBorders>
            <w:vAlign w:val="center"/>
          </w:tcPr>
          <w:p w14:paraId="701B3FD2"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根據初代產品之缺失進行改良，重新調整設計圖及發明計畫書。</w:t>
            </w:r>
          </w:p>
          <w:p w14:paraId="606C4456"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嘗試不同的材料及製作方式，製作第二代產品。</w:t>
            </w:r>
          </w:p>
          <w:p w14:paraId="34868A8F"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rPr>
              <w:t>試用作品並分析其優缺點。</w:t>
            </w:r>
          </w:p>
        </w:tc>
        <w:tc>
          <w:tcPr>
            <w:tcW w:w="1549" w:type="dxa"/>
            <w:tcBorders>
              <w:top w:val="single" w:sz="6" w:space="0" w:color="000000"/>
              <w:left w:val="single" w:sz="6" w:space="0" w:color="000000"/>
              <w:right w:val="single" w:sz="4" w:space="0" w:color="000000"/>
            </w:tcBorders>
            <w:vAlign w:val="center"/>
          </w:tcPr>
          <w:p w14:paraId="287E5855" w14:textId="77777777" w:rsidR="00175FD9" w:rsidRPr="00576A7A" w:rsidRDefault="00175FD9" w:rsidP="000F533C">
            <w:pPr>
              <w:pStyle w:val="a4"/>
              <w:snapToGrid w:val="0"/>
              <w:spacing w:line="240" w:lineRule="atLeast"/>
              <w:ind w:leftChars="-27" w:left="6" w:hangingChars="27" w:hanging="65"/>
              <w:jc w:val="both"/>
              <w:rPr>
                <w:rFonts w:ascii="Times New Roman" w:eastAsiaTheme="minorEastAsia" w:hAnsi="Times New Roman" w:cs="Times New Roman"/>
              </w:rPr>
            </w:pPr>
          </w:p>
        </w:tc>
      </w:tr>
      <w:tr w:rsidR="00175FD9" w:rsidRPr="00576A7A" w14:paraId="261E4CD0" w14:textId="77777777" w:rsidTr="000F533C">
        <w:trPr>
          <w:trHeight w:val="1969"/>
        </w:trPr>
        <w:tc>
          <w:tcPr>
            <w:tcW w:w="1828" w:type="dxa"/>
            <w:gridSpan w:val="2"/>
            <w:tcBorders>
              <w:top w:val="single" w:sz="6" w:space="0" w:color="000000"/>
              <w:left w:val="single" w:sz="4" w:space="0" w:color="000000"/>
              <w:right w:val="single" w:sz="6" w:space="0" w:color="000000"/>
            </w:tcBorders>
            <w:vAlign w:val="center"/>
          </w:tcPr>
          <w:p w14:paraId="76CF5DF3"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7-10</w:t>
            </w:r>
          </w:p>
        </w:tc>
        <w:tc>
          <w:tcPr>
            <w:tcW w:w="2278" w:type="dxa"/>
            <w:tcBorders>
              <w:top w:val="single" w:sz="6" w:space="0" w:color="000000"/>
              <w:left w:val="single" w:sz="6" w:space="0" w:color="000000"/>
              <w:right w:val="single" w:sz="6" w:space="0" w:color="000000"/>
            </w:tcBorders>
            <w:vAlign w:val="center"/>
          </w:tcPr>
          <w:p w14:paraId="0C541D4E"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11F4EDB7"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尋找科學研究主題</w:t>
            </w:r>
          </w:p>
        </w:tc>
        <w:tc>
          <w:tcPr>
            <w:tcW w:w="3969" w:type="dxa"/>
            <w:gridSpan w:val="4"/>
            <w:tcBorders>
              <w:top w:val="single" w:sz="6" w:space="0" w:color="000000"/>
              <w:left w:val="single" w:sz="6" w:space="0" w:color="000000"/>
              <w:right w:val="single" w:sz="6" w:space="0" w:color="000000"/>
            </w:tcBorders>
            <w:vAlign w:val="center"/>
          </w:tcPr>
          <w:p w14:paraId="7C5037AE"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觀摩歷屆科展優良作品，尋找有興趣且具發展性的科學研究主題。</w:t>
            </w:r>
          </w:p>
          <w:p w14:paraId="2C7502E0"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完成初步科展計畫及時程表。</w:t>
            </w:r>
          </w:p>
        </w:tc>
        <w:tc>
          <w:tcPr>
            <w:tcW w:w="1549" w:type="dxa"/>
            <w:tcBorders>
              <w:top w:val="single" w:sz="6" w:space="0" w:color="000000"/>
              <w:left w:val="single" w:sz="6" w:space="0" w:color="000000"/>
              <w:right w:val="single" w:sz="4" w:space="0" w:color="000000"/>
            </w:tcBorders>
            <w:vAlign w:val="center"/>
          </w:tcPr>
          <w:p w14:paraId="1FFC1E2C" w14:textId="77777777" w:rsidR="00175FD9" w:rsidRPr="00576A7A" w:rsidRDefault="00175FD9" w:rsidP="000F533C">
            <w:pPr>
              <w:snapToGrid w:val="0"/>
              <w:spacing w:line="240" w:lineRule="atLeast"/>
              <w:rPr>
                <w:rFonts w:ascii="Times New Roman" w:eastAsiaTheme="minorEastAsia" w:hAnsi="Times New Roman" w:cs="Times New Roman"/>
                <w:spacing w:val="-12"/>
              </w:rPr>
            </w:pPr>
          </w:p>
        </w:tc>
      </w:tr>
      <w:tr w:rsidR="00175FD9" w:rsidRPr="00576A7A" w14:paraId="58BEFEA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73757E5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11-16</w:t>
            </w:r>
          </w:p>
        </w:tc>
        <w:tc>
          <w:tcPr>
            <w:tcW w:w="2278" w:type="dxa"/>
            <w:tcBorders>
              <w:top w:val="single" w:sz="6" w:space="0" w:color="000000"/>
              <w:left w:val="single" w:sz="6" w:space="0" w:color="000000"/>
              <w:right w:val="single" w:sz="6" w:space="0" w:color="000000"/>
            </w:tcBorders>
            <w:vAlign w:val="center"/>
          </w:tcPr>
          <w:p w14:paraId="7D7C7A9C"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2B78BD11"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科學專題研究</w:t>
            </w:r>
          </w:p>
        </w:tc>
        <w:tc>
          <w:tcPr>
            <w:tcW w:w="3969" w:type="dxa"/>
            <w:gridSpan w:val="4"/>
            <w:tcBorders>
              <w:top w:val="single" w:sz="6" w:space="0" w:color="000000"/>
              <w:left w:val="single" w:sz="6" w:space="0" w:color="000000"/>
              <w:right w:val="single" w:sz="6" w:space="0" w:color="000000"/>
            </w:tcBorders>
            <w:vAlign w:val="center"/>
          </w:tcPr>
          <w:p w14:paraId="51F9FB88"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擬定研究問題，針對研究問題完成實驗設計。</w:t>
            </w:r>
          </w:p>
          <w:p w14:paraId="7E337FBF"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8B8BF72"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透過實驗了解基本架構，利用畫記及電腦統計調查結果。</w:t>
            </w:r>
          </w:p>
          <w:p w14:paraId="0295320A"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記錄研究的發現與歷程。</w:t>
            </w:r>
          </w:p>
          <w:p w14:paraId="30AD50E6" w14:textId="77777777" w:rsidR="00175FD9" w:rsidRPr="00576A7A" w:rsidRDefault="00175FD9" w:rsidP="00F14442">
            <w:pPr>
              <w:numPr>
                <w:ilvl w:val="0"/>
                <w:numId w:val="272"/>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重新檢視研究問題，並修改適當的問題及加入新的實驗。</w:t>
            </w:r>
          </w:p>
        </w:tc>
        <w:tc>
          <w:tcPr>
            <w:tcW w:w="1549" w:type="dxa"/>
            <w:tcBorders>
              <w:top w:val="single" w:sz="6" w:space="0" w:color="000000"/>
              <w:left w:val="single" w:sz="6" w:space="0" w:color="000000"/>
              <w:right w:val="single" w:sz="4" w:space="0" w:color="000000"/>
            </w:tcBorders>
            <w:vAlign w:val="center"/>
          </w:tcPr>
          <w:p w14:paraId="040541E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p>
        </w:tc>
      </w:tr>
      <w:tr w:rsidR="00175FD9" w:rsidRPr="00576A7A" w14:paraId="00412CCE" w14:textId="77777777" w:rsidTr="000F533C">
        <w:trPr>
          <w:trHeight w:val="2193"/>
        </w:trPr>
        <w:tc>
          <w:tcPr>
            <w:tcW w:w="1828" w:type="dxa"/>
            <w:gridSpan w:val="2"/>
            <w:tcBorders>
              <w:top w:val="single" w:sz="6" w:space="0" w:color="000000"/>
              <w:left w:val="single" w:sz="4" w:space="0" w:color="000000"/>
              <w:right w:val="single" w:sz="6" w:space="0" w:color="000000"/>
            </w:tcBorders>
            <w:vAlign w:val="center"/>
          </w:tcPr>
          <w:p w14:paraId="323D5465"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17-20</w:t>
            </w:r>
          </w:p>
        </w:tc>
        <w:tc>
          <w:tcPr>
            <w:tcW w:w="2278" w:type="dxa"/>
            <w:tcBorders>
              <w:top w:val="single" w:sz="6" w:space="0" w:color="000000"/>
              <w:left w:val="single" w:sz="6" w:space="0" w:color="000000"/>
              <w:right w:val="single" w:sz="6" w:space="0" w:color="000000"/>
            </w:tcBorders>
            <w:vAlign w:val="center"/>
          </w:tcPr>
          <w:p w14:paraId="75DB71D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撰寫結論階段</w:t>
            </w:r>
            <w:r w:rsidRPr="00576A7A">
              <w:rPr>
                <w:rFonts w:ascii="Times New Roman" w:eastAsiaTheme="minorEastAsia" w:hAnsi="Times New Roman" w:cs="Times New Roman"/>
                <w:b/>
              </w:rPr>
              <w:t>─</w:t>
            </w:r>
          </w:p>
          <w:p w14:paraId="7EAB4C6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rPr>
              <w:t>修正研究結果</w:t>
            </w:r>
          </w:p>
        </w:tc>
        <w:tc>
          <w:tcPr>
            <w:tcW w:w="3969" w:type="dxa"/>
            <w:gridSpan w:val="4"/>
            <w:tcBorders>
              <w:top w:val="single" w:sz="6" w:space="0" w:color="000000"/>
              <w:left w:val="single" w:sz="6" w:space="0" w:color="000000"/>
              <w:right w:val="single" w:sz="6" w:space="0" w:color="000000"/>
            </w:tcBorders>
            <w:vAlign w:val="center"/>
          </w:tcPr>
          <w:p w14:paraId="0C9FCD3D"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完成新的實驗。</w:t>
            </w:r>
          </w:p>
          <w:p w14:paraId="69915654"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根據新的實驗結果，完成報研究報告。</w:t>
            </w:r>
          </w:p>
          <w:p w14:paraId="07A9C510"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16F9A38C"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0203F633"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校內外成果發表練習。</w:t>
            </w:r>
          </w:p>
        </w:tc>
        <w:tc>
          <w:tcPr>
            <w:tcW w:w="1549" w:type="dxa"/>
            <w:tcBorders>
              <w:top w:val="single" w:sz="6" w:space="0" w:color="000000"/>
              <w:left w:val="single" w:sz="6" w:space="0" w:color="000000"/>
              <w:right w:val="single" w:sz="4" w:space="0" w:color="000000"/>
            </w:tcBorders>
            <w:vAlign w:val="center"/>
          </w:tcPr>
          <w:p w14:paraId="6D08A8D0"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p>
        </w:tc>
      </w:tr>
      <w:tr w:rsidR="00175FD9" w:rsidRPr="00576A7A" w14:paraId="4D984A8D"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F607AFB"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9"/>
                <w:id w:val="-395903263"/>
              </w:sdtPr>
              <w:sdtEndPr/>
              <w:sdtContent>
                <w:r w:rsidR="00175FD9" w:rsidRPr="00576A7A">
                  <w:rPr>
                    <w:rFonts w:ascii="Times New Roman" w:eastAsiaTheme="minorEastAsia" w:hAnsi="Times New Roman" w:cs="Times New Roman"/>
                    <w:b/>
                    <w:sz w:val="22"/>
                    <w:szCs w:val="22"/>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14:paraId="135AC61B"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1C6EB04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葉京荃譯</w:t>
            </w:r>
            <w:r w:rsidRPr="00576A7A">
              <w:rPr>
                <w:rFonts w:ascii="Times New Roman" w:eastAsiaTheme="minorEastAsia" w:hAnsi="Times New Roman" w:cs="Times New Roman"/>
              </w:rPr>
              <w:t>(2017)</w:t>
            </w:r>
            <w:r w:rsidRPr="00576A7A">
              <w:rPr>
                <w:rFonts w:ascii="Times New Roman" w:eastAsiaTheme="minorEastAsia" w:hAnsi="Times New Roman" w:cs="Times New Roman"/>
              </w:rPr>
              <w:t>。我的瘋狂發明手繪本。臺北市：五南。</w:t>
            </w:r>
          </w:p>
          <w:p w14:paraId="5D6D9604"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50210BD1"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ECF2E24"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44" w:history="1">
              <w:r w:rsidRPr="00576A7A">
                <w:rPr>
                  <w:rStyle w:val="aa"/>
                  <w:rFonts w:ascii="Times New Roman" w:eastAsiaTheme="minorEastAsia" w:hAnsi="Times New Roman" w:cs="Times New Roman"/>
                </w:rPr>
                <w:t>https://twsf.ntsec.gov.tw/Article.aspx?a=41&amp;lang=1</w:t>
              </w:r>
            </w:hyperlink>
          </w:p>
          <w:p w14:paraId="0D29CD0F"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p>
          <w:p w14:paraId="17AC71D9" w14:textId="77777777" w:rsidR="00175FD9" w:rsidRPr="00576A7A" w:rsidRDefault="00175FD9" w:rsidP="000F533C">
            <w:pPr>
              <w:snapToGrid w:val="0"/>
              <w:spacing w:line="240" w:lineRule="atLeast"/>
              <w:rPr>
                <w:rFonts w:ascii="Times New Roman" w:eastAsiaTheme="minorEastAsia" w:hAnsi="Times New Roman" w:cs="Times New Roman"/>
                <w:color w:val="0000FF"/>
                <w:u w:val="single"/>
              </w:rPr>
            </w:pPr>
            <w:r w:rsidRPr="00576A7A">
              <w:rPr>
                <w:rFonts w:ascii="Times New Roman" w:eastAsiaTheme="minorEastAsia" w:hAnsi="Times New Roman" w:cs="Times New Roman"/>
              </w:rPr>
              <w:t xml:space="preserve">    </w:t>
            </w:r>
            <w:hyperlink r:id="rId45" w:history="1">
              <w:r w:rsidRPr="00576A7A">
                <w:rPr>
                  <w:rStyle w:val="aa"/>
                  <w:rFonts w:ascii="Times New Roman" w:eastAsiaTheme="minorEastAsia" w:hAnsi="Times New Roman" w:cs="Times New Roman"/>
                </w:rPr>
                <w:t>http://www.ieyiun.org/</w:t>
              </w:r>
            </w:hyperlink>
          </w:p>
        </w:tc>
      </w:tr>
      <w:tr w:rsidR="00175FD9" w:rsidRPr="00576A7A" w14:paraId="0B473C5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70F051"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0"/>
                <w:id w:val="1991911714"/>
              </w:sdtPr>
              <w:sdtEndPr/>
              <w:sdtContent>
                <w:r w:rsidR="00175FD9" w:rsidRPr="00576A7A">
                  <w:rPr>
                    <w:rFonts w:ascii="Times New Roman" w:eastAsiaTheme="minorEastAsia" w:hAnsi="Times New Roman" w:cs="Times New Roman"/>
                    <w:b/>
                    <w:sz w:val="22"/>
                    <w:szCs w:val="22"/>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5C03F40"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bCs/>
              </w:rPr>
              <w:t>實作、小組討論、腦力激盪、講述、互評</w:t>
            </w:r>
          </w:p>
        </w:tc>
      </w:tr>
      <w:tr w:rsidR="00175FD9" w:rsidRPr="00576A7A" w14:paraId="0829B8D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E29106" w14:textId="77777777" w:rsidR="00175FD9" w:rsidRPr="00576A7A" w:rsidRDefault="00821198"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1"/>
                <w:id w:val="1573233989"/>
              </w:sdtPr>
              <w:sdtEndPr/>
              <w:sdtContent>
                <w:r w:rsidR="00175FD9" w:rsidRPr="00576A7A">
                  <w:rPr>
                    <w:rFonts w:ascii="Times New Roman" w:eastAsiaTheme="minorEastAsia" w:hAnsi="Times New Roman" w:cs="Times New Roman"/>
                    <w:b/>
                    <w:sz w:val="22"/>
                    <w:szCs w:val="22"/>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E26E97" w14:textId="77777777" w:rsidR="00175FD9" w:rsidRPr="00576A7A" w:rsidRDefault="00175FD9" w:rsidP="00F14442">
            <w:pPr>
              <w:pStyle w:val="a4"/>
              <w:numPr>
                <w:ilvl w:val="0"/>
                <w:numId w:val="6"/>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5B987C6"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2. </w:t>
            </w:r>
            <w:r w:rsidRPr="00576A7A">
              <w:rPr>
                <w:rFonts w:ascii="Times New Roman" w:eastAsiaTheme="minorEastAsia" w:hAnsi="Times New Roman" w:cs="Times New Roman"/>
              </w:rPr>
              <w:t>作業繳交及成果呈現。</w:t>
            </w:r>
          </w:p>
          <w:p w14:paraId="099A869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3. </w:t>
            </w:r>
            <w:r w:rsidRPr="00576A7A">
              <w:rPr>
                <w:rFonts w:ascii="Times New Roman" w:eastAsiaTheme="minorEastAsia" w:hAnsi="Times New Roman" w:cs="Times New Roman"/>
              </w:rPr>
              <w:t>出缺席狀況。</w:t>
            </w:r>
          </w:p>
        </w:tc>
      </w:tr>
      <w:tr w:rsidR="00175FD9" w:rsidRPr="00576A7A" w14:paraId="15715859"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43A4676B"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5205BE0" w14:textId="77777777" w:rsidR="00175FD9" w:rsidRPr="00576A7A" w:rsidRDefault="00175FD9"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月止，每週數學課、國語課各抽離</w:t>
            </w:r>
            <w:r w:rsidRPr="00576A7A">
              <w:rPr>
                <w:rFonts w:ascii="Times New Roman" w:eastAsiaTheme="minorEastAsia" w:hAnsi="Times New Roman" w:cs="Times New Roman"/>
              </w:rPr>
              <w:t>1</w:t>
            </w:r>
            <w:r w:rsidRPr="00576A7A">
              <w:rPr>
                <w:rFonts w:ascii="Times New Roman" w:eastAsiaTheme="minorEastAsia" w:hAnsi="Times New Roman" w:cs="Times New Roman"/>
              </w:rPr>
              <w:t>節，早自習或午休抽離</w:t>
            </w:r>
            <w:r w:rsidRPr="00576A7A">
              <w:rPr>
                <w:rFonts w:ascii="Times New Roman" w:eastAsiaTheme="minorEastAsia" w:hAnsi="Times New Roman" w:cs="Times New Roman"/>
              </w:rPr>
              <w:t>2</w:t>
            </w:r>
            <w:r w:rsidRPr="00576A7A">
              <w:rPr>
                <w:rFonts w:ascii="Times New Roman" w:eastAsiaTheme="minorEastAsia" w:hAnsi="Times New Roman" w:cs="Times New Roman"/>
              </w:rPr>
              <w:t>節，每週共</w:t>
            </w:r>
            <w:r w:rsidRPr="00576A7A">
              <w:rPr>
                <w:rFonts w:ascii="Times New Roman" w:eastAsiaTheme="minorEastAsia" w:hAnsi="Times New Roman" w:cs="Times New Roman"/>
              </w:rPr>
              <w:t>4</w:t>
            </w:r>
            <w:r w:rsidRPr="00576A7A">
              <w:rPr>
                <w:rFonts w:ascii="Times New Roman" w:eastAsiaTheme="minorEastAsia" w:hAnsi="Times New Roman" w:cs="Times New Roman"/>
              </w:rPr>
              <w:t>節課。</w:t>
            </w:r>
          </w:p>
        </w:tc>
      </w:tr>
    </w:tbl>
    <w:p w14:paraId="7912809B" w14:textId="49C5B6D1" w:rsidR="001E2BB4" w:rsidRDefault="001E2BB4" w:rsidP="00436EAC">
      <w:pPr>
        <w:pStyle w:val="a4"/>
        <w:ind w:left="480"/>
        <w:rPr>
          <w:rFonts w:ascii="Times New Roman" w:eastAsiaTheme="minorEastAsia" w:hAnsi="Times New Roman" w:cs="Times New Roman"/>
          <w:b/>
          <w:color w:val="0070C0"/>
          <w:sz w:val="28"/>
          <w:szCs w:val="28"/>
        </w:rPr>
      </w:pPr>
    </w:p>
    <w:p w14:paraId="41033FA7" w14:textId="77777777" w:rsidR="001E2BB4" w:rsidRDefault="001E2BB4">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74F7357A" w14:textId="56B290CC" w:rsidR="00436EAC" w:rsidRPr="00576A7A" w:rsidRDefault="007D0BA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37494" w:rsidRPr="00576A7A" w14:paraId="6DABF23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592B3A5"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1802B0E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A48B654"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2878165"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37BC11A"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37494" w:rsidRPr="00576A7A" w14:paraId="2C77CE4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7878E84C"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5174993B"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01273C6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9444E2C"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37494" w:rsidRPr="00576A7A" w14:paraId="7E089FCA"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B30FBAB"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1339759"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342356E" w14:textId="77777777" w:rsidR="00D37494" w:rsidRPr="00576A7A" w:rsidRDefault="00D374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37494" w:rsidRPr="00576A7A" w14:paraId="4119CDB3"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BE6F8A1"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56DCEFD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資訊專題研究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74EAADA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A15AF1F"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CEC1A0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68AFF368"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D37494" w:rsidRPr="00576A7A" w14:paraId="1E61496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F51B9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7730B909"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233783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3AF7D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37494" w:rsidRPr="00576A7A" w14:paraId="0238158B" w14:textId="77777777" w:rsidTr="000F533C">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15493D5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5C345C4"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584027"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7A1EABE"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9B734F2"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4476EB0D"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12421F9" w14:textId="77777777" w:rsidR="00D37494" w:rsidRPr="00576A7A" w:rsidRDefault="00D37494" w:rsidP="00F277AA">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D37494" w:rsidRPr="00576A7A" w14:paraId="7766AE68" w14:textId="77777777" w:rsidTr="000F533C">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14:paraId="3C9F1EEF"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F727B76"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5F73709"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18070D9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61A131F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具備使用基本科技與資訊工具的能力，並理解科技、資訊與媒體的基礎概念。</w:t>
            </w:r>
          </w:p>
          <w:p w14:paraId="0006E851"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240B0A26"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5691196A"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1788D52C"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p>
        </w:tc>
      </w:tr>
      <w:tr w:rsidR="00D37494" w:rsidRPr="00576A7A" w14:paraId="04596745"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93DB92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0FF5D4AF" w14:textId="77777777" w:rsidR="00D37494" w:rsidRPr="00576A7A" w:rsidRDefault="00D37494" w:rsidP="000F533C">
            <w:pPr>
              <w:pStyle w:val="TableParagraph"/>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4ECEF2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70A074A0" w14:textId="4380793F"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56A711D0"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626343C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152C4D1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p w14:paraId="5F962161"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1D8B5EA8"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06BB1366"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51E3E4A7"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EC7C82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4155CF0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13F3A04D"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p>
        </w:tc>
      </w:tr>
      <w:tr w:rsidR="00D37494" w:rsidRPr="00576A7A" w14:paraId="5F4B414E"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74DB6581"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1FD202D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6C3F16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61113E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4836293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p w14:paraId="60D7ECB5"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T-Ⅱ-3</w:t>
            </w:r>
            <w:r w:rsidRPr="00576A7A">
              <w:rPr>
                <w:rFonts w:ascii="Times New Roman" w:eastAsiaTheme="minorEastAsia" w:hAnsi="Times New Roman" w:cs="Times New Roman"/>
                <w:sz w:val="24"/>
                <w:szCs w:val="24"/>
              </w:rPr>
              <w:t>數位學習網站與資源的體驗。</w:t>
            </w:r>
          </w:p>
          <w:p w14:paraId="56A0D1C4"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H-Ⅱ-3 </w:t>
            </w:r>
            <w:r w:rsidRPr="00576A7A">
              <w:rPr>
                <w:rFonts w:ascii="Times New Roman" w:eastAsiaTheme="minorEastAsia" w:hAnsi="Times New Roman" w:cs="Times New Roman"/>
                <w:sz w:val="24"/>
                <w:szCs w:val="24"/>
              </w:rPr>
              <w:t>資訊安全的基本概念。</w:t>
            </w:r>
          </w:p>
          <w:p w14:paraId="729C2943"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6BE7E01B"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98D53E2"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7DD7EA7A" w14:textId="77777777" w:rsidR="00D37494" w:rsidRPr="00576A7A" w:rsidRDefault="00D37494" w:rsidP="000F533C">
            <w:pPr>
              <w:pStyle w:val="TableParagraph"/>
              <w:ind w:left="46" w:right="14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D37494" w:rsidRPr="00576A7A" w14:paraId="57DA2115" w14:textId="77777777" w:rsidTr="000F533C">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5153842"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1C1D88" w14:textId="57EA6487" w:rsidR="00D37494" w:rsidRPr="00576A7A" w:rsidRDefault="00F277AA" w:rsidP="00F14442">
            <w:pPr>
              <w:pStyle w:val="a4"/>
              <w:widowControl/>
              <w:numPr>
                <w:ilvl w:val="0"/>
                <w:numId w:val="20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能將</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結合全球目標</w:t>
            </w:r>
            <w:r w:rsidRPr="00576A7A">
              <w:rPr>
                <w:rFonts w:ascii="Times New Roman" w:eastAsiaTheme="minorEastAsia" w:hAnsi="Times New Roman" w:cs="Times New Roman"/>
              </w:rPr>
              <w:t>SDGs</w:t>
            </w:r>
            <w:r w:rsidR="00F86A62" w:rsidRPr="00576A7A">
              <w:rPr>
                <w:rFonts w:ascii="Times New Roman" w:eastAsiaTheme="minorEastAsia" w:hAnsi="Times New Roman" w:cs="Times New Roman"/>
              </w:rPr>
              <w:t>，提出創意提案。</w:t>
            </w:r>
          </w:p>
          <w:p w14:paraId="23A5D747"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創作專題動畫短片或遊戲</w:t>
            </w:r>
          </w:p>
          <w:p w14:paraId="2C4095C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w:t>
            </w:r>
            <w:r w:rsidRPr="00576A7A">
              <w:rPr>
                <w:rFonts w:ascii="Times New Roman" w:eastAsiaTheme="minorEastAsia" w:hAnsi="Times New Roman" w:cs="Times New Roman"/>
              </w:rPr>
              <w:t>AR/VR</w:t>
            </w:r>
            <w:r w:rsidRPr="00576A7A">
              <w:rPr>
                <w:rFonts w:ascii="Times New Roman" w:eastAsiaTheme="minorEastAsia" w:hAnsi="Times New Roman" w:cs="Times New Roman"/>
              </w:rPr>
              <w:t>的定義與應用</w:t>
            </w:r>
          </w:p>
          <w:p w14:paraId="44BF157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AR/VR</w:t>
            </w:r>
            <w:r w:rsidRPr="00576A7A">
              <w:rPr>
                <w:rFonts w:ascii="Times New Roman" w:eastAsiaTheme="minorEastAsia" w:hAnsi="Times New Roman" w:cs="Times New Roman"/>
              </w:rPr>
              <w:t>為輔助工具進行創作</w:t>
            </w:r>
          </w:p>
          <w:p w14:paraId="71A6463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進行以資訊為主的專題研究</w:t>
            </w:r>
          </w:p>
          <w:p w14:paraId="12E0DF1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透過分享平台進行成果分享</w:t>
            </w:r>
          </w:p>
        </w:tc>
      </w:tr>
      <w:tr w:rsidR="00D37494" w:rsidRPr="00576A7A" w14:paraId="66BDF55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340C47" w14:textId="77777777" w:rsidR="00D37494"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96112245"/>
              </w:sdtPr>
              <w:sdtEndPr/>
              <w:sdtContent>
                <w:r w:rsidR="00D37494"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C7DDF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F9BA607"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613D04B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7CEB3785"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37494" w:rsidRPr="00576A7A" w14:paraId="62519D20"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07A90A2" w14:textId="77777777" w:rsidR="00D37494"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974286804"/>
              </w:sdtPr>
              <w:sdtEndPr/>
              <w:sdtContent>
                <w:r w:rsidR="00D37494" w:rsidRPr="00576A7A">
                  <w:rPr>
                    <w:rFonts w:ascii="Times New Roman" w:eastAsiaTheme="minorEastAsia" w:hAnsi="Times New Roman" w:cs="Times New Roman"/>
                    <w:b/>
                  </w:rPr>
                  <w:t>與其他領域</w:t>
                </w:r>
                <w:r w:rsidR="00D37494" w:rsidRPr="00576A7A">
                  <w:rPr>
                    <w:rFonts w:ascii="Times New Roman" w:eastAsiaTheme="minorEastAsia" w:hAnsi="Times New Roman" w:cs="Times New Roman"/>
                    <w:b/>
                  </w:rPr>
                  <w:br/>
                  <w:t>/</w:t>
                </w:r>
                <w:r w:rsidR="00D37494"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90B51E6" w14:textId="77777777" w:rsidR="00D37494" w:rsidRPr="00576A7A" w:rsidRDefault="00D37494" w:rsidP="000F533C">
            <w:pPr>
              <w:rPr>
                <w:rFonts w:ascii="Times New Roman" w:eastAsiaTheme="minorEastAsia" w:hAnsi="Times New Roman" w:cs="Times New Roman"/>
                <w:b/>
              </w:rPr>
            </w:pPr>
            <w:r w:rsidRPr="00576A7A">
              <w:rPr>
                <w:rFonts w:ascii="Times New Roman" w:eastAsiaTheme="minorEastAsia" w:hAnsi="Times New Roman" w:cs="Times New Roman"/>
              </w:rPr>
              <w:t>全球目標</w:t>
            </w:r>
            <w:r w:rsidRPr="00576A7A">
              <w:rPr>
                <w:rFonts w:ascii="Times New Roman" w:eastAsiaTheme="minorEastAsia" w:hAnsi="Times New Roman" w:cs="Times New Roman"/>
              </w:rPr>
              <w:t>SDGs</w:t>
            </w:r>
          </w:p>
        </w:tc>
      </w:tr>
      <w:tr w:rsidR="00D37494" w:rsidRPr="00576A7A" w14:paraId="25CEF3B9"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7005B3C8" w14:textId="77777777" w:rsidR="00D37494" w:rsidRPr="00576A7A" w:rsidRDefault="00D374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37494" w:rsidRPr="00576A7A" w14:paraId="5B56E43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F68C19F" w14:textId="77777777" w:rsidR="00D37494"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50431517"/>
              </w:sdtPr>
              <w:sdtEndPr/>
              <w:sdtContent>
                <w:r w:rsidR="00D374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0D8BA31" w14:textId="77777777" w:rsidR="00D374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4292550"/>
              </w:sdtPr>
              <w:sdtEndPr/>
              <w:sdtContent>
                <w:r w:rsidR="00D374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56BC3F0" w14:textId="77777777" w:rsidR="00D374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76905613"/>
              </w:sdtPr>
              <w:sdtEndPr/>
              <w:sdtContent>
                <w:r w:rsidR="00D374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2248BBBC" w14:textId="77777777" w:rsidR="00D374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057554442"/>
              </w:sdtPr>
              <w:sdtEndPr/>
              <w:sdtContent>
                <w:r w:rsidR="00D37494" w:rsidRPr="00576A7A">
                  <w:rPr>
                    <w:rFonts w:ascii="Times New Roman" w:eastAsiaTheme="minorEastAsia" w:hAnsi="Times New Roman" w:cs="Times New Roman"/>
                    <w:b/>
                  </w:rPr>
                  <w:t>備註</w:t>
                </w:r>
              </w:sdtContent>
            </w:sdt>
          </w:p>
        </w:tc>
      </w:tr>
      <w:tr w:rsidR="00D37494" w:rsidRPr="00576A7A" w14:paraId="1CFA0E10" w14:textId="77777777" w:rsidTr="00F86A62">
        <w:trPr>
          <w:trHeight w:val="237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7D6E9E" w14:textId="77777777" w:rsidR="00D37494" w:rsidRPr="00576A7A" w:rsidRDefault="00D37494"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暑假期間</w:t>
            </w:r>
            <w:r w:rsidRPr="00576A7A">
              <w:rPr>
                <w:rFonts w:ascii="Times New Roman" w:eastAsiaTheme="minorEastAsia" w:hAnsi="Times New Roman" w:cs="Times New Roman"/>
              </w:rPr>
              <w:t>7-8</w:t>
            </w:r>
            <w:r w:rsidRPr="00576A7A">
              <w:rPr>
                <w:rFonts w:ascii="Times New Roman" w:eastAsiaTheme="minorEastAsia" w:hAnsi="Times New Roman" w:cs="Times New Roman"/>
              </w:rPr>
              <w:t>月</w:t>
            </w:r>
          </w:p>
        </w:tc>
        <w:tc>
          <w:tcPr>
            <w:tcW w:w="2836" w:type="dxa"/>
            <w:tcBorders>
              <w:top w:val="single" w:sz="6" w:space="0" w:color="000000"/>
              <w:left w:val="single" w:sz="6" w:space="0" w:color="000000"/>
              <w:bottom w:val="single" w:sz="6" w:space="0" w:color="000000"/>
              <w:right w:val="single" w:sz="6" w:space="0" w:color="000000"/>
            </w:tcBorders>
            <w:vAlign w:val="center"/>
          </w:tcPr>
          <w:p w14:paraId="7A096110" w14:textId="77777777" w:rsidR="00D37494" w:rsidRPr="00576A7A" w:rsidRDefault="00D37494" w:rsidP="000F533C">
            <w:pPr>
              <w:pStyle w:val="Web"/>
              <w:shd w:val="clear" w:color="auto" w:fill="FFFFFF"/>
              <w:rPr>
                <w:rFonts w:ascii="Times New Roman" w:eastAsiaTheme="minorEastAsia" w:hAnsi="Times New Roman" w:cs="Times New Roman"/>
              </w:rPr>
            </w:pP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創意挑戰賽</w:t>
            </w:r>
            <w:r w:rsidRPr="00576A7A">
              <w:rPr>
                <w:rFonts w:ascii="Times New Roman" w:eastAsiaTheme="minorEastAsia" w:hAnsi="Times New Roman" w:cs="Times New Roman"/>
              </w:rPr>
              <w:t xml:space="preserve"> </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4DD8F75" w14:textId="5FD038B2" w:rsidR="00D37494" w:rsidRPr="00576A7A" w:rsidRDefault="00F86A62" w:rsidP="00F14442">
            <w:pPr>
              <w:pStyle w:val="a4"/>
              <w:widowControl/>
              <w:numPr>
                <w:ilvl w:val="0"/>
                <w:numId w:val="75"/>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00D37494" w:rsidRPr="00576A7A">
              <w:rPr>
                <w:rFonts w:ascii="Times New Roman" w:eastAsiaTheme="minorEastAsia" w:hAnsi="Times New Roman" w:cs="Times New Roman"/>
                <w:color w:val="0070C0"/>
              </w:rPr>
              <w:t>Micro: bit</w:t>
            </w:r>
            <w:r w:rsidR="00D37494" w:rsidRPr="00576A7A">
              <w:rPr>
                <w:rFonts w:ascii="Times New Roman" w:eastAsiaTheme="minorEastAsia" w:hAnsi="Times New Roman" w:cs="Times New Roman"/>
                <w:color w:val="0070C0"/>
              </w:rPr>
              <w:t>結合全球目標</w:t>
            </w:r>
            <w:r w:rsidR="00D37494"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發想創意提案</w:t>
            </w:r>
          </w:p>
          <w:p w14:paraId="52D56407" w14:textId="408CAB64"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提出</w:t>
            </w:r>
            <w:r w:rsidR="00D37494" w:rsidRPr="00576A7A">
              <w:rPr>
                <w:rFonts w:ascii="Times New Roman" w:eastAsiaTheme="minorEastAsia" w:hAnsi="Times New Roman" w:cs="Times New Roman"/>
              </w:rPr>
              <w:t>解決</w:t>
            </w:r>
            <w:r w:rsidR="00D37494" w:rsidRPr="00576A7A">
              <w:rPr>
                <w:rFonts w:ascii="Times New Roman" w:eastAsiaTheme="minorEastAsia" w:hAnsi="Times New Roman" w:cs="Times New Roman"/>
              </w:rPr>
              <w:t>SDGs</w:t>
            </w:r>
            <w:r w:rsidR="00D37494" w:rsidRPr="00576A7A">
              <w:rPr>
                <w:rFonts w:ascii="Times New Roman" w:eastAsiaTheme="minorEastAsia" w:hAnsi="Times New Roman" w:cs="Times New Roman"/>
              </w:rPr>
              <w:t>創意想法及手繪稿</w:t>
            </w:r>
          </w:p>
          <w:p w14:paraId="5F6B494B" w14:textId="27AB978D"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以</w:t>
            </w:r>
            <w:r w:rsidR="00D37494" w:rsidRPr="00576A7A">
              <w:rPr>
                <w:rFonts w:ascii="Times New Roman" w:eastAsiaTheme="minorEastAsia" w:hAnsi="Times New Roman" w:cs="Times New Roman"/>
              </w:rPr>
              <w:t>主題為「健康」及「氣候變遷」擇一</w:t>
            </w:r>
            <w:r w:rsidRPr="00576A7A">
              <w:rPr>
                <w:rFonts w:ascii="Times New Roman" w:eastAsiaTheme="minorEastAsia" w:hAnsi="Times New Roman" w:cs="Times New Roman"/>
              </w:rPr>
              <w:t>，參加</w:t>
            </w:r>
            <w:r w:rsidRPr="00576A7A">
              <w:rPr>
                <w:rFonts w:ascii="Times New Roman" w:eastAsiaTheme="minorEastAsia" w:hAnsi="Times New Roman" w:cs="Times New Roman"/>
              </w:rPr>
              <w:t>SDGs</w:t>
            </w:r>
            <w:r w:rsidRPr="00576A7A">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31E7998A" w14:textId="77777777" w:rsidR="00D37494" w:rsidRPr="00576A7A" w:rsidRDefault="00D37494" w:rsidP="000F533C">
            <w:pPr>
              <w:pStyle w:val="Web"/>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參加</w:t>
            </w: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創意競賽</w:t>
            </w:r>
          </w:p>
        </w:tc>
      </w:tr>
      <w:tr w:rsidR="00D37494" w:rsidRPr="00576A7A" w14:paraId="2A2A4EB8" w14:textId="77777777" w:rsidTr="000F533C">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FFA47DD"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7FA3D122"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A9AFC1D" w14:textId="77777777" w:rsidR="00D37494" w:rsidRPr="00576A7A" w:rsidRDefault="00D37494" w:rsidP="00F14442">
            <w:pPr>
              <w:pStyle w:val="a4"/>
              <w:widowControl/>
              <w:numPr>
                <w:ilvl w:val="0"/>
                <w:numId w:val="75"/>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36C6BAA1"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00F28104"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撰寫作品歷程書</w:t>
            </w:r>
          </w:p>
          <w:p w14:paraId="724C37B7"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p>
          <w:p w14:paraId="71024956"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14:paraId="7FC45629"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bCs/>
              </w:rPr>
              <w:t>暑假期間開始設計</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專題動畫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遊戲</w:t>
            </w:r>
          </w:p>
        </w:tc>
      </w:tr>
      <w:tr w:rsidR="00D37494" w:rsidRPr="00576A7A" w14:paraId="1FFD8A6F"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AAB0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5-8</w:t>
            </w:r>
          </w:p>
        </w:tc>
        <w:tc>
          <w:tcPr>
            <w:tcW w:w="2836" w:type="dxa"/>
            <w:tcBorders>
              <w:top w:val="single" w:sz="6" w:space="0" w:color="000000"/>
              <w:left w:val="single" w:sz="6" w:space="0" w:color="000000"/>
              <w:bottom w:val="single" w:sz="6" w:space="0" w:color="000000"/>
              <w:right w:val="single" w:sz="6" w:space="0" w:color="000000"/>
            </w:tcBorders>
            <w:vAlign w:val="center"/>
          </w:tcPr>
          <w:p w14:paraId="7E1F2E1C"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0D38E5D4"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探究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AD5C104"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 xml:space="preserve">Cospaces </w:t>
            </w:r>
            <w:r w:rsidRPr="00576A7A">
              <w:rPr>
                <w:rFonts w:ascii="Times New Roman" w:eastAsiaTheme="minorEastAsia" w:hAnsi="Times New Roman" w:cs="Times New Roman"/>
                <w:color w:val="0070C0"/>
              </w:rPr>
              <w:t>專題研究</w:t>
            </w:r>
          </w:p>
          <w:p w14:paraId="555AAFD6"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虛擬</w:t>
            </w:r>
            <w:r w:rsidRPr="00576A7A">
              <w:rPr>
                <w:rFonts w:ascii="Times New Roman" w:eastAsiaTheme="minorEastAsia" w:hAnsi="Times New Roman" w:cs="Times New Roman"/>
              </w:rPr>
              <w:t>VR</w:t>
            </w:r>
            <w:r w:rsidRPr="00576A7A">
              <w:rPr>
                <w:rFonts w:ascii="Times New Roman" w:eastAsiaTheme="minorEastAsia" w:hAnsi="Times New Roman" w:cs="Times New Roman"/>
              </w:rPr>
              <w:t>資優夢工廠設計</w:t>
            </w:r>
          </w:p>
          <w:p w14:paraId="1318887A"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校園實境解謎設計</w:t>
            </w:r>
          </w:p>
        </w:tc>
        <w:tc>
          <w:tcPr>
            <w:tcW w:w="1275" w:type="dxa"/>
            <w:tcBorders>
              <w:top w:val="single" w:sz="6" w:space="0" w:color="000000"/>
              <w:left w:val="single" w:sz="6" w:space="0" w:color="000000"/>
              <w:bottom w:val="single" w:sz="6" w:space="0" w:color="000000"/>
              <w:right w:val="single" w:sz="4" w:space="0" w:color="000000"/>
            </w:tcBorders>
            <w:vAlign w:val="center"/>
          </w:tcPr>
          <w:p w14:paraId="2F385ABB" w14:textId="77777777" w:rsidR="00D37494" w:rsidRPr="00576A7A" w:rsidRDefault="00D37494" w:rsidP="000F533C">
            <w:pPr>
              <w:pStyle w:val="Web"/>
              <w:rPr>
                <w:rFonts w:ascii="Times New Roman" w:eastAsiaTheme="minorEastAsia" w:hAnsi="Times New Roman" w:cs="Times New Roman"/>
              </w:rPr>
            </w:pPr>
            <w:r w:rsidRPr="00576A7A">
              <w:rPr>
                <w:rFonts w:ascii="Times New Roman" w:eastAsiaTheme="minorEastAsia" w:hAnsi="Times New Roman" w:cs="Times New Roman"/>
                <w:color w:val="333333"/>
                <w:shd w:val="clear" w:color="auto" w:fill="FFFFFF"/>
              </w:rPr>
              <w:t>Cospaces</w:t>
            </w:r>
            <w:r w:rsidRPr="00576A7A">
              <w:rPr>
                <w:rFonts w:ascii="Times New Roman" w:eastAsiaTheme="minorEastAsia" w:hAnsi="Times New Roman" w:cs="Times New Roman"/>
                <w:color w:val="333333"/>
                <w:shd w:val="clear" w:color="auto" w:fill="FFFFFF"/>
              </w:rPr>
              <w:t>網站</w:t>
            </w:r>
          </w:p>
        </w:tc>
      </w:tr>
      <w:tr w:rsidR="00D37494" w:rsidRPr="00576A7A" w14:paraId="53C889C2"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47746"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1250A60E"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3AFF1099"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凱比機器人</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62C892F"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5597B47A"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37F39572"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16B90A30" w14:textId="77777777" w:rsidR="00D37494" w:rsidRPr="00576A7A" w:rsidRDefault="00D37494" w:rsidP="000F533C">
            <w:pPr>
              <w:pStyle w:val="Web"/>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D37494" w:rsidRPr="00576A7A" w14:paraId="5836BCD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59CBC4"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13-16</w:t>
            </w:r>
          </w:p>
        </w:tc>
        <w:tc>
          <w:tcPr>
            <w:tcW w:w="2836" w:type="dxa"/>
            <w:tcBorders>
              <w:top w:val="single" w:sz="6" w:space="0" w:color="000000"/>
              <w:left w:val="single" w:sz="6" w:space="0" w:color="000000"/>
              <w:bottom w:val="single" w:sz="6" w:space="0" w:color="000000"/>
              <w:right w:val="single" w:sz="6" w:space="0" w:color="000000"/>
            </w:tcBorders>
            <w:vAlign w:val="center"/>
          </w:tcPr>
          <w:p w14:paraId="42EAF472" w14:textId="77777777" w:rsidR="00D37494" w:rsidRPr="00576A7A" w:rsidRDefault="00D37494"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4AB095E0"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14:paraId="737291C2"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0D4EA216"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1CACDAF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2E591FAE"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2C2129E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0F517F01"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81F50C"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48A2A33A"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225CC80E"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14:paraId="5C738EB6"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延續四年級設計與運算思維課程</w:t>
            </w:r>
          </w:p>
        </w:tc>
      </w:tr>
      <w:tr w:rsidR="00D37494" w:rsidRPr="00576A7A" w14:paraId="66E8E7F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F7BDC7"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17-18</w:t>
            </w:r>
          </w:p>
        </w:tc>
        <w:tc>
          <w:tcPr>
            <w:tcW w:w="2836" w:type="dxa"/>
            <w:tcBorders>
              <w:top w:val="single" w:sz="6" w:space="0" w:color="000000"/>
              <w:left w:val="single" w:sz="6" w:space="0" w:color="000000"/>
              <w:bottom w:val="single" w:sz="6" w:space="0" w:color="000000"/>
              <w:right w:val="single" w:sz="6" w:space="0" w:color="000000"/>
            </w:tcBorders>
            <w:vAlign w:val="center"/>
          </w:tcPr>
          <w:p w14:paraId="2938592E"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1</w:t>
            </w:r>
          </w:p>
          <w:p w14:paraId="71C20409"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14:paraId="3B21D4AA"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70C0"/>
              </w:rPr>
              <w:t>確認有興趣的資訊科技主題</w:t>
            </w:r>
          </w:p>
          <w:p w14:paraId="1BE8604B"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瀏覽歷屆學長姐製作的資訊專題研究報告</w:t>
            </w:r>
          </w:p>
          <w:p w14:paraId="3CC2CB41"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確定研究的主題與子題</w:t>
            </w:r>
          </w:p>
          <w:p w14:paraId="17FC4453"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利用線上心智圖繪製研究架構</w:t>
            </w:r>
          </w:p>
          <w:p w14:paraId="43D5D11C"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形成小組並確認分工任務</w:t>
            </w:r>
          </w:p>
          <w:p w14:paraId="7CC3F868"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14:paraId="051DBACD"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參與「線上數位閱讀專題探究競賽」</w:t>
            </w:r>
          </w:p>
          <w:p w14:paraId="6093F841" w14:textId="77777777" w:rsidR="00D37494" w:rsidRPr="00576A7A" w:rsidRDefault="00D37494" w:rsidP="000F533C">
            <w:pPr>
              <w:snapToGrid w:val="0"/>
              <w:spacing w:line="240" w:lineRule="atLeast"/>
              <w:jc w:val="both"/>
              <w:rPr>
                <w:rFonts w:ascii="Times New Roman" w:eastAsiaTheme="minorEastAsia" w:hAnsi="Times New Roman" w:cs="Times New Roman"/>
              </w:rPr>
            </w:pPr>
          </w:p>
          <w:p w14:paraId="27A7AEC8"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Coogle</w:t>
            </w:r>
            <w:r w:rsidRPr="00576A7A">
              <w:rPr>
                <w:rFonts w:ascii="Times New Roman" w:eastAsiaTheme="minorEastAsia" w:hAnsi="Times New Roman" w:cs="Times New Roman"/>
              </w:rPr>
              <w:t>線上心智圖</w:t>
            </w:r>
          </w:p>
        </w:tc>
      </w:tr>
      <w:tr w:rsidR="00D37494" w:rsidRPr="00576A7A" w14:paraId="04073C5D" w14:textId="77777777" w:rsidTr="000F533C">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1839F0"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0C73770B"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4AAA614" w14:textId="77777777" w:rsidR="00D37494" w:rsidRPr="00576A7A" w:rsidRDefault="00D37494" w:rsidP="00F14442">
            <w:pPr>
              <w:pStyle w:val="a4"/>
              <w:widowControl/>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分享個人或小組「研究主題架構」</w:t>
            </w:r>
          </w:p>
          <w:p w14:paraId="61B2393C"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主題研究方向與架構報告</w:t>
            </w:r>
          </w:p>
          <w:p w14:paraId="0D4AA930"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0449499E"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A99E833"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寒假期間</w:t>
            </w:r>
          </w:p>
          <w:p w14:paraId="4D6DB00A"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視訊討論進度</w:t>
            </w:r>
          </w:p>
        </w:tc>
      </w:tr>
      <w:tr w:rsidR="00D37494" w:rsidRPr="00576A7A" w14:paraId="2CF02F03" w14:textId="77777777" w:rsidTr="000F533C">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4A36F43" w14:textId="77777777" w:rsidR="00D37494" w:rsidRPr="00576A7A" w:rsidRDefault="00D37494"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第二學期</w:t>
            </w:r>
          </w:p>
        </w:tc>
      </w:tr>
      <w:tr w:rsidR="00D37494" w:rsidRPr="00576A7A" w14:paraId="3BFE55CA"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485F7B" w14:textId="77777777" w:rsidR="00D37494" w:rsidRPr="00576A7A" w:rsidRDefault="00821198" w:rsidP="000F533C">
            <w:pPr>
              <w:ind w:left="-60" w:right="-60"/>
              <w:jc w:val="center"/>
              <w:rPr>
                <w:rFonts w:ascii="Times New Roman" w:eastAsiaTheme="minorEastAsia" w:hAnsi="Times New Roman" w:cs="Times New Roman"/>
                <w:bCs/>
              </w:rPr>
            </w:pPr>
            <w:sdt>
              <w:sdtPr>
                <w:rPr>
                  <w:rFonts w:ascii="Times New Roman" w:eastAsiaTheme="minorEastAsia" w:hAnsi="Times New Roman" w:cs="Times New Roman"/>
                  <w:bCs/>
                </w:rPr>
                <w:tag w:val="goog_rdk_35"/>
                <w:id w:val="-853420248"/>
              </w:sdtPr>
              <w:sdtEndPr/>
              <w:sdtContent>
                <w:r w:rsidR="00D37494" w:rsidRPr="00576A7A">
                  <w:rPr>
                    <w:rFonts w:ascii="Times New Roman" w:eastAsiaTheme="minorEastAsia" w:hAnsi="Times New Roman" w:cs="Times New Roman"/>
                    <w:bCs/>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1483BFE9" w14:textId="77777777" w:rsidR="00D374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59091874"/>
              </w:sdtPr>
              <w:sdtEndPr/>
              <w:sdtContent>
                <w:r w:rsidR="00D374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1D661966" w14:textId="77777777" w:rsidR="00D374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4700286"/>
              </w:sdtPr>
              <w:sdtEndPr/>
              <w:sdtContent>
                <w:r w:rsidR="00D374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0E92A08" w14:textId="77777777" w:rsidR="00D37494"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827970544"/>
              </w:sdtPr>
              <w:sdtEndPr/>
              <w:sdtContent>
                <w:r w:rsidR="00D37494" w:rsidRPr="00576A7A">
                  <w:rPr>
                    <w:rFonts w:ascii="Times New Roman" w:eastAsiaTheme="minorEastAsia" w:hAnsi="Times New Roman" w:cs="Times New Roman"/>
                    <w:b/>
                  </w:rPr>
                  <w:t>備註</w:t>
                </w:r>
              </w:sdtContent>
            </w:sdt>
          </w:p>
        </w:tc>
      </w:tr>
      <w:tr w:rsidR="00D37494" w:rsidRPr="00576A7A" w14:paraId="36703699" w14:textId="77777777" w:rsidTr="000F533C">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72DFAF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836" w:type="dxa"/>
            <w:tcBorders>
              <w:top w:val="single" w:sz="6" w:space="0" w:color="000000"/>
              <w:left w:val="single" w:sz="6" w:space="0" w:color="000000"/>
              <w:bottom w:val="single" w:sz="6" w:space="0" w:color="000000"/>
              <w:right w:val="single" w:sz="6" w:space="0" w:color="000000"/>
            </w:tcBorders>
            <w:vAlign w:val="center"/>
          </w:tcPr>
          <w:p w14:paraId="2A02256F"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2</w:t>
            </w:r>
          </w:p>
          <w:p w14:paraId="2F62DA48"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E5CD684" w14:textId="77777777" w:rsidR="00D37494" w:rsidRPr="00576A7A" w:rsidRDefault="00D37494"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4A9E8867"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w:t>
            </w:r>
          </w:p>
          <w:p w14:paraId="3EE3BA66"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4172B2DF"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p w14:paraId="6844EA5A"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36DF7AA1"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文件整理文獻</w:t>
            </w:r>
          </w:p>
        </w:tc>
      </w:tr>
      <w:tr w:rsidR="00D37494" w:rsidRPr="00576A7A" w14:paraId="4227D1B6" w14:textId="77777777" w:rsidTr="000F533C">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9EB69B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27428A89"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3</w:t>
            </w:r>
          </w:p>
          <w:p w14:paraId="3EC97E7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w:t>
            </w:r>
            <w:r w:rsidRPr="00576A7A">
              <w:rPr>
                <w:rFonts w:ascii="Times New Roman" w:eastAsiaTheme="minorEastAsia" w:hAnsi="Times New Roman" w:cs="Times New Roman"/>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3047244"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調查與訪問</w:t>
            </w:r>
          </w:p>
          <w:p w14:paraId="6CA083E6"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認識調查與訪問法</w:t>
            </w:r>
          </w:p>
          <w:p w14:paraId="64F10FA7"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表單設計問卷</w:t>
            </w:r>
          </w:p>
          <w:p w14:paraId="0EF278AD"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依研究需求，挑選或設計適合的研究工具或器材。</w:t>
            </w:r>
            <w:r w:rsidRPr="00576A7A">
              <w:rPr>
                <w:rFonts w:ascii="Times New Roman" w:eastAsiaTheme="minorEastAsia" w:hAnsi="Times New Roman" w:cs="Times New Roman"/>
              </w:rPr>
              <w:t xml:space="preserve"> </w:t>
            </w:r>
          </w:p>
          <w:p w14:paraId="070C33C2"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7A2A41B6"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表單應用</w:t>
            </w:r>
          </w:p>
        </w:tc>
      </w:tr>
      <w:tr w:rsidR="00D37494" w:rsidRPr="00576A7A" w14:paraId="649CF2C9" w14:textId="77777777" w:rsidTr="000F533C">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A510D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33845DF4"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4</w:t>
            </w:r>
          </w:p>
          <w:p w14:paraId="78151C8C"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CF52EED"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分析問卷調查與訪問結果</w:t>
            </w:r>
          </w:p>
          <w:p w14:paraId="451634E8"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檢查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表單問卷統計結果，</w:t>
            </w:r>
          </w:p>
          <w:p w14:paraId="7FF876F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利用試算表進行統計分析與繪製統計圖</w:t>
            </w:r>
          </w:p>
          <w:p w14:paraId="79F86433"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分析與推論統計結果</w:t>
            </w:r>
          </w:p>
          <w:p w14:paraId="4928F89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14:paraId="43D52FF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Excel</w:t>
            </w:r>
            <w:r w:rsidRPr="00576A7A">
              <w:rPr>
                <w:rFonts w:ascii="Times New Roman" w:eastAsiaTheme="minorEastAsia" w:hAnsi="Times New Roman" w:cs="Times New Roman"/>
              </w:rPr>
              <w:t>試算軟體</w:t>
            </w:r>
          </w:p>
        </w:tc>
      </w:tr>
      <w:tr w:rsidR="00D37494" w:rsidRPr="00576A7A" w14:paraId="33400E82" w14:textId="77777777" w:rsidTr="000F533C">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1AF8B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13-15</w:t>
            </w:r>
          </w:p>
        </w:tc>
        <w:tc>
          <w:tcPr>
            <w:tcW w:w="2836" w:type="dxa"/>
            <w:tcBorders>
              <w:top w:val="single" w:sz="6" w:space="0" w:color="000000"/>
              <w:left w:val="single" w:sz="6" w:space="0" w:color="000000"/>
              <w:bottom w:val="single" w:sz="6" w:space="0" w:color="000000"/>
              <w:right w:val="single" w:sz="6" w:space="0" w:color="000000"/>
            </w:tcBorders>
            <w:vAlign w:val="center"/>
          </w:tcPr>
          <w:p w14:paraId="49C53DD5"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5</w:t>
            </w:r>
          </w:p>
          <w:p w14:paraId="2EE1DFD5"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54C4D9" w14:textId="77777777" w:rsidR="00D37494" w:rsidRPr="00576A7A" w:rsidRDefault="00D37494"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111083D7"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419E7BC3"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p>
          <w:p w14:paraId="77FECB9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比較探究結論與先前的預測</w:t>
            </w:r>
            <w:r w:rsidRPr="00576A7A">
              <w:rPr>
                <w:rFonts w:ascii="Times New Roman" w:eastAsiaTheme="minorEastAsia" w:hAnsi="Times New Roman" w:cs="Times New Roman"/>
              </w:rPr>
              <w:t xml:space="preserve"> </w:t>
            </w:r>
          </w:p>
          <w:p w14:paraId="04D470D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4F8AE35" w14:textId="77777777" w:rsidR="00D37494" w:rsidRPr="00576A7A" w:rsidRDefault="00D37494" w:rsidP="000F533C">
            <w:pPr>
              <w:jc w:val="center"/>
              <w:rPr>
                <w:rFonts w:ascii="Times New Roman" w:eastAsiaTheme="minorEastAsia" w:hAnsi="Times New Roman" w:cs="Times New Roman"/>
              </w:rPr>
            </w:pPr>
          </w:p>
        </w:tc>
      </w:tr>
      <w:tr w:rsidR="00D37494" w:rsidRPr="00576A7A" w14:paraId="7C846267"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B79503E"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16-18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8082B26"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14:paraId="2C6C155E" w14:textId="77777777" w:rsidR="00D37494" w:rsidRPr="00576A7A" w:rsidRDefault="00D37494"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專題研究主題報告</w:t>
            </w:r>
          </w:p>
          <w:p w14:paraId="497C7257" w14:textId="77777777" w:rsidR="00D37494" w:rsidRPr="00576A7A" w:rsidRDefault="00D37494" w:rsidP="00F14442">
            <w:pPr>
              <w:pStyle w:val="Web"/>
              <w:numPr>
                <w:ilvl w:val="0"/>
                <w:numId w:val="7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463B607A"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w:t>
            </w:r>
          </w:p>
          <w:p w14:paraId="6EF0FF3C"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14:paraId="2E7C959D"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D37494" w:rsidRPr="00576A7A" w14:paraId="1325720B" w14:textId="77777777" w:rsidTr="000F533C">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DBFF65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485B2BD2"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CACEFA1" w14:textId="77777777" w:rsidR="00D37494" w:rsidRPr="00576A7A" w:rsidRDefault="00D374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4171D33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46C1F71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14:paraId="1A3234EF"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暑假繼續探究</w:t>
            </w:r>
          </w:p>
        </w:tc>
      </w:tr>
      <w:tr w:rsidR="00D37494" w:rsidRPr="00576A7A" w14:paraId="16C7F8E0" w14:textId="77777777" w:rsidTr="000F533C">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94D2D6"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E69101E" w14:textId="77777777" w:rsidR="00D37494" w:rsidRPr="00576A7A" w:rsidRDefault="00D37494" w:rsidP="00F14442">
            <w:pPr>
              <w:pStyle w:val="a4"/>
              <w:widowControl/>
              <w:numPr>
                <w:ilvl w:val="0"/>
                <w:numId w:val="27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2F9C2777" w14:textId="77777777" w:rsidR="00D37494" w:rsidRPr="00576A7A" w:rsidRDefault="00D37494" w:rsidP="00F14442">
            <w:pPr>
              <w:pStyle w:val="a4"/>
              <w:widowControl/>
              <w:numPr>
                <w:ilvl w:val="0"/>
                <w:numId w:val="8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46" w:history="1">
              <w:r w:rsidRPr="00576A7A">
                <w:rPr>
                  <w:rStyle w:val="aa"/>
                  <w:rFonts w:ascii="Times New Roman" w:eastAsiaTheme="minorEastAsia" w:hAnsi="Times New Roman" w:cs="Times New Roman"/>
                </w:rPr>
                <w:t>https://twsf.ntsec.gov.tw/</w:t>
              </w:r>
            </w:hyperlink>
          </w:p>
          <w:p w14:paraId="14A2CE89"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47" w:history="1">
              <w:r w:rsidRPr="00576A7A">
                <w:rPr>
                  <w:rFonts w:ascii="Times New Roman" w:eastAsiaTheme="minorEastAsia" w:hAnsi="Times New Roman" w:cs="Times New Roman"/>
                </w:rPr>
                <w:t>http://www.ieyiun.org/</w:t>
              </w:r>
            </w:hyperlink>
          </w:p>
          <w:p w14:paraId="44DA0A21" w14:textId="77777777" w:rsidR="00D37494" w:rsidRPr="00576A7A" w:rsidRDefault="00D37494" w:rsidP="00F14442">
            <w:pPr>
              <w:pStyle w:val="a4"/>
              <w:widowControl/>
              <w:numPr>
                <w:ilvl w:val="0"/>
                <w:numId w:val="83"/>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hyperlink r:id="rId48" w:history="1">
              <w:r w:rsidRPr="00576A7A">
                <w:rPr>
                  <w:rStyle w:val="aa"/>
                  <w:rFonts w:ascii="Times New Roman" w:eastAsiaTheme="minorEastAsia" w:hAnsi="Times New Roman" w:cs="Times New Roman"/>
                </w:rPr>
                <w:t>http://roep.twnread.org.tw/Taipei/TaipeiHome.aspx</w:t>
              </w:r>
            </w:hyperlink>
          </w:p>
          <w:p w14:paraId="7BC35BD7"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五資訊專題研究」課程</w:t>
            </w:r>
          </w:p>
          <w:p w14:paraId="10A74EBB" w14:textId="77777777" w:rsidR="00D37494" w:rsidRPr="00576A7A" w:rsidRDefault="00D37494" w:rsidP="000F533C">
            <w:pPr>
              <w:pStyle w:val="a4"/>
              <w:snapToGrid w:val="0"/>
              <w:spacing w:line="240" w:lineRule="atLeast"/>
              <w:rPr>
                <w:rFonts w:ascii="Times New Roman" w:eastAsiaTheme="minorEastAsia" w:hAnsi="Times New Roman" w:cs="Times New Roman"/>
              </w:rPr>
            </w:pPr>
          </w:p>
          <w:p w14:paraId="7D8406B7" w14:textId="77777777" w:rsidR="00D37494" w:rsidRPr="00576A7A" w:rsidRDefault="00D37494" w:rsidP="00F14442">
            <w:pPr>
              <w:pStyle w:val="a4"/>
              <w:widowControl/>
              <w:numPr>
                <w:ilvl w:val="0"/>
                <w:numId w:val="275"/>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4D028FD1" w14:textId="77777777" w:rsidR="00D37494" w:rsidRPr="00576A7A" w:rsidRDefault="00D37494" w:rsidP="00F14442">
            <w:pPr>
              <w:pStyle w:val="1"/>
              <w:numPr>
                <w:ilvl w:val="0"/>
                <w:numId w:val="276"/>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76543025" w14:textId="77777777" w:rsidR="00D37494" w:rsidRPr="00576A7A" w:rsidRDefault="00D37494" w:rsidP="00F14442">
            <w:pPr>
              <w:pStyle w:val="1"/>
              <w:numPr>
                <w:ilvl w:val="0"/>
                <w:numId w:val="276"/>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D37494" w:rsidRPr="00576A7A" w14:paraId="0C324A1B" w14:textId="77777777" w:rsidTr="000F533C">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A35F8D"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6956436" w14:textId="77777777" w:rsidR="00D37494" w:rsidRPr="00576A7A" w:rsidRDefault="00D374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37494" w:rsidRPr="00576A7A" w14:paraId="7C07032A" w14:textId="77777777" w:rsidTr="000F533C">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051A329"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6ED1BF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61566B7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4B654D7B" w14:textId="77777777" w:rsidR="00D37494" w:rsidRPr="00576A7A" w:rsidRDefault="00D37494" w:rsidP="00F14442">
            <w:pPr>
              <w:pStyle w:val="a4"/>
              <w:widowControl/>
              <w:numPr>
                <w:ilvl w:val="1"/>
                <w:numId w:val="4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085A49B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0AC9D54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37494" w:rsidRPr="00576A7A" w14:paraId="7A9A890E" w14:textId="77777777" w:rsidTr="000F533C">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15952"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89C6A65" w14:textId="77777777" w:rsidR="00D37494" w:rsidRPr="00576A7A" w:rsidRDefault="00D37494" w:rsidP="00F14442">
            <w:pPr>
              <w:pStyle w:val="a4"/>
              <w:widowControl/>
              <w:numPr>
                <w:ilvl w:val="0"/>
                <w:numId w:val="8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14:paraId="43AA62BB" w14:textId="77777777" w:rsidR="00D37494" w:rsidRPr="00576A7A" w:rsidRDefault="00D37494" w:rsidP="00F14442">
            <w:pPr>
              <w:pStyle w:val="a4"/>
              <w:widowControl/>
              <w:numPr>
                <w:ilvl w:val="0"/>
                <w:numId w:val="8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6021A486" w14:textId="77777777" w:rsidR="007D0BAA" w:rsidRPr="00576A7A" w:rsidRDefault="007D0BAA" w:rsidP="00D37494">
      <w:pPr>
        <w:rPr>
          <w:rFonts w:ascii="Times New Roman" w:eastAsiaTheme="minorEastAsia" w:hAnsi="Times New Roman" w:cs="Times New Roman"/>
          <w:b/>
          <w:color w:val="0070C0"/>
          <w:sz w:val="28"/>
          <w:szCs w:val="28"/>
        </w:rPr>
      </w:pPr>
    </w:p>
    <w:p w14:paraId="3A952357" w14:textId="657527A1" w:rsidR="00032E1A" w:rsidRPr="00576A7A" w:rsidRDefault="00032E1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A(</w:t>
      </w:r>
      <w:r w:rsidR="009E1A41" w:rsidRPr="00576A7A">
        <w:rPr>
          <w:rFonts w:ascii="Times New Roman" w:eastAsiaTheme="minorEastAsia" w:hAnsi="Times New Roman" w:cs="Times New Roman"/>
          <w:b/>
          <w:color w:val="0070C0"/>
          <w:sz w:val="28"/>
          <w:szCs w:val="28"/>
          <w:lang w:val="en-US"/>
        </w:rPr>
        <w:t>六年級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265"/>
        <w:gridCol w:w="993"/>
        <w:gridCol w:w="567"/>
        <w:gridCol w:w="993"/>
        <w:gridCol w:w="1275"/>
      </w:tblGrid>
      <w:tr w:rsidR="009E1A41" w:rsidRPr="00576A7A" w14:paraId="7C95BFF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A39DC0A" w14:textId="77777777" w:rsidR="009E1A41" w:rsidRPr="00576A7A" w:rsidRDefault="009E1A4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38BB1E3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7D82C864"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D4EAF2C"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6EA2F4C9"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9E1A41" w:rsidRPr="00576A7A" w14:paraId="33425FB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7F398F1" w14:textId="77777777" w:rsidR="009E1A41" w:rsidRPr="00576A7A" w:rsidRDefault="009E1A4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73F20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BCAFADD"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506DC68" w14:textId="77777777" w:rsidR="009E1A41" w:rsidRPr="00576A7A" w:rsidRDefault="009E1A4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F277AA" w:rsidRPr="00576A7A" w14:paraId="444C59CD"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145FCD5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3A549FB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B7F78DB" w14:textId="6CBD7118"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F277AA" w:rsidRPr="00576A7A" w14:paraId="0DDCDA70"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01DEB0F"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14:paraId="56CF734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獨立研究</w:t>
            </w:r>
          </w:p>
        </w:tc>
        <w:tc>
          <w:tcPr>
            <w:tcW w:w="1265" w:type="dxa"/>
            <w:tcBorders>
              <w:top w:val="single" w:sz="4" w:space="0" w:color="000000"/>
              <w:left w:val="single" w:sz="6" w:space="0" w:color="000000"/>
              <w:bottom w:val="single" w:sz="6" w:space="0" w:color="000000"/>
              <w:right w:val="single" w:sz="6" w:space="0" w:color="000000"/>
            </w:tcBorders>
            <w:vAlign w:val="center"/>
          </w:tcPr>
          <w:p w14:paraId="6F85E9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7F50EA4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E39679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5B48AB3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F277AA" w:rsidRPr="00576A7A" w14:paraId="079DADC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CB4A76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14:paraId="69879E91"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265" w:type="dxa"/>
            <w:tcBorders>
              <w:top w:val="single" w:sz="6" w:space="0" w:color="000000"/>
              <w:left w:val="single" w:sz="6" w:space="0" w:color="000000"/>
              <w:bottom w:val="single" w:sz="6" w:space="0" w:color="000000"/>
              <w:right w:val="single" w:sz="6" w:space="0" w:color="000000"/>
            </w:tcBorders>
            <w:vAlign w:val="center"/>
          </w:tcPr>
          <w:p w14:paraId="12DB13B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798F402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F277AA" w:rsidRPr="00576A7A" w14:paraId="7E062705"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720846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45837C51"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0450BA9"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53DD433C"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A6943C3"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6359906A"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F277AA" w:rsidRPr="00576A7A" w14:paraId="5C9E1009"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13D5F7"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0D0434F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71494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16148581"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2C526A9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79CDA73C"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r w:rsidRPr="00576A7A">
              <w:rPr>
                <w:rFonts w:ascii="Times New Roman" w:eastAsiaTheme="minorEastAsia" w:hAnsi="Times New Roman" w:cs="Times New Roman"/>
                <w:sz w:val="24"/>
                <w:szCs w:val="24"/>
              </w:rPr>
              <w:t xml:space="preserve"> </w:t>
            </w:r>
          </w:p>
          <w:p w14:paraId="619599A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70CF5288" w14:textId="2D9222D1"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tc>
      </w:tr>
      <w:tr w:rsidR="00F277AA" w:rsidRPr="00576A7A" w14:paraId="362CBC84"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6DA0103"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64659E77" w14:textId="77777777" w:rsidR="00F277AA" w:rsidRPr="00576A7A" w:rsidRDefault="00F277AA" w:rsidP="003F2AA8">
            <w:pPr>
              <w:pStyle w:val="TableParagraph"/>
              <w:adjustRightInd w:val="0"/>
              <w:jc w:val="center"/>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297D14E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3E98657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77798E39"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0D52148D"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0EB11CF"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7516E89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571EA8F1"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r w:rsidRPr="00576A7A">
              <w:rPr>
                <w:rFonts w:ascii="Times New Roman" w:eastAsiaTheme="minorEastAsia" w:hAnsi="Times New Roman" w:cs="Times New Roman"/>
                <w:sz w:val="24"/>
                <w:szCs w:val="24"/>
              </w:rPr>
              <w:t xml:space="preserve"> </w:t>
            </w:r>
          </w:p>
          <w:p w14:paraId="4E440B9A"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237DFBEC"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33365292"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460A699B"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0AE60A7B" w14:textId="18822C7D" w:rsidR="006E459B" w:rsidRPr="00576A7A" w:rsidRDefault="006E459B" w:rsidP="006E459B">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tc>
      </w:tr>
      <w:tr w:rsidR="00F277AA" w:rsidRPr="00576A7A" w14:paraId="6006DCFB"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D48F7C1"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355A5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27B023C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2B5A036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7416C65"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5008886"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082407E"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FF0E403"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63E840B2" w14:textId="09F51DCC"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tc>
      </w:tr>
      <w:tr w:rsidR="00F277AA" w:rsidRPr="00576A7A" w14:paraId="758C659C" w14:textId="77777777" w:rsidTr="000F533C">
        <w:trPr>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2586DBE"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87DB981" w14:textId="326DB8A0" w:rsidR="00751B48" w:rsidRPr="00576A7A" w:rsidRDefault="00751B48"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藉由新興科技的探究與應用，激發獨立研究主題的想法與興趣。</w:t>
            </w:r>
          </w:p>
          <w:p w14:paraId="1576BC5C" w14:textId="5693A069"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學習定義問題、搜尋、瀏覽、組織、統整和呈現資料的數位研究核心能力。</w:t>
            </w:r>
          </w:p>
          <w:p w14:paraId="0724E0F5"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能運用線上數位平台，合作進行專題探究學習。</w:t>
            </w:r>
          </w:p>
          <w:p w14:paraId="2CD6BEB8"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能透過線上數位平台探究學習的歷程，幫助學生發展數位自學力。</w:t>
            </w:r>
          </w:p>
          <w:p w14:paraId="455F56A9"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藉由學習成果發表會，促進校際觀摩交流，分享數位學習方式</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F277AA" w:rsidRPr="00576A7A" w14:paraId="3B62CCE4"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623182C" w14:textId="77777777" w:rsidR="00F277AA" w:rsidRPr="00576A7A" w:rsidRDefault="00821198"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843008477"/>
              </w:sdtPr>
              <w:sdtEndPr/>
              <w:sdtContent>
                <w:r w:rsidR="00F277AA"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B630543"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10CD9470"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39C44FE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3B3A01C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F277AA" w:rsidRPr="00576A7A" w14:paraId="08B240B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5B1700" w14:textId="77777777" w:rsidR="00F277AA" w:rsidRPr="00576A7A" w:rsidRDefault="00821198"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611317682"/>
              </w:sdtPr>
              <w:sdtEndPr/>
              <w:sdtContent>
                <w:r w:rsidR="00F277AA" w:rsidRPr="00576A7A">
                  <w:rPr>
                    <w:rFonts w:ascii="Times New Roman" w:eastAsiaTheme="minorEastAsia" w:hAnsi="Times New Roman" w:cs="Times New Roman"/>
                    <w:b/>
                  </w:rPr>
                  <w:t>與其他領域</w:t>
                </w:r>
                <w:r w:rsidR="00F277AA" w:rsidRPr="00576A7A">
                  <w:rPr>
                    <w:rFonts w:ascii="Times New Roman" w:eastAsiaTheme="minorEastAsia" w:hAnsi="Times New Roman" w:cs="Times New Roman"/>
                    <w:b/>
                  </w:rPr>
                  <w:br/>
                  <w:t>/</w:t>
                </w:r>
                <w:r w:rsidR="00F277AA"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98E427A" w14:textId="77777777" w:rsidR="00F277AA" w:rsidRPr="00576A7A" w:rsidRDefault="00F277AA" w:rsidP="00F277AA">
            <w:pPr>
              <w:rPr>
                <w:rFonts w:ascii="Times New Roman" w:eastAsiaTheme="minorEastAsia" w:hAnsi="Times New Roman" w:cs="Times New Roman"/>
                <w:b/>
              </w:rPr>
            </w:pPr>
          </w:p>
          <w:p w14:paraId="2199163E" w14:textId="77777777" w:rsidR="00F277AA" w:rsidRPr="00576A7A" w:rsidRDefault="00F277AA" w:rsidP="00F277AA">
            <w:pPr>
              <w:rPr>
                <w:rFonts w:ascii="Times New Roman" w:eastAsiaTheme="minorEastAsia" w:hAnsi="Times New Roman" w:cs="Times New Roman"/>
                <w:b/>
              </w:rPr>
            </w:pPr>
          </w:p>
          <w:p w14:paraId="08F70CC9" w14:textId="77777777" w:rsidR="00F277AA" w:rsidRPr="00576A7A" w:rsidRDefault="00F277AA" w:rsidP="00F277AA">
            <w:pPr>
              <w:rPr>
                <w:rFonts w:ascii="Times New Roman" w:eastAsiaTheme="minorEastAsia" w:hAnsi="Times New Roman" w:cs="Times New Roman"/>
                <w:b/>
              </w:rPr>
            </w:pPr>
          </w:p>
        </w:tc>
      </w:tr>
      <w:tr w:rsidR="00F277AA" w:rsidRPr="00576A7A" w14:paraId="0EA65506" w14:textId="77777777" w:rsidTr="000F533C">
        <w:trPr>
          <w:trHeight w:val="551"/>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9691062" w14:textId="77777777" w:rsidR="00F277AA" w:rsidRPr="00576A7A" w:rsidRDefault="00F277AA" w:rsidP="00F277AA">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F277AA" w:rsidRPr="00576A7A" w14:paraId="6348532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187D5B" w14:textId="77777777" w:rsidR="00F277AA" w:rsidRPr="00576A7A" w:rsidRDefault="00821198"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084341059"/>
              </w:sdtPr>
              <w:sdtEndPr/>
              <w:sdtContent>
                <w:r w:rsidR="00F277AA" w:rsidRPr="00576A7A">
                  <w:rPr>
                    <w:rFonts w:ascii="Times New Roman" w:eastAsiaTheme="minorEastAsia" w:hAnsi="Times New Roman" w:cs="Times New Roman"/>
                    <w:b/>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14:paraId="2C8DCC0D" w14:textId="77777777" w:rsidR="00F277AA" w:rsidRPr="00576A7A" w:rsidRDefault="00821198"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72952764"/>
              </w:sdtPr>
              <w:sdtEndPr/>
              <w:sdtContent>
                <w:r w:rsidR="00F277AA" w:rsidRPr="00576A7A">
                  <w:rPr>
                    <w:rFonts w:ascii="Times New Roman" w:eastAsiaTheme="minorEastAsia" w:hAnsi="Times New Roman" w:cs="Times New Roman"/>
                    <w:b/>
                  </w:rPr>
                  <w:t>單元名稱</w:t>
                </w:r>
              </w:sdtContent>
            </w:sdt>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56D9C6D8" w14:textId="77777777" w:rsidR="00F277AA" w:rsidRPr="00576A7A" w:rsidRDefault="00821198"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77833824"/>
              </w:sdtPr>
              <w:sdtEndPr/>
              <w:sdtContent>
                <w:r w:rsidR="00F277A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BAE282D" w14:textId="77777777" w:rsidR="00F277AA" w:rsidRPr="00576A7A" w:rsidRDefault="00821198"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87013091"/>
              </w:sdtPr>
              <w:sdtEndPr/>
              <w:sdtContent>
                <w:r w:rsidR="00F277AA" w:rsidRPr="00576A7A">
                  <w:rPr>
                    <w:rFonts w:ascii="Times New Roman" w:eastAsiaTheme="minorEastAsia" w:hAnsi="Times New Roman" w:cs="Times New Roman"/>
                    <w:b/>
                  </w:rPr>
                  <w:t>備註</w:t>
                </w:r>
              </w:sdtContent>
            </w:sdt>
          </w:p>
        </w:tc>
      </w:tr>
      <w:tr w:rsidR="003F2AA8" w:rsidRPr="003F2AA8" w14:paraId="12CB5159" w14:textId="77777777" w:rsidTr="004A3B35">
        <w:trPr>
          <w:trHeight w:val="23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A38D55A" w14:textId="13BDDC59" w:rsidR="003F2AA8" w:rsidRPr="003F2AA8" w:rsidRDefault="003F2AA8" w:rsidP="003F2AA8">
            <w:pPr>
              <w:ind w:left="-60" w:right="-60"/>
              <w:jc w:val="center"/>
              <w:rPr>
                <w:rFonts w:ascii="Times New Roman" w:eastAsiaTheme="minorEastAsia" w:hAnsi="Times New Roman" w:cs="Times New Roman"/>
              </w:rPr>
            </w:pPr>
            <w:r w:rsidRPr="003F2AA8">
              <w:rPr>
                <w:rFonts w:ascii="Times New Roman" w:eastAsiaTheme="minorEastAsia" w:hAnsi="Times New Roman" w:cs="Times New Roman"/>
              </w:rPr>
              <w:t>暑假期間</w:t>
            </w:r>
            <w:r w:rsidRPr="003F2AA8">
              <w:rPr>
                <w:rFonts w:ascii="Times New Roman" w:eastAsiaTheme="minorEastAsia" w:hAnsi="Times New Roman" w:cs="Times New Roman"/>
              </w:rPr>
              <w:t>7-8</w:t>
            </w:r>
            <w:r w:rsidRPr="003F2AA8">
              <w:rPr>
                <w:rFonts w:ascii="Times New Roman" w:eastAsiaTheme="minorEastAsia" w:hAnsi="Times New Roman" w:cs="Times New Roman"/>
              </w:rPr>
              <w:t>月</w:t>
            </w:r>
          </w:p>
        </w:tc>
        <w:tc>
          <w:tcPr>
            <w:tcW w:w="2703" w:type="dxa"/>
            <w:tcBorders>
              <w:top w:val="single" w:sz="6" w:space="0" w:color="000000"/>
              <w:left w:val="single" w:sz="6" w:space="0" w:color="000000"/>
              <w:bottom w:val="single" w:sz="6" w:space="0" w:color="000000"/>
              <w:right w:val="single" w:sz="6" w:space="0" w:color="000000"/>
            </w:tcBorders>
            <w:vAlign w:val="center"/>
          </w:tcPr>
          <w:p w14:paraId="015DBC2F" w14:textId="75BB0876"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創意挑戰賽</w:t>
            </w:r>
            <w:r w:rsidRPr="003F2AA8">
              <w:rPr>
                <w:rFonts w:ascii="Times New Roman" w:eastAsiaTheme="minorEastAsia" w:hAnsi="Times New Roman" w:cs="Times New Roman"/>
              </w:rPr>
              <w:t xml:space="preserve"> </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234097AC" w14:textId="77777777" w:rsidR="003F2AA8" w:rsidRPr="003F2AA8" w:rsidRDefault="003F2AA8" w:rsidP="00F14442">
            <w:pPr>
              <w:pStyle w:val="a4"/>
              <w:widowControl/>
              <w:numPr>
                <w:ilvl w:val="0"/>
                <w:numId w:val="75"/>
              </w:numPr>
              <w:autoSpaceDE/>
              <w:autoSpaceDN/>
              <w:jc w:val="both"/>
              <w:rPr>
                <w:rFonts w:ascii="Times New Roman" w:eastAsiaTheme="minorEastAsia" w:hAnsi="Times New Roman" w:cs="Times New Roman"/>
                <w:color w:val="0070C0"/>
              </w:rPr>
            </w:pPr>
            <w:r w:rsidRPr="003F2AA8">
              <w:rPr>
                <w:rFonts w:ascii="Times New Roman" w:eastAsiaTheme="minorEastAsia" w:hAnsi="Times New Roman" w:cs="Times New Roman"/>
                <w:color w:val="0070C0"/>
              </w:rPr>
              <w:t>以</w:t>
            </w:r>
            <w:r w:rsidRPr="003F2AA8">
              <w:rPr>
                <w:rFonts w:ascii="Times New Roman" w:eastAsiaTheme="minorEastAsia" w:hAnsi="Times New Roman" w:cs="Times New Roman"/>
                <w:color w:val="0070C0"/>
              </w:rPr>
              <w:t>Micro: bit</w:t>
            </w:r>
            <w:r w:rsidRPr="003F2AA8">
              <w:rPr>
                <w:rFonts w:ascii="Times New Roman" w:eastAsiaTheme="minorEastAsia" w:hAnsi="Times New Roman" w:cs="Times New Roman"/>
                <w:color w:val="0070C0"/>
              </w:rPr>
              <w:t>結合全球目標</w:t>
            </w:r>
            <w:r w:rsidRPr="003F2AA8">
              <w:rPr>
                <w:rFonts w:ascii="Times New Roman" w:eastAsiaTheme="minorEastAsia" w:hAnsi="Times New Roman" w:cs="Times New Roman"/>
                <w:color w:val="0070C0"/>
              </w:rPr>
              <w:t>SDGs</w:t>
            </w:r>
            <w:r w:rsidRPr="003F2AA8">
              <w:rPr>
                <w:rFonts w:ascii="Times New Roman" w:eastAsiaTheme="minorEastAsia" w:hAnsi="Times New Roman" w:cs="Times New Roman"/>
                <w:color w:val="0070C0"/>
              </w:rPr>
              <w:t>發想創意提案</w:t>
            </w:r>
          </w:p>
          <w:p w14:paraId="160DD1A1" w14:textId="77777777" w:rsid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提出解決</w:t>
            </w:r>
            <w:r w:rsidRPr="003F2AA8">
              <w:rPr>
                <w:rFonts w:ascii="Times New Roman" w:eastAsiaTheme="minorEastAsia" w:hAnsi="Times New Roman" w:cs="Times New Roman"/>
              </w:rPr>
              <w:t>SDGs</w:t>
            </w:r>
            <w:r w:rsidRPr="003F2AA8">
              <w:rPr>
                <w:rFonts w:ascii="Times New Roman" w:eastAsiaTheme="minorEastAsia" w:hAnsi="Times New Roman" w:cs="Times New Roman"/>
              </w:rPr>
              <w:t>創意想法及手繪稿</w:t>
            </w:r>
          </w:p>
          <w:p w14:paraId="04090C6D" w14:textId="019396D3" w:rsidR="003F2AA8" w:rsidRP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以主題為「健康」及「氣候變遷」擇一，參加</w:t>
            </w:r>
            <w:r w:rsidRPr="003F2AA8">
              <w:rPr>
                <w:rFonts w:ascii="Times New Roman" w:eastAsiaTheme="minorEastAsia" w:hAnsi="Times New Roman" w:cs="Times New Roman"/>
              </w:rPr>
              <w:t>SDGs</w:t>
            </w:r>
            <w:r w:rsidRPr="003F2AA8">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6A2E71A9" w14:textId="60F52A77"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參加</w:t>
            </w: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創意競賽</w:t>
            </w:r>
          </w:p>
        </w:tc>
      </w:tr>
      <w:tr w:rsidR="003F2AA8" w:rsidRPr="00576A7A" w14:paraId="2A57FFF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8AA4B3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1-4</w:t>
            </w:r>
          </w:p>
        </w:tc>
        <w:tc>
          <w:tcPr>
            <w:tcW w:w="2703" w:type="dxa"/>
            <w:tcBorders>
              <w:top w:val="single" w:sz="6" w:space="0" w:color="000000"/>
              <w:left w:val="single" w:sz="6" w:space="0" w:color="000000"/>
              <w:bottom w:val="single" w:sz="6" w:space="0" w:color="000000"/>
              <w:right w:val="single" w:sz="6" w:space="0" w:color="000000"/>
            </w:tcBorders>
            <w:vAlign w:val="center"/>
          </w:tcPr>
          <w:p w14:paraId="68156815"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1846D050"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kern w:val="2"/>
              </w:rPr>
              <w:t>凱比機器人</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FB24901"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25A79131"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2879D8F2"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65849514"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3F2AA8" w:rsidRPr="00576A7A" w14:paraId="6F16DBA2"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D02E565"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5-8</w:t>
            </w:r>
          </w:p>
        </w:tc>
        <w:tc>
          <w:tcPr>
            <w:tcW w:w="2703" w:type="dxa"/>
            <w:tcBorders>
              <w:top w:val="single" w:sz="6" w:space="0" w:color="000000"/>
              <w:left w:val="single" w:sz="6" w:space="0" w:color="000000"/>
              <w:bottom w:val="single" w:sz="6" w:space="0" w:color="000000"/>
              <w:right w:val="single" w:sz="6" w:space="0" w:color="000000"/>
            </w:tcBorders>
            <w:vAlign w:val="center"/>
          </w:tcPr>
          <w:p w14:paraId="43271E8B"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4ECBA5F1"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程式</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75A9FA85"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w:t>
            </w:r>
            <w:r w:rsidRPr="00576A7A">
              <w:rPr>
                <w:rFonts w:ascii="Times New Roman" w:eastAsiaTheme="minorEastAsia" w:hAnsi="Times New Roman" w:cs="Times New Roman"/>
                <w:color w:val="0070C0"/>
              </w:rPr>
              <w:t>AR/VR</w:t>
            </w:r>
            <w:r w:rsidRPr="00576A7A">
              <w:rPr>
                <w:rFonts w:ascii="Times New Roman" w:eastAsiaTheme="minorEastAsia" w:hAnsi="Times New Roman" w:cs="Times New Roman"/>
                <w:color w:val="0070C0"/>
              </w:rPr>
              <w:t>遊戲</w:t>
            </w:r>
          </w:p>
          <w:p w14:paraId="14FCB6B5"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Makar AR</w:t>
            </w:r>
            <w:r w:rsidRPr="00576A7A">
              <w:rPr>
                <w:rFonts w:ascii="Times New Roman" w:eastAsiaTheme="minorEastAsia" w:hAnsi="Times New Roman" w:cs="Times New Roman"/>
                <w:color w:val="000000" w:themeColor="text1"/>
              </w:rPr>
              <w:t>編輯器設計</w:t>
            </w:r>
            <w:r w:rsidRPr="00576A7A">
              <w:rPr>
                <w:rFonts w:ascii="Times New Roman" w:eastAsiaTheme="minorEastAsia" w:hAnsi="Times New Roman" w:cs="Times New Roman"/>
                <w:color w:val="000000" w:themeColor="text1"/>
              </w:rPr>
              <w:t>AR</w:t>
            </w:r>
            <w:r w:rsidRPr="00576A7A">
              <w:rPr>
                <w:rFonts w:ascii="Times New Roman" w:eastAsiaTheme="minorEastAsia" w:hAnsi="Times New Roman" w:cs="Times New Roman"/>
                <w:color w:val="000000" w:themeColor="text1"/>
              </w:rPr>
              <w:t>解謎遊戲</w:t>
            </w:r>
          </w:p>
          <w:p w14:paraId="3DF9F0EE"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Cospaces</w:t>
            </w:r>
            <w:r w:rsidRPr="00576A7A">
              <w:rPr>
                <w:rFonts w:ascii="Times New Roman" w:eastAsiaTheme="minorEastAsia" w:hAnsi="Times New Roman" w:cs="Times New Roman"/>
                <w:color w:val="000000" w:themeColor="text1"/>
              </w:rPr>
              <w:t>設計密室逃脫遊戲遊戲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389CB6A0" w14:textId="77777777" w:rsidR="003F2AA8" w:rsidRPr="00576A7A" w:rsidRDefault="003F2AA8" w:rsidP="003F2AA8">
            <w:pPr>
              <w:jc w:val="center"/>
              <w:rPr>
                <w:rFonts w:ascii="Times New Roman" w:eastAsiaTheme="minorEastAsia" w:hAnsi="Times New Roman" w:cs="Times New Roman"/>
                <w:color w:val="000000" w:themeColor="text1"/>
              </w:rPr>
            </w:pPr>
          </w:p>
        </w:tc>
      </w:tr>
      <w:tr w:rsidR="003F2AA8" w:rsidRPr="00576A7A" w14:paraId="2B110C50"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F4C8F1"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9-10</w:t>
            </w:r>
          </w:p>
        </w:tc>
        <w:tc>
          <w:tcPr>
            <w:tcW w:w="2703" w:type="dxa"/>
            <w:tcBorders>
              <w:top w:val="single" w:sz="6" w:space="0" w:color="000000"/>
              <w:left w:val="single" w:sz="6" w:space="0" w:color="000000"/>
              <w:bottom w:val="single" w:sz="6" w:space="0" w:color="000000"/>
              <w:right w:val="single" w:sz="6" w:space="0" w:color="000000"/>
            </w:tcBorders>
            <w:vAlign w:val="center"/>
          </w:tcPr>
          <w:p w14:paraId="7BCD9F63"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決定探究題目</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A689101"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進行主題分配及形成小組或個人研究，腦力激盪確定研究的主題與子題。</w:t>
            </w:r>
          </w:p>
          <w:p w14:paraId="388F868A"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討論探究題目</w:t>
            </w:r>
          </w:p>
          <w:p w14:paraId="7529384B"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決定探究題目</w:t>
            </w:r>
          </w:p>
          <w:p w14:paraId="49617F1F"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預測可能的結果</w:t>
            </w:r>
            <w:r w:rsidRPr="00576A7A">
              <w:rPr>
                <w:rFonts w:ascii="Times New Roman" w:eastAsiaTheme="minorEastAsia" w:hAnsi="Times New Roman" w:cs="Times New Roman"/>
              </w:rPr>
              <w:t xml:space="preserve"> </w:t>
            </w:r>
          </w:p>
          <w:p w14:paraId="3C569510"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0A1679E" w14:textId="77777777" w:rsidR="003F2AA8" w:rsidRPr="00576A7A" w:rsidRDefault="003F2AA8" w:rsidP="003F2AA8">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r w:rsidRPr="00576A7A">
              <w:rPr>
                <w:rFonts w:ascii="Times New Roman" w:eastAsiaTheme="minorEastAsia" w:hAnsi="Times New Roman" w:cs="Times New Roman"/>
              </w:rPr>
              <w:t xml:space="preserve"> </w:t>
            </w:r>
          </w:p>
        </w:tc>
      </w:tr>
      <w:tr w:rsidR="003F2AA8" w:rsidRPr="00576A7A" w14:paraId="0C3B17AA"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81232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11-12</w:t>
            </w:r>
          </w:p>
        </w:tc>
        <w:tc>
          <w:tcPr>
            <w:tcW w:w="2703" w:type="dxa"/>
            <w:tcBorders>
              <w:top w:val="single" w:sz="6" w:space="0" w:color="000000"/>
              <w:left w:val="single" w:sz="6" w:space="0" w:color="000000"/>
              <w:bottom w:val="single" w:sz="6" w:space="0" w:color="000000"/>
              <w:right w:val="single" w:sz="6" w:space="0" w:color="000000"/>
            </w:tcBorders>
            <w:vAlign w:val="center"/>
          </w:tcPr>
          <w:p w14:paraId="7D34B9B7"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規劃探究架構</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AC5A55A"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利用線上心智圖繪製研究架構</w:t>
            </w:r>
          </w:p>
          <w:p w14:paraId="3B6561E9"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擬定探究子題</w:t>
            </w:r>
          </w:p>
          <w:p w14:paraId="3B69F6FF"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繪製探究架構</w:t>
            </w:r>
          </w:p>
          <w:p w14:paraId="6B3555D2"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p>
        </w:tc>
        <w:tc>
          <w:tcPr>
            <w:tcW w:w="1275" w:type="dxa"/>
            <w:tcBorders>
              <w:top w:val="single" w:sz="6" w:space="0" w:color="000000"/>
              <w:left w:val="single" w:sz="6" w:space="0" w:color="000000"/>
              <w:bottom w:val="single" w:sz="6" w:space="0" w:color="000000"/>
              <w:right w:val="single" w:sz="4" w:space="0" w:color="000000"/>
            </w:tcBorders>
            <w:vAlign w:val="center"/>
          </w:tcPr>
          <w:p w14:paraId="782A5A8A" w14:textId="77777777" w:rsidR="003F2AA8" w:rsidRPr="00576A7A" w:rsidRDefault="003F2AA8" w:rsidP="003F2AA8">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Coggle </w:t>
            </w:r>
          </w:p>
          <w:p w14:paraId="0BE046B7" w14:textId="77777777" w:rsidR="003F2AA8" w:rsidRPr="00576A7A" w:rsidRDefault="003F2AA8"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心智圖</w:t>
            </w:r>
          </w:p>
          <w:p w14:paraId="36058138"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2F08F848"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0791D3"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13-14</w:t>
            </w:r>
          </w:p>
        </w:tc>
        <w:tc>
          <w:tcPr>
            <w:tcW w:w="2703" w:type="dxa"/>
            <w:tcBorders>
              <w:top w:val="single" w:sz="6" w:space="0" w:color="000000"/>
              <w:left w:val="single" w:sz="6" w:space="0" w:color="000000"/>
              <w:bottom w:val="single" w:sz="6" w:space="0" w:color="000000"/>
              <w:right w:val="single" w:sz="6" w:space="0" w:color="000000"/>
            </w:tcBorders>
            <w:vAlign w:val="center"/>
          </w:tcPr>
          <w:p w14:paraId="077226EB"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414BC1FD"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搜尋瀏覽資料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25DDEBB" w14:textId="77777777" w:rsidR="003F2AA8" w:rsidRPr="00576A7A" w:rsidRDefault="003F2AA8"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36365AEA" w14:textId="77777777" w:rsidR="003F2AA8" w:rsidRPr="00576A7A" w:rsidRDefault="003F2AA8" w:rsidP="00F14442">
            <w:pPr>
              <w:pStyle w:val="Web"/>
              <w:numPr>
                <w:ilvl w:val="0"/>
                <w:numId w:val="19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運用關鍵字詞搜尋資料</w:t>
            </w:r>
          </w:p>
          <w:p w14:paraId="5E4A9893"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6ECC29DF"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tc>
        <w:tc>
          <w:tcPr>
            <w:tcW w:w="1275" w:type="dxa"/>
            <w:tcBorders>
              <w:top w:val="single" w:sz="6" w:space="0" w:color="000000"/>
              <w:left w:val="single" w:sz="6" w:space="0" w:color="000000"/>
              <w:bottom w:val="single" w:sz="6" w:space="0" w:color="000000"/>
              <w:right w:val="single" w:sz="4" w:space="0" w:color="000000"/>
            </w:tcBorders>
            <w:vAlign w:val="center"/>
          </w:tcPr>
          <w:p w14:paraId="296F547D" w14:textId="77777777" w:rsidR="003F2AA8" w:rsidRPr="00576A7A" w:rsidRDefault="003F2AA8" w:rsidP="003F2AA8">
            <w:pPr>
              <w:jc w:val="center"/>
              <w:rPr>
                <w:rFonts w:ascii="Times New Roman" w:eastAsiaTheme="minorEastAsia" w:hAnsi="Times New Roman" w:cs="Times New Roman"/>
                <w:bCs/>
              </w:rPr>
            </w:pPr>
            <w:r w:rsidRPr="00576A7A">
              <w:rPr>
                <w:rFonts w:ascii="Times New Roman" w:eastAsiaTheme="minorEastAsia" w:hAnsi="Times New Roman" w:cs="Times New Roman"/>
                <w:bCs/>
              </w:rPr>
              <w:t>利用</w:t>
            </w:r>
            <w:r w:rsidRPr="00576A7A">
              <w:rPr>
                <w:rFonts w:ascii="Times New Roman" w:eastAsiaTheme="minorEastAsia" w:hAnsi="Times New Roman" w:cs="Times New Roman"/>
                <w:bCs/>
              </w:rPr>
              <w:t>Google</w:t>
            </w:r>
            <w:r w:rsidRPr="00576A7A">
              <w:rPr>
                <w:rFonts w:ascii="Times New Roman" w:eastAsiaTheme="minorEastAsia" w:hAnsi="Times New Roman" w:cs="Times New Roman"/>
                <w:bCs/>
              </w:rPr>
              <w:t>文件整理文獻</w:t>
            </w:r>
          </w:p>
        </w:tc>
      </w:tr>
      <w:tr w:rsidR="003F2AA8" w:rsidRPr="00576A7A" w14:paraId="250A65F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29B6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15-17</w:t>
            </w:r>
          </w:p>
        </w:tc>
        <w:tc>
          <w:tcPr>
            <w:tcW w:w="2703" w:type="dxa"/>
            <w:tcBorders>
              <w:top w:val="single" w:sz="6" w:space="0" w:color="000000"/>
              <w:left w:val="single" w:sz="6" w:space="0" w:color="000000"/>
              <w:bottom w:val="single" w:sz="6" w:space="0" w:color="000000"/>
              <w:right w:val="single" w:sz="6" w:space="0" w:color="000000"/>
            </w:tcBorders>
            <w:vAlign w:val="center"/>
          </w:tcPr>
          <w:p w14:paraId="0957A03C"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01AAE0A3"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選擇與設計適合的研究方法</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3788198" w14:textId="77777777" w:rsidR="003F2AA8" w:rsidRPr="00576A7A" w:rsidRDefault="003F2AA8"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調查、訪問或實驗</w:t>
            </w:r>
          </w:p>
          <w:p w14:paraId="1110566D"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依主題進行研究設計</w:t>
            </w:r>
            <w:r w:rsidRPr="00576A7A">
              <w:rPr>
                <w:rFonts w:ascii="Times New Roman" w:eastAsiaTheme="minorEastAsia" w:hAnsi="Times New Roman" w:cs="Times New Roman"/>
              </w:rPr>
              <w:t>(</w:t>
            </w:r>
            <w:r w:rsidRPr="00576A7A">
              <w:rPr>
                <w:rFonts w:ascii="Times New Roman" w:eastAsiaTheme="minorEastAsia" w:hAnsi="Times New Roman" w:cs="Times New Roman"/>
              </w:rPr>
              <w:t>實驗、調查</w:t>
            </w:r>
            <w:r w:rsidRPr="00576A7A">
              <w:rPr>
                <w:rFonts w:ascii="Times New Roman" w:eastAsiaTheme="minorEastAsia" w:hAnsi="Times New Roman" w:cs="Times New Roman"/>
              </w:rPr>
              <w:t>)</w:t>
            </w:r>
            <w:r w:rsidRPr="00576A7A">
              <w:rPr>
                <w:rFonts w:ascii="Times New Roman" w:eastAsiaTheme="minorEastAsia" w:hAnsi="Times New Roman" w:cs="Times New Roman"/>
              </w:rPr>
              <w:t>。</w:t>
            </w:r>
          </w:p>
          <w:p w14:paraId="3AD0528A"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挑選或設計適合的研究工具或器材</w:t>
            </w:r>
            <w:r w:rsidRPr="00576A7A">
              <w:rPr>
                <w:rFonts w:ascii="Times New Roman" w:eastAsiaTheme="minorEastAsia" w:hAnsi="Times New Roman" w:cs="Times New Roman"/>
              </w:rPr>
              <w:t xml:space="preserve"> </w:t>
            </w:r>
          </w:p>
          <w:p w14:paraId="64FB41C9"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依所採用的研究方法進行研究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1617AB11"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63F2FAC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AF7B1AB"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18-19</w:t>
            </w:r>
          </w:p>
        </w:tc>
        <w:tc>
          <w:tcPr>
            <w:tcW w:w="2703" w:type="dxa"/>
            <w:tcBorders>
              <w:top w:val="single" w:sz="6" w:space="0" w:color="000000"/>
              <w:left w:val="single" w:sz="6" w:space="0" w:color="000000"/>
              <w:bottom w:val="single" w:sz="6" w:space="0" w:color="000000"/>
              <w:right w:val="single" w:sz="6" w:space="0" w:color="000000"/>
            </w:tcBorders>
            <w:vAlign w:val="center"/>
          </w:tcPr>
          <w:p w14:paraId="2B67B248"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組織統整資料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442F40BC" w14:textId="77777777" w:rsidR="003F2AA8" w:rsidRPr="00576A7A" w:rsidRDefault="003F2AA8" w:rsidP="00F14442">
            <w:pPr>
              <w:widowControl/>
              <w:numPr>
                <w:ilvl w:val="0"/>
                <w:numId w:val="29"/>
              </w:numPr>
              <w:autoSpaceDE/>
              <w:autoSpaceDN/>
              <w:ind w:left="482" w:hanging="482"/>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初步歸納與分析研究結果</w:t>
            </w:r>
          </w:p>
          <w:p w14:paraId="63D33833"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391FD67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r w:rsidRPr="00576A7A">
              <w:rPr>
                <w:rFonts w:ascii="Times New Roman" w:eastAsiaTheme="minorEastAsia" w:hAnsi="Times New Roman" w:cs="Times New Roman"/>
              </w:rPr>
              <w:t>(</w:t>
            </w:r>
            <w:r w:rsidRPr="00576A7A">
              <w:rPr>
                <w:rFonts w:ascii="Times New Roman" w:eastAsiaTheme="minorEastAsia" w:hAnsi="Times New Roman" w:cs="Times New Roman"/>
              </w:rPr>
              <w:t>含可能的限制</w:t>
            </w:r>
            <w:r w:rsidRPr="00576A7A">
              <w:rPr>
                <w:rFonts w:ascii="Times New Roman" w:eastAsiaTheme="minorEastAsia" w:hAnsi="Times New Roman" w:cs="Times New Roman"/>
              </w:rPr>
              <w:t>)</w:t>
            </w:r>
          </w:p>
          <w:p w14:paraId="157285B2"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比較探究結論與先前預測</w:t>
            </w:r>
          </w:p>
          <w:p w14:paraId="657FAC9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E0C2BA3" w14:textId="77777777" w:rsidR="003F2AA8" w:rsidRPr="00576A7A" w:rsidRDefault="003F2AA8" w:rsidP="003F2AA8">
            <w:pPr>
              <w:jc w:val="both"/>
              <w:rPr>
                <w:rFonts w:ascii="Times New Roman" w:eastAsiaTheme="minorEastAsia" w:hAnsi="Times New Roman" w:cs="Times New Roman"/>
                <w:bCs/>
              </w:rPr>
            </w:pPr>
          </w:p>
        </w:tc>
      </w:tr>
      <w:tr w:rsidR="003F2AA8" w:rsidRPr="00576A7A" w14:paraId="56186F0A" w14:textId="77777777" w:rsidTr="000F533C">
        <w:trPr>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8CB4E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20</w:t>
            </w:r>
          </w:p>
        </w:tc>
        <w:tc>
          <w:tcPr>
            <w:tcW w:w="2703" w:type="dxa"/>
            <w:tcBorders>
              <w:top w:val="single" w:sz="6" w:space="0" w:color="000000"/>
              <w:left w:val="single" w:sz="6" w:space="0" w:color="000000"/>
              <w:bottom w:val="single" w:sz="6" w:space="0" w:color="000000"/>
              <w:right w:val="single" w:sz="6" w:space="0" w:color="000000"/>
            </w:tcBorders>
            <w:vAlign w:val="center"/>
          </w:tcPr>
          <w:p w14:paraId="60061794"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獨立研究初步報告</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4C37230" w14:textId="77777777" w:rsidR="003F2AA8" w:rsidRPr="00576A7A" w:rsidRDefault="003F2AA8"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分享研究報告</w:t>
            </w:r>
          </w:p>
          <w:p w14:paraId="39008B15"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分享研究進度與初步研究成果</w:t>
            </w:r>
          </w:p>
          <w:p w14:paraId="64E470D4"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2AC96ACE"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C1328FF" w14:textId="77777777" w:rsidR="003F2AA8" w:rsidRPr="00576A7A" w:rsidRDefault="003F2AA8" w:rsidP="003F2AA8">
            <w:pPr>
              <w:jc w:val="both"/>
              <w:rPr>
                <w:rFonts w:ascii="Times New Roman" w:eastAsiaTheme="minorEastAsia" w:hAnsi="Times New Roman" w:cs="Times New Roman"/>
                <w:bCs/>
              </w:rPr>
            </w:pPr>
            <w:r w:rsidRPr="00576A7A">
              <w:rPr>
                <w:rFonts w:ascii="Times New Roman" w:eastAsiaTheme="minorEastAsia" w:hAnsi="Times New Roman" w:cs="Times New Roman"/>
                <w:bCs/>
              </w:rPr>
              <w:t>寒假期間繼續進行研究</w:t>
            </w:r>
          </w:p>
        </w:tc>
      </w:tr>
    </w:tbl>
    <w:p w14:paraId="0268B983" w14:textId="77777777" w:rsidR="009E1A41" w:rsidRPr="00576A7A" w:rsidRDefault="009E1A41" w:rsidP="009E1A41">
      <w:pPr>
        <w:rPr>
          <w:rFonts w:ascii="Times New Roman" w:eastAsiaTheme="minorEastAsia"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2836"/>
        <w:gridCol w:w="3685"/>
        <w:gridCol w:w="1275"/>
      </w:tblGrid>
      <w:tr w:rsidR="009E1A41" w:rsidRPr="00576A7A" w14:paraId="007C45DC" w14:textId="77777777" w:rsidTr="000F533C">
        <w:trPr>
          <w:trHeight w:val="400"/>
        </w:trPr>
        <w:tc>
          <w:tcPr>
            <w:tcW w:w="9624" w:type="dxa"/>
            <w:gridSpan w:val="4"/>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A19921" w14:textId="77777777" w:rsidR="009E1A41" w:rsidRPr="00576A7A" w:rsidRDefault="009E1A4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9E1A41" w:rsidRPr="00576A7A" w14:paraId="03D374D3"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3A90BC3D" w14:textId="77777777" w:rsidR="009E1A41"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93193758"/>
              </w:sdtPr>
              <w:sdtEndPr/>
              <w:sdtContent>
                <w:r w:rsidR="009E1A4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5D924B00" w14:textId="77777777" w:rsidR="009E1A41"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79343489"/>
              </w:sdtPr>
              <w:sdtEndPr/>
              <w:sdtContent>
                <w:r w:rsidR="009E1A41" w:rsidRPr="00576A7A">
                  <w:rPr>
                    <w:rFonts w:ascii="Times New Roman" w:eastAsiaTheme="minorEastAsia" w:hAnsi="Times New Roman" w:cs="Times New Roman"/>
                    <w:b/>
                  </w:rPr>
                  <w:t>單元名稱</w:t>
                </w:r>
              </w:sdtContent>
            </w:sdt>
          </w:p>
        </w:tc>
        <w:tc>
          <w:tcPr>
            <w:tcW w:w="3685" w:type="dxa"/>
            <w:tcBorders>
              <w:top w:val="single" w:sz="6" w:space="0" w:color="000000"/>
              <w:left w:val="single" w:sz="6" w:space="0" w:color="000000"/>
              <w:bottom w:val="single" w:sz="4" w:space="0" w:color="auto"/>
              <w:right w:val="single" w:sz="6" w:space="0" w:color="000000"/>
            </w:tcBorders>
            <w:vAlign w:val="center"/>
          </w:tcPr>
          <w:p w14:paraId="5054316A" w14:textId="77777777" w:rsidR="009E1A41"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389146250"/>
              </w:sdtPr>
              <w:sdtEndPr/>
              <w:sdtContent>
                <w:r w:rsidR="009E1A41"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8F8975C" w14:textId="77777777" w:rsidR="009E1A41"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75479300"/>
              </w:sdtPr>
              <w:sdtEndPr/>
              <w:sdtContent>
                <w:r w:rsidR="009E1A41" w:rsidRPr="00576A7A">
                  <w:rPr>
                    <w:rFonts w:ascii="Times New Roman" w:eastAsiaTheme="minorEastAsia" w:hAnsi="Times New Roman" w:cs="Times New Roman"/>
                    <w:b/>
                  </w:rPr>
                  <w:t>備註</w:t>
                </w:r>
              </w:sdtContent>
            </w:sdt>
          </w:p>
        </w:tc>
      </w:tr>
      <w:tr w:rsidR="009E1A41" w:rsidRPr="00576A7A" w14:paraId="7D29F2DD"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6235724E" w14:textId="77777777" w:rsidR="009E1A41" w:rsidRPr="00576A7A" w:rsidRDefault="009E1A4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836" w:type="dxa"/>
            <w:tcBorders>
              <w:top w:val="single" w:sz="6" w:space="0" w:color="000000"/>
              <w:left w:val="single" w:sz="6" w:space="0" w:color="000000"/>
              <w:bottom w:val="single" w:sz="4" w:space="0" w:color="auto"/>
              <w:right w:val="single" w:sz="6" w:space="0" w:color="000000"/>
            </w:tcBorders>
            <w:vAlign w:val="center"/>
          </w:tcPr>
          <w:p w14:paraId="376F0842" w14:textId="77777777" w:rsidR="009E1A41" w:rsidRPr="00576A7A" w:rsidRDefault="009E1A41"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399C915C"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tcBorders>
              <w:top w:val="single" w:sz="6" w:space="0" w:color="000000"/>
              <w:left w:val="single" w:sz="6" w:space="0" w:color="000000"/>
              <w:bottom w:val="single" w:sz="4" w:space="0" w:color="auto"/>
              <w:right w:val="single" w:sz="6" w:space="0" w:color="000000"/>
            </w:tcBorders>
          </w:tcPr>
          <w:p w14:paraId="468157E7"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6B161ED1" w14:textId="77777777" w:rsidR="009E1A41" w:rsidRPr="00576A7A" w:rsidRDefault="009E1A41" w:rsidP="00F14442">
            <w:pPr>
              <w:pStyle w:val="Web"/>
              <w:numPr>
                <w:ilvl w:val="0"/>
                <w:numId w:val="200"/>
              </w:numPr>
              <w:adjustRightInd w:val="0"/>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4AA93954"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590919AA"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4D2A79E8"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71938960"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0A2EBF"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55B02D6D"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62CB98D8"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以階層式分群動物</w:t>
            </w:r>
          </w:p>
        </w:tc>
        <w:tc>
          <w:tcPr>
            <w:tcW w:w="1275" w:type="dxa"/>
            <w:tcBorders>
              <w:top w:val="single" w:sz="6" w:space="0" w:color="000000"/>
              <w:left w:val="single" w:sz="6" w:space="0" w:color="000000"/>
              <w:bottom w:val="single" w:sz="4" w:space="0" w:color="auto"/>
              <w:right w:val="single" w:sz="4" w:space="0" w:color="000000"/>
            </w:tcBorders>
            <w:vAlign w:val="center"/>
          </w:tcPr>
          <w:p w14:paraId="37B3860A" w14:textId="77777777" w:rsidR="009E1A41" w:rsidRPr="00576A7A" w:rsidRDefault="009E1A41" w:rsidP="000F533C">
            <w:pPr>
              <w:jc w:val="center"/>
              <w:rPr>
                <w:rFonts w:ascii="Times New Roman" w:eastAsiaTheme="minorEastAsia" w:hAnsi="Times New Roman" w:cs="Times New Roman"/>
              </w:rPr>
            </w:pPr>
          </w:p>
        </w:tc>
      </w:tr>
      <w:tr w:rsidR="009E1A41" w:rsidRPr="00576A7A" w14:paraId="63F9D8F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9"/>
        </w:trPr>
        <w:tc>
          <w:tcPr>
            <w:tcW w:w="1828" w:type="dxa"/>
            <w:tcBorders>
              <w:top w:val="single" w:sz="4" w:space="0" w:color="auto"/>
              <w:left w:val="single" w:sz="4" w:space="0" w:color="auto"/>
              <w:bottom w:val="single" w:sz="4" w:space="0" w:color="auto"/>
              <w:right w:val="single" w:sz="4" w:space="0" w:color="auto"/>
            </w:tcBorders>
            <w:vAlign w:val="center"/>
          </w:tcPr>
          <w:p w14:paraId="4D57023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5-6</w:t>
            </w:r>
          </w:p>
        </w:tc>
        <w:tc>
          <w:tcPr>
            <w:tcW w:w="2836" w:type="dxa"/>
            <w:tcBorders>
              <w:top w:val="single" w:sz="4" w:space="0" w:color="auto"/>
              <w:left w:val="single" w:sz="4" w:space="0" w:color="auto"/>
              <w:bottom w:val="single" w:sz="4" w:space="0" w:color="auto"/>
              <w:right w:val="single" w:sz="4" w:space="0" w:color="auto"/>
            </w:tcBorders>
            <w:vAlign w:val="center"/>
          </w:tcPr>
          <w:p w14:paraId="1DFC0006"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Ι</w:t>
            </w:r>
          </w:p>
        </w:tc>
        <w:tc>
          <w:tcPr>
            <w:tcW w:w="3685" w:type="dxa"/>
            <w:tcBorders>
              <w:top w:val="single" w:sz="4" w:space="0" w:color="auto"/>
              <w:left w:val="single" w:sz="4" w:space="0" w:color="auto"/>
              <w:bottom w:val="single" w:sz="4" w:space="0" w:color="auto"/>
              <w:right w:val="single" w:sz="4" w:space="0" w:color="auto"/>
            </w:tcBorders>
          </w:tcPr>
          <w:p w14:paraId="6799A112" w14:textId="77777777" w:rsidR="009E1A41" w:rsidRPr="00576A7A" w:rsidRDefault="009E1A41" w:rsidP="00F14442">
            <w:pPr>
              <w:pStyle w:val="a4"/>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撰寫研究結果報告</w:t>
            </w:r>
          </w:p>
          <w:p w14:paraId="0BC526E7" w14:textId="77777777" w:rsidR="009E1A41" w:rsidRPr="00576A7A" w:rsidRDefault="009E1A41" w:rsidP="00F14442">
            <w:pPr>
              <w:pStyle w:val="Web"/>
              <w:numPr>
                <w:ilvl w:val="0"/>
                <w:numId w:val="20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25722C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8337F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組內分享後再修正</w:t>
            </w:r>
          </w:p>
          <w:p w14:paraId="5AC0A262"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rPr>
              <w:t>主動參加校內外的專題發表或競賽</w:t>
            </w:r>
          </w:p>
        </w:tc>
        <w:tc>
          <w:tcPr>
            <w:tcW w:w="1275" w:type="dxa"/>
            <w:tcBorders>
              <w:top w:val="single" w:sz="4" w:space="0" w:color="auto"/>
              <w:left w:val="single" w:sz="4" w:space="0" w:color="auto"/>
              <w:bottom w:val="single" w:sz="4" w:space="0" w:color="auto"/>
              <w:right w:val="single" w:sz="4" w:space="0" w:color="auto"/>
            </w:tcBorders>
            <w:vAlign w:val="center"/>
          </w:tcPr>
          <w:p w14:paraId="2B227546" w14:textId="77777777" w:rsidR="009E1A41" w:rsidRPr="00576A7A" w:rsidRDefault="009E1A41"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p>
        </w:tc>
      </w:tr>
      <w:tr w:rsidR="009E1A41" w:rsidRPr="00576A7A" w14:paraId="6EBD78B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4"/>
        </w:trPr>
        <w:tc>
          <w:tcPr>
            <w:tcW w:w="1828" w:type="dxa"/>
            <w:tcBorders>
              <w:top w:val="single" w:sz="4" w:space="0" w:color="auto"/>
              <w:left w:val="single" w:sz="4" w:space="0" w:color="auto"/>
              <w:bottom w:val="single" w:sz="4" w:space="0" w:color="auto"/>
              <w:right w:val="single" w:sz="4" w:space="0" w:color="auto"/>
            </w:tcBorders>
            <w:vAlign w:val="center"/>
          </w:tcPr>
          <w:p w14:paraId="03047F94"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E9F0510"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Π</w:t>
            </w:r>
          </w:p>
        </w:tc>
        <w:tc>
          <w:tcPr>
            <w:tcW w:w="3685" w:type="dxa"/>
            <w:tcBorders>
              <w:top w:val="single" w:sz="4" w:space="0" w:color="auto"/>
              <w:left w:val="single" w:sz="4" w:space="0" w:color="auto"/>
              <w:bottom w:val="single" w:sz="4" w:space="0" w:color="auto"/>
              <w:right w:val="single" w:sz="4" w:space="0" w:color="auto"/>
            </w:tcBorders>
          </w:tcPr>
          <w:p w14:paraId="15922EC7"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修正研究報告</w:t>
            </w:r>
          </w:p>
          <w:p w14:paraId="24194B5B"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小組互評與回饋。</w:t>
            </w:r>
          </w:p>
          <w:p w14:paraId="796CAB56"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w:t>
            </w:r>
          </w:p>
        </w:tc>
        <w:tc>
          <w:tcPr>
            <w:tcW w:w="1275" w:type="dxa"/>
            <w:tcBorders>
              <w:top w:val="single" w:sz="4" w:space="0" w:color="auto"/>
              <w:left w:val="single" w:sz="4" w:space="0" w:color="auto"/>
              <w:bottom w:val="single" w:sz="4" w:space="0" w:color="auto"/>
              <w:right w:val="single" w:sz="4" w:space="0" w:color="auto"/>
            </w:tcBorders>
          </w:tcPr>
          <w:p w14:paraId="58F5F4CE" w14:textId="77777777" w:rsidR="009E1A41" w:rsidRPr="00576A7A" w:rsidRDefault="009E1A41" w:rsidP="000F533C">
            <w:pPr>
              <w:snapToGrid w:val="0"/>
              <w:spacing w:line="240" w:lineRule="atLeast"/>
              <w:rPr>
                <w:rFonts w:ascii="Times New Roman" w:eastAsiaTheme="minorEastAsia" w:hAnsi="Times New Roman" w:cs="Times New Roman"/>
                <w:b/>
              </w:rPr>
            </w:pPr>
          </w:p>
        </w:tc>
      </w:tr>
      <w:tr w:rsidR="009E1A41" w:rsidRPr="00576A7A" w14:paraId="49123A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6"/>
        </w:trPr>
        <w:tc>
          <w:tcPr>
            <w:tcW w:w="1828" w:type="dxa"/>
            <w:tcBorders>
              <w:top w:val="single" w:sz="4" w:space="0" w:color="auto"/>
              <w:left w:val="single" w:sz="4" w:space="0" w:color="auto"/>
              <w:bottom w:val="single" w:sz="4" w:space="0" w:color="auto"/>
              <w:right w:val="single" w:sz="4" w:space="0" w:color="auto"/>
            </w:tcBorders>
            <w:vAlign w:val="center"/>
          </w:tcPr>
          <w:p w14:paraId="75CC3A2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836" w:type="dxa"/>
            <w:tcBorders>
              <w:top w:val="single" w:sz="4" w:space="0" w:color="auto"/>
              <w:left w:val="single" w:sz="4" w:space="0" w:color="auto"/>
              <w:bottom w:val="single" w:sz="4" w:space="0" w:color="auto"/>
              <w:right w:val="single" w:sz="4" w:space="0" w:color="auto"/>
            </w:tcBorders>
            <w:vAlign w:val="center"/>
          </w:tcPr>
          <w:p w14:paraId="36DFBCD1"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完成專題探究報告</w:t>
            </w:r>
          </w:p>
        </w:tc>
        <w:tc>
          <w:tcPr>
            <w:tcW w:w="3685" w:type="dxa"/>
            <w:tcBorders>
              <w:top w:val="single" w:sz="4" w:space="0" w:color="auto"/>
              <w:left w:val="single" w:sz="4" w:space="0" w:color="auto"/>
              <w:bottom w:val="single" w:sz="4" w:space="0" w:color="auto"/>
              <w:right w:val="single" w:sz="4" w:space="0" w:color="auto"/>
            </w:tcBorders>
          </w:tcPr>
          <w:p w14:paraId="405B5EE4" w14:textId="77777777" w:rsidR="009E1A41" w:rsidRPr="00576A7A" w:rsidRDefault="009E1A41"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0C5416D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檢核研究結果是否清楚完整</w:t>
            </w:r>
          </w:p>
          <w:p w14:paraId="10FBF61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驗證研究結果是否能回應與回答研究目的與問題。</w:t>
            </w:r>
          </w:p>
          <w:p w14:paraId="2D1BAF1C"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提出研究的限制</w:t>
            </w:r>
          </w:p>
          <w:p w14:paraId="1A19A336"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整理研究的結論</w:t>
            </w:r>
          </w:p>
          <w:p w14:paraId="64970084"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提出未來研究的建議</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FFBC71C" w14:textId="77777777" w:rsidR="009E1A41" w:rsidRPr="00576A7A" w:rsidRDefault="009E1A41" w:rsidP="000F533C">
            <w:pPr>
              <w:snapToGrid w:val="0"/>
              <w:spacing w:line="240" w:lineRule="atLeast"/>
              <w:jc w:val="both"/>
              <w:rPr>
                <w:rFonts w:ascii="Times New Roman" w:eastAsiaTheme="minorEastAsia" w:hAnsi="Times New Roman" w:cs="Times New Roman"/>
                <w:b/>
              </w:rPr>
            </w:pPr>
          </w:p>
        </w:tc>
      </w:tr>
      <w:tr w:rsidR="009E1A41" w:rsidRPr="00576A7A" w14:paraId="249F614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5"/>
        </w:trPr>
        <w:tc>
          <w:tcPr>
            <w:tcW w:w="1828" w:type="dxa"/>
            <w:tcBorders>
              <w:top w:val="single" w:sz="4" w:space="0" w:color="auto"/>
              <w:left w:val="single" w:sz="4" w:space="0" w:color="auto"/>
              <w:bottom w:val="single" w:sz="4" w:space="0" w:color="auto"/>
              <w:right w:val="single" w:sz="4" w:space="0" w:color="auto"/>
            </w:tcBorders>
            <w:vAlign w:val="center"/>
          </w:tcPr>
          <w:p w14:paraId="5B4871CF"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836" w:type="dxa"/>
            <w:tcBorders>
              <w:top w:val="single" w:sz="4" w:space="0" w:color="auto"/>
              <w:left w:val="single" w:sz="4" w:space="0" w:color="auto"/>
              <w:bottom w:val="single" w:sz="4" w:space="0" w:color="auto"/>
              <w:right w:val="single" w:sz="4" w:space="0" w:color="auto"/>
            </w:tcBorders>
            <w:vAlign w:val="center"/>
          </w:tcPr>
          <w:p w14:paraId="0543018C"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tcBorders>
              <w:top w:val="single" w:sz="4" w:space="0" w:color="auto"/>
              <w:left w:val="single" w:sz="4" w:space="0" w:color="auto"/>
              <w:bottom w:val="single" w:sz="4" w:space="0" w:color="auto"/>
              <w:right w:val="single" w:sz="4" w:space="0" w:color="auto"/>
            </w:tcBorders>
          </w:tcPr>
          <w:p w14:paraId="769F082F" w14:textId="77777777" w:rsidR="009E1A41" w:rsidRPr="00576A7A" w:rsidRDefault="009E1A41"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獨立研究主題發表</w:t>
            </w:r>
          </w:p>
          <w:p w14:paraId="4E09F958" w14:textId="77777777" w:rsidR="009E1A41" w:rsidRPr="00576A7A" w:rsidRDefault="009E1A41" w:rsidP="00F14442">
            <w:pPr>
              <w:pStyle w:val="Web"/>
              <w:numPr>
                <w:ilvl w:val="0"/>
                <w:numId w:val="20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6FAF91FD"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成果發表與互評。</w:t>
            </w:r>
          </w:p>
          <w:p w14:paraId="3D807BC4"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518D491" w14:textId="77777777" w:rsidR="009E1A41" w:rsidRPr="00576A7A" w:rsidRDefault="009E1A41"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9E1A41" w:rsidRPr="00576A7A" w14:paraId="68F797E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5"/>
        </w:trPr>
        <w:tc>
          <w:tcPr>
            <w:tcW w:w="1828" w:type="dxa"/>
            <w:tcBorders>
              <w:top w:val="single" w:sz="4" w:space="0" w:color="auto"/>
              <w:left w:val="single" w:sz="4" w:space="0" w:color="auto"/>
              <w:bottom w:val="single" w:sz="4" w:space="0" w:color="auto"/>
              <w:right w:val="single" w:sz="4" w:space="0" w:color="auto"/>
            </w:tcBorders>
            <w:vAlign w:val="center"/>
          </w:tcPr>
          <w:p w14:paraId="116450F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5081E718" w14:textId="77777777" w:rsidR="009E1A41" w:rsidRPr="00576A7A" w:rsidRDefault="009E1A4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tcBorders>
              <w:top w:val="single" w:sz="4" w:space="0" w:color="auto"/>
              <w:left w:val="single" w:sz="4" w:space="0" w:color="auto"/>
              <w:bottom w:val="single" w:sz="4" w:space="0" w:color="auto"/>
              <w:right w:val="single" w:sz="4" w:space="0" w:color="auto"/>
            </w:tcBorders>
            <w:vAlign w:val="center"/>
          </w:tcPr>
          <w:p w14:paraId="228B70BE"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A70E783"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反思學習成果</w:t>
            </w:r>
          </w:p>
          <w:p w14:paraId="386E7929"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提出未來研究方向與想法</w:t>
            </w:r>
          </w:p>
        </w:tc>
        <w:tc>
          <w:tcPr>
            <w:tcW w:w="1275" w:type="dxa"/>
            <w:tcBorders>
              <w:top w:val="single" w:sz="4" w:space="0" w:color="auto"/>
              <w:left w:val="single" w:sz="4" w:space="0" w:color="auto"/>
              <w:bottom w:val="single" w:sz="4" w:space="0" w:color="auto"/>
              <w:right w:val="single" w:sz="4" w:space="0" w:color="auto"/>
            </w:tcBorders>
          </w:tcPr>
          <w:p w14:paraId="012AFB4E" w14:textId="77777777" w:rsidR="009E1A41" w:rsidRPr="00576A7A" w:rsidRDefault="009E1A41" w:rsidP="000F533C">
            <w:pPr>
              <w:pStyle w:val="Web"/>
              <w:jc w:val="both"/>
              <w:rPr>
                <w:rFonts w:ascii="Times New Roman" w:eastAsiaTheme="minorEastAsia" w:hAnsi="Times New Roman" w:cs="Times New Roman"/>
              </w:rPr>
            </w:pPr>
          </w:p>
        </w:tc>
      </w:tr>
      <w:tr w:rsidR="009E1A41" w:rsidRPr="00576A7A" w14:paraId="18CD4A8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tcBorders>
              <w:top w:val="single" w:sz="4" w:space="0" w:color="auto"/>
              <w:left w:val="single" w:sz="4" w:space="0" w:color="auto"/>
              <w:bottom w:val="single" w:sz="4" w:space="0" w:color="auto"/>
              <w:right w:val="single" w:sz="4" w:space="0" w:color="auto"/>
            </w:tcBorders>
            <w:vAlign w:val="center"/>
          </w:tcPr>
          <w:p w14:paraId="7D8B7E70"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B7E8E37" w14:textId="77777777" w:rsidR="009E1A41" w:rsidRPr="00576A7A" w:rsidRDefault="009E1A41" w:rsidP="00F14442">
            <w:pPr>
              <w:pStyle w:val="a4"/>
              <w:widowControl/>
              <w:numPr>
                <w:ilvl w:val="0"/>
                <w:numId w:val="19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122B3D0" w14:textId="77777777" w:rsidR="009E1A41" w:rsidRPr="00576A7A" w:rsidRDefault="009E1A41" w:rsidP="00F14442">
            <w:pPr>
              <w:pStyle w:val="a4"/>
              <w:widowControl/>
              <w:numPr>
                <w:ilvl w:val="0"/>
                <w:numId w:val="12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49" w:history="1">
              <w:r w:rsidRPr="00576A7A">
                <w:rPr>
                  <w:rStyle w:val="aa"/>
                  <w:rFonts w:ascii="Times New Roman" w:eastAsiaTheme="minorEastAsia" w:hAnsi="Times New Roman" w:cs="Times New Roman"/>
                </w:rPr>
                <w:t>https://twsf.ntsec.gov.tw/</w:t>
              </w:r>
            </w:hyperlink>
          </w:p>
          <w:p w14:paraId="5B5918B0"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50" w:history="1">
              <w:r w:rsidRPr="00576A7A">
                <w:rPr>
                  <w:rFonts w:ascii="Times New Roman" w:eastAsiaTheme="minorEastAsia" w:hAnsi="Times New Roman" w:cs="Times New Roman"/>
                </w:rPr>
                <w:t>http://www.ieyiun.org/</w:t>
              </w:r>
            </w:hyperlink>
          </w:p>
          <w:p w14:paraId="041507F6" w14:textId="77777777" w:rsidR="009E1A41" w:rsidRPr="00576A7A" w:rsidRDefault="009E1A41" w:rsidP="00F14442">
            <w:pPr>
              <w:pStyle w:val="a4"/>
              <w:widowControl/>
              <w:numPr>
                <w:ilvl w:val="0"/>
                <w:numId w:val="121"/>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hyperlink r:id="rId51" w:history="1">
              <w:r w:rsidRPr="00576A7A">
                <w:rPr>
                  <w:rStyle w:val="aa"/>
                  <w:rFonts w:ascii="Times New Roman" w:eastAsiaTheme="minorEastAsia" w:hAnsi="Times New Roman" w:cs="Times New Roman"/>
                </w:rPr>
                <w:t>http://roep.twnread.org.tw</w:t>
              </w:r>
            </w:hyperlink>
          </w:p>
          <w:p w14:paraId="35DF0AAF"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6A</w:t>
            </w:r>
            <w:r w:rsidRPr="00576A7A">
              <w:rPr>
                <w:rFonts w:ascii="Times New Roman" w:eastAsiaTheme="minorEastAsia" w:hAnsi="Times New Roman" w:cs="Times New Roman"/>
                <w:color w:val="000000"/>
              </w:rPr>
              <w:t>」課程</w:t>
            </w:r>
          </w:p>
          <w:p w14:paraId="48A9BCC2" w14:textId="77777777" w:rsidR="009E1A41" w:rsidRPr="00576A7A" w:rsidRDefault="009E1A41" w:rsidP="00F14442">
            <w:pPr>
              <w:pStyle w:val="a4"/>
              <w:widowControl/>
              <w:numPr>
                <w:ilvl w:val="0"/>
                <w:numId w:val="191"/>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2BB2882" w14:textId="77777777" w:rsidR="009E1A41" w:rsidRPr="00576A7A" w:rsidRDefault="009E1A41" w:rsidP="00F14442">
            <w:pPr>
              <w:pStyle w:val="1"/>
              <w:numPr>
                <w:ilvl w:val="0"/>
                <w:numId w:val="192"/>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510DC862" w14:textId="77777777" w:rsidR="009E1A41" w:rsidRPr="00576A7A" w:rsidRDefault="009E1A41" w:rsidP="00F14442">
            <w:pPr>
              <w:pStyle w:val="1"/>
              <w:numPr>
                <w:ilvl w:val="0"/>
                <w:numId w:val="192"/>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9E1A41" w:rsidRPr="00576A7A" w14:paraId="7DCF6EB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tcBorders>
              <w:top w:val="single" w:sz="4" w:space="0" w:color="auto"/>
              <w:left w:val="single" w:sz="4" w:space="0" w:color="auto"/>
              <w:bottom w:val="single" w:sz="4" w:space="0" w:color="auto"/>
              <w:right w:val="single" w:sz="4" w:space="0" w:color="auto"/>
            </w:tcBorders>
            <w:vAlign w:val="center"/>
          </w:tcPr>
          <w:p w14:paraId="16B182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2E45CF8" w14:textId="77777777" w:rsidR="009E1A41" w:rsidRPr="00576A7A" w:rsidRDefault="009E1A4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9E1A41" w:rsidRPr="00576A7A" w14:paraId="4DD0D42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1828" w:type="dxa"/>
            <w:tcBorders>
              <w:top w:val="single" w:sz="4" w:space="0" w:color="auto"/>
              <w:left w:val="single" w:sz="4" w:space="0" w:color="auto"/>
              <w:bottom w:val="single" w:sz="4" w:space="0" w:color="auto"/>
              <w:right w:val="single" w:sz="4" w:space="0" w:color="auto"/>
            </w:tcBorders>
            <w:vAlign w:val="center"/>
          </w:tcPr>
          <w:p w14:paraId="19D7F79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0D41446E"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1BEADFC5"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1C9737B3" w14:textId="77777777" w:rsidR="009E1A41" w:rsidRPr="00576A7A" w:rsidRDefault="009E1A41" w:rsidP="00F14442">
            <w:pPr>
              <w:pStyle w:val="a4"/>
              <w:widowControl/>
              <w:numPr>
                <w:ilvl w:val="0"/>
                <w:numId w:val="19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70408B2B"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7727D2D9"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9E1A41" w:rsidRPr="00576A7A" w14:paraId="029ED95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trPr>
        <w:tc>
          <w:tcPr>
            <w:tcW w:w="1828" w:type="dxa"/>
            <w:tcBorders>
              <w:top w:val="single" w:sz="4" w:space="0" w:color="auto"/>
              <w:left w:val="single" w:sz="4" w:space="0" w:color="auto"/>
              <w:bottom w:val="single" w:sz="4" w:space="0" w:color="auto"/>
              <w:right w:val="single" w:sz="4" w:space="0" w:color="auto"/>
            </w:tcBorders>
            <w:vAlign w:val="center"/>
          </w:tcPr>
          <w:p w14:paraId="5F66D538"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125A3CB"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分組方式：獨立研究課程依照學生學習興趣進行主題擬定，學生於五年級時在年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月提出下學年度的研究主題，以口頭及書面發表後，經由教師審核及專家建議後，確定研究方向並分配指導老師進行個人或小組研究。</w:t>
            </w:r>
          </w:p>
          <w:p w14:paraId="188BA531"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上課方式：個人或小組進行研究，也可以跨年級組隊研究。</w:t>
            </w:r>
          </w:p>
          <w:p w14:paraId="2EBF7957" w14:textId="18D0AD0E" w:rsidR="009E1A41"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2304DD89" w14:textId="77777777" w:rsidR="009E1A41" w:rsidRPr="00576A7A" w:rsidRDefault="009E1A41" w:rsidP="009E1A41">
      <w:pPr>
        <w:rPr>
          <w:rFonts w:ascii="Times New Roman" w:eastAsiaTheme="minorEastAsia" w:hAnsi="Times New Roman" w:cs="Times New Roman"/>
          <w:bCs/>
        </w:rPr>
      </w:pPr>
    </w:p>
    <w:p w14:paraId="2A4BA6FD" w14:textId="77777777" w:rsidR="006F2D79" w:rsidRPr="00576A7A" w:rsidRDefault="006F2D79" w:rsidP="006F2D79">
      <w:pPr>
        <w:rPr>
          <w:rFonts w:ascii="Times New Roman" w:eastAsiaTheme="minorEastAsia" w:hAnsi="Times New Roman" w:cs="Times New Roman"/>
          <w:b/>
          <w:sz w:val="24"/>
          <w:szCs w:val="24"/>
        </w:rPr>
      </w:pPr>
    </w:p>
    <w:p w14:paraId="36AC9F32" w14:textId="2513F19B" w:rsidR="009E1A41" w:rsidRPr="00576A7A" w:rsidRDefault="009E1A41"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B(</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278"/>
        <w:gridCol w:w="132"/>
        <w:gridCol w:w="1558"/>
        <w:gridCol w:w="993"/>
        <w:gridCol w:w="567"/>
        <w:gridCol w:w="993"/>
        <w:gridCol w:w="151"/>
        <w:gridCol w:w="1124"/>
      </w:tblGrid>
      <w:tr w:rsidR="00DA337E" w:rsidRPr="00576A7A" w14:paraId="297E20B1"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640658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6F83DBE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3"/>
            <w:tcBorders>
              <w:top w:val="double" w:sz="4" w:space="0" w:color="auto"/>
              <w:left w:val="single" w:sz="6" w:space="0" w:color="auto"/>
              <w:bottom w:val="single" w:sz="6" w:space="0" w:color="auto"/>
              <w:right w:val="single" w:sz="4" w:space="0" w:color="auto"/>
            </w:tcBorders>
            <w:vAlign w:val="center"/>
          </w:tcPr>
          <w:p w14:paraId="30985AC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5FDE612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4"/>
            <w:tcBorders>
              <w:top w:val="double" w:sz="4" w:space="0" w:color="auto"/>
              <w:left w:val="single" w:sz="4" w:space="0" w:color="auto"/>
              <w:bottom w:val="single" w:sz="6" w:space="0" w:color="auto"/>
              <w:right w:val="double" w:sz="4" w:space="0" w:color="auto"/>
            </w:tcBorders>
            <w:vAlign w:val="center"/>
          </w:tcPr>
          <w:p w14:paraId="7142C4A0"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A337E" w:rsidRPr="00576A7A" w14:paraId="666F205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6B8F5C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60BA8898"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6F17283A" w14:textId="77777777" w:rsidR="00DA337E" w:rsidRPr="00576A7A" w:rsidRDefault="00DA337E"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color w:val="000000" w:themeColor="text1"/>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A337E" w:rsidRPr="00576A7A" w14:paraId="444DB560"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037CF51"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081934F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4A128A3A"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A337E" w:rsidRPr="00576A7A" w14:paraId="615B267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743409B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gridSpan w:val="2"/>
            <w:tcBorders>
              <w:top w:val="double" w:sz="4" w:space="0" w:color="auto"/>
              <w:left w:val="single" w:sz="6" w:space="0" w:color="auto"/>
              <w:bottom w:val="single" w:sz="6" w:space="0" w:color="auto"/>
              <w:right w:val="single" w:sz="6" w:space="0" w:color="auto"/>
            </w:tcBorders>
            <w:vAlign w:val="center"/>
          </w:tcPr>
          <w:p w14:paraId="0B651277"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獨立研究</w:t>
            </w:r>
            <w:r w:rsidRPr="00576A7A">
              <w:rPr>
                <w:rFonts w:ascii="Times New Roman" w:eastAsiaTheme="minorEastAsia" w:hAnsi="Times New Roman" w:cs="Times New Roman"/>
                <w:b/>
                <w:sz w:val="22"/>
              </w:rPr>
              <w:t>B</w:t>
            </w:r>
            <w:r w:rsidRPr="00576A7A">
              <w:rPr>
                <w:rFonts w:ascii="Times New Roman" w:eastAsiaTheme="minorEastAsia" w:hAnsi="Times New Roman" w:cs="Times New Roman"/>
                <w:b/>
                <w:sz w:val="22"/>
              </w:rPr>
              <w:t>組</w:t>
            </w:r>
          </w:p>
        </w:tc>
        <w:tc>
          <w:tcPr>
            <w:tcW w:w="1558" w:type="dxa"/>
            <w:tcBorders>
              <w:top w:val="double" w:sz="4" w:space="0" w:color="auto"/>
              <w:left w:val="single" w:sz="6" w:space="0" w:color="auto"/>
              <w:bottom w:val="single" w:sz="6" w:space="0" w:color="auto"/>
              <w:right w:val="single" w:sz="6" w:space="0" w:color="auto"/>
            </w:tcBorders>
            <w:vAlign w:val="center"/>
          </w:tcPr>
          <w:p w14:paraId="3F820B3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7AF5085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254E80E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gridSpan w:val="2"/>
            <w:tcBorders>
              <w:top w:val="double" w:sz="4" w:space="0" w:color="auto"/>
              <w:left w:val="single" w:sz="6" w:space="0" w:color="auto"/>
              <w:bottom w:val="single" w:sz="6" w:space="0" w:color="auto"/>
              <w:right w:val="double" w:sz="4" w:space="0" w:color="auto"/>
            </w:tcBorders>
            <w:vAlign w:val="center"/>
          </w:tcPr>
          <w:p w14:paraId="4FB4ACEF" w14:textId="77777777" w:rsidR="00DA337E" w:rsidRPr="00576A7A" w:rsidRDefault="00DA337E"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4</w:t>
            </w:r>
          </w:p>
        </w:tc>
      </w:tr>
      <w:tr w:rsidR="00DA337E" w:rsidRPr="00576A7A" w14:paraId="093A5B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DE79D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1F42CAD"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3F62DC5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5"/>
            <w:tcBorders>
              <w:top w:val="single" w:sz="6" w:space="0" w:color="auto"/>
              <w:left w:val="single" w:sz="6" w:space="0" w:color="auto"/>
              <w:bottom w:val="single" w:sz="6" w:space="0" w:color="auto"/>
              <w:right w:val="double" w:sz="4" w:space="0" w:color="auto"/>
            </w:tcBorders>
            <w:vAlign w:val="center"/>
          </w:tcPr>
          <w:p w14:paraId="4EAACAFE" w14:textId="77777777" w:rsidR="00DA337E" w:rsidRPr="00576A7A" w:rsidRDefault="00DA337E"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DA337E" w:rsidRPr="00576A7A" w14:paraId="181FEAD1"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1ED9CB7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45E580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52633A23"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A2</w:t>
            </w:r>
            <w:r w:rsidRPr="00576A7A">
              <w:rPr>
                <w:rFonts w:ascii="Times New Roman" w:eastAsiaTheme="minorEastAsia" w:hAnsi="Times New Roman" w:cs="Times New Roman"/>
                <w:color w:val="000000" w:themeColor="text1"/>
                <w:szCs w:val="24"/>
              </w:rPr>
              <w:t>系統思考與問題解決。</w:t>
            </w:r>
          </w:p>
          <w:p w14:paraId="43BA42C1"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A3</w:t>
            </w:r>
            <w:r w:rsidRPr="00576A7A">
              <w:rPr>
                <w:rFonts w:ascii="Times New Roman" w:eastAsiaTheme="minorEastAsia" w:hAnsi="Times New Roman" w:cs="Times New Roman"/>
                <w:color w:val="000000" w:themeColor="text1"/>
                <w:szCs w:val="24"/>
              </w:rPr>
              <w:t>規劃執行與創新應變。</w:t>
            </w:r>
          </w:p>
          <w:p w14:paraId="5B9FD17C"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B1</w:t>
            </w:r>
            <w:r w:rsidRPr="00576A7A">
              <w:rPr>
                <w:rFonts w:ascii="Times New Roman" w:eastAsiaTheme="minorEastAsia" w:hAnsi="Times New Roman" w:cs="Times New Roman"/>
                <w:color w:val="000000" w:themeColor="text1"/>
                <w:szCs w:val="24"/>
              </w:rPr>
              <w:t>符號運用與溝通表達。</w:t>
            </w:r>
          </w:p>
          <w:p w14:paraId="1D34670D" w14:textId="77777777" w:rsidR="00DA337E" w:rsidRPr="00576A7A" w:rsidRDefault="00DA337E" w:rsidP="000F533C">
            <w:pPr>
              <w:snapToGrid w:val="0"/>
              <w:spacing w:line="240" w:lineRule="atLeast"/>
              <w:ind w:firstLineChars="18" w:firstLine="43"/>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p w14:paraId="7E6231DD"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C2</w:t>
            </w:r>
            <w:r w:rsidRPr="00576A7A">
              <w:rPr>
                <w:rFonts w:ascii="Times New Roman" w:eastAsiaTheme="minorEastAsia" w:hAnsi="Times New Roman" w:cs="Times New Roman"/>
                <w:color w:val="000000" w:themeColor="text1"/>
                <w:szCs w:val="24"/>
              </w:rPr>
              <w:t>人際關係與團隊合作。</w:t>
            </w:r>
          </w:p>
        </w:tc>
      </w:tr>
      <w:tr w:rsidR="00DA337E" w:rsidRPr="00576A7A" w14:paraId="7EA2984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B800D66"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1A8EC1B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1AB7EF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-E-A2</w:t>
            </w:r>
            <w:r w:rsidRPr="00576A7A">
              <w:rPr>
                <w:rFonts w:ascii="Times New Roman" w:eastAsiaTheme="minorEastAsia" w:hAnsi="Times New Roman" w:cs="Times New Roman"/>
                <w:color w:val="000000" w:themeColor="text1"/>
              </w:rPr>
              <w:t>具備探索問題的能力，能提出多種解決問題的構想，透過體驗與實踐解決問題。</w:t>
            </w:r>
          </w:p>
          <w:p w14:paraId="5B33E8D5"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p>
          <w:p w14:paraId="7178184E"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14:paraId="27495BE1"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-E-B2 </w:t>
            </w:r>
            <w:r w:rsidRPr="00576A7A">
              <w:rPr>
                <w:color w:val="000000" w:themeColor="text1"/>
                <w:szCs w:val="22"/>
                <w:lang w:val="zh-TW" w:bidi="zh-TW"/>
              </w:rPr>
              <w:t>能了解科技、資訊及媒體使用方式，並據實地取得有助於獨立研究過程中所需的資料。</w:t>
            </w:r>
          </w:p>
          <w:p w14:paraId="44567DD0"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-E-C2 </w:t>
            </w:r>
            <w:r w:rsidRPr="00576A7A">
              <w:rPr>
                <w:color w:val="000000" w:themeColor="text1"/>
                <w:szCs w:val="22"/>
                <w:lang w:val="zh-TW" w:bidi="zh-TW"/>
              </w:rPr>
              <w:t>透過獨立研究小組學習，養成同儕溝通、團隊合作及包容不同意見的態度</w:t>
            </w:r>
          </w:p>
          <w:p w14:paraId="45255B72"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E3 </w:t>
            </w:r>
            <w:r w:rsidRPr="00576A7A">
              <w:rPr>
                <w:color w:val="000000" w:themeColor="text1"/>
                <w:szCs w:val="22"/>
                <w:lang w:val="zh-TW" w:bidi="zh-TW"/>
              </w:rPr>
              <w:t>熟悉與學科學習相關的文本閱讀策略。</w:t>
            </w:r>
          </w:p>
          <w:p w14:paraId="4531F7CF"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E5 </w:t>
            </w:r>
            <w:r w:rsidRPr="00576A7A">
              <w:rPr>
                <w:color w:val="000000" w:themeColor="text1"/>
                <w:szCs w:val="22"/>
                <w:lang w:val="zh-TW" w:bidi="zh-TW"/>
              </w:rPr>
              <w:t>發展檢索資訊、獲得資訊、整合資訊的數位閱讀能力。</w:t>
            </w:r>
            <w:r w:rsidRPr="00576A7A">
              <w:rPr>
                <w:color w:val="000000" w:themeColor="text1"/>
                <w:szCs w:val="22"/>
                <w:lang w:val="zh-TW" w:bidi="zh-TW"/>
              </w:rPr>
              <w:t xml:space="preserve"> </w:t>
            </w:r>
          </w:p>
          <w:p w14:paraId="28FCA069" w14:textId="77777777" w:rsidR="00DA337E" w:rsidRPr="00576A7A" w:rsidRDefault="00DA337E" w:rsidP="00DA337E">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w:t>
            </w:r>
            <w:r w:rsidRPr="00576A7A">
              <w:rPr>
                <w:rFonts w:ascii="Times New Roman" w:eastAsiaTheme="minorEastAsia" w:hAnsi="Times New Roman" w:cs="Times New Roman"/>
                <w:color w:val="000000" w:themeColor="text1"/>
              </w:rPr>
              <w:t xml:space="preserve"> E10 </w:t>
            </w:r>
            <w:r w:rsidRPr="00576A7A">
              <w:rPr>
                <w:rFonts w:ascii="Times New Roman" w:eastAsiaTheme="minorEastAsia" w:hAnsi="Times New Roman" w:cs="Times New Roman"/>
                <w:color w:val="000000" w:themeColor="text1"/>
              </w:rPr>
              <w:t>中、高年級：能從報章雜誌及其他閱讀媒材中汲取與學科相關的知識。</w:t>
            </w:r>
          </w:p>
        </w:tc>
      </w:tr>
      <w:tr w:rsidR="00DA337E" w:rsidRPr="00576A7A" w14:paraId="379DCFF7"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3EBA096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0208AF2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8"/>
            <w:tcBorders>
              <w:top w:val="single" w:sz="6" w:space="0" w:color="auto"/>
              <w:left w:val="single" w:sz="6" w:space="0" w:color="auto"/>
              <w:bottom w:val="single" w:sz="4" w:space="0" w:color="auto"/>
              <w:right w:val="double" w:sz="4" w:space="0" w:color="auto"/>
            </w:tcBorders>
            <w:vAlign w:val="center"/>
          </w:tcPr>
          <w:p w14:paraId="223558F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73A2F317"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4D54B7C2"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61A77CD"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0072C3A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DC8786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EC074C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584D5F7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3a-Ⅲ-2</w:t>
            </w:r>
            <w:r w:rsidRPr="00576A7A">
              <w:rPr>
                <w:rFonts w:ascii="Times New Roman" w:eastAsiaTheme="minorEastAsia" w:hAnsi="Times New Roman" w:cs="Times New Roman"/>
                <w:color w:val="000000" w:themeColor="text1"/>
              </w:rPr>
              <w:t>依據觀察、蒐集資料、閱讀、思考及討論提出適合探究的問題。</w:t>
            </w:r>
          </w:p>
          <w:p w14:paraId="2B5462A0"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根據研究問題、資源，規劃研究計畫並依進度執行。</w:t>
            </w:r>
          </w:p>
          <w:p w14:paraId="5F585A6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5B91302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3d-Ⅲ-2 </w:t>
            </w:r>
            <w:r w:rsidRPr="00576A7A">
              <w:rPr>
                <w:rFonts w:ascii="Times New Roman" w:eastAsiaTheme="minorEastAsia" w:hAnsi="Times New Roman" w:cs="Times New Roman"/>
                <w:color w:val="000000" w:themeColor="text1"/>
              </w:rPr>
              <w:t>依據教師示範步驟，正確安全操作研究物品、器材儀器、科技設備與資源。</w:t>
            </w:r>
          </w:p>
          <w:p w14:paraId="6BF1495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3e-Ⅲ-1 </w:t>
            </w:r>
            <w:r w:rsidRPr="00576A7A">
              <w:rPr>
                <w:rFonts w:ascii="Times New Roman" w:eastAsiaTheme="minorEastAsia" w:hAnsi="Times New Roman" w:cs="Times New Roman"/>
                <w:color w:val="000000" w:themeColor="text1"/>
              </w:rPr>
              <w:t>撰寫研究日誌、製作圖表、使用統計等方式整理、分析及比較已有的資訊或數據。</w:t>
            </w:r>
          </w:p>
          <w:p w14:paraId="2297948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C28E31E"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p>
        </w:tc>
      </w:tr>
      <w:tr w:rsidR="00DA337E" w:rsidRPr="00576A7A" w14:paraId="03D1314A" w14:textId="77777777" w:rsidTr="000F533C">
        <w:trPr>
          <w:trHeight w:val="2304"/>
        </w:trPr>
        <w:tc>
          <w:tcPr>
            <w:tcW w:w="692" w:type="dxa"/>
            <w:vMerge/>
            <w:tcBorders>
              <w:left w:val="double" w:sz="4" w:space="0" w:color="auto"/>
              <w:right w:val="single" w:sz="6" w:space="0" w:color="auto"/>
            </w:tcBorders>
            <w:vAlign w:val="center"/>
          </w:tcPr>
          <w:p w14:paraId="3C3FF6F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7CF16EF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8"/>
            <w:tcBorders>
              <w:top w:val="single" w:sz="6" w:space="0" w:color="auto"/>
              <w:left w:val="single" w:sz="6" w:space="0" w:color="auto"/>
              <w:right w:val="double" w:sz="4" w:space="0" w:color="auto"/>
            </w:tcBorders>
            <w:vAlign w:val="center"/>
          </w:tcPr>
          <w:p w14:paraId="5539E2E6"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sz w:val="22"/>
              </w:rPr>
              <w:t>A</w:t>
            </w:r>
            <w:r w:rsidRPr="00576A7A">
              <w:rPr>
                <w:rFonts w:ascii="Times New Roman" w:eastAsiaTheme="minorEastAsia" w:hAnsi="Times New Roman" w:cs="Times New Roman"/>
                <w:b/>
                <w:color w:val="000000" w:themeColor="text1"/>
                <w:sz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28C2792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B-Ⅲ-3 </w:t>
            </w:r>
            <w:r w:rsidRPr="00576A7A">
              <w:rPr>
                <w:rFonts w:ascii="Times New Roman" w:eastAsiaTheme="minorEastAsia" w:hAnsi="Times New Roman" w:cs="Times New Roman"/>
                <w:color w:val="000000" w:themeColor="text1"/>
              </w:rPr>
              <w:t>研究方法：相關研究、實驗研究、田野研究等。</w:t>
            </w:r>
          </w:p>
          <w:p w14:paraId="47AFBB91"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3BBB8C0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24F8E1E2"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7AFE6B0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C-Ⅲ-5</w:t>
            </w:r>
            <w:r w:rsidRPr="00576A7A">
              <w:rPr>
                <w:rFonts w:ascii="Times New Roman" w:eastAsiaTheme="minorEastAsia" w:hAnsi="Times New Roman" w:cs="Times New Roman"/>
                <w:color w:val="000000" w:themeColor="text1"/>
              </w:rPr>
              <w:t>研究資料分析方法：基本統計分析介紹與應用。</w:t>
            </w:r>
          </w:p>
          <w:p w14:paraId="0D5DA44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5C74B1AD" w14:textId="77777777" w:rsidR="00DA337E" w:rsidRPr="00576A7A" w:rsidRDefault="00DA337E" w:rsidP="000F533C">
            <w:pPr>
              <w:pStyle w:val="Web"/>
              <w:spacing w:before="0" w:beforeAutospacing="0" w:after="0" w:afterAutospacing="0"/>
              <w:rPr>
                <w:rFonts w:ascii="Times New Roman" w:eastAsiaTheme="minorEastAsia" w:hAnsi="Times New Roman" w:cs="Times New Roman"/>
                <w:color w:val="000000" w:themeColor="text1"/>
                <w:u w:val="single"/>
              </w:rPr>
            </w:pPr>
            <w:r w:rsidRPr="00576A7A">
              <w:rPr>
                <w:rFonts w:ascii="Times New Roman" w:eastAsiaTheme="minorEastAsia" w:hAnsi="Times New Roman" w:cs="Times New Roman"/>
                <w:color w:val="000000" w:themeColor="text1"/>
                <w:u w:val="single"/>
              </w:rPr>
              <w:t>特獨</w:t>
            </w:r>
            <w:r w:rsidRPr="00576A7A">
              <w:rPr>
                <w:rFonts w:ascii="Times New Roman" w:eastAsiaTheme="minorEastAsia" w:hAnsi="Times New Roman" w:cs="Times New Roman"/>
                <w:color w:val="000000" w:themeColor="text1"/>
                <w:u w:val="single"/>
              </w:rPr>
              <w:t>C-Ⅲ-7</w:t>
            </w:r>
            <w:r w:rsidRPr="00576A7A">
              <w:rPr>
                <w:rFonts w:ascii="Times New Roman" w:eastAsiaTheme="minorEastAsia" w:hAnsi="Times New Roman" w:cs="Times New Roman"/>
                <w:color w:val="000000" w:themeColor="text1"/>
                <w:u w:val="single"/>
              </w:rPr>
              <w:t>研究成果展現形式：小論文、簡報、實物、新媒體形式等。</w:t>
            </w:r>
          </w:p>
        </w:tc>
      </w:tr>
      <w:tr w:rsidR="00DA337E" w:rsidRPr="00576A7A" w14:paraId="3CF7DB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5C858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77B54DF"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能依個人興趣擬定適當之研究主題及研究問題。</w:t>
            </w:r>
          </w:p>
          <w:p w14:paraId="5173DE2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能依據研究問題，擬定研究計畫，選擇適當研究工具，以深入進行研究。</w:t>
            </w:r>
          </w:p>
          <w:p w14:paraId="651D8036"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7CC8ADC"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p>
        </w:tc>
      </w:tr>
      <w:tr w:rsidR="00DA337E" w:rsidRPr="00576A7A" w14:paraId="653CB809"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A63BA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034C0FA1"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1800344F"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5AE3839B"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A337E" w:rsidRPr="00576A7A" w14:paraId="45AA2638" w14:textId="77777777" w:rsidTr="000F533C">
        <w:trPr>
          <w:trHeight w:val="454"/>
        </w:trPr>
        <w:tc>
          <w:tcPr>
            <w:tcW w:w="1828" w:type="dxa"/>
            <w:gridSpan w:val="2"/>
            <w:tcBorders>
              <w:top w:val="single" w:sz="6" w:space="0" w:color="auto"/>
              <w:left w:val="double" w:sz="4" w:space="0" w:color="auto"/>
              <w:bottom w:val="double" w:sz="4" w:space="0" w:color="auto"/>
              <w:right w:val="single" w:sz="4" w:space="0" w:color="auto"/>
            </w:tcBorders>
            <w:vAlign w:val="center"/>
          </w:tcPr>
          <w:p w14:paraId="656D0C3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8"/>
            <w:tcBorders>
              <w:top w:val="single" w:sz="6" w:space="0" w:color="auto"/>
              <w:left w:val="single" w:sz="4" w:space="0" w:color="auto"/>
              <w:bottom w:val="double" w:sz="4" w:space="0" w:color="auto"/>
              <w:right w:val="double" w:sz="4" w:space="0" w:color="auto"/>
            </w:tcBorders>
            <w:vAlign w:val="center"/>
          </w:tcPr>
          <w:p w14:paraId="237B20E8" w14:textId="77777777" w:rsidR="00DA337E" w:rsidRPr="00576A7A" w:rsidRDefault="00DA337E" w:rsidP="000F533C">
            <w:pPr>
              <w:snapToGrid w:val="0"/>
              <w:spacing w:line="240" w:lineRule="atLeast"/>
              <w:rPr>
                <w:rFonts w:ascii="Times New Roman" w:eastAsiaTheme="minorEastAsia" w:hAnsi="Times New Roman" w:cs="Times New Roman"/>
                <w:b/>
                <w:sz w:val="22"/>
              </w:rPr>
            </w:pPr>
          </w:p>
        </w:tc>
      </w:tr>
      <w:tr w:rsidR="00DA337E" w:rsidRPr="00576A7A" w14:paraId="42BF4318" w14:textId="77777777" w:rsidTr="000F533C">
        <w:trPr>
          <w:trHeight w:val="340"/>
        </w:trPr>
        <w:tc>
          <w:tcPr>
            <w:tcW w:w="9624" w:type="dxa"/>
            <w:gridSpan w:val="10"/>
          </w:tcPr>
          <w:p w14:paraId="2B890631"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第一學期</w:t>
            </w:r>
          </w:p>
        </w:tc>
      </w:tr>
      <w:tr w:rsidR="00DA337E" w:rsidRPr="00576A7A" w14:paraId="180D3C5A" w14:textId="77777777" w:rsidTr="000F533C">
        <w:trPr>
          <w:trHeight w:val="340"/>
        </w:trPr>
        <w:tc>
          <w:tcPr>
            <w:tcW w:w="1828" w:type="dxa"/>
            <w:gridSpan w:val="2"/>
          </w:tcPr>
          <w:p w14:paraId="3E7DB986" w14:textId="77777777" w:rsidR="00DA337E" w:rsidRPr="00576A7A" w:rsidRDefault="00821198"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5"/>
                <w:id w:val="-1873067169"/>
              </w:sdtPr>
              <w:sdtEndPr/>
              <w:sdtContent>
                <w:r w:rsidR="00DA337E" w:rsidRPr="00576A7A">
                  <w:rPr>
                    <w:rFonts w:ascii="Times New Roman" w:eastAsiaTheme="minorEastAsia" w:hAnsi="Times New Roman" w:cs="Times New Roman"/>
                    <w:b/>
                    <w:color w:val="000000" w:themeColor="text1"/>
                    <w:sz w:val="22"/>
                  </w:rPr>
                  <w:t>週次</w:t>
                </w:r>
              </w:sdtContent>
            </w:sdt>
          </w:p>
        </w:tc>
        <w:tc>
          <w:tcPr>
            <w:tcW w:w="2278" w:type="dxa"/>
          </w:tcPr>
          <w:p w14:paraId="7843204B" w14:textId="77777777" w:rsidR="00DA337E" w:rsidRPr="00576A7A" w:rsidRDefault="00821198"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6"/>
                <w:id w:val="-721740856"/>
              </w:sdtPr>
              <w:sdtEndPr/>
              <w:sdtContent>
                <w:r w:rsidR="00DA337E" w:rsidRPr="00576A7A">
                  <w:rPr>
                    <w:rFonts w:ascii="Times New Roman" w:eastAsiaTheme="minorEastAsia" w:hAnsi="Times New Roman" w:cs="Times New Roman"/>
                    <w:b/>
                    <w:color w:val="000000" w:themeColor="text1"/>
                    <w:sz w:val="22"/>
                  </w:rPr>
                  <w:t>單元名稱</w:t>
                </w:r>
              </w:sdtContent>
            </w:sdt>
          </w:p>
        </w:tc>
        <w:tc>
          <w:tcPr>
            <w:tcW w:w="4394" w:type="dxa"/>
            <w:gridSpan w:val="6"/>
          </w:tcPr>
          <w:p w14:paraId="423ADC8D" w14:textId="77777777" w:rsidR="00DA337E" w:rsidRPr="00576A7A" w:rsidRDefault="00821198"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7"/>
                <w:id w:val="121812767"/>
              </w:sdtPr>
              <w:sdtEndPr/>
              <w:sdtContent>
                <w:r w:rsidR="00DA337E" w:rsidRPr="00576A7A">
                  <w:rPr>
                    <w:rFonts w:ascii="Times New Roman" w:eastAsiaTheme="minorEastAsia" w:hAnsi="Times New Roman" w:cs="Times New Roman"/>
                    <w:b/>
                    <w:color w:val="000000" w:themeColor="text1"/>
                    <w:sz w:val="22"/>
                  </w:rPr>
                  <w:t>課程內容說明</w:t>
                </w:r>
              </w:sdtContent>
            </w:sdt>
          </w:p>
        </w:tc>
        <w:tc>
          <w:tcPr>
            <w:tcW w:w="1124" w:type="dxa"/>
          </w:tcPr>
          <w:p w14:paraId="672BD813" w14:textId="77777777" w:rsidR="00DA337E" w:rsidRPr="00576A7A" w:rsidRDefault="00821198"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8"/>
                <w:id w:val="2120401128"/>
              </w:sdtPr>
              <w:sdtEndPr/>
              <w:sdtContent>
                <w:r w:rsidR="00DA337E" w:rsidRPr="00576A7A">
                  <w:rPr>
                    <w:rFonts w:ascii="Times New Roman" w:eastAsiaTheme="minorEastAsia" w:hAnsi="Times New Roman" w:cs="Times New Roman"/>
                    <w:b/>
                    <w:color w:val="000000" w:themeColor="text1"/>
                    <w:sz w:val="22"/>
                  </w:rPr>
                  <w:t>備註</w:t>
                </w:r>
              </w:sdtContent>
            </w:sdt>
          </w:p>
        </w:tc>
      </w:tr>
      <w:tr w:rsidR="00DA337E" w:rsidRPr="00576A7A" w14:paraId="65B7E867" w14:textId="77777777" w:rsidTr="000F533C">
        <w:trPr>
          <w:trHeight w:val="2185"/>
        </w:trPr>
        <w:tc>
          <w:tcPr>
            <w:tcW w:w="1828" w:type="dxa"/>
            <w:gridSpan w:val="2"/>
            <w:vAlign w:val="center"/>
          </w:tcPr>
          <w:p w14:paraId="4ED10E4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278" w:type="dxa"/>
            <w:vAlign w:val="center"/>
          </w:tcPr>
          <w:p w14:paraId="451E965C"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科學研究所</w:t>
            </w:r>
            <w:r w:rsidRPr="00576A7A">
              <w:rPr>
                <w:rFonts w:ascii="Times New Roman" w:eastAsiaTheme="minorEastAsia" w:hAnsi="Times New Roman" w:cs="Times New Roman"/>
                <w:b/>
                <w:color w:val="000000" w:themeColor="text1"/>
              </w:rPr>
              <w:t>─</w:t>
            </w:r>
          </w:p>
          <w:p w14:paraId="417B20F6"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討論研究主題</w:t>
            </w:r>
          </w:p>
        </w:tc>
        <w:tc>
          <w:tcPr>
            <w:tcW w:w="4394" w:type="dxa"/>
            <w:gridSpan w:val="6"/>
          </w:tcPr>
          <w:p w14:paraId="2BAC598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學生分享個人所完成之初探研究。</w:t>
            </w:r>
          </w:p>
          <w:p w14:paraId="0DF379EC"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學生彼此間進行自評及互評。根據作品的完整度、創意度、發展性及優缺點等進行分析。</w:t>
            </w:r>
          </w:p>
          <w:p w14:paraId="5098F91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tcPr>
          <w:p w14:paraId="17990DED"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p>
        </w:tc>
      </w:tr>
      <w:tr w:rsidR="00DA337E" w:rsidRPr="00576A7A" w14:paraId="46CA25D7" w14:textId="77777777" w:rsidTr="000F533C">
        <w:trPr>
          <w:trHeight w:val="2162"/>
        </w:trPr>
        <w:tc>
          <w:tcPr>
            <w:tcW w:w="1828" w:type="dxa"/>
            <w:gridSpan w:val="2"/>
            <w:vAlign w:val="center"/>
          </w:tcPr>
          <w:p w14:paraId="5B5BB72B"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4-6</w:t>
            </w:r>
          </w:p>
        </w:tc>
        <w:tc>
          <w:tcPr>
            <w:tcW w:w="2278" w:type="dxa"/>
            <w:vAlign w:val="center"/>
          </w:tcPr>
          <w:p w14:paraId="688EE135"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確立研究主題與界定研究問題</w:t>
            </w:r>
          </w:p>
        </w:tc>
        <w:tc>
          <w:tcPr>
            <w:tcW w:w="4394" w:type="dxa"/>
            <w:gridSpan w:val="6"/>
          </w:tcPr>
          <w:p w14:paraId="4C62A05F"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根據個別初探研究作品進行評析，共同討論選擇適合持續深入探討的研究主題，初步構思研究問題。</w:t>
            </w:r>
          </w:p>
          <w:p w14:paraId="7EAF287C"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學習利用</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平台記錄研究日誌、上傳研究歷程及研究資料。</w:t>
            </w:r>
          </w:p>
        </w:tc>
        <w:tc>
          <w:tcPr>
            <w:tcW w:w="1124" w:type="dxa"/>
          </w:tcPr>
          <w:p w14:paraId="20B1244B" w14:textId="77777777" w:rsidR="00DA337E" w:rsidRPr="00576A7A" w:rsidRDefault="00DA337E"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color w:val="000000" w:themeColor="text1"/>
                <w:sz w:val="22"/>
              </w:rPr>
            </w:pPr>
          </w:p>
        </w:tc>
      </w:tr>
      <w:tr w:rsidR="00DA337E" w:rsidRPr="00576A7A" w14:paraId="168837AC" w14:textId="77777777" w:rsidTr="000F533C">
        <w:trPr>
          <w:trHeight w:val="1265"/>
        </w:trPr>
        <w:tc>
          <w:tcPr>
            <w:tcW w:w="1828" w:type="dxa"/>
            <w:gridSpan w:val="2"/>
            <w:vAlign w:val="center"/>
          </w:tcPr>
          <w:p w14:paraId="541A85B7"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7-10</w:t>
            </w:r>
          </w:p>
        </w:tc>
        <w:tc>
          <w:tcPr>
            <w:tcW w:w="2278" w:type="dxa"/>
            <w:vAlign w:val="center"/>
          </w:tcPr>
          <w:p w14:paraId="1888AACE"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擬定研究計畫</w:t>
            </w:r>
          </w:p>
        </w:tc>
        <w:tc>
          <w:tcPr>
            <w:tcW w:w="4394" w:type="dxa"/>
            <w:gridSpan w:val="6"/>
          </w:tcPr>
          <w:p w14:paraId="4E0D54D6"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根據研究問題擬定研究架構。</w:t>
            </w:r>
          </w:p>
          <w:p w14:paraId="707C71D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與同儕討論初步訂定研究計劃書及研究流程表。</w:t>
            </w:r>
          </w:p>
          <w:p w14:paraId="7127B4EB"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根據小組成員優勢能力進行研究分工。</w:t>
            </w:r>
          </w:p>
        </w:tc>
        <w:tc>
          <w:tcPr>
            <w:tcW w:w="1124" w:type="dxa"/>
          </w:tcPr>
          <w:p w14:paraId="1B549296" w14:textId="77777777" w:rsidR="00DA337E" w:rsidRPr="00576A7A" w:rsidRDefault="00DA337E" w:rsidP="000F533C">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DA337E" w:rsidRPr="00576A7A" w14:paraId="7AC391A2" w14:textId="77777777" w:rsidTr="000F533C">
        <w:trPr>
          <w:trHeight w:val="415"/>
        </w:trPr>
        <w:tc>
          <w:tcPr>
            <w:tcW w:w="1828" w:type="dxa"/>
            <w:gridSpan w:val="2"/>
            <w:vAlign w:val="center"/>
          </w:tcPr>
          <w:p w14:paraId="02CC7749"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15-20</w:t>
            </w:r>
          </w:p>
        </w:tc>
        <w:tc>
          <w:tcPr>
            <w:tcW w:w="2278" w:type="dxa"/>
            <w:vAlign w:val="center"/>
          </w:tcPr>
          <w:p w14:paraId="7908EF07"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文獻探討與</w:t>
            </w:r>
          </w:p>
          <w:p w14:paraId="66C6D2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實驗研究</w:t>
            </w:r>
          </w:p>
        </w:tc>
        <w:tc>
          <w:tcPr>
            <w:tcW w:w="4394" w:type="dxa"/>
            <w:gridSpan w:val="6"/>
          </w:tcPr>
          <w:p w14:paraId="748B81C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文獻探討：讀與研究主題相關之研究報告，並摘要整理研究重點及結果，進而較其異同。</w:t>
            </w:r>
          </w:p>
          <w:p w14:paraId="26FE3224"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實驗研究：進行實驗設計，根據實驗設計進行研究，詳實紀錄實驗過程與結果。</w:t>
            </w:r>
          </w:p>
          <w:p w14:paraId="00D66553"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撰寫研究報告：與同儕分工合作，依照科展格式完成獨立研究報告。</w:t>
            </w:r>
          </w:p>
        </w:tc>
        <w:tc>
          <w:tcPr>
            <w:tcW w:w="1124" w:type="dxa"/>
          </w:tcPr>
          <w:p w14:paraId="3BF9D740"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p>
        </w:tc>
      </w:tr>
      <w:tr w:rsidR="00DA337E" w:rsidRPr="00576A7A" w14:paraId="7205EE20" w14:textId="77777777" w:rsidTr="000F533C">
        <w:trPr>
          <w:trHeight w:val="305"/>
        </w:trPr>
        <w:tc>
          <w:tcPr>
            <w:tcW w:w="9624" w:type="dxa"/>
            <w:gridSpan w:val="10"/>
            <w:vAlign w:val="center"/>
          </w:tcPr>
          <w:p w14:paraId="3BB6E1EC"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sz w:val="22"/>
              </w:rPr>
              <w:t>第二學期</w:t>
            </w:r>
          </w:p>
        </w:tc>
      </w:tr>
      <w:tr w:rsidR="00DA337E" w:rsidRPr="00576A7A" w14:paraId="28228314" w14:textId="77777777" w:rsidTr="000F533C">
        <w:trPr>
          <w:trHeight w:val="1296"/>
        </w:trPr>
        <w:tc>
          <w:tcPr>
            <w:tcW w:w="1828" w:type="dxa"/>
            <w:gridSpan w:val="2"/>
            <w:vAlign w:val="center"/>
          </w:tcPr>
          <w:p w14:paraId="688D4832"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278" w:type="dxa"/>
            <w:vAlign w:val="center"/>
          </w:tcPr>
          <w:p w14:paraId="0F1788B3"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修正研究方法及</w:t>
            </w:r>
          </w:p>
          <w:p w14:paraId="14E3E909"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研究過程</w:t>
            </w:r>
          </w:p>
        </w:tc>
        <w:tc>
          <w:tcPr>
            <w:tcW w:w="4394" w:type="dxa"/>
            <w:gridSpan w:val="6"/>
          </w:tcPr>
          <w:p w14:paraId="066FC5FB"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根據上學期的研究結果進行討論，重新修正研究架構與實驗設計。</w:t>
            </w:r>
          </w:p>
          <w:p w14:paraId="090ADB25"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根據修正後的實驗設計再次進行實驗，或進行其他延伸實驗。</w:t>
            </w:r>
          </w:p>
        </w:tc>
        <w:tc>
          <w:tcPr>
            <w:tcW w:w="1124" w:type="dxa"/>
          </w:tcPr>
          <w:p w14:paraId="0085CD52" w14:textId="77777777" w:rsidR="00DA337E" w:rsidRPr="00576A7A" w:rsidRDefault="00DA337E" w:rsidP="000F533C">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DA337E" w:rsidRPr="00576A7A" w14:paraId="27460A36" w14:textId="77777777" w:rsidTr="000F533C">
        <w:trPr>
          <w:trHeight w:val="1310"/>
        </w:trPr>
        <w:tc>
          <w:tcPr>
            <w:tcW w:w="1828" w:type="dxa"/>
            <w:gridSpan w:val="2"/>
            <w:vAlign w:val="center"/>
          </w:tcPr>
          <w:p w14:paraId="4F0B6A43"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7-12</w:t>
            </w:r>
          </w:p>
        </w:tc>
        <w:tc>
          <w:tcPr>
            <w:tcW w:w="2278" w:type="dxa"/>
            <w:vAlign w:val="center"/>
          </w:tcPr>
          <w:p w14:paraId="03F86313" w14:textId="77777777" w:rsidR="00DA337E" w:rsidRPr="00576A7A" w:rsidRDefault="00DA337E"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撰寫研究報告</w:t>
            </w:r>
          </w:p>
        </w:tc>
        <w:tc>
          <w:tcPr>
            <w:tcW w:w="4394" w:type="dxa"/>
            <w:gridSpan w:val="6"/>
          </w:tcPr>
          <w:p w14:paraId="6AFD79B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專題研究報告：依據實驗結果進行討論，並利用統計圖、表格比較、文字說明等方式撰寫研究報告。</w:t>
            </w:r>
          </w:p>
          <w:p w14:paraId="1933229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研究縮寫：彙整研究成果，練習使用三張簡報呈現研究精華。</w:t>
            </w:r>
          </w:p>
        </w:tc>
        <w:tc>
          <w:tcPr>
            <w:tcW w:w="1124" w:type="dxa"/>
          </w:tcPr>
          <w:p w14:paraId="59C2F536"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spacing w:val="-12"/>
              </w:rPr>
            </w:pPr>
          </w:p>
        </w:tc>
      </w:tr>
      <w:tr w:rsidR="00DA337E" w:rsidRPr="00576A7A" w14:paraId="12684CA1" w14:textId="77777777" w:rsidTr="000F533C">
        <w:trPr>
          <w:trHeight w:val="1999"/>
        </w:trPr>
        <w:tc>
          <w:tcPr>
            <w:tcW w:w="1828" w:type="dxa"/>
            <w:gridSpan w:val="2"/>
            <w:vAlign w:val="center"/>
          </w:tcPr>
          <w:p w14:paraId="45027B2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13-17</w:t>
            </w:r>
          </w:p>
        </w:tc>
        <w:tc>
          <w:tcPr>
            <w:tcW w:w="2278" w:type="dxa"/>
            <w:vAlign w:val="center"/>
          </w:tcPr>
          <w:p w14:paraId="0B3C6B15" w14:textId="77777777" w:rsidR="00DA337E" w:rsidRPr="00576A7A" w:rsidRDefault="00DA337E" w:rsidP="000F533C">
            <w:pPr>
              <w:pStyle w:val="Web"/>
              <w:ind w:firstLineChars="100" w:firstLine="24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成果發表會</w:t>
            </w:r>
          </w:p>
        </w:tc>
        <w:tc>
          <w:tcPr>
            <w:tcW w:w="4394" w:type="dxa"/>
            <w:gridSpan w:val="6"/>
          </w:tcPr>
          <w:p w14:paraId="27E4B02A"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與同儕討論成果發表形式</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如：簡報製作、微電影等</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，思考如何以淺顯易懂的方式傳達研究成果。</w:t>
            </w:r>
          </w:p>
          <w:p w14:paraId="0B47033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與同儕分工合作準備專題成果發表。</w:t>
            </w:r>
          </w:p>
          <w:p w14:paraId="3E5230AA"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於成果發表會中分享研究結果，進行同儕互評。</w:t>
            </w:r>
          </w:p>
        </w:tc>
        <w:tc>
          <w:tcPr>
            <w:tcW w:w="1124" w:type="dxa"/>
          </w:tcPr>
          <w:p w14:paraId="7221B6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7E6596E7" w14:textId="77777777" w:rsidTr="000F533C">
        <w:trPr>
          <w:trHeight w:val="1275"/>
        </w:trPr>
        <w:tc>
          <w:tcPr>
            <w:tcW w:w="1828" w:type="dxa"/>
            <w:gridSpan w:val="2"/>
            <w:vAlign w:val="center"/>
          </w:tcPr>
          <w:p w14:paraId="465085F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18-20</w:t>
            </w:r>
          </w:p>
        </w:tc>
        <w:tc>
          <w:tcPr>
            <w:tcW w:w="2278" w:type="dxa"/>
            <w:vAlign w:val="center"/>
          </w:tcPr>
          <w:p w14:paraId="1A314262"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學習總回饋</w:t>
            </w:r>
          </w:p>
        </w:tc>
        <w:tc>
          <w:tcPr>
            <w:tcW w:w="4394" w:type="dxa"/>
            <w:gridSpan w:val="6"/>
          </w:tcPr>
          <w:p w14:paraId="6ECC6CA9"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3717F0A" w14:textId="77777777" w:rsidR="00DA337E" w:rsidRPr="00576A7A" w:rsidRDefault="00DA337E"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124" w:type="dxa"/>
          </w:tcPr>
          <w:p w14:paraId="24236EFD"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4ED5EE56" w14:textId="77777777" w:rsidTr="000F533C">
        <w:trPr>
          <w:trHeight w:val="340"/>
        </w:trPr>
        <w:tc>
          <w:tcPr>
            <w:tcW w:w="1828" w:type="dxa"/>
            <w:gridSpan w:val="2"/>
          </w:tcPr>
          <w:p w14:paraId="1A5B2890" w14:textId="77777777" w:rsidR="00DA337E" w:rsidRPr="00576A7A" w:rsidRDefault="00821198"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9"/>
                <w:id w:val="-344248909"/>
              </w:sdtPr>
              <w:sdtEndPr/>
              <w:sdtContent>
                <w:r w:rsidR="00DA337E" w:rsidRPr="00576A7A">
                  <w:rPr>
                    <w:rFonts w:ascii="Times New Roman" w:eastAsiaTheme="minorEastAsia" w:hAnsi="Times New Roman" w:cs="Times New Roman"/>
                    <w:b/>
                    <w:color w:val="000000" w:themeColor="text1"/>
                    <w:sz w:val="22"/>
                  </w:rPr>
                  <w:t>教學資源</w:t>
                </w:r>
              </w:sdtContent>
            </w:sdt>
          </w:p>
        </w:tc>
        <w:tc>
          <w:tcPr>
            <w:tcW w:w="7796" w:type="dxa"/>
            <w:gridSpan w:val="8"/>
          </w:tcPr>
          <w:p w14:paraId="362FCD8B"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書籍：附小資優班畢業專刊</w:t>
            </w:r>
          </w:p>
          <w:p w14:paraId="62ED0DEF"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B3C6BC2"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17FEB477"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全國中小學科學展覽會</w:t>
            </w:r>
            <w:r w:rsidRPr="00576A7A">
              <w:rPr>
                <w:rFonts w:ascii="Times New Roman" w:eastAsiaTheme="minorEastAsia" w:hAnsi="Times New Roman" w:cs="Times New Roman"/>
                <w:color w:val="000000" w:themeColor="text1"/>
              </w:rPr>
              <w:t xml:space="preserve">  </w:t>
            </w:r>
          </w:p>
          <w:p w14:paraId="215DFB8B"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hyperlink r:id="rId52" w:history="1">
              <w:r w:rsidRPr="00576A7A">
                <w:rPr>
                  <w:rStyle w:val="aa"/>
                  <w:rFonts w:ascii="Times New Roman" w:eastAsiaTheme="minorEastAsia" w:hAnsi="Times New Roman" w:cs="Times New Roman"/>
                  <w:color w:val="000000" w:themeColor="text1"/>
                </w:rPr>
                <w:t>https://twsf.ntsec.gov.tw/Article.aspx?a=41&amp;lang=1</w:t>
              </w:r>
            </w:hyperlink>
          </w:p>
          <w:p w14:paraId="2D87D3D2"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世界青少年發明展臺灣選拔賽</w:t>
            </w:r>
            <w:hyperlink r:id="rId53" w:history="1">
              <w:r w:rsidRPr="00576A7A">
                <w:rPr>
                  <w:rStyle w:val="aa"/>
                  <w:rFonts w:ascii="Times New Roman" w:eastAsiaTheme="minorEastAsia" w:hAnsi="Times New Roman" w:cs="Times New Roman"/>
                  <w:color w:val="000000" w:themeColor="text1"/>
                </w:rPr>
                <w:t>http://www.ieyiun.org/</w:t>
              </w:r>
            </w:hyperlink>
            <w:r w:rsidRPr="00576A7A">
              <w:rPr>
                <w:rFonts w:ascii="Times New Roman" w:eastAsiaTheme="minorEastAsia" w:hAnsi="Times New Roman" w:cs="Times New Roman"/>
                <w:b/>
                <w:color w:val="000000" w:themeColor="text1"/>
                <w:sz w:val="22"/>
              </w:rPr>
              <w:t xml:space="preserve"> </w:t>
            </w:r>
          </w:p>
        </w:tc>
      </w:tr>
      <w:tr w:rsidR="00DA337E" w:rsidRPr="00576A7A" w14:paraId="1242C40D" w14:textId="77777777" w:rsidTr="000F533C">
        <w:trPr>
          <w:trHeight w:val="340"/>
        </w:trPr>
        <w:tc>
          <w:tcPr>
            <w:tcW w:w="1828" w:type="dxa"/>
            <w:gridSpan w:val="2"/>
          </w:tcPr>
          <w:p w14:paraId="00254B4A" w14:textId="77777777" w:rsidR="00DA337E" w:rsidRPr="00576A7A" w:rsidRDefault="00821198"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0"/>
                <w:id w:val="1944643485"/>
              </w:sdtPr>
              <w:sdtEndPr/>
              <w:sdtContent>
                <w:r w:rsidR="00DA337E" w:rsidRPr="00576A7A">
                  <w:rPr>
                    <w:rFonts w:ascii="Times New Roman" w:eastAsiaTheme="minorEastAsia" w:hAnsi="Times New Roman" w:cs="Times New Roman"/>
                    <w:b/>
                    <w:color w:val="000000" w:themeColor="text1"/>
                    <w:sz w:val="22"/>
                  </w:rPr>
                  <w:t>教學方法</w:t>
                </w:r>
              </w:sdtContent>
            </w:sdt>
          </w:p>
        </w:tc>
        <w:tc>
          <w:tcPr>
            <w:tcW w:w="7796" w:type="dxa"/>
            <w:gridSpan w:val="8"/>
          </w:tcPr>
          <w:p w14:paraId="31C5F488"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實作、小組討論、腦力激盪、講述、互評</w:t>
            </w:r>
          </w:p>
        </w:tc>
      </w:tr>
      <w:tr w:rsidR="00DA337E" w:rsidRPr="00576A7A" w14:paraId="6CAC6E15" w14:textId="77777777" w:rsidTr="000F533C">
        <w:trPr>
          <w:trHeight w:val="340"/>
        </w:trPr>
        <w:tc>
          <w:tcPr>
            <w:tcW w:w="1828" w:type="dxa"/>
            <w:gridSpan w:val="2"/>
          </w:tcPr>
          <w:p w14:paraId="2667E2E4" w14:textId="77777777" w:rsidR="00DA337E" w:rsidRPr="00576A7A" w:rsidRDefault="00821198"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1"/>
                <w:id w:val="-829910717"/>
              </w:sdtPr>
              <w:sdtEndPr/>
              <w:sdtContent>
                <w:r w:rsidR="00DA337E" w:rsidRPr="00576A7A">
                  <w:rPr>
                    <w:rFonts w:ascii="Times New Roman" w:eastAsiaTheme="minorEastAsia" w:hAnsi="Times New Roman" w:cs="Times New Roman"/>
                    <w:b/>
                    <w:color w:val="000000" w:themeColor="text1"/>
                    <w:sz w:val="22"/>
                  </w:rPr>
                  <w:t>教學評量</w:t>
                </w:r>
              </w:sdtContent>
            </w:sdt>
          </w:p>
        </w:tc>
        <w:tc>
          <w:tcPr>
            <w:tcW w:w="7796" w:type="dxa"/>
            <w:gridSpan w:val="8"/>
          </w:tcPr>
          <w:p w14:paraId="7A781932" w14:textId="77777777" w:rsidR="00DA337E" w:rsidRPr="00576A7A" w:rsidRDefault="00DA337E" w:rsidP="00F14442">
            <w:pPr>
              <w:pStyle w:val="a4"/>
              <w:numPr>
                <w:ilvl w:val="0"/>
                <w:numId w:val="105"/>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上課表現（發言、討論、實作、分享）。</w:t>
            </w:r>
          </w:p>
          <w:p w14:paraId="6C6B813B"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作業繳交及成果呈現。</w:t>
            </w:r>
          </w:p>
          <w:p w14:paraId="7349AE30"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出缺席狀況。</w:t>
            </w:r>
          </w:p>
        </w:tc>
      </w:tr>
      <w:tr w:rsidR="00DA337E" w:rsidRPr="00576A7A" w14:paraId="4C9B9D01" w14:textId="77777777" w:rsidTr="000F533C">
        <w:trPr>
          <w:trHeight w:val="340"/>
        </w:trPr>
        <w:tc>
          <w:tcPr>
            <w:tcW w:w="1828" w:type="dxa"/>
            <w:gridSpan w:val="2"/>
          </w:tcPr>
          <w:p w14:paraId="2E080534" w14:textId="77777777" w:rsidR="00DA337E" w:rsidRPr="00576A7A" w:rsidRDefault="00DA337E" w:rsidP="000F533C">
            <w:pPr>
              <w:ind w:left="-60" w:right="-6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備註</w:t>
            </w:r>
          </w:p>
        </w:tc>
        <w:tc>
          <w:tcPr>
            <w:tcW w:w="7796" w:type="dxa"/>
            <w:gridSpan w:val="8"/>
          </w:tcPr>
          <w:p w14:paraId="04BC7330"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月止，每週數學課、國語課各抽離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節，早自習或午休抽離</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節，每週共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w:t>
            </w:r>
          </w:p>
        </w:tc>
      </w:tr>
    </w:tbl>
    <w:p w14:paraId="75C06CFD" w14:textId="0BACB868"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C(</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2C1F8F" w:rsidRPr="00576A7A" w14:paraId="54817EDC"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1F56DF4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62BF6F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51D704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356A34E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467D6B12"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02BBBD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6EC984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D9B049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0C9136" w14:textId="77777777" w:rsidR="002C1F8F" w:rsidRPr="00576A7A" w:rsidRDefault="002C1F8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1B67D812"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48D18D8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2A305CC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C62F54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5BB9A55F"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9D8DE0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FCA1121"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lang w:eastAsia="zh-HK"/>
              </w:rPr>
              <w:t>獨立</w:t>
            </w:r>
            <w:r w:rsidRPr="00576A7A">
              <w:rPr>
                <w:rFonts w:ascii="Times New Roman" w:eastAsiaTheme="minorEastAsia" w:hAnsi="Times New Roman" w:cs="Times New Roman"/>
                <w:b/>
                <w:bCs/>
                <w:color w:val="000000" w:themeColor="text1"/>
              </w:rPr>
              <w:t>研究</w:t>
            </w:r>
            <w:r w:rsidRPr="00576A7A">
              <w:rPr>
                <w:rFonts w:ascii="Times New Roman" w:eastAsiaTheme="minorEastAsia" w:hAnsi="Times New Roman" w:cs="Times New Roman"/>
                <w:b/>
                <w:bCs/>
                <w:color w:val="000000" w:themeColor="text1"/>
              </w:rPr>
              <w:t>C</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55FFD22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522E71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5AC1FFB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5F7D0F1D"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2C1F8F" w:rsidRPr="00576A7A" w14:paraId="5332F8C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C0A258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2C4F4540"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820768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1070D1F2" w14:textId="77777777" w:rsidR="002C1F8F" w:rsidRPr="00576A7A" w:rsidRDefault="002C1F8F"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六</w:t>
            </w:r>
            <w:r w:rsidRPr="00576A7A">
              <w:rPr>
                <w:rFonts w:ascii="Times New Roman" w:eastAsiaTheme="minorEastAsia" w:hAnsi="Times New Roman" w:cs="Times New Roman"/>
                <w:b/>
                <w:sz w:val="22"/>
              </w:rPr>
              <w:t>年級</w:t>
            </w:r>
          </w:p>
        </w:tc>
      </w:tr>
      <w:tr w:rsidR="002C1F8F" w:rsidRPr="00576A7A" w14:paraId="1738F054"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57E7E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40D435A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81B08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029D4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D1EC22" w14:textId="77777777" w:rsidR="002C1F8F" w:rsidRPr="00576A7A" w:rsidRDefault="002C1F8F" w:rsidP="000F533C">
            <w:pPr>
              <w:pStyle w:val="p1"/>
              <w:rPr>
                <w:sz w:val="24"/>
                <w:szCs w:val="24"/>
              </w:rPr>
            </w:pPr>
            <w:r w:rsidRPr="00576A7A">
              <w:rPr>
                <w:sz w:val="24"/>
                <w:szCs w:val="24"/>
              </w:rPr>
              <w:t>B3</w:t>
            </w:r>
            <w:r w:rsidRPr="00576A7A">
              <w:rPr>
                <w:sz w:val="24"/>
                <w:szCs w:val="24"/>
              </w:rPr>
              <w:t>藝術涵養與美感素養</w:t>
            </w:r>
          </w:p>
          <w:p w14:paraId="435CC006"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583F80B1" w14:textId="77777777" w:rsidR="002C1F8F" w:rsidRPr="00576A7A" w:rsidRDefault="002C1F8F" w:rsidP="000F533C">
            <w:pPr>
              <w:pStyle w:val="p1"/>
              <w:rPr>
                <w:sz w:val="24"/>
                <w:szCs w:val="24"/>
              </w:rPr>
            </w:pPr>
            <w:r w:rsidRPr="00576A7A">
              <w:rPr>
                <w:sz w:val="24"/>
                <w:szCs w:val="24"/>
              </w:rPr>
              <w:t>C3</w:t>
            </w:r>
            <w:r w:rsidRPr="00576A7A">
              <w:rPr>
                <w:sz w:val="24"/>
                <w:szCs w:val="24"/>
              </w:rPr>
              <w:t>多元文化與國際理解</w:t>
            </w:r>
          </w:p>
        </w:tc>
      </w:tr>
      <w:tr w:rsidR="002C1F8F" w:rsidRPr="00576A7A" w14:paraId="253A424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E687AD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093C758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tcPr>
          <w:p w14:paraId="6F75682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 </w:t>
            </w:r>
            <w:r w:rsidRPr="00576A7A">
              <w:rPr>
                <w:rFonts w:ascii="Times New Roman" w:eastAsiaTheme="minorEastAsia" w:hAnsi="Times New Roman" w:cs="Times New Roman"/>
              </w:rPr>
              <w:t>具備擬定研究計畫與實作能力，並嘗試以創新思考方式因應探究問題情境及執行研究計畫。</w:t>
            </w:r>
          </w:p>
          <w:p w14:paraId="062A5FAB"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-E-B2 </w:t>
            </w:r>
            <w:r w:rsidRPr="00576A7A">
              <w:rPr>
                <w:color w:val="auto"/>
              </w:rPr>
              <w:t>能了解科技、資訊及媒體使用方式，並據實地取得有助於獨立研究過程中所需的資料。</w:t>
            </w:r>
            <w:r w:rsidRPr="00576A7A">
              <w:rPr>
                <w:color w:val="auto"/>
              </w:rPr>
              <w:t> </w:t>
            </w:r>
          </w:p>
          <w:p w14:paraId="22A4C40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-E-B3 </w:t>
            </w:r>
            <w:r w:rsidRPr="00576A7A">
              <w:rPr>
                <w:rFonts w:ascii="Times New Roman" w:eastAsiaTheme="minorEastAsia" w:hAnsi="Times New Roman" w:cs="Times New Roman"/>
              </w:rPr>
              <w:t>養成運用藝術感知、創作與鑑賞能力於獨立研究過程、成果展現中，覺察及培養美感體驗。</w:t>
            </w:r>
            <w:r w:rsidRPr="00576A7A">
              <w:rPr>
                <w:rFonts w:ascii="Times New Roman" w:eastAsiaTheme="minorEastAsia" w:hAnsi="Times New Roman" w:cs="Times New Roman"/>
              </w:rPr>
              <w:t>  </w:t>
            </w:r>
          </w:p>
          <w:p w14:paraId="26009D5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-U-C2 </w:t>
            </w:r>
            <w:r w:rsidRPr="00576A7A">
              <w:rPr>
                <w:rFonts w:ascii="Times New Roman" w:eastAsiaTheme="minorEastAsia" w:hAnsi="Times New Roman" w:cs="Times New Roman"/>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rPr>
              <w:t> </w:t>
            </w:r>
          </w:p>
          <w:p w14:paraId="00A06B1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-E-C3 </w:t>
            </w:r>
            <w:r w:rsidRPr="00576A7A">
              <w:rPr>
                <w:rFonts w:ascii="Times New Roman" w:eastAsiaTheme="minorEastAsia" w:hAnsi="Times New Roman" w:cs="Times New Roman"/>
              </w:rPr>
              <w:t>從研究問題的探究中，養成關心本土與國際事務，並認識與欣賞多元文化。</w:t>
            </w:r>
            <w:r w:rsidRPr="00576A7A">
              <w:rPr>
                <w:rFonts w:ascii="Times New Roman" w:eastAsiaTheme="minorEastAsia" w:hAnsi="Times New Roman" w:cs="Times New Roman"/>
              </w:rPr>
              <w:t> </w:t>
            </w:r>
          </w:p>
        </w:tc>
      </w:tr>
      <w:tr w:rsidR="002C1F8F" w:rsidRPr="00576A7A" w14:paraId="791BCA8D"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470E6D1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0F7C375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tcPr>
          <w:p w14:paraId="2B6462F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1a-Ⅲ-1</w:t>
            </w:r>
            <w:r w:rsidRPr="00576A7A">
              <w:rPr>
                <w:rFonts w:ascii="Times New Roman" w:eastAsiaTheme="minorEastAsia" w:hAnsi="Times New Roman" w:cs="Times New Roman"/>
              </w:rPr>
              <w:t>從日常生活經驗、自然環境觀察或領域學習課程等向度發現並提出自己感興趣的內容。</w:t>
            </w:r>
          </w:p>
          <w:p w14:paraId="4536884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1b-III-1</w:t>
            </w:r>
            <w:r w:rsidRPr="00576A7A">
              <w:rPr>
                <w:rFonts w:ascii="Times New Roman" w:eastAsiaTheme="minorEastAsia" w:hAnsi="Times New Roman" w:cs="Times New Roman"/>
              </w:rPr>
              <w:t>能透過口語、文字或圖畫等表達方式，與他人溝通自己的想法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與發現。</w:t>
            </w:r>
            <w:r w:rsidRPr="00576A7A">
              <w:rPr>
                <w:rFonts w:ascii="Times New Roman" w:eastAsiaTheme="minorEastAsia" w:hAnsi="Times New Roman" w:cs="Times New Roman"/>
              </w:rPr>
              <w:t> </w:t>
            </w:r>
          </w:p>
          <w:p w14:paraId="581816F7"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1c-III-1 </w:t>
            </w:r>
            <w:r w:rsidRPr="00576A7A">
              <w:rPr>
                <w:rFonts w:ascii="Times New Roman" w:eastAsiaTheme="minorEastAsia" w:hAnsi="Times New Roman" w:cs="Times New Roman"/>
              </w:rPr>
              <w:t>從興趣探索、閱讀書籍報刊、他人研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究成果與良師典範學習中，激發並保持研究動機與熱忱。</w:t>
            </w:r>
            <w:r w:rsidRPr="00576A7A">
              <w:rPr>
                <w:rFonts w:ascii="Times New Roman" w:eastAsiaTheme="minorEastAsia" w:hAnsi="Times New Roman" w:cs="Times New Roman"/>
              </w:rPr>
              <w:t xml:space="preserve"> </w:t>
            </w:r>
          </w:p>
          <w:p w14:paraId="2F35DA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1d-Ⅲ-1 </w:t>
            </w:r>
            <w:r w:rsidRPr="00576A7A">
              <w:rPr>
                <w:rFonts w:ascii="Times New Roman" w:eastAsiaTheme="minorEastAsia" w:hAnsi="Times New Roman" w:cs="Times New Roman"/>
              </w:rPr>
              <w:t>了解學術與研究倫理客觀準則和規範並願意遵守之。</w:t>
            </w:r>
          </w:p>
          <w:p w14:paraId="400D03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3b-Ⅱ-2</w:t>
            </w:r>
            <w:r w:rsidRPr="00576A7A">
              <w:rPr>
                <w:rFonts w:ascii="Times New Roman" w:eastAsiaTheme="minorEastAsia" w:hAnsi="Times New Roman" w:cs="Times New Roman"/>
              </w:rPr>
              <w:t>依據研究主題，規劃簡單的研究活動。</w:t>
            </w:r>
          </w:p>
          <w:p w14:paraId="4E4CF20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3f-Ⅲ-1</w:t>
            </w:r>
            <w:r w:rsidRPr="00576A7A">
              <w:rPr>
                <w:rFonts w:ascii="Times New Roman" w:eastAsiaTheme="minorEastAsia" w:hAnsi="Times New Roman" w:cs="Times New Roman"/>
              </w:rPr>
              <w:t>於研究過程與成果展現中，能表現藝術與美感的元素和技巧。</w:t>
            </w:r>
          </w:p>
          <w:p w14:paraId="78EE329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3f-III-3</w:t>
            </w:r>
            <w:r w:rsidRPr="00576A7A">
              <w:rPr>
                <w:rFonts w:ascii="Times New Roman" w:eastAsiaTheme="minorEastAsia" w:hAnsi="Times New Roman" w:cs="Times New Roman"/>
              </w:rPr>
              <w:t>以個人或小組合作方式，運用複雜形式展現研究過程、成果、價值及限制等。</w:t>
            </w:r>
          </w:p>
          <w:p w14:paraId="651887BA"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3g-Ⅱ-2 </w:t>
            </w:r>
            <w:r w:rsidRPr="00576A7A">
              <w:rPr>
                <w:rFonts w:ascii="Times New Roman" w:eastAsiaTheme="minorEastAsia" w:hAnsi="Times New Roman" w:cs="Times New Roman"/>
              </w:rPr>
              <w:t>透過教師引導問題，能對研究過程及結果發現問題及困難。</w:t>
            </w:r>
          </w:p>
        </w:tc>
      </w:tr>
      <w:tr w:rsidR="002C1F8F" w:rsidRPr="00576A7A" w14:paraId="69F61300" w14:textId="77777777" w:rsidTr="000F533C">
        <w:trPr>
          <w:trHeight w:val="410"/>
        </w:trPr>
        <w:tc>
          <w:tcPr>
            <w:tcW w:w="519" w:type="dxa"/>
            <w:vMerge/>
            <w:tcBorders>
              <w:left w:val="double" w:sz="4" w:space="0" w:color="auto"/>
              <w:right w:val="single" w:sz="6" w:space="0" w:color="auto"/>
            </w:tcBorders>
            <w:vAlign w:val="center"/>
          </w:tcPr>
          <w:p w14:paraId="3A3677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56883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tcPr>
          <w:p w14:paraId="4226CA47"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652AE3AD" w14:textId="77777777" w:rsidR="002C1F8F" w:rsidRPr="00576A7A" w:rsidRDefault="002C1F8F" w:rsidP="000F533C">
            <w:pPr>
              <w:pStyle w:val="TableParagraph"/>
              <w:adjustRightInd w:val="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396D548A"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3251132B"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C-Ⅲ-4  </w:t>
            </w:r>
            <w:r w:rsidRPr="00576A7A">
              <w:rPr>
                <w:rFonts w:ascii="Times New Roman" w:eastAsiaTheme="minorEastAsia" w:hAnsi="Times New Roman" w:cs="Times New Roman"/>
              </w:rPr>
              <w:t>研究資料蒐集方式：實地考察、觀察、實驗測、研究手冊、日誌。</w:t>
            </w:r>
          </w:p>
          <w:p w14:paraId="6B5914B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C-Ⅲ-7 </w:t>
            </w:r>
            <w:r w:rsidRPr="00576A7A">
              <w:rPr>
                <w:rFonts w:ascii="Times New Roman" w:eastAsiaTheme="minorEastAsia" w:hAnsi="Times New Roman" w:cs="Times New Roman"/>
              </w:rPr>
              <w:t>研究成果展現形式：小論文、文學</w:t>
            </w:r>
            <w:r w:rsidRPr="00576A7A">
              <w:rPr>
                <w:rFonts w:ascii="Times New Roman" w:eastAsiaTheme="minorEastAsia" w:hAnsi="Times New Roman" w:cs="Times New Roman"/>
              </w:rPr>
              <w:t>/</w:t>
            </w:r>
            <w:r w:rsidRPr="00576A7A">
              <w:rPr>
                <w:rFonts w:ascii="Times New Roman" w:eastAsiaTheme="minorEastAsia" w:hAnsi="Times New Roman" w:cs="Times New Roman"/>
              </w:rPr>
              <w:t>文藝創作、辯論、模型、簡報、實物、新媒體形式等。</w:t>
            </w:r>
          </w:p>
          <w:p w14:paraId="537C7DE1"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r w:rsidRPr="00576A7A">
              <w:rPr>
                <w:rFonts w:ascii="Times New Roman" w:eastAsiaTheme="minorEastAsia" w:hAnsi="Times New Roman" w:cs="Times New Roman"/>
              </w:rPr>
              <w:t> </w:t>
            </w:r>
          </w:p>
        </w:tc>
      </w:tr>
      <w:tr w:rsidR="002C1F8F" w:rsidRPr="00576A7A" w14:paraId="3BC1730D"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043E74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80C676E"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w:t>
            </w:r>
            <w:r w:rsidRPr="00576A7A">
              <w:rPr>
                <w:rFonts w:ascii="Times New Roman" w:eastAsiaTheme="minorEastAsia" w:hAnsi="Times New Roman" w:cs="Times New Roman"/>
                <w:sz w:val="22"/>
                <w:lang w:eastAsia="zh-HK"/>
              </w:rPr>
              <w:t>或創作</w:t>
            </w:r>
            <w:r w:rsidRPr="00576A7A">
              <w:rPr>
                <w:rFonts w:ascii="Times New Roman" w:eastAsiaTheme="minorEastAsia" w:hAnsi="Times New Roman" w:cs="Times New Roman"/>
                <w:sz w:val="22"/>
              </w:rPr>
              <w:t>主題及研究問題。</w:t>
            </w:r>
          </w:p>
          <w:p w14:paraId="3EE8E298"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能依據研究問題，擬定研究計畫，選擇適當研究工具，以深入進行研究</w:t>
            </w:r>
            <w:r w:rsidRPr="00576A7A">
              <w:rPr>
                <w:rFonts w:ascii="Times New Roman" w:eastAsiaTheme="minorEastAsia" w:hAnsi="Times New Roman" w:cs="Times New Roman"/>
                <w:color w:val="000000" w:themeColor="text1"/>
                <w:lang w:eastAsia="zh-HK"/>
              </w:rPr>
              <w:t>或創作</w:t>
            </w:r>
            <w:r w:rsidRPr="00576A7A">
              <w:rPr>
                <w:rFonts w:ascii="Times New Roman" w:eastAsiaTheme="minorEastAsia" w:hAnsi="Times New Roman" w:cs="Times New Roman"/>
                <w:color w:val="000000" w:themeColor="text1"/>
              </w:rPr>
              <w:t>。</w:t>
            </w:r>
          </w:p>
          <w:p w14:paraId="0749AFD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0EAD38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r w:rsidRPr="00576A7A">
              <w:rPr>
                <w:rFonts w:ascii="Times New Roman" w:eastAsiaTheme="minorEastAsia" w:hAnsi="Times New Roman" w:cs="Times New Roman"/>
                <w:color w:val="FF0000"/>
              </w:rPr>
              <w:t>。</w:t>
            </w:r>
          </w:p>
        </w:tc>
      </w:tr>
      <w:tr w:rsidR="002C1F8F" w:rsidRPr="00576A7A" w14:paraId="2706D42C"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7679C7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CEADD99"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4943F1ED"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4EA4E58B"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2C1F8F" w:rsidRPr="00576A7A" w14:paraId="7D8EE0A0"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4C066B2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2D4AC3B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28421A12"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AEEE3EF"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09AAEE9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2C1F8F" w:rsidRPr="00576A7A" w14:paraId="26A209B6"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D4C63E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18B7487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315B4E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16EA02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2A80429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1587E05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240943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A64FB84"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11" w:type="dxa"/>
            <w:tcBorders>
              <w:top w:val="single" w:sz="6" w:space="0" w:color="auto"/>
              <w:left w:val="single" w:sz="6" w:space="0" w:color="auto"/>
              <w:right w:val="single" w:sz="6" w:space="0" w:color="auto"/>
            </w:tcBorders>
            <w:vAlign w:val="center"/>
          </w:tcPr>
          <w:p w14:paraId="1F11C674"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探索興趣～研究方向</w:t>
            </w:r>
          </w:p>
        </w:tc>
        <w:tc>
          <w:tcPr>
            <w:tcW w:w="4315" w:type="dxa"/>
            <w:gridSpan w:val="5"/>
            <w:tcBorders>
              <w:top w:val="single" w:sz="6" w:space="0" w:color="auto"/>
              <w:left w:val="single" w:sz="6" w:space="0" w:color="auto"/>
              <w:right w:val="single" w:sz="6" w:space="0" w:color="auto"/>
            </w:tcBorders>
            <w:vAlign w:val="center"/>
          </w:tcPr>
          <w:p w14:paraId="07F71F4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引導孩子閱讀或分析歷年獨立研究作品。例如：小說創作、桌遊創作、小論文、發明展、科學展覽優勝作品，學生依個人興趣選讀。</w:t>
            </w:r>
          </w:p>
          <w:p w14:paraId="2E77465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發表個人有興趣研究的任務類別。</w:t>
            </w:r>
          </w:p>
          <w:p w14:paraId="30D2AB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選定研究方向，形成小組或個人研究，腦力激盪確定研究的主題與子題。</w:t>
            </w:r>
          </w:p>
        </w:tc>
        <w:tc>
          <w:tcPr>
            <w:tcW w:w="1561" w:type="dxa"/>
            <w:tcBorders>
              <w:top w:val="single" w:sz="6" w:space="0" w:color="auto"/>
              <w:left w:val="single" w:sz="6" w:space="0" w:color="auto"/>
              <w:right w:val="double" w:sz="4" w:space="0" w:color="auto"/>
            </w:tcBorders>
            <w:vAlign w:val="center"/>
          </w:tcPr>
          <w:p w14:paraId="1D0D5882" w14:textId="77777777" w:rsidR="002C1F8F" w:rsidRPr="00576A7A" w:rsidRDefault="002C1F8F" w:rsidP="000F533C">
            <w:pPr>
              <w:rPr>
                <w:rFonts w:ascii="Times New Roman" w:eastAsiaTheme="minorEastAsia" w:hAnsi="Times New Roman" w:cs="Times New Roman"/>
              </w:rPr>
            </w:pPr>
          </w:p>
        </w:tc>
      </w:tr>
      <w:tr w:rsidR="002C1F8F" w:rsidRPr="00576A7A" w14:paraId="1636EAB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127CC6C2"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11" w:type="dxa"/>
            <w:tcBorders>
              <w:top w:val="single" w:sz="6" w:space="0" w:color="auto"/>
              <w:left w:val="single" w:sz="6" w:space="0" w:color="auto"/>
              <w:right w:val="single" w:sz="6" w:space="0" w:color="auto"/>
            </w:tcBorders>
            <w:vAlign w:val="center"/>
          </w:tcPr>
          <w:p w14:paraId="57E1BBAB"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探究世</w:t>
            </w:r>
            <w:r w:rsidRPr="00576A7A">
              <w:rPr>
                <w:rFonts w:ascii="Times New Roman" w:eastAsiaTheme="minorEastAsia" w:hAnsi="Times New Roman" w:cs="Times New Roman"/>
                <w:lang w:eastAsia="zh-HK"/>
              </w:rPr>
              <w:t>界</w:t>
            </w:r>
            <w:r w:rsidRPr="00576A7A">
              <w:rPr>
                <w:rFonts w:ascii="Times New Roman" w:eastAsiaTheme="minorEastAsia" w:hAnsi="Times New Roman" w:cs="Times New Roman"/>
              </w:rPr>
              <w:t>～</w:t>
            </w:r>
          </w:p>
          <w:p w14:paraId="09E97BF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尋找問題</w:t>
            </w:r>
            <w:r w:rsidRPr="00576A7A">
              <w:rPr>
                <w:rFonts w:ascii="Times New Roman" w:eastAsiaTheme="minorEastAsia" w:hAnsi="Times New Roman" w:cs="Times New Roman"/>
              </w:rPr>
              <w:t xml:space="preserve"> </w:t>
            </w:r>
          </w:p>
        </w:tc>
        <w:tc>
          <w:tcPr>
            <w:tcW w:w="4315" w:type="dxa"/>
            <w:gridSpan w:val="5"/>
            <w:tcBorders>
              <w:top w:val="single" w:sz="6" w:space="0" w:color="auto"/>
              <w:left w:val="single" w:sz="6" w:space="0" w:color="auto"/>
              <w:right w:val="single" w:sz="6" w:space="0" w:color="auto"/>
            </w:tcBorders>
            <w:vAlign w:val="center"/>
          </w:tcPr>
          <w:p w14:paraId="5D469630"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教師佈題引發學生探究動機。</w:t>
            </w:r>
          </w:p>
          <w:p w14:paraId="77FCA4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透過對於外在世界的好奇、觀察、探索、求知或需要，察覺可探究的議題，並訂定研究問題。</w:t>
            </w:r>
          </w:p>
          <w:p w14:paraId="32360B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利用酷課雲或</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紀錄小組或個人研究日誌</w:t>
            </w:r>
            <w:r w:rsidRPr="00576A7A">
              <w:rPr>
                <w:rFonts w:ascii="Times New Roman" w:eastAsiaTheme="minorEastAsia" w:hAnsi="Times New Roman" w:cs="Times New Roman"/>
              </w:rPr>
              <w:t xml:space="preserve">. </w:t>
            </w:r>
          </w:p>
        </w:tc>
        <w:tc>
          <w:tcPr>
            <w:tcW w:w="1561" w:type="dxa"/>
            <w:tcBorders>
              <w:top w:val="single" w:sz="6" w:space="0" w:color="auto"/>
              <w:left w:val="single" w:sz="6" w:space="0" w:color="auto"/>
              <w:right w:val="double" w:sz="4" w:space="0" w:color="auto"/>
            </w:tcBorders>
            <w:vAlign w:val="center"/>
          </w:tcPr>
          <w:p w14:paraId="5E73A96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6BF2A6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53D7A34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7-9</w:t>
            </w:r>
          </w:p>
        </w:tc>
        <w:tc>
          <w:tcPr>
            <w:tcW w:w="2511" w:type="dxa"/>
            <w:tcBorders>
              <w:top w:val="single" w:sz="6" w:space="0" w:color="auto"/>
              <w:left w:val="single" w:sz="6" w:space="0" w:color="auto"/>
              <w:right w:val="single" w:sz="6" w:space="0" w:color="auto"/>
            </w:tcBorders>
            <w:vAlign w:val="center"/>
          </w:tcPr>
          <w:p w14:paraId="129FE67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確定時程～</w:t>
            </w:r>
          </w:p>
          <w:p w14:paraId="1B59068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擬定研究計畫</w:t>
            </w:r>
          </w:p>
        </w:tc>
        <w:tc>
          <w:tcPr>
            <w:tcW w:w="4315" w:type="dxa"/>
            <w:gridSpan w:val="5"/>
            <w:tcBorders>
              <w:top w:val="single" w:sz="6" w:space="0" w:color="auto"/>
              <w:left w:val="single" w:sz="6" w:space="0" w:color="auto"/>
              <w:right w:val="single" w:sz="6" w:space="0" w:color="auto"/>
            </w:tcBorders>
          </w:tcPr>
          <w:p w14:paraId="415C0B5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透過研究問題逐一擬定研究計畫。</w:t>
            </w:r>
          </w:p>
          <w:p w14:paraId="032CA99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將腦力激盪的問題繪製概念圖</w:t>
            </w:r>
          </w:p>
          <w:p w14:paraId="637369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個人或小組提出與討論初步的計畫書及擬定工作進度表。工作項目分析及職責分工</w:t>
            </w:r>
          </w:p>
          <w:p w14:paraId="5D9CF3C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確定專題計畫及進度規劃：依據研究問題，考量現有資源及時間，能擬定研究計畫與進度，選擇適當研究工具，以進行研究資料蒐集。</w:t>
            </w:r>
          </w:p>
        </w:tc>
        <w:tc>
          <w:tcPr>
            <w:tcW w:w="1561" w:type="dxa"/>
            <w:tcBorders>
              <w:top w:val="single" w:sz="6" w:space="0" w:color="auto"/>
              <w:left w:val="single" w:sz="6" w:space="0" w:color="auto"/>
              <w:right w:val="double" w:sz="4" w:space="0" w:color="auto"/>
            </w:tcBorders>
            <w:vAlign w:val="center"/>
          </w:tcPr>
          <w:p w14:paraId="694089C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4A7B846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56F7FA4C"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10-12</w:t>
            </w:r>
          </w:p>
        </w:tc>
        <w:tc>
          <w:tcPr>
            <w:tcW w:w="2511" w:type="dxa"/>
            <w:tcBorders>
              <w:left w:val="single" w:sz="6" w:space="0" w:color="auto"/>
              <w:right w:val="single" w:sz="6" w:space="0" w:color="auto"/>
            </w:tcBorders>
            <w:vAlign w:val="center"/>
          </w:tcPr>
          <w:p w14:paraId="024A0E41" w14:textId="77777777" w:rsidR="002C1F8F" w:rsidRPr="00576A7A" w:rsidRDefault="002C1F8F" w:rsidP="000F533C">
            <w:pPr>
              <w:ind w:firstLineChars="100" w:firstLine="240"/>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4315" w:type="dxa"/>
            <w:gridSpan w:val="5"/>
            <w:tcBorders>
              <w:left w:val="single" w:sz="6" w:space="0" w:color="auto"/>
              <w:right w:val="single" w:sz="6" w:space="0" w:color="auto"/>
            </w:tcBorders>
            <w:vAlign w:val="center"/>
          </w:tcPr>
          <w:p w14:paraId="6E1182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30C8F6E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28B5749B"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561" w:type="dxa"/>
            <w:tcBorders>
              <w:left w:val="single" w:sz="6" w:space="0" w:color="auto"/>
              <w:right w:val="double" w:sz="4" w:space="0" w:color="auto"/>
            </w:tcBorders>
            <w:vAlign w:val="center"/>
          </w:tcPr>
          <w:p w14:paraId="544732FA" w14:textId="77777777" w:rsidR="002C1F8F" w:rsidRPr="00576A7A" w:rsidRDefault="002C1F8F" w:rsidP="000F533C">
            <w:pPr>
              <w:rPr>
                <w:rFonts w:ascii="Times New Roman" w:eastAsiaTheme="minorEastAsia" w:hAnsi="Times New Roman" w:cs="Times New Roman"/>
              </w:rPr>
            </w:pPr>
          </w:p>
        </w:tc>
      </w:tr>
      <w:tr w:rsidR="002C1F8F" w:rsidRPr="00576A7A" w14:paraId="71C79022" w14:textId="77777777" w:rsidTr="000F533C">
        <w:trPr>
          <w:trHeight w:val="269"/>
        </w:trPr>
        <w:tc>
          <w:tcPr>
            <w:tcW w:w="1237" w:type="dxa"/>
            <w:gridSpan w:val="2"/>
            <w:tcBorders>
              <w:top w:val="single" w:sz="6" w:space="0" w:color="auto"/>
              <w:left w:val="double" w:sz="4" w:space="0" w:color="auto"/>
              <w:right w:val="single" w:sz="6" w:space="0" w:color="auto"/>
            </w:tcBorders>
            <w:vAlign w:val="center"/>
          </w:tcPr>
          <w:p w14:paraId="7F93264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13-20</w:t>
            </w:r>
          </w:p>
        </w:tc>
        <w:tc>
          <w:tcPr>
            <w:tcW w:w="2511" w:type="dxa"/>
            <w:tcBorders>
              <w:left w:val="single" w:sz="6" w:space="0" w:color="auto"/>
              <w:right w:val="single" w:sz="6" w:space="0" w:color="auto"/>
            </w:tcBorders>
            <w:vAlign w:val="center"/>
          </w:tcPr>
          <w:p w14:paraId="4B2F665A"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資料蒐集</w:t>
            </w:r>
          </w:p>
        </w:tc>
        <w:tc>
          <w:tcPr>
            <w:tcW w:w="4315" w:type="dxa"/>
            <w:gridSpan w:val="5"/>
            <w:tcBorders>
              <w:left w:val="single" w:sz="6" w:space="0" w:color="auto"/>
              <w:right w:val="single" w:sz="6" w:space="0" w:color="auto"/>
            </w:tcBorders>
            <w:vAlign w:val="center"/>
          </w:tcPr>
          <w:p w14:paraId="7476635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進行文獻蒐集，並重視資料來源的正確性，強調著作倫理，並正確引用。</w:t>
            </w:r>
          </w:p>
          <w:p w14:paraId="7CCDAF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透過各式研究方法，個人或小組分工進行調查、實驗或訪問研究，利用畫記及電腦統計調查結果。</w:t>
            </w:r>
          </w:p>
          <w:p w14:paraId="79D303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紀錄研究的發現與歷程。</w:t>
            </w:r>
          </w:p>
          <w:p w14:paraId="2F33F6D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擬定正式的計畫的研究問題並進行師生討論會。</w:t>
            </w:r>
          </w:p>
          <w:p w14:paraId="7791BF5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小組彙整討論</w:t>
            </w:r>
            <w:r w:rsidRPr="00576A7A">
              <w:rPr>
                <w:rFonts w:ascii="Times New Roman" w:eastAsiaTheme="minorEastAsia" w:hAnsi="Times New Roman" w:cs="Times New Roman"/>
                <w:lang w:eastAsia="zh-HK"/>
              </w:rPr>
              <w:t>研究</w:t>
            </w:r>
            <w:r w:rsidRPr="00576A7A">
              <w:rPr>
                <w:rFonts w:ascii="Times New Roman" w:eastAsiaTheme="minorEastAsia" w:hAnsi="Times New Roman" w:cs="Times New Roman"/>
              </w:rPr>
              <w:t>結果並驗證研究問題</w:t>
            </w:r>
          </w:p>
        </w:tc>
        <w:tc>
          <w:tcPr>
            <w:tcW w:w="1561" w:type="dxa"/>
            <w:tcBorders>
              <w:left w:val="single" w:sz="6" w:space="0" w:color="auto"/>
              <w:right w:val="double" w:sz="4" w:space="0" w:color="auto"/>
            </w:tcBorders>
            <w:vAlign w:val="center"/>
          </w:tcPr>
          <w:p w14:paraId="2D675F81" w14:textId="77777777" w:rsidR="002C1F8F" w:rsidRPr="00576A7A" w:rsidRDefault="002C1F8F" w:rsidP="000F533C">
            <w:pPr>
              <w:rPr>
                <w:rFonts w:ascii="Times New Roman" w:eastAsiaTheme="minorEastAsia" w:hAnsi="Times New Roman" w:cs="Times New Roman"/>
              </w:rPr>
            </w:pPr>
          </w:p>
        </w:tc>
      </w:tr>
      <w:tr w:rsidR="002C1F8F" w:rsidRPr="00576A7A" w14:paraId="37E3A856"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FF1520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2C1F8F" w:rsidRPr="00576A7A" w14:paraId="3286356F"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3BDB90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106FBD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29B732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742B0C5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34B907B6"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61BCC1A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576" w:type="dxa"/>
            <w:gridSpan w:val="2"/>
            <w:tcBorders>
              <w:top w:val="single" w:sz="6" w:space="0" w:color="auto"/>
              <w:left w:val="single" w:sz="6" w:space="0" w:color="auto"/>
              <w:right w:val="single" w:sz="6" w:space="0" w:color="auto"/>
            </w:tcBorders>
            <w:vAlign w:val="center"/>
          </w:tcPr>
          <w:p w14:paraId="215E3E2C" w14:textId="77777777" w:rsidR="002C1F8F" w:rsidRPr="00576A7A" w:rsidRDefault="002C1F8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修正研究方法及</w:t>
            </w:r>
          </w:p>
          <w:p w14:paraId="3783E64B"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研究過程</w:t>
            </w:r>
          </w:p>
        </w:tc>
        <w:tc>
          <w:tcPr>
            <w:tcW w:w="4250" w:type="dxa"/>
            <w:gridSpan w:val="4"/>
            <w:tcBorders>
              <w:top w:val="single" w:sz="6" w:space="0" w:color="auto"/>
              <w:left w:val="single" w:sz="6" w:space="0" w:color="auto"/>
              <w:right w:val="single" w:sz="6" w:space="0" w:color="auto"/>
            </w:tcBorders>
            <w:vAlign w:val="center"/>
          </w:tcPr>
          <w:p w14:paraId="5A2689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個人或小組撰寫</w:t>
            </w:r>
            <w:r w:rsidRPr="00576A7A">
              <w:rPr>
                <w:rFonts w:ascii="Times New Roman" w:eastAsiaTheme="minorEastAsia" w:hAnsi="Times New Roman" w:cs="Times New Roman"/>
                <w:lang w:eastAsia="zh-HK"/>
              </w:rPr>
              <w:t>創作或研究</w:t>
            </w:r>
            <w:r w:rsidRPr="00576A7A">
              <w:rPr>
                <w:rFonts w:ascii="Times New Roman" w:eastAsiaTheme="minorEastAsia" w:hAnsi="Times New Roman" w:cs="Times New Roman"/>
              </w:rPr>
              <w:t>報告。</w:t>
            </w:r>
          </w:p>
          <w:p w14:paraId="13791E2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利用簡報呈現研究的初步結果。</w:t>
            </w:r>
          </w:p>
          <w:p w14:paraId="28859B4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進行組內分享及教師修正。</w:t>
            </w:r>
          </w:p>
          <w:p w14:paraId="28A2AA9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主動參加校內外的專題發表或競賽。</w:t>
            </w:r>
          </w:p>
        </w:tc>
        <w:tc>
          <w:tcPr>
            <w:tcW w:w="1561" w:type="dxa"/>
            <w:tcBorders>
              <w:top w:val="single" w:sz="6" w:space="0" w:color="auto"/>
              <w:left w:val="single" w:sz="6" w:space="0" w:color="auto"/>
              <w:right w:val="double" w:sz="4" w:space="0" w:color="auto"/>
            </w:tcBorders>
            <w:vAlign w:val="center"/>
          </w:tcPr>
          <w:p w14:paraId="03782F3E" w14:textId="77777777" w:rsidR="002C1F8F" w:rsidRPr="00576A7A" w:rsidRDefault="002C1F8F" w:rsidP="000F533C">
            <w:pPr>
              <w:rPr>
                <w:rFonts w:ascii="Times New Roman" w:eastAsiaTheme="minorEastAsia" w:hAnsi="Times New Roman" w:cs="Times New Roman"/>
              </w:rPr>
            </w:pPr>
          </w:p>
        </w:tc>
      </w:tr>
      <w:tr w:rsidR="002C1F8F" w:rsidRPr="00576A7A" w14:paraId="66A89E17"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698EB5"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6-14</w:t>
            </w:r>
          </w:p>
        </w:tc>
        <w:tc>
          <w:tcPr>
            <w:tcW w:w="2576" w:type="dxa"/>
            <w:gridSpan w:val="2"/>
            <w:tcBorders>
              <w:top w:val="single" w:sz="6" w:space="0" w:color="auto"/>
              <w:left w:val="single" w:sz="6" w:space="0" w:color="auto"/>
              <w:right w:val="single" w:sz="6" w:space="0" w:color="auto"/>
            </w:tcBorders>
            <w:vAlign w:val="center"/>
          </w:tcPr>
          <w:p w14:paraId="21949B6F"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撰寫</w:t>
            </w:r>
            <w:r w:rsidRPr="00576A7A">
              <w:rPr>
                <w:rFonts w:ascii="Times New Roman" w:eastAsiaTheme="minorEastAsia" w:hAnsi="Times New Roman" w:cs="Times New Roman"/>
                <w:color w:val="000000" w:themeColor="text1"/>
                <w:lang w:eastAsia="zh-HK"/>
              </w:rPr>
              <w:t>創作成果</w:t>
            </w:r>
            <w:r w:rsidRPr="00576A7A">
              <w:rPr>
                <w:rFonts w:ascii="Times New Roman" w:eastAsiaTheme="minorEastAsia" w:hAnsi="Times New Roman" w:cs="Times New Roman"/>
                <w:color w:val="000000" w:themeColor="text1"/>
              </w:rPr>
              <w:t>報告</w:t>
            </w:r>
          </w:p>
        </w:tc>
        <w:tc>
          <w:tcPr>
            <w:tcW w:w="4250" w:type="dxa"/>
            <w:gridSpan w:val="4"/>
            <w:tcBorders>
              <w:top w:val="single" w:sz="6" w:space="0" w:color="auto"/>
              <w:left w:val="single" w:sz="6" w:space="0" w:color="auto"/>
              <w:right w:val="single" w:sz="6" w:space="0" w:color="auto"/>
            </w:tcBorders>
            <w:vAlign w:val="center"/>
          </w:tcPr>
          <w:p w14:paraId="5D1BB77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利用檢核表提供小組互評與回饋。</w:t>
            </w:r>
          </w:p>
          <w:p w14:paraId="0B59DDF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根據回饋意見修正研究結果或是重新調查研究</w:t>
            </w:r>
          </w:p>
        </w:tc>
        <w:tc>
          <w:tcPr>
            <w:tcW w:w="1561" w:type="dxa"/>
            <w:tcBorders>
              <w:top w:val="single" w:sz="6" w:space="0" w:color="auto"/>
              <w:left w:val="single" w:sz="6" w:space="0" w:color="auto"/>
              <w:right w:val="double" w:sz="4" w:space="0" w:color="auto"/>
            </w:tcBorders>
            <w:vAlign w:val="center"/>
          </w:tcPr>
          <w:p w14:paraId="11A4499C" w14:textId="77777777" w:rsidR="002C1F8F" w:rsidRPr="00576A7A" w:rsidRDefault="002C1F8F" w:rsidP="000F533C">
            <w:pPr>
              <w:rPr>
                <w:rFonts w:ascii="Times New Roman" w:eastAsiaTheme="minorEastAsia" w:hAnsi="Times New Roman" w:cs="Times New Roman"/>
              </w:rPr>
            </w:pPr>
          </w:p>
        </w:tc>
      </w:tr>
      <w:tr w:rsidR="002C1F8F" w:rsidRPr="00576A7A" w14:paraId="2E73474B"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C5CFF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15-19</w:t>
            </w:r>
          </w:p>
        </w:tc>
        <w:tc>
          <w:tcPr>
            <w:tcW w:w="2576" w:type="dxa"/>
            <w:gridSpan w:val="2"/>
            <w:tcBorders>
              <w:top w:val="single" w:sz="6" w:space="0" w:color="auto"/>
              <w:left w:val="single" w:sz="6" w:space="0" w:color="auto"/>
              <w:right w:val="single" w:sz="6" w:space="0" w:color="auto"/>
            </w:tcBorders>
            <w:vAlign w:val="center"/>
          </w:tcPr>
          <w:p w14:paraId="58C7267E"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w:t>
            </w:r>
          </w:p>
        </w:tc>
        <w:tc>
          <w:tcPr>
            <w:tcW w:w="4250" w:type="dxa"/>
            <w:gridSpan w:val="4"/>
            <w:tcBorders>
              <w:top w:val="single" w:sz="6" w:space="0" w:color="auto"/>
              <w:left w:val="single" w:sz="6" w:space="0" w:color="auto"/>
              <w:right w:val="single" w:sz="6" w:space="0" w:color="auto"/>
            </w:tcBorders>
          </w:tcPr>
          <w:p w14:paraId="6B1C96C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成果發表</w:t>
            </w:r>
            <w:r w:rsidRPr="00576A7A">
              <w:rPr>
                <w:rFonts w:ascii="Times New Roman" w:eastAsiaTheme="minorEastAsia" w:hAnsi="Times New Roman" w:cs="Times New Roman"/>
                <w:color w:val="000000" w:themeColor="text1"/>
                <w:lang w:eastAsia="zh-HK"/>
              </w:rPr>
              <w:t>呈現作品</w:t>
            </w:r>
            <w:r w:rsidRPr="00576A7A">
              <w:rPr>
                <w:rFonts w:ascii="Times New Roman" w:eastAsiaTheme="minorEastAsia" w:hAnsi="Times New Roman" w:cs="Times New Roman"/>
                <w:color w:val="000000" w:themeColor="text1"/>
              </w:rPr>
              <w:t>形式</w:t>
            </w:r>
            <w:r w:rsidRPr="00576A7A">
              <w:rPr>
                <w:rFonts w:ascii="Times New Roman" w:eastAsiaTheme="minorEastAsia" w:hAnsi="Times New Roman" w:cs="Times New Roman"/>
                <w:color w:val="000000" w:themeColor="text1"/>
                <w:lang w:eastAsia="zh-HK"/>
              </w:rPr>
              <w:t>確</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lang w:eastAsia="zh-HK"/>
              </w:rPr>
              <w:t>電子書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繪本等</w:t>
            </w:r>
            <w:r w:rsidRPr="00576A7A">
              <w:rPr>
                <w:rFonts w:ascii="Times New Roman" w:eastAsiaTheme="minorEastAsia" w:hAnsi="Times New Roman" w:cs="Times New Roman"/>
                <w:color w:val="000000" w:themeColor="text1"/>
              </w:rPr>
              <w:t>。</w:t>
            </w:r>
          </w:p>
          <w:p w14:paraId="42D206F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以淺顯易懂的方式傳達研究成果。</w:t>
            </w:r>
          </w:p>
          <w:p w14:paraId="0E614F0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分工合作準備專題成果發表。</w:t>
            </w:r>
          </w:p>
          <w:p w14:paraId="46227718"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於成果發表會中分享研究結果，進行同儕互評。</w:t>
            </w:r>
          </w:p>
        </w:tc>
        <w:tc>
          <w:tcPr>
            <w:tcW w:w="1561" w:type="dxa"/>
            <w:tcBorders>
              <w:top w:val="single" w:sz="6" w:space="0" w:color="auto"/>
              <w:left w:val="single" w:sz="6" w:space="0" w:color="auto"/>
              <w:right w:val="double" w:sz="4" w:space="0" w:color="auto"/>
            </w:tcBorders>
            <w:vAlign w:val="center"/>
          </w:tcPr>
          <w:p w14:paraId="333FB799" w14:textId="77777777" w:rsidR="002C1F8F" w:rsidRPr="00576A7A" w:rsidRDefault="002C1F8F" w:rsidP="000F533C">
            <w:pPr>
              <w:rPr>
                <w:rFonts w:ascii="Times New Roman" w:eastAsiaTheme="minorEastAsia" w:hAnsi="Times New Roman" w:cs="Times New Roman"/>
              </w:rPr>
            </w:pPr>
          </w:p>
        </w:tc>
      </w:tr>
      <w:tr w:rsidR="002C1F8F" w:rsidRPr="00576A7A" w14:paraId="2D6D0ED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782D281"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76" w:type="dxa"/>
            <w:gridSpan w:val="2"/>
            <w:tcBorders>
              <w:top w:val="single" w:sz="6" w:space="0" w:color="auto"/>
              <w:left w:val="single" w:sz="6" w:space="0" w:color="auto"/>
              <w:right w:val="single" w:sz="6" w:space="0" w:color="auto"/>
            </w:tcBorders>
            <w:vAlign w:val="center"/>
          </w:tcPr>
          <w:p w14:paraId="10D2529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學習回</w:t>
            </w:r>
            <w:r w:rsidRPr="00576A7A">
              <w:rPr>
                <w:rFonts w:ascii="Times New Roman" w:eastAsiaTheme="minorEastAsia" w:hAnsi="Times New Roman" w:cs="Times New Roman"/>
                <w:color w:val="000000" w:themeColor="text1"/>
                <w:lang w:eastAsia="zh-HK"/>
              </w:rPr>
              <w:t>顧</w:t>
            </w:r>
          </w:p>
        </w:tc>
        <w:tc>
          <w:tcPr>
            <w:tcW w:w="4250" w:type="dxa"/>
            <w:gridSpan w:val="4"/>
            <w:tcBorders>
              <w:top w:val="single" w:sz="6" w:space="0" w:color="auto"/>
              <w:left w:val="single" w:sz="6" w:space="0" w:color="auto"/>
              <w:right w:val="single" w:sz="6" w:space="0" w:color="auto"/>
            </w:tcBorders>
          </w:tcPr>
          <w:p w14:paraId="6FB644E3"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E7DABD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561" w:type="dxa"/>
            <w:tcBorders>
              <w:top w:val="single" w:sz="6" w:space="0" w:color="auto"/>
              <w:left w:val="single" w:sz="6" w:space="0" w:color="auto"/>
              <w:right w:val="double" w:sz="4" w:space="0" w:color="auto"/>
            </w:tcBorders>
            <w:vAlign w:val="center"/>
          </w:tcPr>
          <w:p w14:paraId="7636BFE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35BCA69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4BDEDC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3FBAC2F2"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lang w:eastAsia="zh-HK"/>
              </w:rPr>
              <w:t>硬體</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7AD5A217"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軟體</w:t>
            </w:r>
            <w:r w:rsidRPr="00576A7A">
              <w:rPr>
                <w:rFonts w:ascii="Times New Roman" w:eastAsiaTheme="minorEastAsia" w:hAnsi="Times New Roman" w:cs="Times New Roman"/>
                <w:color w:val="000000" w:themeColor="text1"/>
              </w:rPr>
              <w:t>: Medibang,inkscape</w:t>
            </w:r>
          </w:p>
          <w:p w14:paraId="70B846EF"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color w:val="000000" w:themeColor="text1"/>
              </w:rPr>
              <w:t>網路平台：</w:t>
            </w:r>
            <w:r w:rsidRPr="00576A7A">
              <w:rPr>
                <w:rFonts w:ascii="Times New Roman" w:eastAsiaTheme="minorEastAsia" w:hAnsi="Times New Roman" w:cs="Times New Roman"/>
                <w:b w:val="0"/>
                <w:color w:val="000000" w:themeColor="text1"/>
              </w:rPr>
              <w:t>Google Classroom</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Moodle</w:t>
            </w:r>
            <w:r w:rsidRPr="00576A7A">
              <w:rPr>
                <w:rFonts w:ascii="Times New Roman" w:eastAsiaTheme="minorEastAsia" w:hAnsi="Times New Roman" w:cs="Times New Roman"/>
                <w:b w:val="0"/>
                <w:color w:val="000000" w:themeColor="text1"/>
              </w:rPr>
              <w:t>數位學習網</w:t>
            </w:r>
            <w:r w:rsidRPr="00576A7A">
              <w:rPr>
                <w:rFonts w:ascii="Times New Roman" w:eastAsiaTheme="minorEastAsia" w:hAnsi="Times New Roman" w:cs="Times New Roman"/>
                <w:b w:val="0"/>
              </w:rPr>
              <w:t>書</w:t>
            </w:r>
            <w:r w:rsidRPr="00576A7A">
              <w:rPr>
                <w:rFonts w:ascii="Times New Roman" w:eastAsiaTheme="minorEastAsia" w:hAnsi="Times New Roman" w:cs="Times New Roman"/>
                <w:b w:val="0"/>
                <w:lang w:eastAsia="zh-HK"/>
              </w:rPr>
              <w:t>籍：</w:t>
            </w:r>
          </w:p>
          <w:p w14:paraId="68864551"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寫在動畫之前、靈感創造機！我的故事創作書</w:t>
            </w:r>
          </w:p>
          <w:p w14:paraId="021E366E"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5C1AD30E" w14:textId="77777777" w:rsidR="002C1F8F" w:rsidRPr="00576A7A" w:rsidRDefault="002C1F8F" w:rsidP="000F533C">
            <w:pPr>
              <w:pStyle w:val="1"/>
              <w:shd w:val="clear" w:color="auto" w:fill="FFFFFF"/>
              <w:ind w:left="480" w:hangingChars="200" w:hanging="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影片：</w:t>
            </w:r>
            <w:r w:rsidRPr="00576A7A">
              <w:rPr>
                <w:rFonts w:ascii="Times New Roman" w:eastAsiaTheme="minorEastAsia" w:hAnsi="Times New Roman" w:cs="Times New Roman"/>
                <w:b w:val="0"/>
                <w:lang w:eastAsia="zh-HK"/>
              </w:rPr>
              <w:br/>
            </w:r>
            <w:r w:rsidRPr="00576A7A">
              <w:rPr>
                <w:rFonts w:ascii="Times New Roman" w:eastAsiaTheme="minorEastAsia" w:hAnsi="Times New Roman" w:cs="Times New Roman"/>
                <w:b w:val="0"/>
                <w:lang w:eastAsia="zh-HK"/>
              </w:rPr>
              <w:t>【編劇教學】劇本對白怎麼寫？對白的三種形式</w:t>
            </w:r>
          </w:p>
          <w:p w14:paraId="0C1FA9AA"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網站：</w:t>
            </w:r>
            <w:r w:rsidRPr="00576A7A">
              <w:rPr>
                <w:rFonts w:ascii="Times New Roman" w:eastAsiaTheme="minorEastAsia" w:hAnsi="Times New Roman" w:cs="Times New Roman"/>
                <w:b w:val="0"/>
                <w:lang w:eastAsia="zh-HK"/>
              </w:rPr>
              <w:br/>
              <w:t xml:space="preserve">    </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54" w:history="1">
              <w:r w:rsidRPr="00576A7A">
                <w:rPr>
                  <w:rStyle w:val="aa"/>
                  <w:rFonts w:ascii="Times New Roman" w:eastAsiaTheme="minorEastAsia" w:hAnsi="Times New Roman" w:cs="Times New Roman"/>
                  <w:b w:val="0"/>
                  <w:lang w:eastAsia="zh-HK"/>
                </w:rPr>
                <w:t>https://www.rocknovels.com/teachlist</w:t>
              </w:r>
            </w:hyperlink>
          </w:p>
        </w:tc>
      </w:tr>
      <w:tr w:rsidR="002C1F8F" w:rsidRPr="00576A7A" w14:paraId="0DA42DE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150B6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06E2C3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2C1F8F" w:rsidRPr="00576A7A" w14:paraId="513D59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E82AA0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C27D1B"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31463A45"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6E362B27"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2F2258F3"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53BB3DC4"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2C1F8F" w:rsidRPr="00576A7A" w14:paraId="150664CC"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9A8000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7D15BCA5"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45F2F74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764AD59F" w14:textId="27E63DA6" w:rsidR="002C1F8F" w:rsidRPr="00B5366B" w:rsidRDefault="002C1F8F" w:rsidP="00B5366B">
      <w:pPr>
        <w:rPr>
          <w:rFonts w:ascii="Times New Roman" w:eastAsiaTheme="minorEastAsia" w:hAnsi="Times New Roman" w:cs="Times New Roman"/>
          <w:b/>
          <w:color w:val="0070C0"/>
          <w:sz w:val="28"/>
          <w:szCs w:val="28"/>
        </w:rPr>
      </w:pPr>
    </w:p>
    <w:p w14:paraId="12FF8C4C" w14:textId="32B08E9C"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D(</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2C1F8F" w:rsidRPr="00576A7A" w14:paraId="0AB4EE42"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6B5BB1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7ADB9A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EB81E0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18659F2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0D97917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DA8104E"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A2513E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5B7921B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10E538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33652B62"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2386502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72BD1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A9C25DB"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723E1477"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4B3E2C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2B4BE118" w14:textId="77777777" w:rsidR="002C1F8F" w:rsidRPr="00576A7A" w:rsidRDefault="002C1F8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D</w:t>
            </w:r>
            <w:r w:rsidRPr="00576A7A">
              <w:rPr>
                <w:rFonts w:ascii="Times New Roman" w:eastAsiaTheme="minorEastAsia" w:hAnsi="Times New Roman" w:cs="Times New Roman"/>
              </w:rPr>
              <w:t>組</w:t>
            </w:r>
          </w:p>
        </w:tc>
        <w:tc>
          <w:tcPr>
            <w:tcW w:w="1132" w:type="dxa"/>
            <w:tcBorders>
              <w:top w:val="double" w:sz="4" w:space="0" w:color="auto"/>
              <w:left w:val="single" w:sz="6" w:space="0" w:color="auto"/>
              <w:bottom w:val="single" w:sz="6" w:space="0" w:color="auto"/>
              <w:right w:val="single" w:sz="6" w:space="0" w:color="auto"/>
            </w:tcBorders>
            <w:vAlign w:val="center"/>
          </w:tcPr>
          <w:p w14:paraId="1907222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1B5C9C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134" w:type="dxa"/>
            <w:tcBorders>
              <w:top w:val="double" w:sz="4" w:space="0" w:color="auto"/>
              <w:left w:val="single" w:sz="6" w:space="0" w:color="auto"/>
              <w:bottom w:val="single" w:sz="6" w:space="0" w:color="auto"/>
              <w:right w:val="single" w:sz="6" w:space="0" w:color="auto"/>
            </w:tcBorders>
            <w:vAlign w:val="center"/>
          </w:tcPr>
          <w:p w14:paraId="760A6CB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14:paraId="08F9CD1A"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2C1F8F" w:rsidRPr="00576A7A" w14:paraId="6DFE7F0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2A4180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7C39EB73"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50A9C1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13137F12"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2C1F8F" w:rsidRPr="00576A7A" w14:paraId="0727F176"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75CE15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13D11A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EDA3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55794CC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29834B5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EEAC7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5B5B12D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EFACF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38CC0D53" w14:textId="77777777" w:rsidR="002C1F8F" w:rsidRPr="00576A7A" w:rsidRDefault="002C1F8F" w:rsidP="000F533C">
            <w:pPr>
              <w:pStyle w:val="Default"/>
            </w:pPr>
            <w:r w:rsidRPr="00576A7A">
              <w:rPr>
                <w:bCs/>
                <w:sz w:val="23"/>
                <w:szCs w:val="23"/>
              </w:rPr>
              <w:t>C3</w:t>
            </w:r>
            <w:r w:rsidRPr="00576A7A">
              <w:rPr>
                <w:sz w:val="23"/>
                <w:szCs w:val="23"/>
              </w:rPr>
              <w:t>多元文化與國際理解</w:t>
            </w:r>
            <w:r w:rsidRPr="00576A7A">
              <w:rPr>
                <w:sz w:val="23"/>
                <w:szCs w:val="23"/>
              </w:rPr>
              <w:t xml:space="preserve"> </w:t>
            </w:r>
          </w:p>
        </w:tc>
      </w:tr>
      <w:tr w:rsidR="002C1F8F" w:rsidRPr="00576A7A" w14:paraId="14EFB375"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266FA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6399A1E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7E46B1E"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-E-A1</w:t>
            </w:r>
            <w:r w:rsidRPr="00576A7A">
              <w:rPr>
                <w:rFonts w:ascii="Times New Roman" w:eastAsiaTheme="minorEastAsia" w:hAnsi="Times New Roman" w:cs="Times New Roman"/>
              </w:rPr>
              <w:t>了解獨立研究的意義，養成探究的興趣，探索自我潛能，奠定生涯發展的基礎。</w:t>
            </w:r>
          </w:p>
          <w:p w14:paraId="30EE15B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38C41A0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-E-A3 </w:t>
            </w:r>
            <w:r w:rsidRPr="00576A7A">
              <w:rPr>
                <w:color w:val="auto"/>
                <w:sz w:val="23"/>
                <w:szCs w:val="23"/>
              </w:rPr>
              <w:t>具備擬定研究計畫與實作能力，並嘗試以創新思考方式因應探究問題情境及執行研究計畫。</w:t>
            </w:r>
          </w:p>
          <w:p w14:paraId="56280EE8"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-E-B1 </w:t>
            </w:r>
            <w:r w:rsidRPr="00576A7A">
              <w:rPr>
                <w:color w:val="auto"/>
                <w:sz w:val="23"/>
                <w:szCs w:val="23"/>
              </w:rPr>
              <w:t>能分析比較、製作簡單圖表，整理蒐集之資訊或數據，並運用簡單形式，表達獨立研究之過程、發現或成果。</w:t>
            </w:r>
          </w:p>
          <w:p w14:paraId="59D0BE3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-E-B2 </w:t>
            </w:r>
            <w:r w:rsidRPr="00576A7A">
              <w:rPr>
                <w:color w:val="auto"/>
                <w:sz w:val="23"/>
                <w:szCs w:val="23"/>
              </w:rPr>
              <w:t>能了解科技、資訊及媒體使用方式，並據實地取得有助於獨立研究過程中所需的資料。</w:t>
            </w:r>
            <w:r w:rsidRPr="00576A7A">
              <w:rPr>
                <w:color w:val="auto"/>
                <w:sz w:val="23"/>
                <w:szCs w:val="23"/>
              </w:rPr>
              <w:t xml:space="preserve"> </w:t>
            </w:r>
          </w:p>
          <w:p w14:paraId="381EE97A"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-E-C2 </w:t>
            </w:r>
            <w:r w:rsidRPr="00576A7A">
              <w:rPr>
                <w:color w:val="auto"/>
              </w:rPr>
              <w:t>透過獨立研究小組學習，養成同儕溝通、團隊合作及包容不同意見的態度與能力。</w:t>
            </w:r>
          </w:p>
        </w:tc>
      </w:tr>
      <w:tr w:rsidR="002C1F8F" w:rsidRPr="00576A7A" w14:paraId="625307DD" w14:textId="77777777" w:rsidTr="000F533C">
        <w:trPr>
          <w:trHeight w:val="4308"/>
        </w:trPr>
        <w:tc>
          <w:tcPr>
            <w:tcW w:w="692" w:type="dxa"/>
            <w:vMerge w:val="restart"/>
            <w:tcBorders>
              <w:top w:val="single" w:sz="6" w:space="0" w:color="auto"/>
              <w:left w:val="double" w:sz="4" w:space="0" w:color="auto"/>
              <w:right w:val="single" w:sz="6" w:space="0" w:color="auto"/>
            </w:tcBorders>
            <w:vAlign w:val="center"/>
          </w:tcPr>
          <w:p w14:paraId="4AC4439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6167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D8C213"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能從日常生活經驗、自然環境觀察或領域學習課程等向度發現並提出自己感興趣的內容。</w:t>
            </w:r>
          </w:p>
          <w:p w14:paraId="339A242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能參與學習並與同儕有良好互動經驗，享受探索的樂趣。</w:t>
            </w:r>
          </w:p>
          <w:p w14:paraId="3B68B59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1a-Ⅲ-3</w:t>
            </w:r>
            <w:r w:rsidRPr="00576A7A">
              <w:rPr>
                <w:rFonts w:ascii="Times New Roman" w:eastAsiaTheme="minorEastAsia" w:hAnsi="Times New Roman" w:cs="Times New Roman"/>
                <w:color w:val="000000" w:themeColor="text1"/>
              </w:rPr>
              <w:t>能了解獨立研究的意義、歷程及實踐背後的重要價值。</w:t>
            </w:r>
          </w:p>
          <w:p w14:paraId="3B0A62A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1a-Ⅳ-1</w:t>
            </w:r>
            <w:r w:rsidRPr="00576A7A">
              <w:rPr>
                <w:rFonts w:ascii="Times New Roman" w:eastAsiaTheme="minorEastAsia" w:hAnsi="Times New Roman" w:cs="Times New Roman"/>
                <w:color w:val="000000" w:themeColor="text1"/>
              </w:rPr>
              <w:t>從日常生活經驗、自然環境觀察、領域學習課程、新聞時事或社會重大議題等向度發現並提出自己感興趣的內容。</w:t>
            </w:r>
          </w:p>
          <w:p w14:paraId="187683F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能理解同儕報告，提出合理的疑問或意見，並提出建議。</w:t>
            </w:r>
          </w:p>
          <w:p w14:paraId="15B2886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能與同儕合作完成小組獨立研究活動內容並達成目標。</w:t>
            </w:r>
          </w:p>
          <w:p w14:paraId="7D26DAA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能積極參與研究活動，並樂於討論分享，接受他人回饋。</w:t>
            </w:r>
          </w:p>
          <w:p w14:paraId="569F750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1c-Ⅲ-1</w:t>
            </w:r>
            <w:r w:rsidRPr="00576A7A">
              <w:rPr>
                <w:rFonts w:ascii="Times New Roman" w:eastAsiaTheme="minorEastAsia" w:hAnsi="Times New Roman" w:cs="Times New Roman"/>
                <w:color w:val="000000" w:themeColor="text1"/>
              </w:rPr>
              <w:t>能從興趣探索、閱讀書籍報刊、他人研究成果、良師典範學習中激發並保持研究動機與熱忱。</w:t>
            </w:r>
          </w:p>
          <w:p w14:paraId="3E59CCF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能學習如何引註研究參考資料的來源與出處。</w:t>
            </w:r>
          </w:p>
          <w:p w14:paraId="1619BCE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2c-Ⅲ-1</w:t>
            </w:r>
            <w:r w:rsidRPr="00576A7A">
              <w:rPr>
                <w:rFonts w:ascii="Times New Roman" w:eastAsiaTheme="minorEastAsia" w:hAnsi="Times New Roman" w:cs="Times New Roman"/>
                <w:color w:val="000000" w:themeColor="text1"/>
              </w:rPr>
              <w:t>能經常思考與提出待解決的問題。</w:t>
            </w:r>
          </w:p>
          <w:p w14:paraId="7470F68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能針對教師的評量與回饋予以回應，並加以討論及檢討。</w:t>
            </w:r>
          </w:p>
          <w:p w14:paraId="2CAFA378"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能根據研究問題、資源，規劃研究計畫並依進度執行。</w:t>
            </w:r>
          </w:p>
          <w:p w14:paraId="691EEC1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能運用圖書館、網路等，依據研究主題使用進階的搜尋方式，搜尋相關資料。</w:t>
            </w:r>
          </w:p>
        </w:tc>
      </w:tr>
      <w:tr w:rsidR="002C1F8F" w:rsidRPr="00576A7A" w14:paraId="122D716C" w14:textId="77777777" w:rsidTr="000F533C">
        <w:trPr>
          <w:trHeight w:val="1190"/>
        </w:trPr>
        <w:tc>
          <w:tcPr>
            <w:tcW w:w="692" w:type="dxa"/>
            <w:vMerge/>
            <w:tcBorders>
              <w:left w:val="double" w:sz="4" w:space="0" w:color="auto"/>
              <w:right w:val="single" w:sz="6" w:space="0" w:color="auto"/>
            </w:tcBorders>
            <w:vAlign w:val="center"/>
          </w:tcPr>
          <w:p w14:paraId="2661924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834DA2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EA2AE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A-Ⅱ-1</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721D142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A-Ⅲ-1</w:t>
            </w:r>
            <w:r w:rsidRPr="00576A7A">
              <w:rPr>
                <w:rFonts w:ascii="Times New Roman" w:eastAsiaTheme="minorEastAsia" w:hAnsi="Times New Roman" w:cs="Times New Roman"/>
              </w:rPr>
              <w:t>研究主題興趣的探索。</w:t>
            </w:r>
          </w:p>
          <w:p w14:paraId="609C2C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A-Ⅳ-1</w:t>
            </w:r>
            <w:r w:rsidRPr="00576A7A">
              <w:rPr>
                <w:rFonts w:ascii="Times New Roman" w:eastAsiaTheme="minorEastAsia" w:hAnsi="Times New Roman" w:cs="Times New Roman"/>
              </w:rPr>
              <w:t>獨立研究作品的評析。</w:t>
            </w:r>
          </w:p>
          <w:p w14:paraId="626464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p>
          <w:p w14:paraId="4072293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C-Ⅱ-1</w:t>
            </w:r>
            <w:r w:rsidRPr="00576A7A">
              <w:rPr>
                <w:rFonts w:ascii="Times New Roman" w:eastAsiaTheme="minorEastAsia" w:hAnsi="Times New Roman" w:cs="Times New Roman"/>
              </w:rPr>
              <w:t>研究主題的選擇：觀察現象、蒐集問題。</w:t>
            </w:r>
          </w:p>
          <w:p w14:paraId="76A44BC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17FC8D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文獻蒐集管特獨</w:t>
            </w:r>
          </w:p>
          <w:p w14:paraId="4ED310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A-Ⅳ-2</w:t>
            </w:r>
            <w:r w:rsidRPr="00576A7A">
              <w:rPr>
                <w:rFonts w:ascii="Times New Roman" w:eastAsiaTheme="minorEastAsia" w:hAnsi="Times New Roman" w:cs="Times New Roman"/>
              </w:rPr>
              <w:t>本土與全球議題的探索。道：報紙、雜誌、網路、圖書館。</w:t>
            </w:r>
          </w:p>
        </w:tc>
      </w:tr>
      <w:tr w:rsidR="002C1F8F" w:rsidRPr="00576A7A" w14:paraId="49E2C2E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4EB1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E9AB2CE"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一般探索：學生能專書閱讀或作品賞析等探索活動，擴充知識領域與生活經驗，探究感興趣的問題。</w:t>
            </w:r>
          </w:p>
          <w:p w14:paraId="6FCA7B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5F2A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擬定研究計畫：依據研究問題，考量現有資源及時間，能擬定研究計畫與進度，選擇適當研究工具，以進行研究資料蒐集。</w:t>
            </w:r>
          </w:p>
          <w:p w14:paraId="09FA138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文獻蒐集與分析：依據研究問題，能運用相關資源，搜尋相關理論與研究後，並能進行統整、分析及評價，掌握研究主題的熟悉度。</w:t>
            </w:r>
          </w:p>
          <w:p w14:paraId="59CD140A"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研究方法訓練：學生能習得獨立研究過程所需之研究基本概念、技巧與思考能力。</w:t>
            </w:r>
          </w:p>
          <w:p w14:paraId="2B869B3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運用研究工具：能依據研究主題、研究架構，應用適當的研究工具，並具備操作之技能。</w:t>
            </w:r>
          </w:p>
          <w:p w14:paraId="65FDC0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資料分析與解釋：能有效整理研究資料或數據，透過探究過程，提出分析結果與相關證據，並檢視其合理性與正確性。</w:t>
            </w:r>
          </w:p>
          <w:p w14:paraId="52CF1D28"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獨立研究實作：學生以個人或小組為單位探討實際問題，透過執行研究的歷程步驟，發展獨立研究的能力。</w:t>
            </w:r>
          </w:p>
          <w:p w14:paraId="6E9E70E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研究成果展現：能選擇適當的溝通及表達方式，與他人分享成果。</w:t>
            </w:r>
          </w:p>
          <w:p w14:paraId="4F5D506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研究成果評鑑：能對研究過程與結果，自己或透過他人進行形成性與總結性評鑑，提出改善方案，做為下一次獨立研究之改進。</w:t>
            </w:r>
          </w:p>
        </w:tc>
      </w:tr>
      <w:tr w:rsidR="002C1F8F" w:rsidRPr="00576A7A" w14:paraId="710C47CA"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5C14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6839588"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2C1F8F" w:rsidRPr="00576A7A" w14:paraId="2B0A996C"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7F2AF1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2D8D9144"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2C1F8F" w:rsidRPr="00576A7A" w14:paraId="07E2FFF8"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0AC952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5A5795C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A8277C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6A3AE1D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FF6E44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6DA126B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0561116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1A800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2CAFAE32"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確定主題階段</w:t>
            </w:r>
          </w:p>
          <w:p w14:paraId="6ABA799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腦力激盪</w:t>
            </w:r>
          </w:p>
        </w:tc>
        <w:tc>
          <w:tcPr>
            <w:tcW w:w="3826" w:type="dxa"/>
            <w:gridSpan w:val="4"/>
            <w:vMerge w:val="restart"/>
            <w:tcBorders>
              <w:top w:val="single" w:sz="6" w:space="0" w:color="auto"/>
              <w:left w:val="single" w:sz="6" w:space="0" w:color="auto"/>
              <w:right w:val="single" w:sz="6" w:space="0" w:color="auto"/>
            </w:tcBorders>
            <w:vAlign w:val="center"/>
          </w:tcPr>
          <w:p w14:paraId="0ED8B137"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引導孩子閱讀或分析歷年獨立研究作品，學生依個人興趣選讀。</w:t>
            </w:r>
          </w:p>
          <w:p w14:paraId="2A134666"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發表個人有興趣研究的任務類別。</w:t>
            </w:r>
          </w:p>
          <w:p w14:paraId="40809278"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14:paraId="1F7FD026"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18FBEA94"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E48C5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15E86768"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0FD3C20C"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49C801D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1329EA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1362F63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568BD27A"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bottom w:val="single" w:sz="4" w:space="0" w:color="auto"/>
              <w:right w:val="single" w:sz="6" w:space="0" w:color="auto"/>
            </w:tcBorders>
            <w:vAlign w:val="center"/>
          </w:tcPr>
          <w:p w14:paraId="4D1664E4"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4" w:space="0" w:color="auto"/>
              <w:right w:val="double" w:sz="4" w:space="0" w:color="auto"/>
            </w:tcBorders>
            <w:vAlign w:val="center"/>
          </w:tcPr>
          <w:p w14:paraId="6F295F1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1840294"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DFDFC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03D5806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確定研究主題</w:t>
            </w:r>
          </w:p>
        </w:tc>
        <w:tc>
          <w:tcPr>
            <w:tcW w:w="3826" w:type="dxa"/>
            <w:gridSpan w:val="4"/>
            <w:vMerge w:val="restart"/>
            <w:vAlign w:val="center"/>
          </w:tcPr>
          <w:p w14:paraId="30AAD90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教師佈題引發學生探究動機</w:t>
            </w:r>
          </w:p>
          <w:p w14:paraId="25551945"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透過對於外在世界的好奇、觀察、探索、求知或需要，察覺可探究的問題，並訂定可解決或可測試的研究問題。</w:t>
            </w:r>
          </w:p>
          <w:p w14:paraId="4CB72E3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14:paraId="2A754FD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67877A1"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63D90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Pr>
          <w:p w14:paraId="418AE08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vAlign w:val="center"/>
          </w:tcPr>
          <w:p w14:paraId="07D3766E"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6730AF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57D9315"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692236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bottom w:val="single" w:sz="4" w:space="0" w:color="auto"/>
            </w:tcBorders>
          </w:tcPr>
          <w:p w14:paraId="4F65A819"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bottom w:val="single" w:sz="4" w:space="0" w:color="auto"/>
            </w:tcBorders>
            <w:vAlign w:val="center"/>
          </w:tcPr>
          <w:p w14:paraId="09EE93F6"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0AF05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9DA412" w14:textId="77777777" w:rsidTr="000F533C">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808D2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val="restart"/>
          </w:tcPr>
          <w:p w14:paraId="77B3189B"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826" w:type="dxa"/>
            <w:gridSpan w:val="4"/>
            <w:vMerge w:val="restart"/>
            <w:tcBorders>
              <w:left w:val="single" w:sz="6" w:space="0" w:color="auto"/>
              <w:right w:val="single" w:sz="6" w:space="0" w:color="auto"/>
            </w:tcBorders>
          </w:tcPr>
          <w:p w14:paraId="2CC3E89F"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72BFEE6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將腦力激盪的問題繪製概念圖</w:t>
            </w:r>
          </w:p>
          <w:p w14:paraId="4829F30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0C5D5F70"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752303E1"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5B58D7C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14:paraId="7A5AF60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5E6DB20" w14:textId="77777777" w:rsidTr="000F533C">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ABF02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Pr>
          <w:p w14:paraId="6F27CE3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651E347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2CEE2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1751A08" w14:textId="77777777" w:rsidTr="000F533C">
        <w:trPr>
          <w:trHeight w:val="234"/>
        </w:trPr>
        <w:tc>
          <w:tcPr>
            <w:tcW w:w="1828" w:type="dxa"/>
            <w:gridSpan w:val="2"/>
            <w:tcBorders>
              <w:top w:val="single" w:sz="6" w:space="0" w:color="auto"/>
              <w:left w:val="double" w:sz="4" w:space="0" w:color="auto"/>
              <w:bottom w:val="single" w:sz="6" w:space="0" w:color="auto"/>
            </w:tcBorders>
            <w:vAlign w:val="center"/>
          </w:tcPr>
          <w:p w14:paraId="647144F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right w:val="single" w:sz="6" w:space="0" w:color="auto"/>
            </w:tcBorders>
          </w:tcPr>
          <w:p w14:paraId="686EEE73"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02BE994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6" w:space="0" w:color="auto"/>
              <w:right w:val="double" w:sz="4" w:space="0" w:color="auto"/>
            </w:tcBorders>
            <w:vAlign w:val="center"/>
          </w:tcPr>
          <w:p w14:paraId="650A268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F2F28"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474819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right w:val="single" w:sz="6" w:space="0" w:color="auto"/>
            </w:tcBorders>
            <w:vAlign w:val="center"/>
          </w:tcPr>
          <w:p w14:paraId="549C7225"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10D3CBB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826" w:type="dxa"/>
            <w:gridSpan w:val="4"/>
            <w:vMerge w:val="restart"/>
            <w:tcBorders>
              <w:left w:val="single" w:sz="6" w:space="0" w:color="auto"/>
              <w:right w:val="single" w:sz="6" w:space="0" w:color="auto"/>
            </w:tcBorders>
            <w:vAlign w:val="center"/>
          </w:tcPr>
          <w:p w14:paraId="2839D50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4DAE99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3E497E4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134" w:type="dxa"/>
            <w:vMerge w:val="restart"/>
            <w:tcBorders>
              <w:top w:val="single" w:sz="6" w:space="0" w:color="auto"/>
              <w:left w:val="single" w:sz="6" w:space="0" w:color="auto"/>
              <w:right w:val="double" w:sz="4" w:space="0" w:color="auto"/>
            </w:tcBorders>
            <w:vAlign w:val="center"/>
          </w:tcPr>
          <w:p w14:paraId="247E1EC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263F73A"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570BE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right w:val="single" w:sz="6" w:space="0" w:color="auto"/>
            </w:tcBorders>
            <w:vAlign w:val="center"/>
          </w:tcPr>
          <w:p w14:paraId="3156FA0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70C1CA68"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57EF40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893B9E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5010214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right w:val="single" w:sz="6" w:space="0" w:color="auto"/>
            </w:tcBorders>
            <w:vAlign w:val="center"/>
          </w:tcPr>
          <w:p w14:paraId="15D92C9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78F4849"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ED4E64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7B88A9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6502AB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0C8366C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2809BD67"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826" w:type="dxa"/>
            <w:gridSpan w:val="4"/>
            <w:vMerge w:val="restart"/>
            <w:tcBorders>
              <w:left w:val="single" w:sz="6" w:space="0" w:color="auto"/>
              <w:right w:val="single" w:sz="6" w:space="0" w:color="auto"/>
            </w:tcBorders>
            <w:vAlign w:val="center"/>
          </w:tcPr>
          <w:p w14:paraId="18B3D03E"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45489A5D"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0D56B256"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2044AD5"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09B7B30F"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134" w:type="dxa"/>
            <w:vMerge w:val="restart"/>
            <w:tcBorders>
              <w:left w:val="single" w:sz="6" w:space="0" w:color="auto"/>
              <w:right w:val="double" w:sz="4" w:space="0" w:color="auto"/>
            </w:tcBorders>
            <w:vAlign w:val="center"/>
          </w:tcPr>
          <w:p w14:paraId="675D0C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6F12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A8BFB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DD047DE"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A61EEE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A1628C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AEE8A34"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E01A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right w:val="single" w:sz="6" w:space="0" w:color="auto"/>
            </w:tcBorders>
            <w:vAlign w:val="center"/>
          </w:tcPr>
          <w:p w14:paraId="4291CB5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6E31BAFD"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04DF70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DBFCC1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C3895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tcBorders>
              <w:left w:val="single" w:sz="6" w:space="0" w:color="auto"/>
              <w:right w:val="single" w:sz="6" w:space="0" w:color="auto"/>
            </w:tcBorders>
            <w:vAlign w:val="center"/>
          </w:tcPr>
          <w:p w14:paraId="21C67AD5"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56630ED3" w14:textId="77777777" w:rsidR="002C1F8F" w:rsidRPr="00576A7A" w:rsidRDefault="002C1F8F" w:rsidP="00F14442">
            <w:pPr>
              <w:pStyle w:val="a4"/>
              <w:numPr>
                <w:ilvl w:val="0"/>
                <w:numId w:val="13"/>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13C9F8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15FB5B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558F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6233921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6F784E5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561BB6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201DB02"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C9F53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51D1BF8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6ADC23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03006A7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33B6899"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3BABE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783E950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13E845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50B0A1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C95F3D" w14:textId="77777777" w:rsidTr="000F533C">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14:paraId="3928817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61FC4B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bottom w:val="double" w:sz="4" w:space="0" w:color="auto"/>
              <w:right w:val="single" w:sz="6" w:space="0" w:color="auto"/>
            </w:tcBorders>
            <w:vAlign w:val="center"/>
          </w:tcPr>
          <w:p w14:paraId="26FAF50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double" w:sz="4" w:space="0" w:color="auto"/>
              <w:right w:val="double" w:sz="4" w:space="0" w:color="auto"/>
            </w:tcBorders>
            <w:vAlign w:val="center"/>
          </w:tcPr>
          <w:p w14:paraId="0496230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B592D10"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E576F6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2C1F8F" w:rsidRPr="00576A7A" w14:paraId="04223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22A1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569D20F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505EBF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2F3AF6FE"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52BDC000" w14:textId="77777777" w:rsidTr="000F533C">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089057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13A3F2F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13AB9DF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14:paraId="39D77F65"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1B3F12CC"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5DC0CC10"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4861653E"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14:paraId="5B75D6C9"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6F8BB142"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7B97D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247C0245"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446FE6A2"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3EFBF5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96ADA05"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1C36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1E667A26"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C68C7FD"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ACD19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DBE102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33AED3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6AB83C4"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3CEACACC" w14:textId="77777777" w:rsidR="002C1F8F" w:rsidRPr="00576A7A" w:rsidRDefault="002C1F8F" w:rsidP="00F14442">
            <w:pPr>
              <w:pStyle w:val="a4"/>
              <w:numPr>
                <w:ilvl w:val="0"/>
                <w:numId w:val="15"/>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672D0B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19D5AB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7EF5A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14A1B0D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1A0A57B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9D4BE8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77B511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AD0D7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75EB88C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67EAB9EB"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2EB49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3CACAE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E266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2870D46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B90BC8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A9C288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AAF242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5D8062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7B7092AD"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8B803F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67BE93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6443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0A839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7A683EF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C450352"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4E9D16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0ADB13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7597A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4A4745D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2B5046F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826" w:type="dxa"/>
            <w:gridSpan w:val="4"/>
            <w:vMerge w:val="restart"/>
            <w:tcBorders>
              <w:left w:val="single" w:sz="6" w:space="0" w:color="auto"/>
              <w:right w:val="single" w:sz="6" w:space="0" w:color="auto"/>
            </w:tcBorders>
            <w:vAlign w:val="center"/>
          </w:tcPr>
          <w:p w14:paraId="41BE579A"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3E3396CC"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14:paraId="5C2CE08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53BD84"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275857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left w:val="single" w:sz="6" w:space="0" w:color="auto"/>
              <w:right w:val="single" w:sz="6" w:space="0" w:color="auto"/>
            </w:tcBorders>
            <w:vAlign w:val="center"/>
          </w:tcPr>
          <w:p w14:paraId="518D2BCC"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FD61298"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29410C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09EF680"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89A3F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left w:val="single" w:sz="6" w:space="0" w:color="auto"/>
              <w:right w:val="single" w:sz="6" w:space="0" w:color="auto"/>
            </w:tcBorders>
            <w:vAlign w:val="center"/>
          </w:tcPr>
          <w:p w14:paraId="1070D3B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377346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F2319B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209FB4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633EA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33666DD2"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7B8FE821"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5AC927D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CBFC76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AD2E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878B8CF"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A56CA72"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EA14A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53A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451C35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4FBEA86E"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bottom w:val="single" w:sz="6" w:space="0" w:color="auto"/>
              <w:right w:val="single" w:sz="6" w:space="0" w:color="auto"/>
            </w:tcBorders>
            <w:vAlign w:val="center"/>
          </w:tcPr>
          <w:p w14:paraId="60507207"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0933703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6E8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7ACF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6D7183B0" w14:textId="77777777" w:rsidR="002C1F8F" w:rsidRPr="00576A7A" w:rsidRDefault="002C1F8F" w:rsidP="000F533C">
            <w:pPr>
              <w:pStyle w:val="a4"/>
              <w:snapToGrid w:val="0"/>
              <w:spacing w:line="240" w:lineRule="atLeast"/>
              <w:ind w:left="360"/>
              <w:jc w:val="center"/>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14:paraId="36D5E88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47466AF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3828375"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134" w:type="dxa"/>
            <w:vMerge w:val="restart"/>
            <w:tcBorders>
              <w:top w:val="single" w:sz="6" w:space="0" w:color="auto"/>
              <w:left w:val="single" w:sz="6" w:space="0" w:color="auto"/>
              <w:right w:val="double" w:sz="4" w:space="0" w:color="auto"/>
            </w:tcBorders>
            <w:vAlign w:val="center"/>
          </w:tcPr>
          <w:p w14:paraId="70FA17C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7BBAF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B861A8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22B4566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B63917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35CFAF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A90BE9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C0CB3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034087B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A2908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408F753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DCCAA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EC40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6B7E0CA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B82D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DC8720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D79CA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A39CB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right w:val="single" w:sz="6" w:space="0" w:color="auto"/>
            </w:tcBorders>
            <w:vAlign w:val="center"/>
          </w:tcPr>
          <w:p w14:paraId="42BF1D7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38D9950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single" w:sz="6" w:space="0" w:color="auto"/>
              <w:right w:val="double" w:sz="4" w:space="0" w:color="auto"/>
            </w:tcBorders>
            <w:vAlign w:val="center"/>
          </w:tcPr>
          <w:p w14:paraId="0E36F5A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CE61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AAA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3B24B076" w14:textId="77777777" w:rsidR="002C1F8F" w:rsidRPr="00576A7A" w:rsidRDefault="002C1F8F" w:rsidP="00F14442">
            <w:pPr>
              <w:pStyle w:val="a4"/>
              <w:numPr>
                <w:ilvl w:val="0"/>
                <w:numId w:val="20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書籍：全國中小學科學展覽會優勝作品、附小資優班畢業專刊、期刊</w:t>
            </w:r>
          </w:p>
          <w:p w14:paraId="09926155"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FACB1C6"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網站：國語日報網站、遠流雜誌、東方出版社</w:t>
            </w:r>
          </w:p>
        </w:tc>
      </w:tr>
      <w:tr w:rsidR="002C1F8F" w:rsidRPr="00576A7A" w14:paraId="0DFF15C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8843FD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3493325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批判思考、高層次思考法、專題探究、合作學習。</w:t>
            </w:r>
          </w:p>
        </w:tc>
      </w:tr>
      <w:tr w:rsidR="002C1F8F" w:rsidRPr="00576A7A" w14:paraId="39B655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F2B1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32992F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2C1F8F" w:rsidRPr="00576A7A" w14:paraId="1B3D0652"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2F488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A2E2229" w14:textId="7777777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6E14985" w14:textId="77777777" w:rsidR="002C1F8F" w:rsidRPr="00576A7A" w:rsidRDefault="002C1F8F" w:rsidP="00F14442">
            <w:pPr>
              <w:pStyle w:val="a4"/>
              <w:numPr>
                <w:ilvl w:val="0"/>
                <w:numId w:val="207"/>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六年級選修該課程之學生的研究主題及領域能依照研究興趣，選擇</w:t>
            </w:r>
          </w:p>
          <w:p w14:paraId="3BCE7039"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延續五年級研究主題進行加深加廣的研究</w:t>
            </w:r>
          </w:p>
          <w:p w14:paraId="79B40CC0"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重新選擇研究方向及主題進行研究，並且依照新的主題，重新分配指導老師協助學生進行研究。</w:t>
            </w:r>
          </w:p>
          <w:p w14:paraId="0B5A1DFC" w14:textId="41FE3F3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分組方式：個人或小組進行研究，也可以跨年級進行團隊合作。</w:t>
            </w:r>
          </w:p>
        </w:tc>
      </w:tr>
    </w:tbl>
    <w:p w14:paraId="3A5BB5D6" w14:textId="77777777" w:rsidR="002C1F8F" w:rsidRPr="00576A7A" w:rsidRDefault="002C1F8F" w:rsidP="002C1F8F">
      <w:pPr>
        <w:pStyle w:val="a4"/>
        <w:ind w:left="480"/>
        <w:rPr>
          <w:rFonts w:ascii="Times New Roman" w:eastAsiaTheme="minorEastAsia" w:hAnsi="Times New Roman" w:cs="Times New Roman"/>
          <w:b/>
          <w:color w:val="0070C0"/>
          <w:sz w:val="28"/>
          <w:szCs w:val="28"/>
        </w:rPr>
      </w:pPr>
    </w:p>
    <w:p w14:paraId="150E1A3C" w14:textId="3BCC9A62"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E(</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1118"/>
        <w:gridCol w:w="19"/>
        <w:gridCol w:w="2818"/>
        <w:gridCol w:w="20"/>
        <w:gridCol w:w="1133"/>
        <w:gridCol w:w="994"/>
        <w:gridCol w:w="567"/>
        <w:gridCol w:w="975"/>
        <w:gridCol w:w="19"/>
        <w:gridCol w:w="1276"/>
      </w:tblGrid>
      <w:tr w:rsidR="007B6C57" w:rsidRPr="00576A7A" w14:paraId="50E7318A" w14:textId="77777777" w:rsidTr="000C1A5C">
        <w:trPr>
          <w:trHeight w:val="454"/>
        </w:trPr>
        <w:tc>
          <w:tcPr>
            <w:tcW w:w="691" w:type="dxa"/>
            <w:vMerge w:val="restart"/>
            <w:tcBorders>
              <w:top w:val="single" w:sz="4" w:space="0" w:color="000000"/>
              <w:left w:val="single" w:sz="4" w:space="0" w:color="000000"/>
              <w:bottom w:val="single" w:sz="6" w:space="0" w:color="000000"/>
              <w:right w:val="single" w:sz="6" w:space="0" w:color="000000"/>
            </w:tcBorders>
            <w:vAlign w:val="center"/>
            <w:hideMark/>
          </w:tcPr>
          <w:p w14:paraId="716F73DC" w14:textId="77777777" w:rsidR="007B6C57" w:rsidRPr="00576A7A" w:rsidRDefault="007B6C57" w:rsidP="000F533C">
            <w:pPr>
              <w:ind w:left="-60" w:right="-60"/>
              <w:jc w:val="center"/>
              <w:rPr>
                <w:rFonts w:ascii="Times New Roman" w:eastAsiaTheme="minorEastAsia" w:hAnsi="Times New Roman" w:cs="Times New Roman"/>
                <w:b/>
                <w:kern w:val="2"/>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7" w:type="dxa"/>
            <w:gridSpan w:val="2"/>
            <w:tcBorders>
              <w:top w:val="single" w:sz="4" w:space="0" w:color="000000"/>
              <w:left w:val="single" w:sz="6" w:space="0" w:color="000000"/>
              <w:bottom w:val="single" w:sz="6" w:space="0" w:color="000000"/>
              <w:right w:val="single" w:sz="6" w:space="0" w:color="000000"/>
            </w:tcBorders>
            <w:vAlign w:val="center"/>
            <w:hideMark/>
          </w:tcPr>
          <w:p w14:paraId="5BBCA91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71" w:type="dxa"/>
            <w:gridSpan w:val="3"/>
            <w:tcBorders>
              <w:top w:val="single" w:sz="4" w:space="0" w:color="000000"/>
              <w:left w:val="single" w:sz="6" w:space="0" w:color="000000"/>
              <w:bottom w:val="single" w:sz="6" w:space="0" w:color="000000"/>
              <w:right w:val="single" w:sz="4" w:space="0" w:color="000000"/>
            </w:tcBorders>
            <w:vAlign w:val="center"/>
            <w:hideMark/>
          </w:tcPr>
          <w:p w14:paraId="6FAFE6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4" w:type="dxa"/>
            <w:tcBorders>
              <w:top w:val="single" w:sz="4" w:space="0" w:color="000000"/>
              <w:left w:val="single" w:sz="4" w:space="0" w:color="000000"/>
              <w:bottom w:val="single" w:sz="6" w:space="0" w:color="000000"/>
              <w:right w:val="single" w:sz="4" w:space="0" w:color="000000"/>
            </w:tcBorders>
            <w:vAlign w:val="center"/>
            <w:hideMark/>
          </w:tcPr>
          <w:p w14:paraId="4A268104"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7" w:type="dxa"/>
            <w:gridSpan w:val="4"/>
            <w:tcBorders>
              <w:top w:val="single" w:sz="4" w:space="0" w:color="000000"/>
              <w:left w:val="single" w:sz="4" w:space="0" w:color="000000"/>
              <w:bottom w:val="single" w:sz="6" w:space="0" w:color="000000"/>
              <w:right w:val="single" w:sz="4" w:space="0" w:color="000000"/>
            </w:tcBorders>
            <w:vAlign w:val="center"/>
            <w:hideMark/>
          </w:tcPr>
          <w:p w14:paraId="423045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學習評量</w:t>
            </w:r>
          </w:p>
        </w:tc>
      </w:tr>
      <w:tr w:rsidR="007B6C57" w:rsidRPr="00576A7A" w14:paraId="0381BBEA" w14:textId="77777777" w:rsidTr="000C1A5C">
        <w:trPr>
          <w:trHeight w:val="295"/>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50646681"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36BD47D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167AE3CC"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62380CD6" w14:textId="77777777" w:rsidTr="000C1A5C">
        <w:trPr>
          <w:trHeight w:val="258"/>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2312B954"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tcBorders>
              <w:top w:val="single" w:sz="6" w:space="0" w:color="000000"/>
              <w:left w:val="single" w:sz="6" w:space="0" w:color="000000"/>
              <w:bottom w:val="single" w:sz="6" w:space="0" w:color="000000"/>
              <w:right w:val="single" w:sz="6" w:space="0" w:color="000000"/>
            </w:tcBorders>
            <w:vAlign w:val="center"/>
            <w:hideMark/>
          </w:tcPr>
          <w:p w14:paraId="205CA3A2" w14:textId="77777777" w:rsidR="007B6C57" w:rsidRPr="00576A7A" w:rsidRDefault="007B6C57" w:rsidP="000F533C">
            <w:pPr>
              <w:rPr>
                <w:rFonts w:ascii="Times New Roman" w:eastAsiaTheme="minorEastAsia" w:hAnsi="Times New Roman" w:cs="Times New Roman"/>
                <w:b/>
                <w:kern w:val="2"/>
                <w:sz w:val="18"/>
                <w:szCs w:val="18"/>
              </w:rPr>
            </w:pP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1CFE48B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26F59B0C" w14:textId="77777777" w:rsidTr="000C1A5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hideMark/>
          </w:tcPr>
          <w:p w14:paraId="1B5159B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8" w:type="dxa"/>
            <w:gridSpan w:val="2"/>
            <w:tcBorders>
              <w:top w:val="single" w:sz="4" w:space="0" w:color="000000"/>
              <w:left w:val="single" w:sz="6" w:space="0" w:color="000000"/>
              <w:bottom w:val="single" w:sz="6" w:space="0" w:color="000000"/>
              <w:right w:val="single" w:sz="6" w:space="0" w:color="000000"/>
            </w:tcBorders>
            <w:vAlign w:val="center"/>
            <w:hideMark/>
          </w:tcPr>
          <w:p w14:paraId="1AEB9182"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r w:rsidRPr="00576A7A">
              <w:rPr>
                <w:rFonts w:ascii="Times New Roman" w:eastAsiaTheme="minorEastAsia" w:hAnsi="Times New Roman" w:cs="Times New Roman"/>
                <w:b/>
              </w:rPr>
              <w:t>E</w:t>
            </w:r>
            <w:r w:rsidRPr="00576A7A">
              <w:rPr>
                <w:rFonts w:ascii="Times New Roman" w:eastAsiaTheme="minorEastAsia" w:hAnsi="Times New Roman" w:cs="Times New Roman"/>
                <w:b/>
              </w:rPr>
              <w:t>組</w:t>
            </w:r>
          </w:p>
        </w:tc>
        <w:tc>
          <w:tcPr>
            <w:tcW w:w="1133" w:type="dxa"/>
            <w:tcBorders>
              <w:top w:val="single" w:sz="4" w:space="0" w:color="000000"/>
              <w:left w:val="single" w:sz="6" w:space="0" w:color="000000"/>
              <w:bottom w:val="single" w:sz="6" w:space="0" w:color="000000"/>
              <w:right w:val="single" w:sz="6" w:space="0" w:color="000000"/>
            </w:tcBorders>
            <w:vAlign w:val="center"/>
            <w:hideMark/>
          </w:tcPr>
          <w:p w14:paraId="5A39DB67"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9801937"/>
              </w:sdtPr>
              <w:sdtEndPr/>
              <w:sdtContent>
                <w:r w:rsidR="007B6C57" w:rsidRPr="00576A7A">
                  <w:rPr>
                    <w:rFonts w:ascii="Times New Roman" w:eastAsiaTheme="minorEastAsia" w:hAnsi="Times New Roman" w:cs="Times New Roman"/>
                    <w:b/>
                  </w:rPr>
                  <w:t>課程類別</w:t>
                </w:r>
              </w:sdtContent>
            </w:sdt>
          </w:p>
        </w:tc>
        <w:tc>
          <w:tcPr>
            <w:tcW w:w="1561" w:type="dxa"/>
            <w:gridSpan w:val="2"/>
            <w:tcBorders>
              <w:top w:val="single" w:sz="4" w:space="0" w:color="000000"/>
              <w:left w:val="single" w:sz="6" w:space="0" w:color="000000"/>
              <w:bottom w:val="single" w:sz="6" w:space="0" w:color="000000"/>
              <w:right w:val="single" w:sz="6" w:space="0" w:color="000000"/>
            </w:tcBorders>
            <w:vAlign w:val="center"/>
            <w:hideMark/>
          </w:tcPr>
          <w:p w14:paraId="78A2DA9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4" w:type="dxa"/>
            <w:gridSpan w:val="2"/>
            <w:tcBorders>
              <w:top w:val="single" w:sz="4" w:space="0" w:color="000000"/>
              <w:left w:val="single" w:sz="6" w:space="0" w:color="000000"/>
              <w:bottom w:val="single" w:sz="6" w:space="0" w:color="000000"/>
              <w:right w:val="single" w:sz="6" w:space="0" w:color="000000"/>
            </w:tcBorders>
            <w:vAlign w:val="center"/>
            <w:hideMark/>
          </w:tcPr>
          <w:p w14:paraId="1AA849A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6" w:type="dxa"/>
            <w:tcBorders>
              <w:top w:val="single" w:sz="4" w:space="0" w:color="000000"/>
              <w:left w:val="single" w:sz="6" w:space="0" w:color="000000"/>
              <w:bottom w:val="single" w:sz="6" w:space="0" w:color="000000"/>
              <w:right w:val="single" w:sz="4" w:space="0" w:color="000000"/>
            </w:tcBorders>
            <w:vAlign w:val="center"/>
            <w:hideMark/>
          </w:tcPr>
          <w:p w14:paraId="451DE561"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4E3309D2"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3749E8E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29790C69"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周鈞儀</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23DDE2DA"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71813884"/>
              </w:sdtPr>
              <w:sdtEndPr/>
              <w:sdtContent>
                <w:r w:rsidR="007B6C57" w:rsidRPr="00576A7A">
                  <w:rPr>
                    <w:rFonts w:ascii="Times New Roman" w:eastAsiaTheme="minorEastAsia" w:hAnsi="Times New Roman" w:cs="Times New Roman"/>
                    <w:b/>
                  </w:rPr>
                  <w:t>教學對象</w:t>
                </w:r>
              </w:sdtContent>
            </w:sdt>
          </w:p>
        </w:tc>
        <w:tc>
          <w:tcPr>
            <w:tcW w:w="3831" w:type="dxa"/>
            <w:gridSpan w:val="5"/>
            <w:tcBorders>
              <w:top w:val="single" w:sz="6" w:space="0" w:color="000000"/>
              <w:left w:val="single" w:sz="6" w:space="0" w:color="000000"/>
              <w:bottom w:val="single" w:sz="6" w:space="0" w:color="000000"/>
              <w:right w:val="single" w:sz="4" w:space="0" w:color="000000"/>
            </w:tcBorders>
            <w:vAlign w:val="center"/>
            <w:hideMark/>
          </w:tcPr>
          <w:p w14:paraId="12547C58"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227983F5" w14:textId="77777777" w:rsidTr="000C1A5C">
        <w:trPr>
          <w:trHeight w:val="340"/>
        </w:trPr>
        <w:tc>
          <w:tcPr>
            <w:tcW w:w="691" w:type="dxa"/>
            <w:vMerge w:val="restart"/>
            <w:tcBorders>
              <w:top w:val="single" w:sz="6" w:space="0" w:color="000000"/>
              <w:left w:val="single" w:sz="4" w:space="0" w:color="000000"/>
              <w:bottom w:val="single" w:sz="6" w:space="0" w:color="000000"/>
              <w:right w:val="single" w:sz="6" w:space="0" w:color="000000"/>
            </w:tcBorders>
            <w:vAlign w:val="center"/>
            <w:hideMark/>
          </w:tcPr>
          <w:p w14:paraId="170C8C91"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88238298"/>
              </w:sdtPr>
              <w:sdtEndPr/>
              <w:sdtContent>
                <w:r w:rsidR="007B6C57" w:rsidRPr="00576A7A">
                  <w:rPr>
                    <w:rFonts w:ascii="Times New Roman" w:eastAsiaTheme="minorEastAsia" w:hAnsi="Times New Roman" w:cs="Times New Roman"/>
                    <w:b/>
                  </w:rPr>
                  <w:t>核心素養</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77950E5"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6421403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6AA8CAA7"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873589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2C1B40C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C8FC4B1"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02EDBAF1" w14:textId="77777777" w:rsidTr="000C1A5C">
        <w:trPr>
          <w:trHeight w:val="340"/>
        </w:trPr>
        <w:tc>
          <w:tcPr>
            <w:tcW w:w="691" w:type="dxa"/>
            <w:vMerge/>
            <w:tcBorders>
              <w:top w:val="single" w:sz="6" w:space="0" w:color="000000"/>
              <w:left w:val="single" w:sz="4" w:space="0" w:color="000000"/>
              <w:bottom w:val="single" w:sz="6" w:space="0" w:color="000000"/>
              <w:right w:val="single" w:sz="6" w:space="0" w:color="000000"/>
            </w:tcBorders>
            <w:vAlign w:val="center"/>
            <w:hideMark/>
          </w:tcPr>
          <w:p w14:paraId="2AC816B0" w14:textId="77777777" w:rsidR="007B6C57" w:rsidRPr="00576A7A" w:rsidRDefault="007B6C57" w:rsidP="000F533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91B18C1"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661697812"/>
              </w:sdtPr>
              <w:sdtEndPr/>
              <w:sdtContent>
                <w:r w:rsidR="007B6C57" w:rsidRPr="00576A7A">
                  <w:rPr>
                    <w:rFonts w:ascii="Times New Roman" w:eastAsiaTheme="minorEastAsia" w:hAnsi="Times New Roman" w:cs="Times New Roman"/>
                    <w:b/>
                  </w:rPr>
                  <w:t>領綱</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7F9194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0EFB04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4EE4169E"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1F447E45" w14:textId="77777777" w:rsidR="007B6C57" w:rsidRPr="00576A7A" w:rsidRDefault="007B6C57" w:rsidP="000C1A5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能了解科技、資訊及媒體使用方式，並據實地取得有助於獨立研究過程中所需的資料。</w:t>
            </w:r>
          </w:p>
          <w:p w14:paraId="21ACF2DD" w14:textId="77777777" w:rsidR="007B6C57" w:rsidRPr="00576A7A" w:rsidRDefault="007B6C57" w:rsidP="000C1A5C">
            <w:pPr>
              <w:rPr>
                <w:rFonts w:ascii="Times New Roman" w:eastAsiaTheme="minorEastAsia" w:hAnsi="Times New Roman" w:cs="Times New Roman"/>
                <w:kern w:val="2"/>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透過獨立研究小組學習，養成同儕溝通、團隊合作及包容不同意見的態度與能力。</w:t>
            </w:r>
            <w:r w:rsidRPr="00576A7A">
              <w:rPr>
                <w:rFonts w:ascii="Times New Roman" w:eastAsiaTheme="minorEastAsia" w:hAnsi="Times New Roman" w:cs="Times New Roman"/>
              </w:rPr>
              <w:t xml:space="preserve"> </w:t>
            </w:r>
          </w:p>
        </w:tc>
      </w:tr>
      <w:tr w:rsidR="000C1A5C" w:rsidRPr="00576A7A" w14:paraId="0D5646C0" w14:textId="77777777" w:rsidTr="00666F7F">
        <w:trPr>
          <w:trHeight w:val="340"/>
        </w:trPr>
        <w:tc>
          <w:tcPr>
            <w:tcW w:w="691" w:type="dxa"/>
            <w:vMerge w:val="restart"/>
            <w:tcBorders>
              <w:top w:val="single" w:sz="6" w:space="0" w:color="000000"/>
              <w:left w:val="single" w:sz="4" w:space="0" w:color="000000"/>
              <w:right w:val="single" w:sz="6" w:space="0" w:color="000000"/>
            </w:tcBorders>
            <w:vAlign w:val="center"/>
          </w:tcPr>
          <w:p w14:paraId="53CD3D3C" w14:textId="7A10C0FC" w:rsidR="000C1A5C" w:rsidRPr="00576A7A" w:rsidRDefault="00821198" w:rsidP="000C1A5C">
            <w:pPr>
              <w:rPr>
                <w:rFonts w:ascii="Times New Roman" w:eastAsiaTheme="minorEastAsia" w:hAnsi="Times New Roman" w:cs="Times New Roman"/>
                <w:b/>
                <w:kern w:val="2"/>
              </w:rPr>
            </w:pPr>
            <w:sdt>
              <w:sdtPr>
                <w:rPr>
                  <w:rFonts w:ascii="Times New Roman" w:eastAsiaTheme="minorEastAsia" w:hAnsi="Times New Roman" w:cs="Times New Roman"/>
                </w:rPr>
                <w:tag w:val="goog_rdk_29"/>
                <w:id w:val="1123967575"/>
              </w:sdtPr>
              <w:sdtEndPr/>
              <w:sdtContent>
                <w:r w:rsidR="000C1A5C" w:rsidRPr="00576A7A">
                  <w:rPr>
                    <w:rFonts w:ascii="Times New Roman" w:eastAsiaTheme="minorEastAsia" w:hAnsi="Times New Roman" w:cs="Times New Roman"/>
                    <w:b/>
                  </w:rPr>
                  <w:t>學習重點</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03B30583" w14:textId="651ACB22" w:rsidR="000C1A5C" w:rsidRPr="00576A7A" w:rsidRDefault="00821198"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0"/>
                <w:id w:val="-1477757428"/>
              </w:sdtPr>
              <w:sdtEndPr/>
              <w:sdtContent>
                <w:r w:rsidR="000C1A5C" w:rsidRPr="00576A7A">
                  <w:rPr>
                    <w:rFonts w:ascii="Times New Roman" w:eastAsiaTheme="minorEastAsia" w:hAnsi="Times New Roman" w:cs="Times New Roman"/>
                    <w:b/>
                  </w:rPr>
                  <w:t>學習表現</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088C9EF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1a-Ⅲ-1</w:t>
            </w:r>
            <w:r w:rsidRPr="00576A7A">
              <w:rPr>
                <w:rFonts w:ascii="Times New Roman" w:eastAsiaTheme="minorEastAsia" w:hAnsi="Times New Roman" w:cs="Times New Roman"/>
                <w:color w:val="000000"/>
              </w:rPr>
              <w:t>從日常生活經驗、自然環境觀察或領域學習課程等向度發現並提出自己感興趣的內容。</w:t>
            </w:r>
          </w:p>
          <w:p w14:paraId="15BC00B1"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1a-Ⅲ-3</w:t>
            </w:r>
            <w:r w:rsidRPr="00576A7A">
              <w:rPr>
                <w:rFonts w:ascii="Times New Roman" w:eastAsiaTheme="minorEastAsia" w:hAnsi="Times New Roman" w:cs="Times New Roman"/>
                <w:color w:val="000000"/>
              </w:rPr>
              <w:t>了解獨立研究的意義、歷程及實踐背後的重要價值。</w:t>
            </w:r>
          </w:p>
          <w:p w14:paraId="6873434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28E9688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5C5D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w:t>
            </w:r>
          </w:p>
          <w:p w14:paraId="7B719E3C"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50D06306"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6573C78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25B9700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2c-Ⅲ-4</w:t>
            </w:r>
            <w:r w:rsidRPr="00576A7A">
              <w:rPr>
                <w:rFonts w:ascii="Times New Roman" w:eastAsiaTheme="minorEastAsia" w:hAnsi="Times New Roman" w:cs="Times New Roman"/>
                <w:color w:val="000000" w:themeColor="text1"/>
              </w:rPr>
              <w:t>能善用各種創意技法產生不同問題解決的構想。</w:t>
            </w:r>
          </w:p>
          <w:p w14:paraId="560BF0B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231FA34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0FC8D1F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3a-Ⅲ-1</w:t>
            </w:r>
            <w:r w:rsidRPr="00576A7A">
              <w:rPr>
                <w:rFonts w:ascii="Times New Roman" w:eastAsiaTheme="minorEastAsia" w:hAnsi="Times New Roman" w:cs="Times New Roman"/>
                <w:color w:val="000000"/>
              </w:rPr>
              <w:t>從日常生活、課堂學習、自然環境及科技運用中，進行有計畫的觀察後進而察覺問題。</w:t>
            </w:r>
          </w:p>
          <w:p w14:paraId="262B900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3a-Ⅲ-2</w:t>
            </w:r>
            <w:r w:rsidRPr="00576A7A">
              <w:rPr>
                <w:rFonts w:ascii="Times New Roman" w:eastAsiaTheme="minorEastAsia" w:hAnsi="Times New Roman" w:cs="Times New Roman"/>
                <w:color w:val="000000"/>
              </w:rPr>
              <w:t>依據觀察、蒐集資料、閱讀、思考及討論提出適合探究的問題。</w:t>
            </w:r>
          </w:p>
          <w:p w14:paraId="704219B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3b-Ⅲ-1</w:t>
            </w:r>
            <w:r w:rsidRPr="00576A7A">
              <w:rPr>
                <w:rFonts w:ascii="Times New Roman" w:eastAsiaTheme="minorEastAsia" w:hAnsi="Times New Roman" w:cs="Times New Roman"/>
                <w:color w:val="000000"/>
              </w:rPr>
              <w:t>了解研究計畫內容及撰寫方式。</w:t>
            </w:r>
          </w:p>
          <w:p w14:paraId="32E156E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3b-Ⅲ-2</w:t>
            </w:r>
            <w:r w:rsidRPr="00576A7A">
              <w:rPr>
                <w:rFonts w:ascii="Times New Roman" w:eastAsiaTheme="minorEastAsia" w:hAnsi="Times New Roman" w:cs="Times New Roman"/>
                <w:color w:val="000000"/>
              </w:rPr>
              <w:t>根據研究問題、資源，規劃研究計畫並依進度執行。</w:t>
            </w:r>
          </w:p>
          <w:p w14:paraId="09CF9218"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7B2462B4"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3DEB98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23C37F3"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2B3B2C5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181FB409"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134A6EE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98C444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05E7167C" w14:textId="4BED36C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0C1A5C" w:rsidRPr="00576A7A" w14:paraId="37D2EF74" w14:textId="77777777" w:rsidTr="00666F7F">
        <w:trPr>
          <w:trHeight w:val="340"/>
        </w:trPr>
        <w:tc>
          <w:tcPr>
            <w:tcW w:w="691" w:type="dxa"/>
            <w:vMerge/>
            <w:tcBorders>
              <w:left w:val="single" w:sz="4" w:space="0" w:color="000000"/>
              <w:bottom w:val="single" w:sz="6" w:space="0" w:color="000000"/>
              <w:right w:val="single" w:sz="6" w:space="0" w:color="000000"/>
            </w:tcBorders>
            <w:vAlign w:val="center"/>
          </w:tcPr>
          <w:p w14:paraId="2CFA4B3E" w14:textId="77777777" w:rsidR="000C1A5C" w:rsidRPr="00576A7A" w:rsidRDefault="000C1A5C" w:rsidP="000C1A5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19255A13" w14:textId="7B557908" w:rsidR="000C1A5C" w:rsidRPr="00576A7A" w:rsidRDefault="00821198"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1"/>
                <w:id w:val="1132517577"/>
              </w:sdtPr>
              <w:sdtEndPr/>
              <w:sdtContent>
                <w:r w:rsidR="000C1A5C" w:rsidRPr="00576A7A">
                  <w:rPr>
                    <w:rFonts w:ascii="Times New Roman" w:eastAsiaTheme="minorEastAsia" w:hAnsi="Times New Roman" w:cs="Times New Roman"/>
                    <w:b/>
                  </w:rPr>
                  <w:t>學習內容</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3B63E374"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02199C35"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B8A402C"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71CCA430"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52C3ABDD"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48FD487E" w14:textId="37A522D0"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0C1A5C" w:rsidRPr="00576A7A" w14:paraId="269A142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10E8320" w14:textId="77777777" w:rsidR="000C1A5C" w:rsidRPr="00576A7A" w:rsidRDefault="00821198"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436902805"/>
              </w:sdtPr>
              <w:sdtEndPr/>
              <w:sdtContent>
                <w:r w:rsidR="000C1A5C" w:rsidRPr="00576A7A">
                  <w:rPr>
                    <w:rFonts w:ascii="Times New Roman" w:eastAsiaTheme="minorEastAsia" w:hAnsi="Times New Roman" w:cs="Times New Roman"/>
                    <w:b/>
                  </w:rPr>
                  <w:t>教學目標</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4C9056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EE0B1F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1D17E72D"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390C590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29BF42EC"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9771D1F"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研究成果展現：選擇適當的溝通及表達方式，與他人分享研究成果。</w:t>
            </w:r>
          </w:p>
          <w:p w14:paraId="59A4E96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0C1A5C" w:rsidRPr="00576A7A" w14:paraId="18F974A4" w14:textId="77777777" w:rsidTr="000C1A5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003841F" w14:textId="77777777" w:rsidR="000C1A5C" w:rsidRPr="00576A7A" w:rsidRDefault="00821198"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09048833"/>
              </w:sdtPr>
              <w:sdtEndPr/>
              <w:sdtContent>
                <w:r w:rsidR="000C1A5C" w:rsidRPr="00576A7A">
                  <w:rPr>
                    <w:rFonts w:ascii="Times New Roman" w:eastAsiaTheme="minorEastAsia" w:hAnsi="Times New Roman" w:cs="Times New Roman"/>
                    <w:b/>
                  </w:rPr>
                  <w:t>議題融入</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1F040FA" w14:textId="77777777" w:rsidR="000C1A5C" w:rsidRPr="00576A7A" w:rsidRDefault="000C1A5C" w:rsidP="000C1A5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0C1A5C" w:rsidRPr="00576A7A" w14:paraId="1B9E3BE5" w14:textId="77777777" w:rsidTr="000C1A5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4FC7342" w14:textId="77777777" w:rsidR="000C1A5C" w:rsidRPr="00576A7A" w:rsidRDefault="00821198"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763451"/>
              </w:sdtPr>
              <w:sdtEndPr/>
              <w:sdtContent>
                <w:r w:rsidR="000C1A5C" w:rsidRPr="00576A7A">
                  <w:rPr>
                    <w:rFonts w:ascii="Times New Roman" w:eastAsiaTheme="minorEastAsia" w:hAnsi="Times New Roman" w:cs="Times New Roman"/>
                    <w:b/>
                  </w:rPr>
                  <w:t>與其他領域</w:t>
                </w:r>
                <w:r w:rsidR="000C1A5C" w:rsidRPr="00576A7A">
                  <w:rPr>
                    <w:rFonts w:ascii="Times New Roman" w:eastAsiaTheme="minorEastAsia" w:hAnsi="Times New Roman" w:cs="Times New Roman"/>
                    <w:b/>
                  </w:rPr>
                  <w:br/>
                  <w:t>/</w:t>
                </w:r>
                <w:r w:rsidR="000C1A5C" w:rsidRPr="00576A7A">
                  <w:rPr>
                    <w:rFonts w:ascii="Times New Roman" w:eastAsiaTheme="minorEastAsia" w:hAnsi="Times New Roman" w:cs="Times New Roman"/>
                    <w:b/>
                  </w:rPr>
                  <w:t>科目之連結</w:t>
                </w:r>
              </w:sdtContent>
            </w:sdt>
          </w:p>
        </w:tc>
        <w:tc>
          <w:tcPr>
            <w:tcW w:w="7802" w:type="dxa"/>
            <w:gridSpan w:val="8"/>
            <w:tcBorders>
              <w:top w:val="single" w:sz="6" w:space="0" w:color="000000"/>
              <w:left w:val="single" w:sz="6" w:space="0" w:color="000000"/>
              <w:bottom w:val="single" w:sz="4" w:space="0" w:color="000000"/>
              <w:right w:val="single" w:sz="4" w:space="0" w:color="000000"/>
            </w:tcBorders>
            <w:vAlign w:val="center"/>
            <w:hideMark/>
          </w:tcPr>
          <w:p w14:paraId="53DE8B99" w14:textId="77777777" w:rsidR="000C1A5C" w:rsidRPr="00576A7A" w:rsidRDefault="000C1A5C" w:rsidP="000C1A5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0C1A5C" w:rsidRPr="00576A7A" w14:paraId="0007E5F9" w14:textId="77777777" w:rsidTr="000C1A5C">
        <w:trPr>
          <w:trHeight w:val="454"/>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206C911E" w14:textId="77777777" w:rsidR="000C1A5C" w:rsidRPr="00576A7A" w:rsidRDefault="000C1A5C" w:rsidP="000C1A5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0C1A5C" w:rsidRPr="00576A7A" w14:paraId="292688C0"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A0E2C2A" w14:textId="77777777" w:rsidR="000C1A5C" w:rsidRPr="00576A7A" w:rsidRDefault="00821198"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469137461"/>
              </w:sdtPr>
              <w:sdtEndPr/>
              <w:sdtContent>
                <w:r w:rsidR="000C1A5C" w:rsidRPr="00576A7A">
                  <w:rPr>
                    <w:rFonts w:ascii="Times New Roman" w:eastAsiaTheme="minorEastAsia" w:hAnsi="Times New Roman" w:cs="Times New Roman"/>
                    <w:b/>
                  </w:rPr>
                  <w:t>週次</w:t>
                </w:r>
              </w:sdtContent>
            </w:sdt>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CC135A2" w14:textId="77777777" w:rsidR="000C1A5C" w:rsidRPr="00576A7A" w:rsidRDefault="00821198"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32201622"/>
              </w:sdtPr>
              <w:sdtEndPr/>
              <w:sdtContent>
                <w:r w:rsidR="000C1A5C" w:rsidRPr="00576A7A">
                  <w:rPr>
                    <w:rFonts w:ascii="Times New Roman" w:eastAsiaTheme="minorEastAsia" w:hAnsi="Times New Roman" w:cs="Times New Roman"/>
                    <w:b/>
                  </w:rPr>
                  <w:t>單元名稱</w:t>
                </w:r>
              </w:sdtContent>
            </w:sdt>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3B3337F5" w14:textId="77777777" w:rsidR="000C1A5C" w:rsidRPr="00576A7A" w:rsidRDefault="00821198"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955704966"/>
              </w:sdtPr>
              <w:sdtEndPr/>
              <w:sdtContent>
                <w:r w:rsidR="000C1A5C" w:rsidRPr="00576A7A">
                  <w:rPr>
                    <w:rFonts w:ascii="Times New Roman" w:eastAsiaTheme="minorEastAsia" w:hAnsi="Times New Roman" w:cs="Times New Roman"/>
                    <w:b/>
                  </w:rPr>
                  <w:t>課程內容說明</w:t>
                </w:r>
              </w:sdtContent>
            </w:sdt>
          </w:p>
        </w:tc>
        <w:tc>
          <w:tcPr>
            <w:tcW w:w="1276" w:type="dxa"/>
            <w:tcBorders>
              <w:top w:val="single" w:sz="6" w:space="0" w:color="000000"/>
              <w:left w:val="single" w:sz="6" w:space="0" w:color="000000"/>
              <w:bottom w:val="single" w:sz="6" w:space="0" w:color="000000"/>
              <w:right w:val="single" w:sz="4" w:space="0" w:color="000000"/>
            </w:tcBorders>
            <w:vAlign w:val="center"/>
            <w:hideMark/>
          </w:tcPr>
          <w:p w14:paraId="36F67D02" w14:textId="77777777" w:rsidR="000C1A5C" w:rsidRPr="00576A7A" w:rsidRDefault="00821198"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637710254"/>
              </w:sdtPr>
              <w:sdtEndPr/>
              <w:sdtContent>
                <w:r w:rsidR="000C1A5C" w:rsidRPr="00576A7A">
                  <w:rPr>
                    <w:rFonts w:ascii="Times New Roman" w:eastAsiaTheme="minorEastAsia" w:hAnsi="Times New Roman" w:cs="Times New Roman"/>
                    <w:b/>
                  </w:rPr>
                  <w:t>備註</w:t>
                </w:r>
              </w:sdtContent>
            </w:sdt>
          </w:p>
        </w:tc>
      </w:tr>
      <w:tr w:rsidR="000C1A5C" w:rsidRPr="00576A7A" w14:paraId="54308CE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658EB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8" w:type="dxa"/>
            <w:gridSpan w:val="2"/>
            <w:tcBorders>
              <w:top w:val="single" w:sz="6" w:space="0" w:color="000000"/>
              <w:left w:val="single" w:sz="6" w:space="0" w:color="000000"/>
              <w:bottom w:val="single" w:sz="6" w:space="0" w:color="000000"/>
              <w:right w:val="single" w:sz="6" w:space="0" w:color="000000"/>
            </w:tcBorders>
          </w:tcPr>
          <w:p w14:paraId="5C40AEA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879CEF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4064C80"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70B191C1"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研究初探分享會</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67318F59"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學生分享暑假所作之研究。</w:t>
            </w:r>
          </w:p>
          <w:p w14:paraId="73553B7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學生彼此間進行自評及互評。根據作品的完整度、創意度、發展性及優缺點等進行分析。</w:t>
            </w:r>
          </w:p>
          <w:p w14:paraId="27D676C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根據研究作品的整體呈現，教師與學生討論後，給予建議調整研究方向或研究問題。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6996AB25" w14:textId="77777777" w:rsidR="000C1A5C" w:rsidRPr="00576A7A" w:rsidRDefault="000C1A5C" w:rsidP="000C1A5C">
            <w:pPr>
              <w:jc w:val="center"/>
              <w:rPr>
                <w:rFonts w:ascii="Times New Roman" w:eastAsiaTheme="minorEastAsia" w:hAnsi="Times New Roman" w:cs="Times New Roman"/>
                <w:b/>
                <w:sz w:val="16"/>
                <w:szCs w:val="16"/>
              </w:rPr>
            </w:pPr>
          </w:p>
        </w:tc>
      </w:tr>
      <w:tr w:rsidR="000C1A5C" w:rsidRPr="00576A7A" w14:paraId="76EDF074"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59A20F4"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64EF22D4"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4518185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86A04E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264B59E7"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p w14:paraId="33C4C50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1EC7ED7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6075479" w14:textId="77777777" w:rsidTr="000C1A5C">
        <w:trPr>
          <w:trHeight w:val="3746"/>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212E8682"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10EAE027"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r w:rsidRPr="00576A7A">
              <w:rPr>
                <w:rFonts w:ascii="Times New Roman" w:eastAsiaTheme="minorEastAsia" w:hAnsi="Times New Roman" w:cs="Times New Roman"/>
              </w:rPr>
              <w:t>─</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1DA5F11E"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021FC12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17429472"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0459CA0"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39969458"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0C5D54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276" w:type="dxa"/>
            <w:tcBorders>
              <w:top w:val="single" w:sz="6" w:space="0" w:color="000000"/>
              <w:left w:val="single" w:sz="6" w:space="0" w:color="000000"/>
              <w:bottom w:val="single" w:sz="4" w:space="0" w:color="000000"/>
              <w:right w:val="single" w:sz="4" w:space="0" w:color="000000"/>
            </w:tcBorders>
            <w:vAlign w:val="center"/>
          </w:tcPr>
          <w:p w14:paraId="2094C2F1"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B2E042F"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2404CEB"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57D3BE9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7143A44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B0260E8"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354C7CC6"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276" w:type="dxa"/>
            <w:tcBorders>
              <w:top w:val="single" w:sz="6" w:space="0" w:color="000000"/>
              <w:left w:val="single" w:sz="6" w:space="0" w:color="000000"/>
              <w:bottom w:val="single" w:sz="6" w:space="0" w:color="000000"/>
              <w:right w:val="single" w:sz="4" w:space="0" w:color="000000"/>
            </w:tcBorders>
            <w:vAlign w:val="center"/>
          </w:tcPr>
          <w:p w14:paraId="525B7F4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51895871" w14:textId="77777777" w:rsidTr="000C1A5C">
        <w:trPr>
          <w:trHeight w:val="381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4F63468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p w14:paraId="2E969A5E"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62ACC763"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196A067F" w14:textId="77777777" w:rsidR="000C1A5C" w:rsidRPr="00576A7A" w:rsidRDefault="000C1A5C" w:rsidP="000C1A5C">
            <w:pPr>
              <w:jc w:val="center"/>
              <w:rPr>
                <w:rFonts w:ascii="Times New Roman" w:eastAsiaTheme="minorEastAsia" w:hAnsi="Times New Roman" w:cs="Times New Roman"/>
              </w:rPr>
            </w:pPr>
            <w:r w:rsidRPr="00576A7A">
              <w:rPr>
                <w:rFonts w:ascii="Times New Roman" w:eastAsiaTheme="minorEastAsia" w:hAnsi="Times New Roman" w:cs="Times New Roman"/>
              </w:rPr>
              <w:t>進行文獻調查、</w:t>
            </w:r>
          </w:p>
          <w:p w14:paraId="1387EE56"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訪問或實驗</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60CF158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037AF142"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1E863071"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1CFD331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389EFE75"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276" w:type="dxa"/>
            <w:tcBorders>
              <w:top w:val="single" w:sz="6" w:space="0" w:color="000000"/>
              <w:left w:val="single" w:sz="6" w:space="0" w:color="000000"/>
              <w:bottom w:val="single" w:sz="4" w:space="0" w:color="000000"/>
              <w:right w:val="single" w:sz="4" w:space="0" w:color="000000"/>
            </w:tcBorders>
            <w:vAlign w:val="center"/>
          </w:tcPr>
          <w:p w14:paraId="4694B24F"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2EE5314" w14:textId="77777777" w:rsidTr="000C1A5C">
        <w:trPr>
          <w:trHeight w:val="1485"/>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1D12B56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71C6F049"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77FD0A9D"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418D3108"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09ECD7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473CDB4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276" w:type="dxa"/>
            <w:tcBorders>
              <w:top w:val="single" w:sz="6" w:space="0" w:color="000000"/>
              <w:left w:val="single" w:sz="6" w:space="0" w:color="000000"/>
              <w:bottom w:val="single" w:sz="4" w:space="0" w:color="000000"/>
              <w:right w:val="single" w:sz="4" w:space="0" w:color="000000"/>
            </w:tcBorders>
            <w:vAlign w:val="center"/>
          </w:tcPr>
          <w:p w14:paraId="04B4B0C6"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59E10F8"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2BF5F4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5A2F22D"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27316292"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2C9F33B0"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276" w:type="dxa"/>
            <w:tcBorders>
              <w:top w:val="single" w:sz="6" w:space="0" w:color="000000"/>
              <w:left w:val="single" w:sz="6" w:space="0" w:color="000000"/>
              <w:bottom w:val="single" w:sz="6" w:space="0" w:color="000000"/>
              <w:right w:val="single" w:sz="4" w:space="0" w:color="000000"/>
            </w:tcBorders>
            <w:vAlign w:val="center"/>
          </w:tcPr>
          <w:p w14:paraId="728EA6B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37DF1F3" w14:textId="77777777" w:rsidTr="000C1A5C">
        <w:trPr>
          <w:trHeight w:val="138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BFDE251"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p w14:paraId="55E030AA" w14:textId="77777777" w:rsidR="000C1A5C" w:rsidRPr="00576A7A" w:rsidRDefault="000C1A5C" w:rsidP="000C1A5C">
            <w:pPr>
              <w:ind w:right="-60"/>
              <w:rPr>
                <w:rFonts w:ascii="Times New Roman" w:eastAsiaTheme="minorEastAsia" w:hAnsi="Times New Roman" w:cs="Times New Roman"/>
                <w:b/>
              </w:rPr>
            </w:pPr>
          </w:p>
        </w:tc>
        <w:tc>
          <w:tcPr>
            <w:tcW w:w="2838" w:type="dxa"/>
            <w:gridSpan w:val="2"/>
            <w:vMerge w:val="restart"/>
            <w:tcBorders>
              <w:top w:val="single" w:sz="6" w:space="0" w:color="000000"/>
              <w:left w:val="single" w:sz="6" w:space="0" w:color="000000"/>
              <w:bottom w:val="single" w:sz="4" w:space="0" w:color="000000"/>
              <w:right w:val="single" w:sz="6" w:space="0" w:color="000000"/>
            </w:tcBorders>
            <w:vAlign w:val="center"/>
            <w:hideMark/>
          </w:tcPr>
          <w:p w14:paraId="14B7D1B0"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修正研究方法及過程</w:t>
            </w:r>
          </w:p>
        </w:tc>
        <w:tc>
          <w:tcPr>
            <w:tcW w:w="3688" w:type="dxa"/>
            <w:gridSpan w:val="5"/>
            <w:vMerge w:val="restart"/>
            <w:tcBorders>
              <w:top w:val="single" w:sz="6" w:space="0" w:color="000000"/>
              <w:left w:val="single" w:sz="6" w:space="0" w:color="000000"/>
              <w:bottom w:val="single" w:sz="4" w:space="0" w:color="000000"/>
              <w:right w:val="single" w:sz="6" w:space="0" w:color="000000"/>
            </w:tcBorders>
            <w:vAlign w:val="center"/>
            <w:hideMark/>
          </w:tcPr>
          <w:p w14:paraId="6AF3FDF0"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2D61D873"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1DB97BC9"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記錄新的觀察與發現。</w:t>
            </w:r>
          </w:p>
        </w:tc>
        <w:tc>
          <w:tcPr>
            <w:tcW w:w="1276" w:type="dxa"/>
            <w:vMerge w:val="restart"/>
            <w:tcBorders>
              <w:top w:val="single" w:sz="6" w:space="0" w:color="000000"/>
              <w:left w:val="single" w:sz="6" w:space="0" w:color="000000"/>
              <w:bottom w:val="single" w:sz="4" w:space="0" w:color="000000"/>
              <w:right w:val="single" w:sz="4" w:space="0" w:color="000000"/>
            </w:tcBorders>
            <w:vAlign w:val="center"/>
          </w:tcPr>
          <w:p w14:paraId="6FCE96D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47774D2" w14:textId="77777777" w:rsidTr="000C1A5C">
        <w:trPr>
          <w:trHeight w:val="45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1B7DF80"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vMerge/>
            <w:tcBorders>
              <w:top w:val="single" w:sz="6" w:space="0" w:color="000000"/>
              <w:left w:val="single" w:sz="6" w:space="0" w:color="000000"/>
              <w:bottom w:val="single" w:sz="4" w:space="0" w:color="000000"/>
              <w:right w:val="single" w:sz="6" w:space="0" w:color="000000"/>
            </w:tcBorders>
            <w:vAlign w:val="center"/>
            <w:hideMark/>
          </w:tcPr>
          <w:p w14:paraId="360624BE"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3688" w:type="dxa"/>
            <w:gridSpan w:val="5"/>
            <w:vMerge/>
            <w:tcBorders>
              <w:top w:val="single" w:sz="6" w:space="0" w:color="000000"/>
              <w:left w:val="single" w:sz="6" w:space="0" w:color="000000"/>
              <w:bottom w:val="single" w:sz="4" w:space="0" w:color="000000"/>
              <w:right w:val="single" w:sz="6" w:space="0" w:color="000000"/>
            </w:tcBorders>
            <w:vAlign w:val="center"/>
            <w:hideMark/>
          </w:tcPr>
          <w:p w14:paraId="24BC4E96"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1276" w:type="dxa"/>
            <w:vMerge/>
            <w:tcBorders>
              <w:top w:val="single" w:sz="6" w:space="0" w:color="000000"/>
              <w:left w:val="single" w:sz="6" w:space="0" w:color="000000"/>
              <w:bottom w:val="single" w:sz="4" w:space="0" w:color="000000"/>
              <w:right w:val="single" w:sz="4" w:space="0" w:color="000000"/>
            </w:tcBorders>
            <w:vAlign w:val="center"/>
            <w:hideMark/>
          </w:tcPr>
          <w:p w14:paraId="671FA7DB" w14:textId="77777777" w:rsidR="000C1A5C" w:rsidRPr="00576A7A" w:rsidRDefault="000C1A5C" w:rsidP="000C1A5C">
            <w:pPr>
              <w:spacing w:beforeAutospacing="1" w:afterAutospacing="1"/>
              <w:rPr>
                <w:rFonts w:ascii="Times New Roman" w:eastAsiaTheme="minorEastAsia" w:hAnsi="Times New Roman" w:cs="Times New Roman"/>
                <w:b/>
                <w:kern w:val="2"/>
              </w:rPr>
            </w:pPr>
          </w:p>
        </w:tc>
      </w:tr>
      <w:tr w:rsidR="000C1A5C" w:rsidRPr="00576A7A" w14:paraId="5F3FFC8D" w14:textId="77777777" w:rsidTr="000C1A5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5C96439"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0A16A09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211ACDEB"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C5A71C9"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54CBF573"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制定下學期的研究計畫。</w:t>
            </w:r>
          </w:p>
        </w:tc>
        <w:tc>
          <w:tcPr>
            <w:tcW w:w="1276" w:type="dxa"/>
            <w:tcBorders>
              <w:top w:val="single" w:sz="6" w:space="0" w:color="000000"/>
              <w:left w:val="single" w:sz="6" w:space="0" w:color="000000"/>
              <w:bottom w:val="single" w:sz="4" w:space="0" w:color="000000"/>
              <w:right w:val="single" w:sz="4" w:space="0" w:color="000000"/>
            </w:tcBorders>
            <w:vAlign w:val="center"/>
          </w:tcPr>
          <w:p w14:paraId="2F9416EB"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F285D80" w14:textId="77777777" w:rsidTr="000C1A5C">
        <w:trPr>
          <w:trHeight w:val="340"/>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34C89C7E"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0C1A5C" w:rsidRPr="00576A7A" w14:paraId="3D783775" w14:textId="77777777" w:rsidTr="000C1A5C">
        <w:trPr>
          <w:trHeight w:val="1522"/>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A97B52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p w14:paraId="490DF8E7"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38129E4B"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3D4F7E0F"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2DA3E4FC"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039461BB"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6E75EFAA"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32B662DB" w14:textId="77777777" w:rsidTr="000C1A5C">
        <w:trPr>
          <w:trHeight w:val="288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47F45028"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p w14:paraId="02B3E168"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49DB0236"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71F0AAA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8CEF19A"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7617786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7D7246D4"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24141D57"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4C09247" w14:textId="77777777" w:rsidTr="000C1A5C">
        <w:trPr>
          <w:trHeight w:val="150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9FB33A4"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p w14:paraId="54F8EA60"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6C444FDF" w14:textId="77777777" w:rsidR="000C1A5C" w:rsidRPr="00576A7A" w:rsidRDefault="000C1A5C" w:rsidP="000C1A5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9" w:type="dxa"/>
            <w:gridSpan w:val="5"/>
            <w:tcBorders>
              <w:top w:val="single" w:sz="4" w:space="0" w:color="000000"/>
              <w:left w:val="single" w:sz="4" w:space="0" w:color="000000"/>
              <w:bottom w:val="single" w:sz="4" w:space="0" w:color="000000"/>
              <w:right w:val="single" w:sz="4" w:space="0" w:color="000000"/>
            </w:tcBorders>
            <w:vAlign w:val="center"/>
          </w:tcPr>
          <w:p w14:paraId="13B9068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3C3C9E98"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C9D0B7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2FCE347E"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8759316" w14:textId="77777777" w:rsidTr="000C1A5C">
        <w:trPr>
          <w:trHeight w:val="1080"/>
        </w:trPr>
        <w:tc>
          <w:tcPr>
            <w:tcW w:w="1809" w:type="dxa"/>
            <w:gridSpan w:val="2"/>
            <w:tcBorders>
              <w:top w:val="single" w:sz="6" w:space="0" w:color="000000"/>
              <w:left w:val="single" w:sz="4" w:space="0" w:color="000000"/>
              <w:bottom w:val="single" w:sz="4" w:space="0" w:color="000000"/>
              <w:right w:val="single" w:sz="4" w:space="0" w:color="000000"/>
            </w:tcBorders>
            <w:vAlign w:val="center"/>
            <w:hideMark/>
          </w:tcPr>
          <w:p w14:paraId="3AB872BA"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5116279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9" w:type="dxa"/>
            <w:gridSpan w:val="5"/>
            <w:tcBorders>
              <w:top w:val="single" w:sz="4" w:space="0" w:color="000000"/>
              <w:left w:val="single" w:sz="4" w:space="0" w:color="000000"/>
              <w:bottom w:val="single" w:sz="4" w:space="0" w:color="000000"/>
              <w:right w:val="single" w:sz="4" w:space="0" w:color="000000"/>
            </w:tcBorders>
            <w:vAlign w:val="center"/>
            <w:hideMark/>
          </w:tcPr>
          <w:p w14:paraId="59FA3D93"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70190931"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0B828002"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AE7F465" w14:textId="77777777" w:rsidTr="000C1A5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hideMark/>
          </w:tcPr>
          <w:p w14:paraId="41987BF9" w14:textId="77777777" w:rsidR="000C1A5C" w:rsidRPr="00576A7A" w:rsidRDefault="00821198"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378438550"/>
              </w:sdtPr>
              <w:sdtEndPr/>
              <w:sdtContent>
                <w:r w:rsidR="000C1A5C" w:rsidRPr="00576A7A">
                  <w:rPr>
                    <w:rFonts w:ascii="Times New Roman" w:eastAsiaTheme="minorEastAsia" w:hAnsi="Times New Roman" w:cs="Times New Roman"/>
                    <w:b/>
                  </w:rPr>
                  <w:t>教學資源</w:t>
                </w:r>
              </w:sdtContent>
            </w:sdt>
          </w:p>
        </w:tc>
        <w:tc>
          <w:tcPr>
            <w:tcW w:w="7821" w:type="dxa"/>
            <w:gridSpan w:val="9"/>
            <w:tcBorders>
              <w:top w:val="single" w:sz="4" w:space="0" w:color="000000"/>
              <w:left w:val="single" w:sz="6" w:space="0" w:color="000000"/>
              <w:bottom w:val="single" w:sz="6" w:space="0" w:color="000000"/>
              <w:right w:val="single" w:sz="4" w:space="0" w:color="000000"/>
            </w:tcBorders>
            <w:vAlign w:val="center"/>
            <w:hideMark/>
          </w:tcPr>
          <w:p w14:paraId="11D8D627" w14:textId="77777777" w:rsidR="000C1A5C" w:rsidRPr="00576A7A" w:rsidRDefault="000C1A5C" w:rsidP="00F14442">
            <w:pPr>
              <w:pStyle w:val="a4"/>
              <w:numPr>
                <w:ilvl w:val="0"/>
                <w:numId w:val="2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69C4FB6" w14:textId="77777777" w:rsidR="000C1A5C" w:rsidRPr="00576A7A" w:rsidRDefault="000C1A5C" w:rsidP="00F14442">
            <w:pPr>
              <w:pStyle w:val="a4"/>
              <w:numPr>
                <w:ilvl w:val="0"/>
                <w:numId w:val="217"/>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75AAE623"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384BB19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55" w:history="1">
              <w:r w:rsidRPr="00576A7A">
                <w:rPr>
                  <w:rStyle w:val="aa"/>
                  <w:rFonts w:ascii="Times New Roman" w:eastAsiaTheme="minorEastAsia" w:hAnsi="Times New Roman" w:cs="Times New Roman"/>
                </w:rPr>
                <w:t>https://twsf.ntsec.gov.tw/Article.aspx?a=41&amp;lang=1</w:t>
              </w:r>
            </w:hyperlink>
          </w:p>
        </w:tc>
      </w:tr>
      <w:tr w:rsidR="000C1A5C" w:rsidRPr="00576A7A" w14:paraId="43CEB647"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3F97B609" w14:textId="77777777" w:rsidR="000C1A5C" w:rsidRPr="00576A7A" w:rsidRDefault="00821198"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106651121"/>
              </w:sdtPr>
              <w:sdtEndPr/>
              <w:sdtContent>
                <w:r w:rsidR="000C1A5C" w:rsidRPr="00576A7A">
                  <w:rPr>
                    <w:rFonts w:ascii="Times New Roman" w:eastAsiaTheme="minorEastAsia" w:hAnsi="Times New Roman" w:cs="Times New Roman"/>
                    <w:b/>
                  </w:rPr>
                  <w:t>教學方法</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3A2F4DF6"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0C1A5C" w:rsidRPr="00576A7A" w14:paraId="65B47535"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6C338873" w14:textId="77777777" w:rsidR="000C1A5C" w:rsidRPr="00576A7A" w:rsidRDefault="00821198"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714866825"/>
              </w:sdtPr>
              <w:sdtEndPr/>
              <w:sdtContent>
                <w:r w:rsidR="000C1A5C" w:rsidRPr="00576A7A">
                  <w:rPr>
                    <w:rFonts w:ascii="Times New Roman" w:eastAsiaTheme="minorEastAsia" w:hAnsi="Times New Roman" w:cs="Times New Roman"/>
                    <w:b/>
                  </w:rPr>
                  <w:t>教學評量</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100688A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0C1A5C" w:rsidRPr="00576A7A" w14:paraId="6B528944" w14:textId="77777777" w:rsidTr="000C1A5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hideMark/>
          </w:tcPr>
          <w:p w14:paraId="57016199" w14:textId="77777777" w:rsidR="000C1A5C" w:rsidRPr="00576A7A" w:rsidRDefault="000C1A5C" w:rsidP="000C1A5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7821" w:type="dxa"/>
            <w:gridSpan w:val="9"/>
            <w:tcBorders>
              <w:top w:val="single" w:sz="6" w:space="0" w:color="000000"/>
              <w:left w:val="single" w:sz="6" w:space="0" w:color="000000"/>
              <w:bottom w:val="single" w:sz="4" w:space="0" w:color="000000"/>
              <w:right w:val="single" w:sz="4" w:space="0" w:color="000000"/>
            </w:tcBorders>
            <w:vAlign w:val="center"/>
            <w:hideMark/>
          </w:tcPr>
          <w:p w14:paraId="6B0A014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9DFBA5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6FC6244"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334B790B" w14:textId="4AC1A200" w:rsidR="00E23A11" w:rsidRPr="00576A7A" w:rsidRDefault="00E23A11" w:rsidP="007B6C57">
      <w:pPr>
        <w:pStyle w:val="a4"/>
        <w:ind w:left="480"/>
        <w:rPr>
          <w:rFonts w:ascii="Times New Roman" w:eastAsiaTheme="minorEastAsia" w:hAnsi="Times New Roman" w:cs="Times New Roman"/>
          <w:b/>
          <w:color w:val="0070C0"/>
          <w:sz w:val="28"/>
          <w:szCs w:val="28"/>
        </w:rPr>
      </w:pPr>
    </w:p>
    <w:p w14:paraId="0170C0A8" w14:textId="77777777" w:rsidR="00E23A11" w:rsidRPr="00576A7A" w:rsidRDefault="00E23A11">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br w:type="page"/>
      </w:r>
    </w:p>
    <w:p w14:paraId="685AB880" w14:textId="7E8C76B6"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F(</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965"/>
      </w:tblGrid>
      <w:tr w:rsidR="007B6C57" w:rsidRPr="00576A7A" w14:paraId="48A28760"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7B1F3F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14:paraId="10E9858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69B45F5C"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47BB4C06"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3525" w:type="dxa"/>
            <w:gridSpan w:val="4"/>
            <w:tcBorders>
              <w:top w:val="single" w:sz="4" w:space="0" w:color="000000"/>
              <w:left w:val="single" w:sz="4" w:space="0" w:color="000000"/>
              <w:bottom w:val="single" w:sz="6" w:space="0" w:color="000000"/>
              <w:right w:val="single" w:sz="4" w:space="0" w:color="000000"/>
            </w:tcBorders>
            <w:vAlign w:val="center"/>
          </w:tcPr>
          <w:p w14:paraId="776068D4" w14:textId="77777777" w:rsidR="007B6C57" w:rsidRPr="00576A7A" w:rsidRDefault="007B6C57"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7B6C57" w:rsidRPr="00576A7A" w14:paraId="5525D2D6"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30392E"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B0E623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31DBB7C5"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02A67D5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7164684"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14:paraId="1C9C0993"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9281B27"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5B4A8D9E" w14:textId="77777777" w:rsidTr="000F533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14:paraId="482321B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06D20CC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43420DB5"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010869890"/>
              </w:sdtPr>
              <w:sdtEndPr/>
              <w:sdtContent>
                <w:r w:rsidR="007B6C57"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814AE8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2C7909E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965" w:type="dxa"/>
            <w:tcBorders>
              <w:top w:val="single" w:sz="4" w:space="0" w:color="000000"/>
              <w:left w:val="single" w:sz="6" w:space="0" w:color="000000"/>
              <w:bottom w:val="single" w:sz="6" w:space="0" w:color="000000"/>
              <w:right w:val="single" w:sz="4" w:space="0" w:color="000000"/>
            </w:tcBorders>
            <w:vAlign w:val="center"/>
          </w:tcPr>
          <w:p w14:paraId="3A7CA81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24FEDCF0"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627D6D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16ACEC6"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098B70C1"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018662327"/>
              </w:sdtPr>
              <w:sdtEndPr/>
              <w:sdtContent>
                <w:r w:rsidR="007B6C57" w:rsidRPr="00576A7A">
                  <w:rPr>
                    <w:rFonts w:ascii="Times New Roman" w:eastAsiaTheme="minorEastAsia" w:hAnsi="Times New Roman" w:cs="Times New Roman"/>
                    <w:b/>
                  </w:rPr>
                  <w:t>教學對象</w:t>
                </w:r>
              </w:sdtContent>
            </w:sdt>
          </w:p>
        </w:tc>
        <w:tc>
          <w:tcPr>
            <w:tcW w:w="4518" w:type="dxa"/>
            <w:gridSpan w:val="5"/>
            <w:tcBorders>
              <w:top w:val="single" w:sz="6" w:space="0" w:color="000000"/>
              <w:left w:val="single" w:sz="6" w:space="0" w:color="000000"/>
              <w:bottom w:val="single" w:sz="6" w:space="0" w:color="000000"/>
              <w:right w:val="single" w:sz="4" w:space="0" w:color="000000"/>
            </w:tcBorders>
            <w:vAlign w:val="center"/>
          </w:tcPr>
          <w:p w14:paraId="45714207"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3F094782"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06EA739"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251512520"/>
              </w:sdtPr>
              <w:sdtEndPr/>
              <w:sdtContent>
                <w:r w:rsidR="007B6C57"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0120CDA"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1F83C43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D0A39B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55A20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C360A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045C0FB"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1F2609D6"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62091679"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1B00E68"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73450208"/>
              </w:sdtPr>
              <w:sdtEndPr/>
              <w:sdtContent>
                <w:r w:rsidR="007B6C57" w:rsidRPr="00576A7A">
                  <w:rPr>
                    <w:rFonts w:ascii="Times New Roman" w:eastAsiaTheme="minorEastAsia" w:hAnsi="Times New Roman" w:cs="Times New Roman"/>
                    <w:b/>
                  </w:rPr>
                  <w:t>領綱</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A255538"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754309FA"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27E2A459"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3CC7ACCB"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-E-B2 </w:t>
            </w:r>
            <w:r w:rsidRPr="00576A7A">
              <w:rPr>
                <w:color w:val="auto"/>
                <w:sz w:val="22"/>
                <w:szCs w:val="22"/>
                <w:lang w:val="zh-TW" w:eastAsia="zh-TW" w:bidi="zh-TW"/>
              </w:rPr>
              <w:t>能了解科技、資訊及媒體使用方式，並據實地取得有助於獨立研究過程中所需的資料。</w:t>
            </w:r>
          </w:p>
          <w:p w14:paraId="533CC601"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-E-C2 </w:t>
            </w:r>
            <w:r w:rsidRPr="00576A7A">
              <w:rPr>
                <w:color w:val="auto"/>
                <w:sz w:val="22"/>
                <w:szCs w:val="22"/>
                <w:lang w:val="zh-TW" w:eastAsia="zh-TW" w:bidi="zh-TW"/>
              </w:rPr>
              <w:t>透過獨立研究小組學習，養成同儕溝通、團隊合作及包容不同意見的態度與能力。</w:t>
            </w:r>
            <w:r w:rsidRPr="00576A7A">
              <w:rPr>
                <w:color w:val="auto"/>
                <w:sz w:val="22"/>
                <w:szCs w:val="22"/>
                <w:lang w:val="zh-TW" w:eastAsia="zh-TW" w:bidi="zh-TW"/>
              </w:rPr>
              <w:t xml:space="preserve"> </w:t>
            </w:r>
          </w:p>
          <w:p w14:paraId="5D850188" w14:textId="77777777" w:rsidR="007B6C57" w:rsidRPr="00576A7A" w:rsidRDefault="007B6C57"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議題融入：</w:t>
            </w:r>
          </w:p>
          <w:p w14:paraId="5298B13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E4 </w:t>
            </w:r>
            <w:r w:rsidRPr="00576A7A">
              <w:rPr>
                <w:color w:val="auto"/>
                <w:sz w:val="22"/>
                <w:szCs w:val="22"/>
                <w:lang w:val="zh-TW" w:eastAsia="zh-TW" w:bidi="zh-TW"/>
              </w:rPr>
              <w:t>體會動手實作的樂趣，並養成正向的科技態度。</w:t>
            </w:r>
          </w:p>
          <w:p w14:paraId="46D2AF7E"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E9 </w:t>
            </w:r>
            <w:r w:rsidRPr="00576A7A">
              <w:rPr>
                <w:color w:val="auto"/>
                <w:sz w:val="22"/>
                <w:szCs w:val="22"/>
                <w:lang w:val="zh-TW" w:eastAsia="zh-TW" w:bidi="zh-TW"/>
              </w:rPr>
              <w:t>具備與他人團隊合作的能力</w:t>
            </w:r>
          </w:p>
          <w:p w14:paraId="1BA356EF"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資</w:t>
            </w:r>
            <w:r w:rsidRPr="00576A7A">
              <w:rPr>
                <w:color w:val="auto"/>
                <w:sz w:val="22"/>
                <w:szCs w:val="22"/>
                <w:lang w:val="zh-TW" w:eastAsia="zh-TW" w:bidi="zh-TW"/>
              </w:rPr>
              <w:t xml:space="preserve"> E3 </w:t>
            </w:r>
            <w:r w:rsidRPr="00576A7A">
              <w:rPr>
                <w:color w:val="auto"/>
                <w:sz w:val="22"/>
                <w:szCs w:val="22"/>
                <w:lang w:val="zh-TW" w:eastAsia="zh-TW" w:bidi="zh-TW"/>
              </w:rPr>
              <w:t>應用運算思維描述問題解決的方法。</w:t>
            </w:r>
          </w:p>
          <w:p w14:paraId="644AC05A"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E3 </w:t>
            </w:r>
            <w:r w:rsidRPr="00576A7A">
              <w:rPr>
                <w:color w:val="auto"/>
                <w:sz w:val="22"/>
                <w:szCs w:val="22"/>
                <w:lang w:val="zh-TW" w:eastAsia="zh-TW" w:bidi="zh-TW"/>
              </w:rPr>
              <w:t>熟悉與學科學習相關的文本閱讀策略。</w:t>
            </w:r>
          </w:p>
          <w:p w14:paraId="22C2190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E6 </w:t>
            </w:r>
            <w:r w:rsidRPr="00576A7A">
              <w:rPr>
                <w:color w:val="auto"/>
                <w:sz w:val="22"/>
                <w:szCs w:val="22"/>
                <w:lang w:val="zh-TW" w:eastAsia="zh-TW" w:bidi="zh-TW"/>
              </w:rPr>
              <w:t>發展向文本提問的能力。</w:t>
            </w:r>
            <w:r w:rsidRPr="00576A7A">
              <w:rPr>
                <w:color w:val="auto"/>
                <w:sz w:val="22"/>
                <w:szCs w:val="22"/>
                <w:lang w:val="zh-TW" w:eastAsia="zh-TW" w:bidi="zh-TW"/>
              </w:rPr>
              <w:t xml:space="preserve"> </w:t>
            </w:r>
          </w:p>
          <w:p w14:paraId="0B46332D" w14:textId="77777777" w:rsidR="007B6C57" w:rsidRPr="00576A7A" w:rsidRDefault="007B6C57" w:rsidP="000F533C">
            <w:pPr>
              <w:pStyle w:val="Default"/>
              <w:rPr>
                <w:color w:val="auto"/>
                <w:lang w:eastAsia="zh-TW"/>
              </w:rPr>
            </w:pPr>
            <w:r w:rsidRPr="00576A7A">
              <w:rPr>
                <w:color w:val="auto"/>
                <w:sz w:val="22"/>
                <w:szCs w:val="22"/>
                <w:lang w:val="zh-TW" w:eastAsia="zh-TW" w:bidi="zh-TW"/>
              </w:rPr>
              <w:t>閱</w:t>
            </w:r>
            <w:r w:rsidRPr="00576A7A">
              <w:rPr>
                <w:color w:val="auto"/>
                <w:sz w:val="22"/>
                <w:szCs w:val="22"/>
                <w:lang w:val="zh-TW" w:eastAsia="zh-TW" w:bidi="zh-TW"/>
              </w:rPr>
              <w:t xml:space="preserve"> E7 </w:t>
            </w:r>
            <w:r w:rsidRPr="00576A7A">
              <w:rPr>
                <w:color w:val="auto"/>
                <w:sz w:val="22"/>
                <w:szCs w:val="22"/>
                <w:lang w:val="zh-TW" w:eastAsia="zh-TW" w:bidi="zh-TW"/>
              </w:rPr>
              <w:t>發展詮釋、反思、評鑑文本的能力。</w:t>
            </w:r>
          </w:p>
        </w:tc>
      </w:tr>
      <w:tr w:rsidR="007B6C57" w:rsidRPr="00576A7A" w14:paraId="7CA28B43" w14:textId="77777777" w:rsidTr="000F533C">
        <w:trPr>
          <w:trHeight w:val="8348"/>
        </w:trPr>
        <w:tc>
          <w:tcPr>
            <w:tcW w:w="692" w:type="dxa"/>
            <w:vMerge w:val="restart"/>
            <w:tcBorders>
              <w:top w:val="single" w:sz="6" w:space="0" w:color="000000"/>
              <w:left w:val="single" w:sz="4" w:space="0" w:color="000000"/>
              <w:right w:val="single" w:sz="6" w:space="0" w:color="000000"/>
            </w:tcBorders>
            <w:vAlign w:val="center"/>
          </w:tcPr>
          <w:p w14:paraId="11540AF8"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220395889"/>
              </w:sdtPr>
              <w:sdtEndPr/>
              <w:sdtContent>
                <w:r w:rsidR="007B6C57"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603596B8"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1048493017"/>
              </w:sdtPr>
              <w:sdtEndPr/>
              <w:sdtContent>
                <w:r w:rsidR="007B6C57" w:rsidRPr="00576A7A">
                  <w:rPr>
                    <w:rFonts w:ascii="Times New Roman" w:eastAsiaTheme="minorEastAsia" w:hAnsi="Times New Roman" w:cs="Times New Roman"/>
                    <w:b/>
                  </w:rPr>
                  <w:t>學習表現</w:t>
                </w:r>
              </w:sdtContent>
            </w:sdt>
          </w:p>
        </w:tc>
        <w:tc>
          <w:tcPr>
            <w:tcW w:w="8486" w:type="dxa"/>
            <w:gridSpan w:val="8"/>
            <w:tcBorders>
              <w:top w:val="single" w:sz="6" w:space="0" w:color="000000"/>
              <w:left w:val="single" w:sz="6" w:space="0" w:color="000000"/>
              <w:right w:val="single" w:sz="4" w:space="0" w:color="000000"/>
            </w:tcBorders>
            <w:vAlign w:val="center"/>
          </w:tcPr>
          <w:p w14:paraId="02E40DC1"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01F050B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7B55981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B93EE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1d-Ⅲ-1</w:t>
            </w:r>
            <w:r w:rsidRPr="00576A7A">
              <w:rPr>
                <w:rFonts w:ascii="Times New Roman" w:eastAsiaTheme="minorEastAsia" w:hAnsi="Times New Roman" w:cs="Times New Roman"/>
                <w:color w:val="000000" w:themeColor="text1"/>
              </w:rPr>
              <w:t>了解學術與研究倫理客觀準則和規範並願意遵守之。</w:t>
            </w:r>
          </w:p>
          <w:p w14:paraId="66AF539F"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1d-Ⅲ-2</w:t>
            </w:r>
            <w:r w:rsidRPr="00576A7A">
              <w:rPr>
                <w:rFonts w:ascii="Times New Roman" w:eastAsiaTheme="minorEastAsia" w:hAnsi="Times New Roman" w:cs="Times New Roman"/>
                <w:color w:val="000000" w:themeColor="text1"/>
              </w:rPr>
              <w:t>據實蒐集、處理研究資料及報告研究發現，避免捏造、篡改及剽竊不當研究行為。</w:t>
            </w:r>
          </w:p>
          <w:p w14:paraId="6F27F8F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6B860AE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2b-Ⅲ-1</w:t>
            </w:r>
            <w:r w:rsidRPr="00576A7A">
              <w:rPr>
                <w:rFonts w:ascii="Times New Roman" w:eastAsiaTheme="minorEastAsia" w:hAnsi="Times New Roman" w:cs="Times New Roman"/>
                <w:color w:val="000000" w:themeColor="text1"/>
              </w:rPr>
              <w:t>將蒐集的數據或資料，依據習得的知識，思考資料的正確性及辨別他人資訊與事實的差異。</w:t>
            </w:r>
          </w:p>
          <w:p w14:paraId="105CC8D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依據領域知識，對自己蒐集資料或數據，抱持合理的懷疑態度，提出自己看法、解釋或實例加以驗證。</w:t>
            </w:r>
          </w:p>
          <w:p w14:paraId="529184E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33A4262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3B585B4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47B31DC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3D89DA0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6C7DC848"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3079638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BEBDEC7"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62CE3CA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CF8B92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0CE36CF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0BD77C13"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64BF978D"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525F45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3C1B413D" w14:textId="77777777" w:rsidR="007B6C57" w:rsidRPr="00576A7A" w:rsidRDefault="007B6C57" w:rsidP="000F533C">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7B6C57" w:rsidRPr="00576A7A" w14:paraId="2F46C706" w14:textId="77777777" w:rsidTr="000F533C">
        <w:trPr>
          <w:trHeight w:val="3235"/>
        </w:trPr>
        <w:tc>
          <w:tcPr>
            <w:tcW w:w="692" w:type="dxa"/>
            <w:vMerge/>
            <w:tcBorders>
              <w:top w:val="single" w:sz="6" w:space="0" w:color="000000"/>
              <w:left w:val="single" w:sz="4" w:space="0" w:color="000000"/>
              <w:right w:val="single" w:sz="6" w:space="0" w:color="000000"/>
            </w:tcBorders>
            <w:vAlign w:val="center"/>
          </w:tcPr>
          <w:p w14:paraId="02C57BD6"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6D2C62D5"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929896743"/>
              </w:sdtPr>
              <w:sdtEndPr/>
              <w:sdtContent>
                <w:r w:rsidR="007B6C57" w:rsidRPr="00576A7A">
                  <w:rPr>
                    <w:rFonts w:ascii="Times New Roman" w:eastAsiaTheme="minorEastAsia" w:hAnsi="Times New Roman" w:cs="Times New Roman"/>
                    <w:b/>
                  </w:rPr>
                  <w:t>學習內容</w:t>
                </w:r>
              </w:sdtContent>
            </w:sdt>
          </w:p>
        </w:tc>
        <w:tc>
          <w:tcPr>
            <w:tcW w:w="8486" w:type="dxa"/>
            <w:gridSpan w:val="8"/>
            <w:tcBorders>
              <w:top w:val="single" w:sz="6" w:space="0" w:color="000000"/>
              <w:left w:val="single" w:sz="6" w:space="0" w:color="000000"/>
              <w:right w:val="single" w:sz="4" w:space="0" w:color="000000"/>
            </w:tcBorders>
            <w:vAlign w:val="center"/>
          </w:tcPr>
          <w:p w14:paraId="5AD87805"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3D81454A"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34BE9D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3255F123"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2610890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6364DB87"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7B6C57" w:rsidRPr="00576A7A" w14:paraId="095AF8C8"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94E0A1F"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2133084582"/>
              </w:sdtPr>
              <w:sdtEndPr/>
              <w:sdtContent>
                <w:r w:rsidR="007B6C57" w:rsidRPr="00576A7A">
                  <w:rPr>
                    <w:rFonts w:ascii="Times New Roman" w:eastAsiaTheme="minorEastAsia" w:hAnsi="Times New Roman" w:cs="Times New Roman"/>
                    <w:b/>
                  </w:rPr>
                  <w:t>教學目標</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1E7120A"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28ABEE1D"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66DA984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6B10385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684EB1C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E062A08"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研究成果展現：選擇適當的溝通及表達方式，與他人分享研究成果。</w:t>
            </w:r>
          </w:p>
          <w:p w14:paraId="3D87447B"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7B6C57" w:rsidRPr="00576A7A" w14:paraId="60978C08" w14:textId="77777777" w:rsidTr="000F533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206B8D2"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9625645"/>
              </w:sdtPr>
              <w:sdtEndPr/>
              <w:sdtContent>
                <w:r w:rsidR="007B6C57" w:rsidRPr="00576A7A">
                  <w:rPr>
                    <w:rFonts w:ascii="Times New Roman" w:eastAsiaTheme="minorEastAsia" w:hAnsi="Times New Roman" w:cs="Times New Roman"/>
                    <w:b/>
                  </w:rPr>
                  <w:t>議題融入</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6ED118D"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p>
          <w:p w14:paraId="5FC7301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p>
          <w:p w14:paraId="778C68A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B6C57" w:rsidRPr="00576A7A" w14:paraId="38EE72FB" w14:textId="77777777" w:rsidTr="000F533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30E4061E"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941230757"/>
              </w:sdtPr>
              <w:sdtEndPr/>
              <w:sdtContent>
                <w:r w:rsidR="007B6C57" w:rsidRPr="00576A7A">
                  <w:rPr>
                    <w:rFonts w:ascii="Times New Roman" w:eastAsiaTheme="minorEastAsia" w:hAnsi="Times New Roman" w:cs="Times New Roman"/>
                    <w:b/>
                  </w:rPr>
                  <w:t>與其他領域</w:t>
                </w:r>
                <w:r w:rsidR="007B6C57" w:rsidRPr="00576A7A">
                  <w:rPr>
                    <w:rFonts w:ascii="Times New Roman" w:eastAsiaTheme="minorEastAsia" w:hAnsi="Times New Roman" w:cs="Times New Roman"/>
                    <w:b/>
                  </w:rPr>
                  <w:br/>
                  <w:t>/</w:t>
                </w:r>
                <w:r w:rsidR="007B6C57" w:rsidRPr="00576A7A">
                  <w:rPr>
                    <w:rFonts w:ascii="Times New Roman" w:eastAsiaTheme="minorEastAsia" w:hAnsi="Times New Roman" w:cs="Times New Roman"/>
                    <w:b/>
                  </w:rPr>
                  <w:t>科目之連結</w:t>
                </w:r>
              </w:sdtContent>
            </w:sdt>
          </w:p>
        </w:tc>
        <w:tc>
          <w:tcPr>
            <w:tcW w:w="8486" w:type="dxa"/>
            <w:gridSpan w:val="8"/>
            <w:tcBorders>
              <w:top w:val="single" w:sz="6" w:space="0" w:color="000000"/>
              <w:left w:val="single" w:sz="6" w:space="0" w:color="000000"/>
              <w:bottom w:val="single" w:sz="4" w:space="0" w:color="000000"/>
              <w:right w:val="single" w:sz="4" w:space="0" w:color="000000"/>
            </w:tcBorders>
            <w:vAlign w:val="center"/>
          </w:tcPr>
          <w:p w14:paraId="36CB865D"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7B6C57" w:rsidRPr="00576A7A" w14:paraId="42B3F447" w14:textId="77777777" w:rsidTr="000F533C">
        <w:trPr>
          <w:trHeight w:val="454"/>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2EBDCED1" w14:textId="77777777" w:rsidR="007B6C57" w:rsidRPr="00576A7A" w:rsidRDefault="007B6C57"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7B6C57" w:rsidRPr="00576A7A" w14:paraId="5E9E7C4C"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CAF2528"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572266"/>
              </w:sdtPr>
              <w:sdtEndPr/>
              <w:sdtContent>
                <w:r w:rsidR="007B6C57"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6312F72" w14:textId="77777777" w:rsidR="007B6C57"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33091241"/>
              </w:sdtPr>
              <w:sdtEndPr/>
              <w:sdtContent>
                <w:r w:rsidR="007B6C57"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17F5FFEF" w14:textId="77777777" w:rsidR="007B6C57"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59056368"/>
              </w:sdtPr>
              <w:sdtEndPr/>
              <w:sdtContent>
                <w:r w:rsidR="007B6C57" w:rsidRPr="00576A7A">
                  <w:rPr>
                    <w:rFonts w:ascii="Times New Roman" w:eastAsiaTheme="minorEastAsia" w:hAnsi="Times New Roman" w:cs="Times New Roman"/>
                    <w:b/>
                  </w:rPr>
                  <w:t>課程內容說明</w:t>
                </w:r>
              </w:sdtContent>
            </w:sdt>
          </w:p>
        </w:tc>
        <w:tc>
          <w:tcPr>
            <w:tcW w:w="1965" w:type="dxa"/>
            <w:tcBorders>
              <w:top w:val="single" w:sz="6" w:space="0" w:color="000000"/>
              <w:left w:val="single" w:sz="6" w:space="0" w:color="000000"/>
              <w:bottom w:val="single" w:sz="6" w:space="0" w:color="000000"/>
              <w:right w:val="single" w:sz="4" w:space="0" w:color="000000"/>
            </w:tcBorders>
            <w:vAlign w:val="center"/>
          </w:tcPr>
          <w:p w14:paraId="53682D4B" w14:textId="77777777" w:rsidR="007B6C57"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64351900"/>
              </w:sdtPr>
              <w:sdtEndPr/>
              <w:sdtContent>
                <w:r w:rsidR="007B6C57" w:rsidRPr="00576A7A">
                  <w:rPr>
                    <w:rFonts w:ascii="Times New Roman" w:eastAsiaTheme="minorEastAsia" w:hAnsi="Times New Roman" w:cs="Times New Roman"/>
                    <w:b/>
                  </w:rPr>
                  <w:t>備註</w:t>
                </w:r>
              </w:sdtContent>
            </w:sdt>
          </w:p>
        </w:tc>
      </w:tr>
      <w:tr w:rsidR="007B6C57" w:rsidRPr="00576A7A" w14:paraId="44667C7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0113589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E3A3853"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7A8FAD14"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4EFD744"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30224769"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E1A5CCA" w14:textId="77777777" w:rsidR="007B6C57" w:rsidRPr="00576A7A" w:rsidRDefault="007B6C57" w:rsidP="000F533C">
            <w:pPr>
              <w:jc w:val="center"/>
              <w:rPr>
                <w:rFonts w:ascii="Times New Roman" w:eastAsiaTheme="minorEastAsia" w:hAnsi="Times New Roman" w:cs="Times New Roman"/>
                <w:b/>
                <w:sz w:val="16"/>
                <w:szCs w:val="16"/>
              </w:rPr>
            </w:pPr>
          </w:p>
        </w:tc>
      </w:tr>
      <w:tr w:rsidR="007B6C57" w:rsidRPr="00576A7A" w14:paraId="15C2FE1B"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2AC194D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F78752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研究問題分析</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B33C3C5"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p w14:paraId="7BEA2B8A"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利用心智圖將各個研究子題的關係整理，並決定如何研究。</w:t>
            </w:r>
          </w:p>
          <w:p w14:paraId="61953834"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進行初步的文獻探討。</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49A1276"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1B9C5E8" w14:textId="77777777" w:rsidTr="000F533C">
        <w:trPr>
          <w:trHeight w:val="3434"/>
        </w:trPr>
        <w:tc>
          <w:tcPr>
            <w:tcW w:w="1828" w:type="dxa"/>
            <w:gridSpan w:val="3"/>
            <w:tcBorders>
              <w:top w:val="single" w:sz="6" w:space="0" w:color="000000"/>
              <w:left w:val="single" w:sz="4" w:space="0" w:color="000000"/>
              <w:right w:val="single" w:sz="6" w:space="0" w:color="000000"/>
            </w:tcBorders>
            <w:vAlign w:val="center"/>
          </w:tcPr>
          <w:p w14:paraId="749AFEF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6" w:type="dxa"/>
            <w:gridSpan w:val="2"/>
            <w:tcBorders>
              <w:top w:val="single" w:sz="6" w:space="0" w:color="000000"/>
              <w:left w:val="single" w:sz="6" w:space="0" w:color="000000"/>
              <w:right w:val="single" w:sz="6" w:space="0" w:color="000000"/>
            </w:tcBorders>
            <w:vAlign w:val="center"/>
          </w:tcPr>
          <w:p w14:paraId="79351E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685" w:type="dxa"/>
            <w:gridSpan w:val="5"/>
            <w:tcBorders>
              <w:top w:val="single" w:sz="6" w:space="0" w:color="000000"/>
              <w:left w:val="single" w:sz="6" w:space="0" w:color="000000"/>
              <w:right w:val="single" w:sz="6" w:space="0" w:color="000000"/>
            </w:tcBorders>
            <w:vAlign w:val="center"/>
          </w:tcPr>
          <w:p w14:paraId="05CED98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6B7BCCCF"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076D06F5"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CB08BE3"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1BF38E16"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99E96F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965" w:type="dxa"/>
            <w:tcBorders>
              <w:top w:val="single" w:sz="6" w:space="0" w:color="000000"/>
              <w:left w:val="single" w:sz="6" w:space="0" w:color="000000"/>
              <w:right w:val="single" w:sz="4" w:space="0" w:color="000000"/>
            </w:tcBorders>
            <w:vAlign w:val="center"/>
          </w:tcPr>
          <w:p w14:paraId="04126BA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4A089C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EEA2AFF"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880710C"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527DAF3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3AB8240E"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454BFAB6"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965" w:type="dxa"/>
            <w:tcBorders>
              <w:top w:val="single" w:sz="6" w:space="0" w:color="000000"/>
              <w:left w:val="single" w:sz="6" w:space="0" w:color="000000"/>
              <w:bottom w:val="single" w:sz="6" w:space="0" w:color="000000"/>
              <w:right w:val="single" w:sz="4" w:space="0" w:color="000000"/>
            </w:tcBorders>
            <w:vAlign w:val="center"/>
          </w:tcPr>
          <w:p w14:paraId="0EDDF8D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00802D33"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DD2752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1DE6301E"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22D0B08A"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B11561B"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23211796"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47929DCC"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965" w:type="dxa"/>
            <w:tcBorders>
              <w:top w:val="single" w:sz="6" w:space="0" w:color="000000"/>
              <w:left w:val="single" w:sz="6" w:space="0" w:color="000000"/>
              <w:bottom w:val="single" w:sz="6" w:space="0" w:color="000000"/>
              <w:right w:val="single" w:sz="4" w:space="0" w:color="000000"/>
            </w:tcBorders>
            <w:vAlign w:val="center"/>
          </w:tcPr>
          <w:p w14:paraId="5EBC7FD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EEA3BB5" w14:textId="77777777" w:rsidTr="000F533C">
        <w:trPr>
          <w:trHeight w:val="3810"/>
        </w:trPr>
        <w:tc>
          <w:tcPr>
            <w:tcW w:w="1828" w:type="dxa"/>
            <w:gridSpan w:val="3"/>
            <w:tcBorders>
              <w:top w:val="single" w:sz="6" w:space="0" w:color="000000"/>
              <w:left w:val="single" w:sz="4" w:space="0" w:color="000000"/>
              <w:right w:val="single" w:sz="6" w:space="0" w:color="000000"/>
            </w:tcBorders>
            <w:vAlign w:val="center"/>
          </w:tcPr>
          <w:p w14:paraId="5052C0D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11-15</w:t>
            </w:r>
          </w:p>
        </w:tc>
        <w:tc>
          <w:tcPr>
            <w:tcW w:w="2836" w:type="dxa"/>
            <w:gridSpan w:val="2"/>
            <w:tcBorders>
              <w:top w:val="single" w:sz="6" w:space="0" w:color="000000"/>
              <w:left w:val="single" w:sz="6" w:space="0" w:color="000000"/>
              <w:right w:val="single" w:sz="6" w:space="0" w:color="000000"/>
            </w:tcBorders>
            <w:vAlign w:val="center"/>
          </w:tcPr>
          <w:p w14:paraId="11BBC9C0"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6C3796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685" w:type="dxa"/>
            <w:gridSpan w:val="5"/>
            <w:tcBorders>
              <w:top w:val="single" w:sz="6" w:space="0" w:color="000000"/>
              <w:left w:val="single" w:sz="6" w:space="0" w:color="000000"/>
              <w:right w:val="single" w:sz="6" w:space="0" w:color="000000"/>
            </w:tcBorders>
            <w:vAlign w:val="center"/>
          </w:tcPr>
          <w:p w14:paraId="2B845F9E"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05503A6"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2879A337"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D77396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41E184F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965" w:type="dxa"/>
            <w:tcBorders>
              <w:top w:val="single" w:sz="6" w:space="0" w:color="000000"/>
              <w:left w:val="single" w:sz="6" w:space="0" w:color="000000"/>
              <w:right w:val="single" w:sz="4" w:space="0" w:color="000000"/>
            </w:tcBorders>
            <w:vAlign w:val="center"/>
          </w:tcPr>
          <w:p w14:paraId="03B62D08"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3E5A1C9" w14:textId="77777777" w:rsidTr="000F533C">
        <w:trPr>
          <w:trHeight w:val="1485"/>
        </w:trPr>
        <w:tc>
          <w:tcPr>
            <w:tcW w:w="1828" w:type="dxa"/>
            <w:gridSpan w:val="3"/>
            <w:tcBorders>
              <w:top w:val="single" w:sz="6" w:space="0" w:color="000000"/>
              <w:left w:val="single" w:sz="4" w:space="0" w:color="000000"/>
              <w:right w:val="single" w:sz="6" w:space="0" w:color="000000"/>
            </w:tcBorders>
            <w:vAlign w:val="center"/>
          </w:tcPr>
          <w:p w14:paraId="7B018A9B"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16-17</w:t>
            </w:r>
          </w:p>
        </w:tc>
        <w:tc>
          <w:tcPr>
            <w:tcW w:w="2836" w:type="dxa"/>
            <w:gridSpan w:val="2"/>
            <w:tcBorders>
              <w:top w:val="single" w:sz="6" w:space="0" w:color="000000"/>
              <w:left w:val="single" w:sz="6" w:space="0" w:color="000000"/>
              <w:right w:val="single" w:sz="6" w:space="0" w:color="000000"/>
            </w:tcBorders>
            <w:vAlign w:val="center"/>
          </w:tcPr>
          <w:p w14:paraId="052F6641"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06728E87" w14:textId="77777777" w:rsidR="007B6C57" w:rsidRPr="00576A7A" w:rsidRDefault="007B6C57"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5" w:type="dxa"/>
            <w:gridSpan w:val="5"/>
            <w:tcBorders>
              <w:top w:val="single" w:sz="6" w:space="0" w:color="000000"/>
              <w:left w:val="single" w:sz="6" w:space="0" w:color="000000"/>
              <w:right w:val="single" w:sz="6" w:space="0" w:color="000000"/>
            </w:tcBorders>
            <w:vAlign w:val="center"/>
          </w:tcPr>
          <w:p w14:paraId="73D28C62"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F608668"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651138E4"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965" w:type="dxa"/>
            <w:tcBorders>
              <w:top w:val="single" w:sz="6" w:space="0" w:color="000000"/>
              <w:left w:val="single" w:sz="6" w:space="0" w:color="000000"/>
              <w:right w:val="single" w:sz="4" w:space="0" w:color="000000"/>
            </w:tcBorders>
            <w:vAlign w:val="center"/>
          </w:tcPr>
          <w:p w14:paraId="60C07F6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6B3FB87E"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2B7C7B68"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18-19</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6197010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790F1E84"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541297E7"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965" w:type="dxa"/>
            <w:tcBorders>
              <w:top w:val="single" w:sz="6" w:space="0" w:color="000000"/>
              <w:left w:val="single" w:sz="6" w:space="0" w:color="000000"/>
              <w:bottom w:val="single" w:sz="6" w:space="0" w:color="000000"/>
              <w:right w:val="single" w:sz="4" w:space="0" w:color="000000"/>
            </w:tcBorders>
            <w:vAlign w:val="center"/>
          </w:tcPr>
          <w:p w14:paraId="685A4CC3"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5A4DAAF" w14:textId="77777777" w:rsidTr="000F533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0695A9F2"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14:paraId="36A559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14:paraId="005D7F70"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DEE8BFC"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637D0109"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制定寒假修正研究計畫。</w:t>
            </w:r>
          </w:p>
        </w:tc>
        <w:tc>
          <w:tcPr>
            <w:tcW w:w="1965" w:type="dxa"/>
            <w:tcBorders>
              <w:top w:val="single" w:sz="6" w:space="0" w:color="000000"/>
              <w:left w:val="single" w:sz="6" w:space="0" w:color="000000"/>
              <w:bottom w:val="single" w:sz="4" w:space="0" w:color="000000"/>
              <w:right w:val="single" w:sz="4" w:space="0" w:color="000000"/>
            </w:tcBorders>
            <w:vAlign w:val="center"/>
          </w:tcPr>
          <w:p w14:paraId="4D9DB13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BAD65C5" w14:textId="77777777" w:rsidTr="000F533C">
        <w:trPr>
          <w:trHeight w:val="340"/>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10663289"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B6C57" w:rsidRPr="00576A7A" w14:paraId="76EB40FF" w14:textId="77777777" w:rsidTr="000F533C">
        <w:trPr>
          <w:trHeight w:val="2235"/>
        </w:trPr>
        <w:tc>
          <w:tcPr>
            <w:tcW w:w="1809" w:type="dxa"/>
            <w:gridSpan w:val="2"/>
            <w:tcBorders>
              <w:top w:val="single" w:sz="6" w:space="0" w:color="000000"/>
              <w:left w:val="single" w:sz="4" w:space="0" w:color="000000"/>
              <w:right w:val="single" w:sz="4" w:space="0" w:color="000000"/>
            </w:tcBorders>
            <w:vAlign w:val="center"/>
          </w:tcPr>
          <w:p w14:paraId="062612A8"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5" w:type="dxa"/>
            <w:gridSpan w:val="2"/>
            <w:tcBorders>
              <w:top w:val="single" w:sz="6" w:space="0" w:color="000000"/>
              <w:left w:val="single" w:sz="4" w:space="0" w:color="000000"/>
              <w:right w:val="single" w:sz="4" w:space="0" w:color="000000"/>
            </w:tcBorders>
            <w:vAlign w:val="center"/>
          </w:tcPr>
          <w:p w14:paraId="7DA67392"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修正研究方法及過程</w:t>
            </w:r>
          </w:p>
        </w:tc>
        <w:tc>
          <w:tcPr>
            <w:tcW w:w="3686" w:type="dxa"/>
            <w:gridSpan w:val="5"/>
            <w:tcBorders>
              <w:top w:val="single" w:sz="6" w:space="0" w:color="000000"/>
              <w:left w:val="single" w:sz="4" w:space="0" w:color="000000"/>
              <w:right w:val="single" w:sz="4" w:space="0" w:color="000000"/>
            </w:tcBorders>
            <w:vAlign w:val="center"/>
          </w:tcPr>
          <w:p w14:paraId="75AC9F3F"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7A6633C9"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3DDDA89F" w14:textId="77777777" w:rsidR="007B6C57" w:rsidRPr="00576A7A" w:rsidRDefault="007B6C57" w:rsidP="00F14442">
            <w:pPr>
              <w:pStyle w:val="a4"/>
              <w:numPr>
                <w:ilvl w:val="0"/>
                <w:numId w:val="22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記錄新的觀察與發現。</w:t>
            </w:r>
          </w:p>
        </w:tc>
        <w:tc>
          <w:tcPr>
            <w:tcW w:w="1984" w:type="dxa"/>
            <w:gridSpan w:val="2"/>
            <w:tcBorders>
              <w:top w:val="single" w:sz="6" w:space="0" w:color="000000"/>
              <w:left w:val="single" w:sz="4" w:space="0" w:color="000000"/>
              <w:right w:val="single" w:sz="4" w:space="0" w:color="000000"/>
            </w:tcBorders>
            <w:vAlign w:val="center"/>
          </w:tcPr>
          <w:p w14:paraId="7B9AA65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0A38ECF" w14:textId="77777777" w:rsidTr="000F533C">
        <w:trPr>
          <w:trHeight w:val="2880"/>
        </w:trPr>
        <w:tc>
          <w:tcPr>
            <w:tcW w:w="1809" w:type="dxa"/>
            <w:gridSpan w:val="2"/>
            <w:tcBorders>
              <w:top w:val="single" w:sz="6" w:space="0" w:color="000000"/>
              <w:left w:val="single" w:sz="4" w:space="0" w:color="000000"/>
              <w:right w:val="single" w:sz="4" w:space="0" w:color="000000"/>
            </w:tcBorders>
            <w:vAlign w:val="center"/>
          </w:tcPr>
          <w:p w14:paraId="3A2973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tc>
        <w:tc>
          <w:tcPr>
            <w:tcW w:w="2835" w:type="dxa"/>
            <w:gridSpan w:val="2"/>
            <w:tcBorders>
              <w:top w:val="single" w:sz="6" w:space="0" w:color="000000"/>
              <w:left w:val="single" w:sz="4" w:space="0" w:color="000000"/>
              <w:right w:val="single" w:sz="4" w:space="0" w:color="000000"/>
            </w:tcBorders>
            <w:vAlign w:val="center"/>
          </w:tcPr>
          <w:p w14:paraId="6336EE0F"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4D579BCD"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6" w:type="dxa"/>
            <w:gridSpan w:val="5"/>
            <w:tcBorders>
              <w:top w:val="single" w:sz="6" w:space="0" w:color="000000"/>
              <w:left w:val="single" w:sz="4" w:space="0" w:color="000000"/>
              <w:right w:val="single" w:sz="4" w:space="0" w:color="000000"/>
            </w:tcBorders>
            <w:vAlign w:val="center"/>
          </w:tcPr>
          <w:p w14:paraId="3500E5F5"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7E82C3B6"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984" w:type="dxa"/>
            <w:gridSpan w:val="2"/>
            <w:tcBorders>
              <w:top w:val="single" w:sz="6" w:space="0" w:color="000000"/>
              <w:left w:val="single" w:sz="4" w:space="0" w:color="000000"/>
              <w:right w:val="single" w:sz="4" w:space="0" w:color="000000"/>
            </w:tcBorders>
            <w:vAlign w:val="center"/>
          </w:tcPr>
          <w:p w14:paraId="799B29E7"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201E836" w14:textId="77777777" w:rsidTr="000F533C">
        <w:trPr>
          <w:trHeight w:val="1640"/>
        </w:trPr>
        <w:tc>
          <w:tcPr>
            <w:tcW w:w="1809" w:type="dxa"/>
            <w:gridSpan w:val="2"/>
            <w:tcBorders>
              <w:top w:val="single" w:sz="6" w:space="0" w:color="000000"/>
              <w:left w:val="single" w:sz="4" w:space="0" w:color="000000"/>
              <w:right w:val="single" w:sz="4" w:space="0" w:color="000000"/>
            </w:tcBorders>
            <w:vAlign w:val="center"/>
          </w:tcPr>
          <w:p w14:paraId="2DAA79D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5" w:type="dxa"/>
            <w:gridSpan w:val="2"/>
            <w:tcBorders>
              <w:left w:val="single" w:sz="4" w:space="0" w:color="000000"/>
              <w:right w:val="single" w:sz="4" w:space="0" w:color="000000"/>
            </w:tcBorders>
            <w:vAlign w:val="center"/>
          </w:tcPr>
          <w:p w14:paraId="0010CA08" w14:textId="77777777" w:rsidR="007B6C57" w:rsidRPr="00576A7A" w:rsidRDefault="007B6C57" w:rsidP="000F533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6" w:type="dxa"/>
            <w:gridSpan w:val="5"/>
            <w:tcBorders>
              <w:left w:val="single" w:sz="4" w:space="0" w:color="000000"/>
              <w:right w:val="single" w:sz="4" w:space="0" w:color="000000"/>
            </w:tcBorders>
            <w:vAlign w:val="center"/>
          </w:tcPr>
          <w:p w14:paraId="1F234CBB"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284361C7"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製作研究成果簡報。</w:t>
            </w:r>
          </w:p>
          <w:p w14:paraId="3C0AC71D"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於校內外發表會發表研究成果。</w:t>
            </w:r>
          </w:p>
        </w:tc>
        <w:tc>
          <w:tcPr>
            <w:tcW w:w="1984" w:type="dxa"/>
            <w:gridSpan w:val="2"/>
            <w:tcBorders>
              <w:left w:val="single" w:sz="4" w:space="0" w:color="000000"/>
              <w:right w:val="single" w:sz="4" w:space="0" w:color="000000"/>
            </w:tcBorders>
            <w:vAlign w:val="center"/>
          </w:tcPr>
          <w:p w14:paraId="048589BE"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8A891F5" w14:textId="77777777" w:rsidTr="000F533C">
        <w:trPr>
          <w:trHeight w:val="1080"/>
        </w:trPr>
        <w:tc>
          <w:tcPr>
            <w:tcW w:w="1809" w:type="dxa"/>
            <w:gridSpan w:val="2"/>
            <w:tcBorders>
              <w:top w:val="single" w:sz="6" w:space="0" w:color="000000"/>
              <w:left w:val="single" w:sz="4" w:space="0" w:color="000000"/>
              <w:right w:val="single" w:sz="4" w:space="0" w:color="000000"/>
            </w:tcBorders>
            <w:vAlign w:val="center"/>
          </w:tcPr>
          <w:p w14:paraId="6E361D35"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5" w:type="dxa"/>
            <w:gridSpan w:val="2"/>
            <w:tcBorders>
              <w:left w:val="single" w:sz="4" w:space="0" w:color="000000"/>
              <w:right w:val="single" w:sz="4" w:space="0" w:color="000000"/>
            </w:tcBorders>
            <w:vAlign w:val="center"/>
          </w:tcPr>
          <w:p w14:paraId="2D0B5FEF"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6" w:type="dxa"/>
            <w:gridSpan w:val="5"/>
            <w:tcBorders>
              <w:left w:val="single" w:sz="4" w:space="0" w:color="000000"/>
              <w:right w:val="single" w:sz="4" w:space="0" w:color="000000"/>
            </w:tcBorders>
            <w:vAlign w:val="center"/>
          </w:tcPr>
          <w:p w14:paraId="286C1A09"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562F8650"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784089FE"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將研究資料及成果整理成冊</w:t>
            </w:r>
          </w:p>
        </w:tc>
        <w:tc>
          <w:tcPr>
            <w:tcW w:w="1984" w:type="dxa"/>
            <w:gridSpan w:val="2"/>
            <w:tcBorders>
              <w:left w:val="single" w:sz="4" w:space="0" w:color="000000"/>
              <w:right w:val="single" w:sz="4" w:space="0" w:color="000000"/>
            </w:tcBorders>
            <w:vAlign w:val="center"/>
          </w:tcPr>
          <w:p w14:paraId="5EFADACB"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AE6CC44" w14:textId="77777777" w:rsidTr="000F533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14:paraId="55F459A4"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122300796"/>
              </w:sdtPr>
              <w:sdtEndPr/>
              <w:sdtContent>
                <w:r w:rsidR="007B6C57" w:rsidRPr="00576A7A">
                  <w:rPr>
                    <w:rFonts w:ascii="Times New Roman" w:eastAsiaTheme="minorEastAsia" w:hAnsi="Times New Roman" w:cs="Times New Roman"/>
                    <w:b/>
                  </w:rPr>
                  <w:t>教學資源</w:t>
                </w:r>
              </w:sdtContent>
            </w:sdt>
          </w:p>
        </w:tc>
        <w:tc>
          <w:tcPr>
            <w:tcW w:w="8505" w:type="dxa"/>
            <w:gridSpan w:val="9"/>
            <w:tcBorders>
              <w:top w:val="single" w:sz="4" w:space="0" w:color="000000"/>
              <w:left w:val="single" w:sz="6" w:space="0" w:color="000000"/>
              <w:bottom w:val="single" w:sz="6" w:space="0" w:color="000000"/>
              <w:right w:val="single" w:sz="4" w:space="0" w:color="000000"/>
            </w:tcBorders>
            <w:vAlign w:val="center"/>
          </w:tcPr>
          <w:p w14:paraId="1A1FC92A" w14:textId="77777777" w:rsidR="007B6C57" w:rsidRPr="00576A7A" w:rsidRDefault="007B6C57" w:rsidP="00F14442">
            <w:pPr>
              <w:pStyle w:val="a4"/>
              <w:numPr>
                <w:ilvl w:val="0"/>
                <w:numId w:val="23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507508E7" w14:textId="77777777" w:rsidR="007B6C57" w:rsidRPr="00576A7A" w:rsidRDefault="007B6C57" w:rsidP="00F14442">
            <w:pPr>
              <w:pStyle w:val="a4"/>
              <w:numPr>
                <w:ilvl w:val="0"/>
                <w:numId w:val="231"/>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34E36C0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3B4D1F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56" w:history="1">
              <w:r w:rsidRPr="00576A7A">
                <w:rPr>
                  <w:rStyle w:val="aa"/>
                  <w:rFonts w:ascii="Times New Roman" w:eastAsiaTheme="minorEastAsia" w:hAnsi="Times New Roman" w:cs="Times New Roman"/>
                </w:rPr>
                <w:t>https://twsf.ntsec.gov.tw/Article.aspx?a=41&amp;lang=1</w:t>
              </w:r>
            </w:hyperlink>
          </w:p>
        </w:tc>
      </w:tr>
      <w:tr w:rsidR="007B6C57" w:rsidRPr="00576A7A" w14:paraId="078CF044"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23370BA5"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893763371"/>
              </w:sdtPr>
              <w:sdtEndPr/>
              <w:sdtContent>
                <w:r w:rsidR="007B6C57" w:rsidRPr="00576A7A">
                  <w:rPr>
                    <w:rFonts w:ascii="Times New Roman" w:eastAsiaTheme="minorEastAsia" w:hAnsi="Times New Roman" w:cs="Times New Roman"/>
                    <w:b/>
                  </w:rPr>
                  <w:t>教學方法</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11C6829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文獻蒐集、實驗法、調查研究、觀察法</w:t>
            </w:r>
          </w:p>
        </w:tc>
      </w:tr>
      <w:tr w:rsidR="007B6C57" w:rsidRPr="00576A7A" w14:paraId="6DCAE446"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44EA1B86" w14:textId="77777777" w:rsidR="007B6C57"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1560240875"/>
              </w:sdtPr>
              <w:sdtEndPr/>
              <w:sdtContent>
                <w:r w:rsidR="007B6C57" w:rsidRPr="00576A7A">
                  <w:rPr>
                    <w:rFonts w:ascii="Times New Roman" w:eastAsiaTheme="minorEastAsia" w:hAnsi="Times New Roman" w:cs="Times New Roman"/>
                    <w:b/>
                  </w:rPr>
                  <w:t>教學評量</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642EAD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7B6C57" w:rsidRPr="00576A7A" w14:paraId="74F6DA0C" w14:textId="77777777" w:rsidTr="000F533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14:paraId="1BA4445F" w14:textId="77777777" w:rsidR="007B6C57" w:rsidRPr="00576A7A" w:rsidRDefault="007B6C57"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8505" w:type="dxa"/>
            <w:gridSpan w:val="9"/>
            <w:tcBorders>
              <w:top w:val="single" w:sz="6" w:space="0" w:color="000000"/>
              <w:left w:val="single" w:sz="6" w:space="0" w:color="000000"/>
              <w:bottom w:val="single" w:sz="4" w:space="0" w:color="000000"/>
              <w:right w:val="single" w:sz="4" w:space="0" w:color="000000"/>
            </w:tcBorders>
            <w:vAlign w:val="center"/>
          </w:tcPr>
          <w:p w14:paraId="5854B468"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582EE56F"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578C3A8" w14:textId="33F85057" w:rsidR="007B6C57"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57082E8" w14:textId="754533C2" w:rsidR="00DA337E" w:rsidRPr="00576A7A" w:rsidRDefault="00DA337E" w:rsidP="00186EBB">
      <w:pPr>
        <w:rPr>
          <w:rFonts w:ascii="Times New Roman" w:eastAsiaTheme="minorEastAsia" w:hAnsi="Times New Roman" w:cs="Times New Roman"/>
          <w:b/>
          <w:color w:val="0070C0"/>
          <w:sz w:val="28"/>
          <w:szCs w:val="28"/>
        </w:rPr>
      </w:pPr>
    </w:p>
    <w:p w14:paraId="6D59EDED" w14:textId="7B6024C5" w:rsidR="00186EBB" w:rsidRPr="00576A7A" w:rsidRDefault="00186EBB"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三年級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186EBB" w:rsidRPr="00576A7A" w14:paraId="187CEDC8"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2DFBD732"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317B5E8D"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4E70257"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0D51A98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10E0BB45"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186EBB" w:rsidRPr="00576A7A" w14:paraId="54FEE13F"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BACF7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18B6292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F56837C" w14:textId="77777777" w:rsidR="00186EBB" w:rsidRPr="00576A7A" w:rsidRDefault="00186EBB"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186EBB" w:rsidRPr="00576A7A" w14:paraId="6C8B0E95"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11406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08457E9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D157DE1"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186EBB" w:rsidRPr="00576A7A" w14:paraId="2A93853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DBB4F0F"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5D4BFB4"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資優生大不同</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4DCB1A4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3BC175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61D866F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45F3871F" w14:textId="77777777" w:rsidR="00186EBB" w:rsidRPr="00576A7A" w:rsidRDefault="00186EBB"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186EBB" w:rsidRPr="00576A7A" w14:paraId="3712EA2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86B0185"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3C264A65"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r w:rsidRPr="00576A7A">
              <w:rPr>
                <w:rFonts w:ascii="Times New Roman" w:eastAsiaTheme="minorEastAsia" w:hAnsi="Times New Roman" w:cs="Times New Roman"/>
                <w:b/>
                <w:sz w:val="22"/>
              </w:rPr>
              <w:t xml:space="preserve"> </w:t>
            </w: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2400E0E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50C1D4F0" w14:textId="77777777" w:rsidR="00186EBB" w:rsidRPr="00576A7A" w:rsidRDefault="00186EBB"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186EBB" w:rsidRPr="00576A7A" w14:paraId="069E23AB"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BADDAB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07AD9F8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ACE35F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43FA2857"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rPr>
              <w:t>系統思考與解決問題</w:t>
            </w:r>
          </w:p>
          <w:p w14:paraId="6EEA6DF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B1 </w:t>
            </w:r>
            <w:r w:rsidRPr="00576A7A">
              <w:rPr>
                <w:rFonts w:ascii="Times New Roman" w:eastAsiaTheme="minorEastAsia" w:hAnsi="Times New Roman" w:cs="Times New Roman"/>
              </w:rPr>
              <w:t>符號運用與溝通表達</w:t>
            </w:r>
          </w:p>
          <w:p w14:paraId="328A81B1"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C2 </w:t>
            </w:r>
            <w:r w:rsidRPr="00576A7A">
              <w:rPr>
                <w:rFonts w:ascii="Times New Roman" w:eastAsiaTheme="minorEastAsia" w:hAnsi="Times New Roman" w:cs="Times New Roman"/>
              </w:rPr>
              <w:t>人際關係與團隊合作</w:t>
            </w:r>
          </w:p>
        </w:tc>
      </w:tr>
      <w:tr w:rsidR="00186EBB" w:rsidRPr="00576A7A" w14:paraId="659B5AB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BCB0BB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378D7F5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A5A087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具備認識資優的能力，分析評估自已與他人的異同，接納自己的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特質與特殊性，維持正向情緒，追求自我精進與成長。</w:t>
            </w:r>
          </w:p>
          <w:p w14:paraId="7B028B7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具備分析壓力的能力，發展管理壓力的策略、面對害怕與衝突的方法，以強化生命韌性，強化反思及解決生活問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題的能力。</w:t>
            </w:r>
          </w:p>
          <w:p w14:paraId="2BAE8D09"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覺察自己溝通方式，學習合宜的互動溝通技能，培養同理心，並</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運用於生活中。</w:t>
            </w:r>
          </w:p>
          <w:p w14:paraId="62655C8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具備與家人、教師及同儕溝通協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調與解決衝突的能力，參與各類團隊活動中與人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p>
        </w:tc>
      </w:tr>
      <w:tr w:rsidR="00186EBB" w:rsidRPr="00576A7A" w14:paraId="0793C46B"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3F511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3BB10DF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1271D8C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1a-Ⅱ-1 </w:t>
            </w:r>
            <w:r w:rsidRPr="00576A7A">
              <w:rPr>
                <w:rFonts w:ascii="Times New Roman" w:eastAsiaTheme="minorEastAsia" w:hAnsi="Times New Roman" w:cs="Times New Roman"/>
              </w:rPr>
              <w:t>能覺察自己與眾不同的特質。</w:t>
            </w:r>
          </w:p>
          <w:p w14:paraId="34973E63"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1a-Ⅱ-3 </w:t>
            </w:r>
            <w:r w:rsidRPr="00576A7A">
              <w:rPr>
                <w:rFonts w:ascii="Times New Roman" w:eastAsiaTheme="minorEastAsia" w:hAnsi="Times New Roman" w:cs="Times New Roman"/>
              </w:rPr>
              <w:t>能辨識自己過度追求完美的特質與行為表現。</w:t>
            </w:r>
          </w:p>
          <w:p w14:paraId="294136D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1b-Ⅱ-1 </w:t>
            </w:r>
            <w:r w:rsidRPr="00576A7A">
              <w:rPr>
                <w:rFonts w:ascii="Times New Roman" w:eastAsiaTheme="minorEastAsia" w:hAnsi="Times New Roman" w:cs="Times New Roman"/>
              </w:rPr>
              <w:t>能正向解讀自己的能力與表現。</w:t>
            </w:r>
            <w:r w:rsidRPr="00576A7A">
              <w:rPr>
                <w:rFonts w:ascii="Times New Roman" w:eastAsiaTheme="minorEastAsia" w:hAnsi="Times New Roman" w:cs="Times New Roman"/>
              </w:rPr>
              <w:t xml:space="preserve"> </w:t>
            </w:r>
          </w:p>
          <w:p w14:paraId="45E22FB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1b-Ⅱ-2 </w:t>
            </w:r>
            <w:r w:rsidRPr="00576A7A">
              <w:rPr>
                <w:rFonts w:ascii="Times New Roman" w:eastAsiaTheme="minorEastAsia" w:hAnsi="Times New Roman" w:cs="Times New Roman"/>
              </w:rPr>
              <w:t>能讚美他人的優點。</w:t>
            </w:r>
            <w:r w:rsidRPr="00576A7A">
              <w:rPr>
                <w:rFonts w:ascii="Times New Roman" w:eastAsiaTheme="minorEastAsia" w:hAnsi="Times New Roman" w:cs="Times New Roman"/>
              </w:rPr>
              <w:t xml:space="preserve"> </w:t>
            </w:r>
          </w:p>
          <w:p w14:paraId="114CAC1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2a-Ⅱ-2 </w:t>
            </w:r>
            <w:r w:rsidRPr="00576A7A">
              <w:rPr>
                <w:rFonts w:ascii="Times New Roman" w:eastAsiaTheme="minorEastAsia" w:hAnsi="Times New Roman" w:cs="Times New Roman"/>
              </w:rPr>
              <w:t>能表達自己的壓力。</w:t>
            </w:r>
          </w:p>
          <w:p w14:paraId="45729B7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2b-Ⅱ-1 </w:t>
            </w:r>
            <w:r w:rsidRPr="00576A7A">
              <w:rPr>
                <w:rFonts w:ascii="Times New Roman" w:eastAsiaTheme="minorEastAsia" w:hAnsi="Times New Roman" w:cs="Times New Roman"/>
              </w:rPr>
              <w:t>能學習探索平復情緒的方法。</w:t>
            </w:r>
            <w:r w:rsidRPr="00576A7A">
              <w:rPr>
                <w:rFonts w:ascii="Times New Roman" w:eastAsiaTheme="minorEastAsia" w:hAnsi="Times New Roman" w:cs="Times New Roman"/>
              </w:rPr>
              <w:t xml:space="preserve"> </w:t>
            </w:r>
          </w:p>
          <w:p w14:paraId="58C2E50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2b-Ⅱ-2 </w:t>
            </w:r>
            <w:r w:rsidRPr="00576A7A">
              <w:rPr>
                <w:rFonts w:ascii="Times New Roman" w:eastAsiaTheme="minorEastAsia" w:hAnsi="Times New Roman" w:cs="Times New Roman"/>
              </w:rPr>
              <w:t>能覺察他人情緒，主動關心同儕。</w:t>
            </w:r>
          </w:p>
          <w:p w14:paraId="47D9B56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2d-II-1 </w:t>
            </w:r>
            <w:r w:rsidRPr="00576A7A">
              <w:rPr>
                <w:rFonts w:ascii="Times New Roman" w:eastAsiaTheme="minorEastAsia" w:hAnsi="Times New Roman" w:cs="Times New Roman"/>
              </w:rPr>
              <w:t>能認識多樣資優或成功者楷模。</w:t>
            </w:r>
          </w:p>
          <w:p w14:paraId="06112B8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3a-Ⅱ-1 </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5BBF9E3A"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3a-Ⅱ-2 </w:t>
            </w:r>
            <w:r w:rsidRPr="00576A7A">
              <w:rPr>
                <w:rFonts w:ascii="Times New Roman" w:eastAsiaTheme="minorEastAsia" w:hAnsi="Times New Roman" w:cs="Times New Roman"/>
              </w:rPr>
              <w:t>能覺察自己的溝通方式。</w:t>
            </w:r>
            <w:r w:rsidRPr="00576A7A">
              <w:rPr>
                <w:rFonts w:ascii="Times New Roman" w:eastAsiaTheme="minorEastAsia" w:hAnsi="Times New Roman" w:cs="Times New Roman"/>
              </w:rPr>
              <w:t xml:space="preserve"> </w:t>
            </w:r>
          </w:p>
          <w:p w14:paraId="6125FC2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3a-Ⅱ-3 </w:t>
            </w:r>
            <w:r w:rsidRPr="00576A7A">
              <w:rPr>
                <w:rFonts w:ascii="Times New Roman" w:eastAsiaTheme="minorEastAsia" w:hAnsi="Times New Roman" w:cs="Times New Roman"/>
              </w:rPr>
              <w:t>能運用適合情境的方式，進行表達與溝通。</w:t>
            </w:r>
          </w:p>
          <w:p w14:paraId="094718EC"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4d-III-3 </w:t>
            </w:r>
            <w:r w:rsidRPr="00576A7A">
              <w:rPr>
                <w:rFonts w:ascii="Times New Roman" w:eastAsiaTheme="minorEastAsia" w:hAnsi="Times New Roman" w:cs="Times New Roman"/>
              </w:rPr>
              <w:t>能關心全球議題及自我與世界的關係。</w:t>
            </w:r>
          </w:p>
        </w:tc>
      </w:tr>
      <w:tr w:rsidR="00186EBB" w:rsidRPr="00576A7A" w14:paraId="7DE4CA58" w14:textId="77777777" w:rsidTr="000F533C">
        <w:trPr>
          <w:trHeight w:val="2304"/>
        </w:trPr>
        <w:tc>
          <w:tcPr>
            <w:tcW w:w="519" w:type="dxa"/>
            <w:vMerge/>
            <w:tcBorders>
              <w:left w:val="double" w:sz="4" w:space="0" w:color="auto"/>
              <w:right w:val="single" w:sz="6" w:space="0" w:color="auto"/>
            </w:tcBorders>
            <w:vAlign w:val="center"/>
          </w:tcPr>
          <w:p w14:paraId="4AE2F69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0019ED46"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7DB04CA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A-Ⅱ-3 </w:t>
            </w:r>
            <w:r w:rsidRPr="00576A7A">
              <w:rPr>
                <w:rFonts w:ascii="Times New Roman" w:eastAsiaTheme="minorEastAsia" w:hAnsi="Times New Roman" w:cs="Times New Roman"/>
              </w:rPr>
              <w:t>正向情緒的種類與功能。</w:t>
            </w:r>
          </w:p>
          <w:p w14:paraId="6F7A762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A-Ⅲ-3 </w:t>
            </w:r>
            <w:r w:rsidRPr="00576A7A">
              <w:rPr>
                <w:rFonts w:ascii="Times New Roman" w:eastAsiaTheme="minorEastAsia" w:hAnsi="Times New Roman" w:cs="Times New Roman"/>
              </w:rPr>
              <w:t>成就表現的多元性。</w:t>
            </w:r>
          </w:p>
          <w:p w14:paraId="481437B2"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B-Ⅱ-1 </w:t>
            </w:r>
            <w:r w:rsidRPr="00576A7A">
              <w:rPr>
                <w:rFonts w:ascii="Times New Roman" w:eastAsiaTheme="minorEastAsia" w:hAnsi="Times New Roman" w:cs="Times New Roman"/>
              </w:rPr>
              <w:t>壓力的表達與紓解。</w:t>
            </w:r>
          </w:p>
          <w:p w14:paraId="4AA98D0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團隊合作的意義、重要性。</w:t>
            </w:r>
          </w:p>
          <w:p w14:paraId="6594AF9E"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D-Ⅲ-3 </w:t>
            </w:r>
            <w:r w:rsidRPr="00576A7A">
              <w:rPr>
                <w:rFonts w:ascii="Times New Roman" w:eastAsiaTheme="minorEastAsia" w:hAnsi="Times New Roman" w:cs="Times New Roman"/>
              </w:rPr>
              <w:t>跟家人表達情感與支持。</w:t>
            </w:r>
          </w:p>
          <w:p w14:paraId="14222B53"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D-Ⅱ-1 </w:t>
            </w:r>
            <w:r w:rsidRPr="00576A7A">
              <w:rPr>
                <w:rFonts w:ascii="Times New Roman" w:eastAsiaTheme="minorEastAsia" w:hAnsi="Times New Roman" w:cs="Times New Roman"/>
              </w:rPr>
              <w:t>責任與權利的內涵與關係。</w:t>
            </w:r>
            <w:r w:rsidRPr="00576A7A">
              <w:rPr>
                <w:rFonts w:ascii="Times New Roman" w:eastAsiaTheme="minorEastAsia" w:hAnsi="Times New Roman" w:cs="Times New Roman"/>
              </w:rPr>
              <w:t> </w:t>
            </w:r>
          </w:p>
        </w:tc>
      </w:tr>
      <w:tr w:rsidR="00186EBB" w:rsidRPr="00576A7A" w14:paraId="618AE72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D337ED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B95D51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能覺察覺察個人資優特質、優弱勢</w:t>
            </w:r>
            <w:r w:rsidRPr="00576A7A">
              <w:rPr>
                <w:rFonts w:ascii="Times New Roman" w:eastAsiaTheme="minorEastAsia" w:hAnsi="Times New Roman" w:cs="Times New Roman"/>
                <w:lang w:eastAsia="zh-HK"/>
              </w:rPr>
              <w:t>及</w:t>
            </w:r>
            <w:r w:rsidRPr="00576A7A">
              <w:rPr>
                <w:rFonts w:ascii="Times New Roman" w:eastAsiaTheme="minorEastAsia" w:hAnsi="Times New Roman" w:cs="Times New Roman"/>
              </w:rPr>
              <w:t>成就表現的多元性。</w:t>
            </w:r>
          </w:p>
          <w:p w14:paraId="4E1CF58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能認識多樣資優或成功者楷模</w:t>
            </w:r>
          </w:p>
          <w:p w14:paraId="48030C0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能探索個人情緒及引發情緒的事件。</w:t>
            </w:r>
          </w:p>
          <w:p w14:paraId="37F19B9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4AEC013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能檢核個人學習生活及壓力指數，並使用正確的</w:t>
            </w:r>
            <w:r w:rsidRPr="00576A7A">
              <w:rPr>
                <w:rFonts w:ascii="Times New Roman" w:eastAsiaTheme="minorEastAsia" w:hAnsi="Times New Roman" w:cs="Times New Roman"/>
                <w:lang w:eastAsia="zh-HK"/>
              </w:rPr>
              <w:t>方法</w:t>
            </w:r>
            <w:r w:rsidRPr="00576A7A">
              <w:rPr>
                <w:rFonts w:ascii="Times New Roman" w:eastAsiaTheme="minorEastAsia" w:hAnsi="Times New Roman" w:cs="Times New Roman"/>
              </w:rPr>
              <w:t>表達與紓解壓力。</w:t>
            </w:r>
          </w:p>
          <w:p w14:paraId="5AF8A99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能辨識自己是否具過度追求完美的特質。</w:t>
            </w:r>
          </w:p>
          <w:p w14:paraId="108F3903"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7.</w:t>
            </w:r>
            <w:r w:rsidRPr="00576A7A">
              <w:rPr>
                <w:rFonts w:ascii="Times New Roman" w:eastAsiaTheme="minorEastAsia" w:hAnsi="Times New Roman" w:cs="Times New Roman"/>
              </w:rPr>
              <w:t>能</w:t>
            </w:r>
            <w:r w:rsidRPr="00576A7A">
              <w:rPr>
                <w:rFonts w:ascii="Times New Roman" w:eastAsiaTheme="minorEastAsia" w:hAnsi="Times New Roman" w:cs="Times New Roman"/>
                <w:lang w:eastAsia="zh-HK"/>
              </w:rPr>
              <w:t>透過團體活動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學習</w:t>
            </w:r>
            <w:r w:rsidRPr="00576A7A">
              <w:rPr>
                <w:rFonts w:ascii="Times New Roman" w:eastAsiaTheme="minorEastAsia" w:hAnsi="Times New Roman" w:cs="Times New Roman"/>
              </w:rPr>
              <w:t>團隊合作的意義、重要性。</w:t>
            </w:r>
          </w:p>
        </w:tc>
      </w:tr>
      <w:tr w:rsidR="00186EBB" w:rsidRPr="00576A7A" w14:paraId="07A038E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8D3A74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AC61BC6"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D245CDC"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70B4D45"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186EBB" w:rsidRPr="00576A7A" w14:paraId="09285F94"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28B3612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04A3560A" w14:textId="77777777" w:rsidR="00186EBB" w:rsidRPr="00576A7A" w:rsidRDefault="00186EBB" w:rsidP="000F533C">
            <w:pPr>
              <w:snapToGrid w:val="0"/>
              <w:spacing w:line="240" w:lineRule="atLeast"/>
              <w:rPr>
                <w:rFonts w:ascii="Times New Roman" w:eastAsiaTheme="minorEastAsia" w:hAnsi="Times New Roman" w:cs="Times New Roman"/>
                <w:b/>
                <w:sz w:val="22"/>
              </w:rPr>
            </w:pPr>
          </w:p>
        </w:tc>
      </w:tr>
      <w:tr w:rsidR="00186EBB" w:rsidRPr="00576A7A" w14:paraId="059E3D72"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CE76F1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186EBB" w:rsidRPr="00576A7A" w14:paraId="0975E012"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22A801C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2258EE1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48B27DB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28D800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399CA8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0A21BD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511" w:type="dxa"/>
            <w:tcBorders>
              <w:top w:val="single" w:sz="6" w:space="0" w:color="auto"/>
              <w:left w:val="single" w:sz="6" w:space="0" w:color="auto"/>
              <w:right w:val="single" w:sz="6" w:space="0" w:color="auto"/>
            </w:tcBorders>
            <w:vAlign w:val="center"/>
          </w:tcPr>
          <w:p w14:paraId="4B661F40"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許下美好未來</w:t>
            </w:r>
          </w:p>
        </w:tc>
        <w:tc>
          <w:tcPr>
            <w:tcW w:w="4315" w:type="dxa"/>
            <w:gridSpan w:val="5"/>
            <w:tcBorders>
              <w:top w:val="single" w:sz="6" w:space="0" w:color="auto"/>
              <w:left w:val="single" w:sz="6" w:space="0" w:color="auto"/>
              <w:right w:val="single" w:sz="6" w:space="0" w:color="auto"/>
            </w:tcBorders>
            <w:vAlign w:val="center"/>
          </w:tcPr>
          <w:p w14:paraId="27C9B11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透過播破冰活動認識彼此。</w:t>
            </w:r>
          </w:p>
          <w:p w14:paraId="7F9CC128"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了解資優寶貝家族的家規。</w:t>
            </w:r>
          </w:p>
          <w:p w14:paraId="3BAB260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時空膠囊～寫下對未來的期許</w:t>
            </w:r>
          </w:p>
        </w:tc>
        <w:tc>
          <w:tcPr>
            <w:tcW w:w="1561" w:type="dxa"/>
            <w:tcBorders>
              <w:top w:val="single" w:sz="6" w:space="0" w:color="auto"/>
              <w:left w:val="single" w:sz="6" w:space="0" w:color="auto"/>
              <w:right w:val="double" w:sz="4" w:space="0" w:color="auto"/>
            </w:tcBorders>
            <w:vAlign w:val="center"/>
          </w:tcPr>
          <w:p w14:paraId="2FDD9B41" w14:textId="77777777" w:rsidR="00186EBB" w:rsidRPr="00576A7A" w:rsidRDefault="00186EBB" w:rsidP="000F533C">
            <w:pPr>
              <w:snapToGrid w:val="0"/>
              <w:spacing w:line="240" w:lineRule="atLeast"/>
              <w:rPr>
                <w:rFonts w:ascii="Times New Roman" w:eastAsiaTheme="minorEastAsia" w:hAnsi="Times New Roman" w:cs="Times New Roman"/>
                <w:b/>
                <w:spacing w:val="-12"/>
                <w:sz w:val="22"/>
              </w:rPr>
            </w:pPr>
          </w:p>
        </w:tc>
      </w:tr>
      <w:tr w:rsidR="00186EBB" w:rsidRPr="00576A7A" w14:paraId="4620CFF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1DFA920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5-8</w:t>
            </w:r>
          </w:p>
        </w:tc>
        <w:tc>
          <w:tcPr>
            <w:tcW w:w="2511" w:type="dxa"/>
            <w:tcBorders>
              <w:left w:val="single" w:sz="6" w:space="0" w:color="auto"/>
              <w:right w:val="single" w:sz="6" w:space="0" w:color="auto"/>
            </w:tcBorders>
            <w:vAlign w:val="center"/>
          </w:tcPr>
          <w:p w14:paraId="30C1D8BC"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多元智慧</w:t>
            </w:r>
          </w:p>
        </w:tc>
        <w:tc>
          <w:tcPr>
            <w:tcW w:w="4315" w:type="dxa"/>
            <w:gridSpan w:val="5"/>
            <w:tcBorders>
              <w:left w:val="single" w:sz="6" w:space="0" w:color="auto"/>
              <w:right w:val="single" w:sz="6" w:space="0" w:color="auto"/>
            </w:tcBorders>
            <w:vAlign w:val="center"/>
          </w:tcPr>
          <w:p w14:paraId="17A4803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多元智慧檢核：填寫多元智慧檢核表，完成多元智慧檢剖面圖。</w:t>
            </w:r>
          </w:p>
          <w:p w14:paraId="1CD852C5"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探索個人優弱勢智能，並舉出實際的例子。</w:t>
            </w:r>
          </w:p>
        </w:tc>
        <w:tc>
          <w:tcPr>
            <w:tcW w:w="1561" w:type="dxa"/>
            <w:tcBorders>
              <w:left w:val="single" w:sz="6" w:space="0" w:color="auto"/>
              <w:right w:val="double" w:sz="4" w:space="0" w:color="auto"/>
            </w:tcBorders>
            <w:vAlign w:val="center"/>
          </w:tcPr>
          <w:p w14:paraId="31EC024B"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27B8B18F"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D6EC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9-12</w:t>
            </w:r>
          </w:p>
        </w:tc>
        <w:tc>
          <w:tcPr>
            <w:tcW w:w="2511" w:type="dxa"/>
            <w:tcBorders>
              <w:left w:val="single" w:sz="6" w:space="0" w:color="auto"/>
              <w:right w:val="single" w:sz="6" w:space="0" w:color="auto"/>
            </w:tcBorders>
            <w:vAlign w:val="center"/>
          </w:tcPr>
          <w:p w14:paraId="173FC0CA"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心情調查站</w:t>
            </w:r>
          </w:p>
        </w:tc>
        <w:tc>
          <w:tcPr>
            <w:tcW w:w="4315" w:type="dxa"/>
            <w:gridSpan w:val="5"/>
            <w:tcBorders>
              <w:left w:val="single" w:sz="6" w:space="0" w:color="auto"/>
              <w:right w:val="single" w:sz="6" w:space="0" w:color="auto"/>
            </w:tcBorders>
            <w:vAlign w:val="center"/>
          </w:tcPr>
          <w:p w14:paraId="03D3CE2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心情彩虹：省思個人常出現的情緒種類，選擇適合代表該情緒之顏色完成心情彩虹。</w:t>
            </w:r>
          </w:p>
          <w:p w14:paraId="6F97FCDD" w14:textId="77777777" w:rsidR="00186EBB" w:rsidRPr="00576A7A" w:rsidRDefault="00186EBB"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心情調查員：訪問其他同學，彙整同學們常出現的情緒樣態，並將上述情緒加以分類。</w:t>
            </w:r>
          </w:p>
        </w:tc>
        <w:tc>
          <w:tcPr>
            <w:tcW w:w="1561" w:type="dxa"/>
            <w:tcBorders>
              <w:left w:val="single" w:sz="6" w:space="0" w:color="auto"/>
              <w:right w:val="double" w:sz="4" w:space="0" w:color="auto"/>
            </w:tcBorders>
            <w:vAlign w:val="center"/>
          </w:tcPr>
          <w:p w14:paraId="34CC968F"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18C9E6C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808AF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13-16</w:t>
            </w:r>
          </w:p>
        </w:tc>
        <w:tc>
          <w:tcPr>
            <w:tcW w:w="2511" w:type="dxa"/>
            <w:tcBorders>
              <w:left w:val="single" w:sz="6" w:space="0" w:color="auto"/>
              <w:right w:val="single" w:sz="6" w:space="0" w:color="auto"/>
            </w:tcBorders>
            <w:vAlign w:val="center"/>
          </w:tcPr>
          <w:p w14:paraId="25604C00"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w:t>
            </w:r>
          </w:p>
        </w:tc>
        <w:tc>
          <w:tcPr>
            <w:tcW w:w="4315" w:type="dxa"/>
            <w:gridSpan w:val="5"/>
            <w:tcBorders>
              <w:left w:val="single" w:sz="6" w:space="0" w:color="auto"/>
              <w:right w:val="single" w:sz="6" w:space="0" w:color="auto"/>
            </w:tcBorders>
            <w:vAlign w:val="center"/>
          </w:tcPr>
          <w:p w14:paraId="7A5051D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創意自我介紹：於資優班跨年級活動中進行自我介紹。</w:t>
            </w:r>
          </w:p>
          <w:p w14:paraId="7661C8D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於跨年級活動中與家族成員共同合作進行團體遊戲。</w:t>
            </w:r>
          </w:p>
          <w:p w14:paraId="2063425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名人講座：邀請畢業學長姐、各領域專家蒞校進行演講。</w:t>
            </w:r>
          </w:p>
        </w:tc>
        <w:tc>
          <w:tcPr>
            <w:tcW w:w="1561" w:type="dxa"/>
            <w:tcBorders>
              <w:left w:val="single" w:sz="6" w:space="0" w:color="auto"/>
              <w:right w:val="double" w:sz="4" w:space="0" w:color="auto"/>
            </w:tcBorders>
            <w:vAlign w:val="center"/>
          </w:tcPr>
          <w:p w14:paraId="1AF3DF4A"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552C3AAA"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14A688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17-20</w:t>
            </w:r>
          </w:p>
        </w:tc>
        <w:tc>
          <w:tcPr>
            <w:tcW w:w="2511" w:type="dxa"/>
            <w:tcBorders>
              <w:top w:val="single" w:sz="4" w:space="0" w:color="auto"/>
              <w:left w:val="single" w:sz="6" w:space="0" w:color="auto"/>
              <w:right w:val="single" w:sz="6" w:space="0" w:color="auto"/>
            </w:tcBorders>
            <w:vAlign w:val="center"/>
          </w:tcPr>
          <w:p w14:paraId="53C5EF0B"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打開世界之窗</w:t>
            </w:r>
          </w:p>
        </w:tc>
        <w:tc>
          <w:tcPr>
            <w:tcW w:w="4315" w:type="dxa"/>
            <w:gridSpan w:val="5"/>
            <w:tcBorders>
              <w:top w:val="single" w:sz="4" w:space="0" w:color="auto"/>
              <w:left w:val="single" w:sz="6" w:space="0" w:color="auto"/>
              <w:right w:val="single" w:sz="6" w:space="0" w:color="auto"/>
            </w:tcBorders>
            <w:vAlign w:val="center"/>
          </w:tcPr>
          <w:p w14:paraId="6B70532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關心全球議題</w:t>
            </w:r>
            <w:r w:rsidRPr="00576A7A">
              <w:rPr>
                <w:rFonts w:ascii="Times New Roman" w:eastAsiaTheme="minorEastAsia" w:hAnsi="Times New Roman" w:cs="Times New Roman"/>
              </w:rPr>
              <w:t>SDGs</w:t>
            </w:r>
            <w:r w:rsidRPr="00576A7A">
              <w:rPr>
                <w:rFonts w:ascii="Times New Roman" w:eastAsiaTheme="minorEastAsia" w:hAnsi="Times New Roman" w:cs="Times New Roman"/>
              </w:rPr>
              <w:t>～例：新冠疫情、森林大火、飢餓、塑膠垃圾、動物保育等等。</w:t>
            </w:r>
          </w:p>
          <w:p w14:paraId="4F322CE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新全球人口統計：推估各國人口，思考貧窮國家所面臨之糧食問題。</w:t>
            </w:r>
          </w:p>
          <w:p w14:paraId="52F13C9C"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窮食大作戰：計算個人每日三餐的花費，以一天一百元的餐費規劃三餐菜單，同理貧窮國家及弱勢家庭的生活困境。</w:t>
            </w:r>
          </w:p>
        </w:tc>
        <w:tc>
          <w:tcPr>
            <w:tcW w:w="1561" w:type="dxa"/>
            <w:tcBorders>
              <w:top w:val="single" w:sz="4" w:space="0" w:color="auto"/>
              <w:left w:val="single" w:sz="6" w:space="0" w:color="auto"/>
              <w:right w:val="double" w:sz="4" w:space="0" w:color="auto"/>
            </w:tcBorders>
            <w:vAlign w:val="center"/>
          </w:tcPr>
          <w:p w14:paraId="0BAF0A56" w14:textId="77777777" w:rsidR="00186EBB" w:rsidRPr="00576A7A" w:rsidRDefault="00186EBB" w:rsidP="000F533C">
            <w:pPr>
              <w:snapToGrid w:val="0"/>
              <w:spacing w:line="240" w:lineRule="atLeast"/>
              <w:jc w:val="center"/>
              <w:rPr>
                <w:rFonts w:ascii="Times New Roman" w:eastAsiaTheme="minorEastAsia" w:hAnsi="Times New Roman" w:cs="Times New Roman"/>
                <w:sz w:val="22"/>
              </w:rPr>
            </w:pPr>
          </w:p>
        </w:tc>
      </w:tr>
      <w:tr w:rsidR="00186EBB" w:rsidRPr="00576A7A" w14:paraId="77DBAE7F"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1CD3792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186EBB" w:rsidRPr="00576A7A" w14:paraId="7641CCE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1C23C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539684A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506C22A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5F7A6A03"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57B108E"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55EB5A0"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1-2</w:t>
            </w:r>
          </w:p>
        </w:tc>
        <w:tc>
          <w:tcPr>
            <w:tcW w:w="2576" w:type="dxa"/>
            <w:gridSpan w:val="2"/>
            <w:tcBorders>
              <w:top w:val="single" w:sz="6" w:space="0" w:color="auto"/>
              <w:left w:val="single" w:sz="6" w:space="0" w:color="auto"/>
              <w:right w:val="single" w:sz="6" w:space="0" w:color="auto"/>
            </w:tcBorders>
            <w:vAlign w:val="center"/>
          </w:tcPr>
          <w:p w14:paraId="2D6A90C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縮時攝影機</w:t>
            </w:r>
          </w:p>
        </w:tc>
        <w:tc>
          <w:tcPr>
            <w:tcW w:w="4250" w:type="dxa"/>
            <w:gridSpan w:val="4"/>
            <w:tcBorders>
              <w:top w:val="single" w:sz="6" w:space="0" w:color="auto"/>
              <w:left w:val="single" w:sz="6" w:space="0" w:color="auto"/>
              <w:right w:val="single" w:sz="6" w:space="0" w:color="auto"/>
            </w:tcBorders>
            <w:vAlign w:val="center"/>
          </w:tcPr>
          <w:p w14:paraId="6C40A0A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家族成員報到。</w:t>
            </w:r>
          </w:p>
          <w:p w14:paraId="065FB3E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縮時報導：學習濃縮、萃取生活中的精彩片段，分享寒假精彩生活內容。</w:t>
            </w:r>
          </w:p>
        </w:tc>
        <w:tc>
          <w:tcPr>
            <w:tcW w:w="1561" w:type="dxa"/>
            <w:tcBorders>
              <w:top w:val="single" w:sz="6" w:space="0" w:color="auto"/>
              <w:left w:val="single" w:sz="6" w:space="0" w:color="auto"/>
              <w:right w:val="double" w:sz="4" w:space="0" w:color="auto"/>
            </w:tcBorders>
            <w:vAlign w:val="center"/>
          </w:tcPr>
          <w:p w14:paraId="20869126" w14:textId="77777777" w:rsidR="00186EBB" w:rsidRPr="00576A7A" w:rsidRDefault="00186EBB" w:rsidP="000F533C">
            <w:pPr>
              <w:snapToGrid w:val="0"/>
              <w:spacing w:line="240" w:lineRule="atLeast"/>
              <w:jc w:val="both"/>
              <w:rPr>
                <w:rFonts w:ascii="Times New Roman" w:eastAsiaTheme="minorEastAsia" w:hAnsi="Times New Roman" w:cs="Times New Roman"/>
                <w:b/>
                <w:spacing w:val="-12"/>
                <w:sz w:val="16"/>
                <w:szCs w:val="16"/>
              </w:rPr>
            </w:pPr>
          </w:p>
        </w:tc>
      </w:tr>
      <w:tr w:rsidR="00186EBB" w:rsidRPr="00576A7A" w14:paraId="15445C15"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D3708CE"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3-6</w:t>
            </w:r>
          </w:p>
        </w:tc>
        <w:tc>
          <w:tcPr>
            <w:tcW w:w="2576" w:type="dxa"/>
            <w:gridSpan w:val="2"/>
            <w:tcBorders>
              <w:top w:val="single" w:sz="6" w:space="0" w:color="auto"/>
              <w:left w:val="single" w:sz="6" w:space="0" w:color="auto"/>
              <w:right w:val="single" w:sz="6" w:space="0" w:color="auto"/>
            </w:tcBorders>
            <w:vAlign w:val="center"/>
          </w:tcPr>
          <w:p w14:paraId="03598BED"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壓力知多少</w:t>
            </w:r>
          </w:p>
        </w:tc>
        <w:tc>
          <w:tcPr>
            <w:tcW w:w="4250" w:type="dxa"/>
            <w:gridSpan w:val="4"/>
            <w:tcBorders>
              <w:top w:val="single" w:sz="6" w:space="0" w:color="auto"/>
              <w:left w:val="single" w:sz="6" w:space="0" w:color="auto"/>
              <w:right w:val="single" w:sz="6" w:space="0" w:color="auto"/>
            </w:tcBorders>
            <w:vAlign w:val="center"/>
          </w:tcPr>
          <w:p w14:paraId="1D59A25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學習生活調查：瞭解個人學習生活型態與時間安排。</w:t>
            </w:r>
          </w:p>
          <w:p w14:paraId="12B5D9F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壓力檢核表：填寫壓力檢核表，將個人的壓力源作歸類。</w:t>
            </w:r>
          </w:p>
          <w:p w14:paraId="6578BED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正向紓壓：小組討論平日的壓力處理方式，歸納出正向的壓力處理方法。</w:t>
            </w:r>
          </w:p>
        </w:tc>
        <w:tc>
          <w:tcPr>
            <w:tcW w:w="1561" w:type="dxa"/>
            <w:tcBorders>
              <w:top w:val="single" w:sz="6" w:space="0" w:color="auto"/>
              <w:left w:val="single" w:sz="6" w:space="0" w:color="auto"/>
              <w:right w:val="double" w:sz="4" w:space="0" w:color="auto"/>
            </w:tcBorders>
            <w:vAlign w:val="center"/>
          </w:tcPr>
          <w:p w14:paraId="643D0DB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362926AD"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7A8D5E5A"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7-10</w:t>
            </w:r>
          </w:p>
        </w:tc>
        <w:tc>
          <w:tcPr>
            <w:tcW w:w="2576" w:type="dxa"/>
            <w:gridSpan w:val="2"/>
            <w:tcBorders>
              <w:top w:val="single" w:sz="6" w:space="0" w:color="auto"/>
              <w:left w:val="single" w:sz="6" w:space="0" w:color="auto"/>
              <w:right w:val="single" w:sz="6" w:space="0" w:color="auto"/>
            </w:tcBorders>
            <w:vAlign w:val="center"/>
          </w:tcPr>
          <w:p w14:paraId="1C69A2E6"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溝通遊戲</w:t>
            </w:r>
          </w:p>
        </w:tc>
        <w:tc>
          <w:tcPr>
            <w:tcW w:w="4250" w:type="dxa"/>
            <w:gridSpan w:val="4"/>
            <w:tcBorders>
              <w:top w:val="single" w:sz="6" w:space="0" w:color="auto"/>
              <w:left w:val="single" w:sz="6" w:space="0" w:color="auto"/>
              <w:right w:val="single" w:sz="6" w:space="0" w:color="auto"/>
            </w:tcBorders>
            <w:vAlign w:val="center"/>
          </w:tcPr>
          <w:p w14:paraId="1B9B234E"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生日接龍：體驗非語言溝通，以肢體語言溝通，推測每位同學的生日排序，依生日順序完成接龍遊戲。</w:t>
            </w:r>
          </w:p>
          <w:p w14:paraId="29A6215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你說我畫：由引導者根據所拿到的圖卡口述特色，其餘同學將圖畫來，藉由遊戲體會聆聽與表達的重要。</w:t>
            </w:r>
          </w:p>
        </w:tc>
        <w:tc>
          <w:tcPr>
            <w:tcW w:w="1561" w:type="dxa"/>
            <w:tcBorders>
              <w:top w:val="single" w:sz="6" w:space="0" w:color="auto"/>
              <w:left w:val="single" w:sz="6" w:space="0" w:color="auto"/>
              <w:right w:val="double" w:sz="4" w:space="0" w:color="auto"/>
            </w:tcBorders>
            <w:vAlign w:val="center"/>
          </w:tcPr>
          <w:p w14:paraId="655983FB"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7E49A38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3BD834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11-13</w:t>
            </w:r>
          </w:p>
        </w:tc>
        <w:tc>
          <w:tcPr>
            <w:tcW w:w="2576" w:type="dxa"/>
            <w:gridSpan w:val="2"/>
            <w:tcBorders>
              <w:top w:val="single" w:sz="6" w:space="0" w:color="auto"/>
              <w:left w:val="single" w:sz="6" w:space="0" w:color="auto"/>
              <w:right w:val="single" w:sz="6" w:space="0" w:color="auto"/>
            </w:tcBorders>
            <w:vAlign w:val="center"/>
          </w:tcPr>
          <w:p w14:paraId="7863139C"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卡片傳恩情</w:t>
            </w:r>
          </w:p>
        </w:tc>
        <w:tc>
          <w:tcPr>
            <w:tcW w:w="4250" w:type="dxa"/>
            <w:gridSpan w:val="4"/>
            <w:tcBorders>
              <w:top w:val="single" w:sz="6" w:space="0" w:color="auto"/>
              <w:left w:val="single" w:sz="6" w:space="0" w:color="auto"/>
              <w:right w:val="single" w:sz="6" w:space="0" w:color="auto"/>
            </w:tcBorders>
            <w:vAlign w:val="center"/>
          </w:tcPr>
          <w:p w14:paraId="0BF4446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欣賞母親節相關影片，引導學生對母親念恩，學生回想媽媽從出生至今對他的付出。寫一段感恩的話送給媽媽。</w:t>
            </w:r>
          </w:p>
          <w:p w14:paraId="34F1F412"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卡片傳恩情：用電子賀卡寫上祝福與感恩，寄到媽媽的</w:t>
            </w:r>
            <w:r w:rsidRPr="00576A7A">
              <w:rPr>
                <w:rFonts w:ascii="Times New Roman" w:eastAsiaTheme="minorEastAsia" w:hAnsi="Times New Roman" w:cs="Times New Roman"/>
              </w:rPr>
              <w:t>EMAIL</w:t>
            </w:r>
            <w:r w:rsidRPr="00576A7A">
              <w:rPr>
                <w:rFonts w:ascii="Times New Roman" w:eastAsiaTheme="minorEastAsia" w:hAnsi="Times New Roman" w:cs="Times New Roman"/>
              </w:rPr>
              <w:t>中。</w:t>
            </w:r>
          </w:p>
        </w:tc>
        <w:tc>
          <w:tcPr>
            <w:tcW w:w="1561" w:type="dxa"/>
            <w:tcBorders>
              <w:top w:val="single" w:sz="6" w:space="0" w:color="auto"/>
              <w:left w:val="single" w:sz="6" w:space="0" w:color="auto"/>
              <w:right w:val="double" w:sz="4" w:space="0" w:color="auto"/>
            </w:tcBorders>
            <w:vAlign w:val="center"/>
          </w:tcPr>
          <w:p w14:paraId="412D34A6"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21D243B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13B9C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14-15</w:t>
            </w:r>
          </w:p>
        </w:tc>
        <w:tc>
          <w:tcPr>
            <w:tcW w:w="2576" w:type="dxa"/>
            <w:gridSpan w:val="2"/>
            <w:tcBorders>
              <w:top w:val="single" w:sz="6" w:space="0" w:color="auto"/>
              <w:left w:val="single" w:sz="6" w:space="0" w:color="auto"/>
              <w:right w:val="single" w:sz="6" w:space="0" w:color="auto"/>
            </w:tcBorders>
            <w:vAlign w:val="center"/>
          </w:tcPr>
          <w:p w14:paraId="11CBD13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完美的正方形</w:t>
            </w:r>
          </w:p>
        </w:tc>
        <w:tc>
          <w:tcPr>
            <w:tcW w:w="4250" w:type="dxa"/>
            <w:gridSpan w:val="4"/>
            <w:tcBorders>
              <w:top w:val="single" w:sz="6" w:space="0" w:color="auto"/>
              <w:left w:val="single" w:sz="6" w:space="0" w:color="auto"/>
              <w:right w:val="single" w:sz="6" w:space="0" w:color="auto"/>
            </w:tcBorders>
            <w:vAlign w:val="center"/>
          </w:tcPr>
          <w:p w14:paraId="532588A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閱讀繪本「完美的正方形」，討論完美主義可能面臨的困境。</w:t>
            </w:r>
          </w:p>
          <w:p w14:paraId="61F8B4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將不完美的正方形進行改造，使之重新建構成一幅全新的作品。</w:t>
            </w:r>
          </w:p>
        </w:tc>
        <w:tc>
          <w:tcPr>
            <w:tcW w:w="1561" w:type="dxa"/>
            <w:tcBorders>
              <w:top w:val="single" w:sz="6" w:space="0" w:color="auto"/>
              <w:left w:val="single" w:sz="6" w:space="0" w:color="auto"/>
              <w:right w:val="double" w:sz="4" w:space="0" w:color="auto"/>
            </w:tcBorders>
            <w:vAlign w:val="center"/>
          </w:tcPr>
          <w:p w14:paraId="1D27FAE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562DF7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A7CB9B8"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576" w:type="dxa"/>
            <w:gridSpan w:val="2"/>
            <w:tcBorders>
              <w:top w:val="single" w:sz="6" w:space="0" w:color="auto"/>
              <w:left w:val="single" w:sz="6" w:space="0" w:color="auto"/>
              <w:right w:val="single" w:sz="6" w:space="0" w:color="auto"/>
            </w:tcBorders>
            <w:vAlign w:val="center"/>
          </w:tcPr>
          <w:p w14:paraId="3DED9372"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回顧與展望</w:t>
            </w:r>
          </w:p>
        </w:tc>
        <w:tc>
          <w:tcPr>
            <w:tcW w:w="4250" w:type="dxa"/>
            <w:gridSpan w:val="4"/>
            <w:tcBorders>
              <w:top w:val="single" w:sz="6" w:space="0" w:color="auto"/>
              <w:left w:val="single" w:sz="6" w:space="0" w:color="auto"/>
              <w:right w:val="single" w:sz="6" w:space="0" w:color="auto"/>
            </w:tcBorders>
            <w:vAlign w:val="center"/>
          </w:tcPr>
          <w:p w14:paraId="5E3E60D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回顧這一年在資優班學習成果。整理學習檔案。</w:t>
            </w:r>
          </w:p>
          <w:p w14:paraId="1A151B0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我的代表作：整理出自己的作品或發表報告，彙整成期末發表成果。</w:t>
            </w:r>
          </w:p>
        </w:tc>
        <w:tc>
          <w:tcPr>
            <w:tcW w:w="1561" w:type="dxa"/>
            <w:tcBorders>
              <w:top w:val="single" w:sz="6" w:space="0" w:color="auto"/>
              <w:left w:val="single" w:sz="6" w:space="0" w:color="auto"/>
              <w:right w:val="double" w:sz="4" w:space="0" w:color="auto"/>
            </w:tcBorders>
            <w:vAlign w:val="center"/>
          </w:tcPr>
          <w:p w14:paraId="36BB957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4628951"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4D237FC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19-20</w:t>
            </w:r>
          </w:p>
        </w:tc>
        <w:tc>
          <w:tcPr>
            <w:tcW w:w="2576" w:type="dxa"/>
            <w:gridSpan w:val="2"/>
            <w:tcBorders>
              <w:left w:val="single" w:sz="6" w:space="0" w:color="auto"/>
              <w:right w:val="single" w:sz="6" w:space="0" w:color="auto"/>
            </w:tcBorders>
            <w:vAlign w:val="center"/>
          </w:tcPr>
          <w:p w14:paraId="65EA64FD"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II</w:t>
            </w:r>
          </w:p>
        </w:tc>
        <w:tc>
          <w:tcPr>
            <w:tcW w:w="4250" w:type="dxa"/>
            <w:gridSpan w:val="4"/>
            <w:tcBorders>
              <w:left w:val="single" w:sz="6" w:space="0" w:color="auto"/>
              <w:right w:val="single" w:sz="6" w:space="0" w:color="auto"/>
            </w:tcBorders>
            <w:vAlign w:val="center"/>
          </w:tcPr>
          <w:p w14:paraId="6C311A5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寶貝家族畢歡會：回顧家族活動</w:t>
            </w:r>
          </w:p>
          <w:p w14:paraId="32CD8DE6"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共同合作完成在校生祝福感謝學長姐的照顧。</w:t>
            </w:r>
          </w:p>
        </w:tc>
        <w:tc>
          <w:tcPr>
            <w:tcW w:w="1561" w:type="dxa"/>
            <w:tcBorders>
              <w:left w:val="single" w:sz="6" w:space="0" w:color="auto"/>
              <w:right w:val="double" w:sz="4" w:space="0" w:color="auto"/>
            </w:tcBorders>
            <w:vAlign w:val="center"/>
          </w:tcPr>
          <w:p w14:paraId="12C96CE0"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512176C5"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633ACE4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620767A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時空膠囊材料、多元智慧檢核表、學習生活調查表、壓力檢核表、「完美的正方形」繪本、探索心桌遊、多款電子賀卡</w:t>
            </w:r>
          </w:p>
        </w:tc>
      </w:tr>
      <w:tr w:rsidR="00186EBB" w:rsidRPr="00576A7A" w14:paraId="6F8D8EF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BD647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7CDF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186EBB" w:rsidRPr="00576A7A" w14:paraId="6D3F8E9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4B359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F812CC2"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699ED0B6"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0CB9C5D7"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DE775E9"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3A35D5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186EBB" w:rsidRPr="00576A7A" w14:paraId="761FDEF0"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A4E30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64A61793" w14:textId="77777777" w:rsidR="00186EBB" w:rsidRPr="00576A7A" w:rsidRDefault="00186EBB"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52E35425" w14:textId="77777777" w:rsidR="00186EBB" w:rsidRPr="00576A7A" w:rsidRDefault="00186EBB"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w:t>
            </w:r>
            <w:r w:rsidRPr="00576A7A">
              <w:rPr>
                <w:rFonts w:ascii="Times New Roman" w:eastAsiaTheme="minorEastAsia" w:hAnsi="Times New Roman" w:cs="Times New Roman"/>
                <w:color w:val="000000" w:themeColor="text1"/>
                <w:lang w:eastAsia="zh-HK"/>
              </w:rPr>
              <w:t>離原班綜合課</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位學生，分四組進行課程，由兩位資優班三年級個管老師各負責任教兩組學生，執行相同課程內容。</w:t>
            </w:r>
          </w:p>
        </w:tc>
      </w:tr>
    </w:tbl>
    <w:p w14:paraId="7ADF8E10" w14:textId="5A238EDF" w:rsidR="00B5366B" w:rsidRDefault="00B5366B" w:rsidP="00186EBB">
      <w:pPr>
        <w:rPr>
          <w:rFonts w:ascii="Times New Roman" w:eastAsiaTheme="minorEastAsia" w:hAnsi="Times New Roman" w:cs="Times New Roman"/>
          <w:b/>
          <w:color w:val="0070C0"/>
          <w:sz w:val="28"/>
          <w:szCs w:val="28"/>
        </w:rPr>
      </w:pPr>
    </w:p>
    <w:p w14:paraId="212CDC94" w14:textId="77777777" w:rsidR="00B5366B" w:rsidRDefault="00B5366B">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739C0DBF" w14:textId="765652E6" w:rsidR="00DA337E" w:rsidRPr="00576A7A" w:rsidRDefault="00EB562F"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四年級</w:t>
      </w:r>
      <w:r w:rsidRPr="00576A7A">
        <w:rPr>
          <w:rFonts w:ascii="Times New Roman" w:eastAsiaTheme="minorEastAsia" w:hAnsi="Times New Roman" w:cs="Times New Roman"/>
          <w:b/>
          <w:color w:val="0070C0"/>
          <w:sz w:val="28"/>
          <w:szCs w:val="28"/>
          <w:lang w:val="en-US"/>
        </w:rPr>
        <w:t>)</w:t>
      </w:r>
    </w:p>
    <w:tbl>
      <w:tblPr>
        <w:tblStyle w:val="ab"/>
        <w:tblW w:w="9639" w:type="dxa"/>
        <w:tblInd w:w="-15" w:type="dxa"/>
        <w:tblLook w:val="04A0" w:firstRow="1" w:lastRow="0" w:firstColumn="1" w:lastColumn="0" w:noHBand="0" w:noVBand="1"/>
      </w:tblPr>
      <w:tblGrid>
        <w:gridCol w:w="883"/>
        <w:gridCol w:w="1091"/>
        <w:gridCol w:w="1009"/>
        <w:gridCol w:w="1381"/>
        <w:gridCol w:w="1375"/>
        <w:gridCol w:w="951"/>
        <w:gridCol w:w="531"/>
        <w:gridCol w:w="1304"/>
        <w:gridCol w:w="122"/>
        <w:gridCol w:w="992"/>
      </w:tblGrid>
      <w:tr w:rsidR="00EB562F" w:rsidRPr="00576A7A" w14:paraId="38CEA3CB" w14:textId="77777777" w:rsidTr="00EB562F">
        <w:trPr>
          <w:trHeight w:val="454"/>
        </w:trPr>
        <w:tc>
          <w:tcPr>
            <w:tcW w:w="883" w:type="dxa"/>
            <w:vMerge w:val="restart"/>
            <w:tcBorders>
              <w:top w:val="double" w:sz="4" w:space="0" w:color="auto"/>
              <w:left w:val="double" w:sz="4" w:space="0" w:color="auto"/>
              <w:bottom w:val="single" w:sz="6" w:space="0" w:color="auto"/>
              <w:right w:val="single" w:sz="6" w:space="0" w:color="auto"/>
            </w:tcBorders>
            <w:vAlign w:val="center"/>
          </w:tcPr>
          <w:p w14:paraId="015175B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091" w:type="dxa"/>
            <w:tcBorders>
              <w:top w:val="double" w:sz="4" w:space="0" w:color="auto"/>
              <w:left w:val="single" w:sz="6" w:space="0" w:color="auto"/>
              <w:bottom w:val="single" w:sz="6" w:space="0" w:color="auto"/>
              <w:right w:val="single" w:sz="6" w:space="0" w:color="auto"/>
            </w:tcBorders>
            <w:vAlign w:val="center"/>
          </w:tcPr>
          <w:p w14:paraId="2D1D85E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765" w:type="dxa"/>
            <w:gridSpan w:val="3"/>
            <w:tcBorders>
              <w:top w:val="double" w:sz="4" w:space="0" w:color="auto"/>
              <w:left w:val="single" w:sz="6" w:space="0" w:color="auto"/>
              <w:bottom w:val="single" w:sz="6" w:space="0" w:color="auto"/>
              <w:right w:val="single" w:sz="4" w:space="0" w:color="auto"/>
            </w:tcBorders>
            <w:vAlign w:val="center"/>
          </w:tcPr>
          <w:p w14:paraId="60A6F75D"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51" w:type="dxa"/>
            <w:tcBorders>
              <w:top w:val="double" w:sz="4" w:space="0" w:color="auto"/>
              <w:left w:val="single" w:sz="4" w:space="0" w:color="auto"/>
              <w:bottom w:val="single" w:sz="6" w:space="0" w:color="auto"/>
              <w:right w:val="single" w:sz="4" w:space="0" w:color="auto"/>
            </w:tcBorders>
            <w:vAlign w:val="center"/>
          </w:tcPr>
          <w:p w14:paraId="006C8737"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949" w:type="dxa"/>
            <w:gridSpan w:val="4"/>
            <w:tcBorders>
              <w:top w:val="double" w:sz="4" w:space="0" w:color="auto"/>
              <w:left w:val="single" w:sz="4" w:space="0" w:color="auto"/>
              <w:bottom w:val="single" w:sz="6" w:space="0" w:color="auto"/>
              <w:right w:val="double" w:sz="4" w:space="0" w:color="auto"/>
            </w:tcBorders>
            <w:vAlign w:val="center"/>
          </w:tcPr>
          <w:p w14:paraId="5E8BEB4C"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EB562F" w:rsidRPr="00576A7A" w14:paraId="3402AEC5" w14:textId="77777777" w:rsidTr="00EB562F">
        <w:trPr>
          <w:trHeight w:val="295"/>
        </w:trPr>
        <w:tc>
          <w:tcPr>
            <w:tcW w:w="883" w:type="dxa"/>
            <w:vMerge/>
            <w:tcBorders>
              <w:top w:val="single" w:sz="6" w:space="0" w:color="auto"/>
              <w:left w:val="double" w:sz="4" w:space="0" w:color="auto"/>
              <w:bottom w:val="single" w:sz="6" w:space="0" w:color="auto"/>
              <w:right w:val="single" w:sz="6" w:space="0" w:color="auto"/>
            </w:tcBorders>
            <w:vAlign w:val="center"/>
          </w:tcPr>
          <w:p w14:paraId="6A6E783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val="restart"/>
            <w:tcBorders>
              <w:top w:val="single" w:sz="6" w:space="0" w:color="auto"/>
              <w:left w:val="single" w:sz="6" w:space="0" w:color="auto"/>
              <w:bottom w:val="single" w:sz="6" w:space="0" w:color="auto"/>
              <w:right w:val="single" w:sz="6" w:space="0" w:color="auto"/>
            </w:tcBorders>
            <w:vAlign w:val="center"/>
          </w:tcPr>
          <w:p w14:paraId="2B079FA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5E851EFD" w14:textId="77777777" w:rsidR="00EB562F" w:rsidRPr="00576A7A" w:rsidRDefault="00EB562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B562F" w:rsidRPr="00576A7A" w14:paraId="7CE5822B" w14:textId="77777777" w:rsidTr="00EB562F">
        <w:trPr>
          <w:trHeight w:val="258"/>
        </w:trPr>
        <w:tc>
          <w:tcPr>
            <w:tcW w:w="883" w:type="dxa"/>
            <w:vMerge/>
            <w:tcBorders>
              <w:top w:val="single" w:sz="6" w:space="0" w:color="auto"/>
              <w:left w:val="double" w:sz="4" w:space="0" w:color="auto"/>
              <w:bottom w:val="single" w:sz="6" w:space="0" w:color="auto"/>
              <w:right w:val="single" w:sz="6" w:space="0" w:color="auto"/>
            </w:tcBorders>
            <w:vAlign w:val="center"/>
          </w:tcPr>
          <w:p w14:paraId="65F793C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tcBorders>
              <w:top w:val="single" w:sz="6" w:space="0" w:color="auto"/>
              <w:left w:val="single" w:sz="6" w:space="0" w:color="auto"/>
              <w:bottom w:val="single" w:sz="6" w:space="0" w:color="auto"/>
              <w:right w:val="single" w:sz="6" w:space="0" w:color="auto"/>
            </w:tcBorders>
            <w:vAlign w:val="center"/>
          </w:tcPr>
          <w:p w14:paraId="65EC4B4C"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351189F0" w14:textId="77777777" w:rsidR="00EB562F" w:rsidRPr="00576A7A" w:rsidRDefault="00EB562F"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p>
        </w:tc>
      </w:tr>
      <w:tr w:rsidR="00EB562F" w:rsidRPr="00576A7A" w14:paraId="29C3A702" w14:textId="77777777" w:rsidTr="00EB562F">
        <w:trPr>
          <w:trHeight w:val="417"/>
        </w:trPr>
        <w:tc>
          <w:tcPr>
            <w:tcW w:w="1974" w:type="dxa"/>
            <w:gridSpan w:val="2"/>
            <w:tcBorders>
              <w:top w:val="double" w:sz="4" w:space="0" w:color="auto"/>
              <w:left w:val="double" w:sz="4" w:space="0" w:color="auto"/>
              <w:bottom w:val="single" w:sz="6" w:space="0" w:color="auto"/>
              <w:right w:val="single" w:sz="6" w:space="0" w:color="auto"/>
            </w:tcBorders>
            <w:vAlign w:val="center"/>
          </w:tcPr>
          <w:p w14:paraId="0BBF9E7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90" w:type="dxa"/>
            <w:gridSpan w:val="2"/>
            <w:tcBorders>
              <w:top w:val="double" w:sz="4" w:space="0" w:color="auto"/>
              <w:left w:val="single" w:sz="6" w:space="0" w:color="auto"/>
              <w:bottom w:val="single" w:sz="6" w:space="0" w:color="auto"/>
              <w:right w:val="single" w:sz="6" w:space="0" w:color="auto"/>
            </w:tcBorders>
            <w:vAlign w:val="center"/>
          </w:tcPr>
          <w:p w14:paraId="512FE66B"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優質人生網</w:t>
            </w:r>
          </w:p>
        </w:tc>
        <w:tc>
          <w:tcPr>
            <w:tcW w:w="1375" w:type="dxa"/>
            <w:tcBorders>
              <w:top w:val="double" w:sz="4" w:space="0" w:color="auto"/>
              <w:left w:val="single" w:sz="6" w:space="0" w:color="auto"/>
              <w:bottom w:val="single" w:sz="6" w:space="0" w:color="auto"/>
              <w:right w:val="single" w:sz="6" w:space="0" w:color="auto"/>
            </w:tcBorders>
            <w:vAlign w:val="center"/>
          </w:tcPr>
          <w:p w14:paraId="35A77BE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482" w:type="dxa"/>
            <w:gridSpan w:val="2"/>
            <w:tcBorders>
              <w:top w:val="double" w:sz="4" w:space="0" w:color="auto"/>
              <w:left w:val="single" w:sz="6" w:space="0" w:color="auto"/>
              <w:bottom w:val="single" w:sz="6" w:space="0" w:color="auto"/>
              <w:right w:val="single" w:sz="6" w:space="0" w:color="auto"/>
            </w:tcBorders>
            <w:vAlign w:val="center"/>
          </w:tcPr>
          <w:p w14:paraId="7548148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04" w:type="dxa"/>
            <w:tcBorders>
              <w:top w:val="double" w:sz="4" w:space="0" w:color="auto"/>
              <w:left w:val="single" w:sz="6" w:space="0" w:color="auto"/>
              <w:bottom w:val="single" w:sz="6" w:space="0" w:color="auto"/>
              <w:right w:val="single" w:sz="6" w:space="0" w:color="auto"/>
            </w:tcBorders>
            <w:vAlign w:val="center"/>
          </w:tcPr>
          <w:p w14:paraId="69480B7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14" w:type="dxa"/>
            <w:gridSpan w:val="2"/>
            <w:tcBorders>
              <w:top w:val="double" w:sz="4" w:space="0" w:color="auto"/>
              <w:left w:val="single" w:sz="6" w:space="0" w:color="auto"/>
              <w:bottom w:val="single" w:sz="6" w:space="0" w:color="auto"/>
              <w:right w:val="double" w:sz="4" w:space="0" w:color="auto"/>
            </w:tcBorders>
            <w:vAlign w:val="center"/>
          </w:tcPr>
          <w:p w14:paraId="0BED4D85"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r>
      <w:tr w:rsidR="00EB562F" w:rsidRPr="00576A7A" w14:paraId="0735F0B1" w14:textId="77777777" w:rsidTr="00EB562F">
        <w:trPr>
          <w:trHeight w:val="4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51EABA5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90" w:type="dxa"/>
            <w:gridSpan w:val="2"/>
            <w:tcBorders>
              <w:top w:val="single" w:sz="6" w:space="0" w:color="auto"/>
              <w:left w:val="single" w:sz="6" w:space="0" w:color="auto"/>
              <w:bottom w:val="single" w:sz="6" w:space="0" w:color="auto"/>
              <w:right w:val="single" w:sz="6" w:space="0" w:color="auto"/>
            </w:tcBorders>
            <w:vAlign w:val="center"/>
          </w:tcPr>
          <w:p w14:paraId="34FB6171"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劉雅鳳</w:t>
            </w:r>
          </w:p>
        </w:tc>
        <w:tc>
          <w:tcPr>
            <w:tcW w:w="1375" w:type="dxa"/>
            <w:tcBorders>
              <w:top w:val="single" w:sz="6" w:space="0" w:color="auto"/>
              <w:left w:val="single" w:sz="6" w:space="0" w:color="auto"/>
              <w:bottom w:val="single" w:sz="6" w:space="0" w:color="auto"/>
              <w:right w:val="single" w:sz="6" w:space="0" w:color="auto"/>
            </w:tcBorders>
            <w:vAlign w:val="center"/>
          </w:tcPr>
          <w:p w14:paraId="2AD5EA9E"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00" w:type="dxa"/>
            <w:gridSpan w:val="5"/>
            <w:tcBorders>
              <w:top w:val="single" w:sz="6" w:space="0" w:color="auto"/>
              <w:left w:val="single" w:sz="6" w:space="0" w:color="auto"/>
              <w:bottom w:val="single" w:sz="6" w:space="0" w:color="auto"/>
              <w:right w:val="double" w:sz="4" w:space="0" w:color="auto"/>
            </w:tcBorders>
            <w:vAlign w:val="center"/>
          </w:tcPr>
          <w:p w14:paraId="6B967C92" w14:textId="77777777" w:rsidR="00EB562F" w:rsidRPr="00576A7A" w:rsidRDefault="00EB562F"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四年級</w:t>
            </w:r>
          </w:p>
        </w:tc>
      </w:tr>
      <w:tr w:rsidR="00EB562F" w:rsidRPr="00576A7A" w14:paraId="21297C3A" w14:textId="77777777" w:rsidTr="00EB562F">
        <w:trPr>
          <w:trHeight w:val="700"/>
        </w:trPr>
        <w:tc>
          <w:tcPr>
            <w:tcW w:w="883" w:type="dxa"/>
            <w:vMerge w:val="restart"/>
            <w:tcBorders>
              <w:top w:val="single" w:sz="6" w:space="0" w:color="auto"/>
              <w:left w:val="double" w:sz="4" w:space="0" w:color="auto"/>
              <w:bottom w:val="single" w:sz="6" w:space="0" w:color="auto"/>
              <w:right w:val="single" w:sz="6" w:space="0" w:color="auto"/>
            </w:tcBorders>
            <w:vAlign w:val="center"/>
          </w:tcPr>
          <w:p w14:paraId="3B5F6F5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091" w:type="dxa"/>
            <w:tcBorders>
              <w:top w:val="single" w:sz="6" w:space="0" w:color="auto"/>
              <w:left w:val="single" w:sz="6" w:space="0" w:color="auto"/>
              <w:bottom w:val="single" w:sz="6" w:space="0" w:color="auto"/>
              <w:right w:val="single" w:sz="6" w:space="0" w:color="auto"/>
            </w:tcBorders>
            <w:vAlign w:val="center"/>
          </w:tcPr>
          <w:p w14:paraId="573E7F6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3AA2108"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A1</w:t>
            </w:r>
            <w:r w:rsidRPr="00576A7A">
              <w:rPr>
                <w:rFonts w:ascii="Times New Roman" w:eastAsiaTheme="minorEastAsia" w:hAnsi="Times New Roman" w:cs="Times New Roman"/>
                <w:color w:val="000000" w:themeColor="text1"/>
                <w:spacing w:val="-10"/>
              </w:rPr>
              <w:t>身心素質與自我精進</w:t>
            </w:r>
          </w:p>
          <w:p w14:paraId="00C1F37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A2 </w:t>
            </w:r>
            <w:r w:rsidRPr="00576A7A">
              <w:rPr>
                <w:rFonts w:ascii="Times New Roman" w:eastAsiaTheme="minorEastAsia" w:hAnsi="Times New Roman" w:cs="Times New Roman"/>
                <w:color w:val="000000" w:themeColor="text1"/>
                <w:spacing w:val="-10"/>
              </w:rPr>
              <w:t>系統思考與解決問題</w:t>
            </w:r>
          </w:p>
          <w:p w14:paraId="40305D5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 xml:space="preserve">C2 </w:t>
            </w:r>
            <w:r w:rsidRPr="00576A7A">
              <w:rPr>
                <w:rFonts w:ascii="Times New Roman" w:eastAsiaTheme="minorEastAsia" w:hAnsi="Times New Roman" w:cs="Times New Roman"/>
                <w:color w:val="000000" w:themeColor="text1"/>
                <w:spacing w:val="-10"/>
              </w:rPr>
              <w:t>人際關係與團隊合作</w:t>
            </w:r>
          </w:p>
          <w:p w14:paraId="1A78A39D" w14:textId="77777777" w:rsidR="00EB562F" w:rsidRPr="00576A7A" w:rsidRDefault="00EB562F" w:rsidP="000F533C">
            <w:pPr>
              <w:snapToGrid w:val="0"/>
              <w:rPr>
                <w:rFonts w:ascii="Times New Roman" w:eastAsiaTheme="minorEastAsia" w:hAnsi="Times New Roman" w:cs="Times New Roman"/>
                <w:color w:val="FF0000"/>
                <w:spacing w:val="-10"/>
                <w:sz w:val="22"/>
              </w:rPr>
            </w:pPr>
            <w:r w:rsidRPr="00576A7A">
              <w:rPr>
                <w:rFonts w:ascii="Times New Roman" w:eastAsiaTheme="minorEastAsia" w:hAnsi="Times New Roman" w:cs="Times New Roman"/>
                <w:color w:val="000000" w:themeColor="text1"/>
                <w:spacing w:val="-10"/>
                <w:szCs w:val="24"/>
              </w:rPr>
              <w:t>C3</w:t>
            </w:r>
            <w:r w:rsidRPr="00576A7A">
              <w:rPr>
                <w:rFonts w:ascii="Times New Roman" w:eastAsiaTheme="minorEastAsia" w:hAnsi="Times New Roman" w:cs="Times New Roman"/>
                <w:color w:val="000000" w:themeColor="text1"/>
                <w:spacing w:val="-10"/>
                <w:szCs w:val="24"/>
              </w:rPr>
              <w:t>多元文化與國際理解</w:t>
            </w:r>
          </w:p>
        </w:tc>
      </w:tr>
      <w:tr w:rsidR="00EB562F" w:rsidRPr="00576A7A" w14:paraId="3068C1A0" w14:textId="77777777" w:rsidTr="00EB562F">
        <w:trPr>
          <w:trHeight w:val="2406"/>
        </w:trPr>
        <w:tc>
          <w:tcPr>
            <w:tcW w:w="883" w:type="dxa"/>
            <w:vMerge/>
            <w:tcBorders>
              <w:top w:val="single" w:sz="6" w:space="0" w:color="auto"/>
              <w:left w:val="double" w:sz="4" w:space="0" w:color="auto"/>
              <w:bottom w:val="single" w:sz="6" w:space="0" w:color="auto"/>
              <w:right w:val="single" w:sz="6" w:space="0" w:color="auto"/>
            </w:tcBorders>
            <w:vAlign w:val="center"/>
          </w:tcPr>
          <w:p w14:paraId="4F8F8DC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bottom w:val="single" w:sz="6" w:space="0" w:color="auto"/>
              <w:right w:val="single" w:sz="6" w:space="0" w:color="auto"/>
            </w:tcBorders>
            <w:vAlign w:val="center"/>
          </w:tcPr>
          <w:p w14:paraId="513E8A18"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6744982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-E-A1</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14:paraId="4D8DFD6A"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-E-A2</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具備分析壓力的能力，發展管理壓力的策略、面對害怕與衝突的方法，以強化生命韌性，強化反思及解決生活問題的能力。特情</w:t>
            </w:r>
            <w:r w:rsidRPr="00576A7A">
              <w:rPr>
                <w:rFonts w:ascii="Times New Roman" w:eastAsiaTheme="minorEastAsia" w:hAnsi="Times New Roman" w:cs="Times New Roman"/>
                <w:color w:val="000000" w:themeColor="text1"/>
                <w:spacing w:val="-10"/>
              </w:rPr>
              <w:t>-E-B1</w:t>
            </w:r>
            <w:r w:rsidRPr="00576A7A">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14:paraId="5B3F9E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p>
          <w:p w14:paraId="32BFE4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具備探尋與述說自我文化的能力，理解自我文化中的多樣典範，關懷自我與世界的關係。</w:t>
            </w:r>
          </w:p>
          <w:p w14:paraId="069F822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具備友善人際情懷，接受他人協助、分享想法與接納他人意見，並參與團隊合作建立良好互動關係。</w:t>
            </w:r>
          </w:p>
          <w:p w14:paraId="30510C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具備關心國內與國際創造力發展的素養，藉由多樣化創意活動與展覽，認同自我文化並能尊重與欣賞多元文化的創意。</w:t>
            </w:r>
          </w:p>
        </w:tc>
      </w:tr>
      <w:tr w:rsidR="00EB562F" w:rsidRPr="00576A7A" w14:paraId="788D559C" w14:textId="77777777" w:rsidTr="00EB562F">
        <w:trPr>
          <w:trHeight w:val="1927"/>
        </w:trPr>
        <w:tc>
          <w:tcPr>
            <w:tcW w:w="883" w:type="dxa"/>
            <w:vMerge w:val="restart"/>
            <w:tcBorders>
              <w:top w:val="single" w:sz="6" w:space="0" w:color="auto"/>
              <w:left w:val="double" w:sz="4" w:space="0" w:color="auto"/>
              <w:right w:val="single" w:sz="6" w:space="0" w:color="auto"/>
            </w:tcBorders>
            <w:vAlign w:val="center"/>
          </w:tcPr>
          <w:p w14:paraId="3DD8EA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091" w:type="dxa"/>
            <w:tcBorders>
              <w:top w:val="single" w:sz="6" w:space="0" w:color="auto"/>
              <w:left w:val="single" w:sz="6" w:space="0" w:color="auto"/>
              <w:right w:val="single" w:sz="6" w:space="0" w:color="auto"/>
            </w:tcBorders>
            <w:vAlign w:val="center"/>
          </w:tcPr>
          <w:p w14:paraId="45A6F0A7"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665" w:type="dxa"/>
            <w:gridSpan w:val="8"/>
            <w:tcBorders>
              <w:top w:val="single" w:sz="6" w:space="0" w:color="auto"/>
              <w:left w:val="single" w:sz="6" w:space="0" w:color="auto"/>
              <w:right w:val="double" w:sz="4" w:space="0" w:color="auto"/>
            </w:tcBorders>
            <w:vAlign w:val="center"/>
          </w:tcPr>
          <w:p w14:paraId="306B1D52"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1a-III-1 </w:t>
            </w:r>
            <w:r w:rsidRPr="00576A7A">
              <w:rPr>
                <w:rFonts w:ascii="Times New Roman" w:eastAsiaTheme="minorEastAsia" w:hAnsi="Times New Roman" w:cs="Times New Roman"/>
                <w:color w:val="000000" w:themeColor="text1"/>
                <w:spacing w:val="-10"/>
              </w:rPr>
              <w:t>覺察自己與眾不同的特質。</w:t>
            </w:r>
          </w:p>
          <w:p w14:paraId="1850A6C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1b-II-1</w:t>
            </w:r>
            <w:r w:rsidRPr="00576A7A">
              <w:rPr>
                <w:rFonts w:ascii="Times New Roman" w:eastAsiaTheme="minorEastAsia" w:hAnsi="Times New Roman" w:cs="Times New Roman"/>
                <w:color w:val="000000" w:themeColor="text1"/>
                <w:spacing w:val="-10"/>
              </w:rPr>
              <w:t>正向解讀自己的能力與表現。</w:t>
            </w:r>
          </w:p>
          <w:p w14:paraId="691B383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1c-II-3</w:t>
            </w:r>
            <w:r w:rsidRPr="00576A7A">
              <w:rPr>
                <w:rFonts w:ascii="Times New Roman" w:eastAsiaTheme="minorEastAsia" w:hAnsi="Times New Roman" w:cs="Times New Roman"/>
                <w:color w:val="000000" w:themeColor="text1"/>
                <w:spacing w:val="-10"/>
              </w:rPr>
              <w:t>認識正向、樂觀的想法有助於維持健康的情緒。</w:t>
            </w:r>
          </w:p>
          <w:p w14:paraId="5449B0D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2b-II-2 </w:t>
            </w:r>
            <w:r w:rsidRPr="00576A7A">
              <w:rPr>
                <w:rFonts w:ascii="Times New Roman" w:eastAsiaTheme="minorEastAsia" w:hAnsi="Times New Roman" w:cs="Times New Roman"/>
                <w:color w:val="000000" w:themeColor="text1"/>
                <w:spacing w:val="-10"/>
              </w:rPr>
              <w:t>覺察他人情緒，主動關心同儕。</w:t>
            </w:r>
          </w:p>
          <w:p w14:paraId="2A10F2EE"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3a-II-3</w:t>
            </w:r>
            <w:r w:rsidRPr="00576A7A">
              <w:rPr>
                <w:rFonts w:ascii="Times New Roman" w:eastAsiaTheme="minorEastAsia" w:hAnsi="Times New Roman" w:cs="Times New Roman"/>
                <w:color w:val="000000" w:themeColor="text1"/>
                <w:spacing w:val="-10"/>
              </w:rPr>
              <w:t>運用適合情境的方式，進行表達或溝通。</w:t>
            </w:r>
          </w:p>
          <w:p w14:paraId="6744665B"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1c-Ⅱ-1</w:t>
            </w:r>
            <w:r w:rsidRPr="00576A7A">
              <w:rPr>
                <w:rFonts w:ascii="Times New Roman" w:eastAsiaTheme="minorEastAsia" w:hAnsi="Times New Roman" w:cs="Times New Roman"/>
                <w:color w:val="000000" w:themeColor="text1"/>
                <w:spacing w:val="-10"/>
              </w:rPr>
              <w:t>面對問題能大膽提出各種可能性。</w:t>
            </w:r>
          </w:p>
          <w:p w14:paraId="46179F5A"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1c-Ⅱ-2</w:t>
            </w:r>
            <w:r w:rsidRPr="00576A7A">
              <w:rPr>
                <w:rFonts w:ascii="Times New Roman" w:eastAsiaTheme="minorEastAsia" w:hAnsi="Times New Roman" w:cs="Times New Roman"/>
                <w:color w:val="000000" w:themeColor="text1"/>
                <w:spacing w:val="-10"/>
              </w:rPr>
              <w:t>嘗試使用各種方法達成任務。</w:t>
            </w:r>
          </w:p>
          <w:p w14:paraId="134927EC"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1c-Ⅱ-3</w:t>
            </w:r>
            <w:r w:rsidRPr="00576A7A">
              <w:rPr>
                <w:rFonts w:ascii="Times New Roman" w:eastAsiaTheme="minorEastAsia" w:hAnsi="Times New Roman" w:cs="Times New Roman"/>
                <w:color w:val="000000" w:themeColor="text1"/>
                <w:spacing w:val="-10"/>
              </w:rPr>
              <w:t>勇於提出有異他人觀點或做法。</w:t>
            </w:r>
          </w:p>
        </w:tc>
      </w:tr>
      <w:tr w:rsidR="00EB562F" w:rsidRPr="00576A7A" w14:paraId="3A2401DE" w14:textId="77777777" w:rsidTr="00EB562F">
        <w:trPr>
          <w:trHeight w:val="855"/>
        </w:trPr>
        <w:tc>
          <w:tcPr>
            <w:tcW w:w="883" w:type="dxa"/>
            <w:vMerge/>
            <w:tcBorders>
              <w:left w:val="double" w:sz="4" w:space="0" w:color="auto"/>
              <w:right w:val="single" w:sz="6" w:space="0" w:color="auto"/>
            </w:tcBorders>
            <w:vAlign w:val="center"/>
          </w:tcPr>
          <w:p w14:paraId="611A29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right w:val="single" w:sz="6" w:space="0" w:color="auto"/>
            </w:tcBorders>
            <w:vAlign w:val="center"/>
          </w:tcPr>
          <w:p w14:paraId="43B4EA48"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665" w:type="dxa"/>
            <w:gridSpan w:val="8"/>
            <w:tcBorders>
              <w:top w:val="single" w:sz="6" w:space="0" w:color="auto"/>
              <w:left w:val="single" w:sz="6" w:space="0" w:color="auto"/>
              <w:right w:val="double" w:sz="4" w:space="0" w:color="auto"/>
            </w:tcBorders>
            <w:vAlign w:val="center"/>
          </w:tcPr>
          <w:p w14:paraId="0E8CAD4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A-II-3</w:t>
            </w:r>
            <w:r w:rsidRPr="00576A7A">
              <w:rPr>
                <w:rFonts w:ascii="Times New Roman" w:eastAsiaTheme="minorEastAsia" w:hAnsi="Times New Roman" w:cs="Times New Roman"/>
                <w:color w:val="000000" w:themeColor="text1"/>
                <w:spacing w:val="-10"/>
              </w:rPr>
              <w:t>正向情緒的種類與功能。</w:t>
            </w:r>
          </w:p>
          <w:p w14:paraId="45DFCCC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B-II-3</w:t>
            </w:r>
            <w:r w:rsidRPr="00576A7A">
              <w:rPr>
                <w:rFonts w:ascii="Times New Roman" w:eastAsiaTheme="minorEastAsia" w:hAnsi="Times New Roman" w:cs="Times New Roman"/>
                <w:color w:val="000000" w:themeColor="text1"/>
                <w:spacing w:val="-10"/>
              </w:rPr>
              <w:t>興趣的開發與持續發展的方法。</w:t>
            </w:r>
          </w:p>
          <w:p w14:paraId="35BF447C"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 xml:space="preserve">-II-2 </w:t>
            </w:r>
            <w:r w:rsidRPr="00576A7A">
              <w:rPr>
                <w:rFonts w:ascii="Times New Roman" w:eastAsiaTheme="minorEastAsia" w:hAnsi="Times New Roman" w:cs="Times New Roman"/>
                <w:color w:val="000000" w:themeColor="text1"/>
                <w:spacing w:val="-10"/>
              </w:rPr>
              <w:t>團隊合作的意義、重要性。</w:t>
            </w:r>
          </w:p>
          <w:p w14:paraId="05B3154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-III-1</w:t>
            </w:r>
            <w:r w:rsidRPr="00576A7A">
              <w:rPr>
                <w:rFonts w:ascii="Times New Roman" w:eastAsiaTheme="minorEastAsia" w:hAnsi="Times New Roman" w:cs="Times New Roman"/>
                <w:color w:val="000000" w:themeColor="text1"/>
                <w:spacing w:val="-10"/>
              </w:rPr>
              <w:t>人際溝通的態度與技巧。</w:t>
            </w:r>
          </w:p>
          <w:p w14:paraId="424307AD"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特情Ｄ</w:t>
            </w:r>
            <w:r w:rsidRPr="00576A7A">
              <w:rPr>
                <w:rFonts w:ascii="Times New Roman" w:eastAsiaTheme="minorEastAsia" w:hAnsi="Times New Roman" w:cs="Times New Roman"/>
                <w:color w:val="000000" w:themeColor="text1"/>
                <w:spacing w:val="-10"/>
              </w:rPr>
              <w:t>-II-2</w:t>
            </w:r>
            <w:r w:rsidRPr="00576A7A">
              <w:rPr>
                <w:rFonts w:ascii="Times New Roman" w:eastAsiaTheme="minorEastAsia" w:hAnsi="Times New Roman" w:cs="Times New Roman"/>
                <w:color w:val="000000" w:themeColor="text1"/>
                <w:spacing w:val="-10"/>
              </w:rPr>
              <w:t>利己的態度與行為。</w:t>
            </w:r>
          </w:p>
          <w:p w14:paraId="208A400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D-Ⅱ-1</w:t>
            </w:r>
            <w:r w:rsidRPr="00576A7A">
              <w:rPr>
                <w:rFonts w:ascii="Times New Roman" w:eastAsiaTheme="minorEastAsia" w:hAnsi="Times New Roman" w:cs="Times New Roman"/>
                <w:color w:val="000000" w:themeColor="text1"/>
                <w:spacing w:val="-10"/>
              </w:rPr>
              <w:t>自由、和諧、相互尊重的學習環境。</w:t>
            </w:r>
          </w:p>
          <w:p w14:paraId="72C63D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D-Ⅱ-2</w:t>
            </w:r>
            <w:r w:rsidRPr="00576A7A">
              <w:rPr>
                <w:rFonts w:ascii="Times New Roman" w:eastAsiaTheme="minorEastAsia" w:hAnsi="Times New Roman" w:cs="Times New Roman"/>
                <w:color w:val="000000" w:themeColor="text1"/>
                <w:spacing w:val="-10"/>
              </w:rPr>
              <w:t>允許犯錯、嘗試、肯定與眾不同的心理環境。</w:t>
            </w:r>
          </w:p>
        </w:tc>
      </w:tr>
      <w:tr w:rsidR="00EB562F" w:rsidRPr="00576A7A" w14:paraId="6E0185CB" w14:textId="77777777" w:rsidTr="00EB562F">
        <w:trPr>
          <w:trHeight w:val="34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1268644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教學目標</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9DB242C"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透過辨別、分析與同理，有效認識自己的優缺點、情緒與溝通方式。</w:t>
            </w:r>
          </w:p>
          <w:p w14:paraId="770790E9"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透過情境佈題，讓用「六頂思考帽」發想創意，用新解方解決問題</w:t>
            </w:r>
          </w:p>
          <w:p w14:paraId="784F2E2E"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能透過思辨與討論，討論成功與失敗的定義，並且歸納出成功者或失敗者的思考特質。</w:t>
            </w:r>
          </w:p>
          <w:p w14:paraId="10AB9E83"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認識自己的衝突模式，並能透過行動與反思，以有效處理面對衝突時的方法。</w:t>
            </w:r>
          </w:p>
          <w:p w14:paraId="22ECCE8D"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能覺察自己的優點與才能，發揮創造力規劃相關活動，在團體中發揮專長，完成團隊任務。</w:t>
            </w:r>
          </w:p>
          <w:p w14:paraId="71BCAB38"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具備自我文化認同的信念，並尊重與欣賞多元文化，積極關心全球議題。</w:t>
            </w:r>
          </w:p>
        </w:tc>
      </w:tr>
      <w:tr w:rsidR="00EB562F" w:rsidRPr="00576A7A" w14:paraId="4C6E8C74" w14:textId="77777777" w:rsidTr="00EB562F">
        <w:trPr>
          <w:trHeight w:val="454"/>
        </w:trPr>
        <w:tc>
          <w:tcPr>
            <w:tcW w:w="1974"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B769FB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665"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0DA7A77"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7898DD2D"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p>
          <w:p w14:paraId="1B69FF29"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EB562F" w:rsidRPr="00576A7A" w14:paraId="37FC4AB0" w14:textId="77777777" w:rsidTr="00EB562F">
        <w:trPr>
          <w:trHeight w:val="454"/>
        </w:trPr>
        <w:tc>
          <w:tcPr>
            <w:tcW w:w="1974"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480F1FB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665"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073FDC8A" w14:textId="77777777" w:rsidR="00EB562F" w:rsidRPr="00576A7A" w:rsidRDefault="00EB562F" w:rsidP="00F14442">
            <w:pPr>
              <w:pStyle w:val="Web"/>
              <w:numPr>
                <w:ilvl w:val="0"/>
                <w:numId w:val="47"/>
              </w:numPr>
              <w:spacing w:before="0" w:beforeAutospacing="0" w:after="0" w:afterAutospacing="0"/>
              <w:ind w:left="217" w:hanging="217"/>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國</w:t>
            </w:r>
            <w:r w:rsidRPr="00576A7A">
              <w:rPr>
                <w:rFonts w:ascii="Times New Roman" w:eastAsiaTheme="minorEastAsia" w:hAnsi="Times New Roman" w:cs="Times New Roman"/>
                <w:color w:val="000000" w:themeColor="text1"/>
                <w:spacing w:val="-10"/>
              </w:rPr>
              <w:t xml:space="preserve"> E4 </w:t>
            </w:r>
            <w:r w:rsidRPr="00576A7A">
              <w:rPr>
                <w:rFonts w:ascii="Times New Roman" w:eastAsiaTheme="minorEastAsia" w:hAnsi="Times New Roman" w:cs="Times New Roman"/>
                <w:color w:val="000000" w:themeColor="text1"/>
                <w:spacing w:val="-10"/>
              </w:rPr>
              <w:t>認識全球化與相關重要議題。</w:t>
            </w:r>
            <w:r w:rsidRPr="00576A7A">
              <w:rPr>
                <w:rFonts w:ascii="Times New Roman" w:eastAsiaTheme="minorEastAsia" w:hAnsi="Times New Roman" w:cs="Times New Roman"/>
                <w:color w:val="000000" w:themeColor="text1"/>
                <w:spacing w:val="-10"/>
              </w:rPr>
              <w:t xml:space="preserve"> </w:t>
            </w:r>
          </w:p>
        </w:tc>
      </w:tr>
      <w:tr w:rsidR="00EB562F" w:rsidRPr="00576A7A" w14:paraId="36E386A0" w14:textId="77777777" w:rsidTr="00EB562F">
        <w:trPr>
          <w:trHeight w:val="340"/>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64CA1063" w14:textId="77777777" w:rsidR="00EB562F" w:rsidRPr="00576A7A" w:rsidRDefault="00EB562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B562F" w:rsidRPr="00576A7A" w14:paraId="28353713"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51B067B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889FA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F622D13"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0468168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B562F" w:rsidRPr="00576A7A" w14:paraId="47B8C06F" w14:textId="77777777" w:rsidTr="00EB562F">
        <w:trPr>
          <w:trHeight w:val="1041"/>
        </w:trPr>
        <w:tc>
          <w:tcPr>
            <w:tcW w:w="883" w:type="dxa"/>
            <w:tcBorders>
              <w:top w:val="single" w:sz="6" w:space="0" w:color="auto"/>
              <w:left w:val="double" w:sz="4" w:space="0" w:color="auto"/>
              <w:bottom w:val="single" w:sz="6" w:space="0" w:color="auto"/>
              <w:right w:val="single" w:sz="6" w:space="0" w:color="auto"/>
            </w:tcBorders>
            <w:vAlign w:val="center"/>
          </w:tcPr>
          <w:p w14:paraId="1C8E9B5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5E90383"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「優」你真好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77387BF3"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優質規劃家</w:t>
            </w:r>
          </w:p>
          <w:p w14:paraId="4CF7FE6E"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經過三年級的學習後，重新認識自己的學習風格與優弱勢。</w:t>
            </w:r>
          </w:p>
          <w:p w14:paraId="60E8A431"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思考自己接下來在資優班的規劃與期待。</w:t>
            </w:r>
          </w:p>
          <w:p w14:paraId="57EFCAA9"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兩面誠實鏡</w:t>
            </w:r>
          </w:p>
          <w:p w14:paraId="253E8D96"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優點大作戰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觀察並透過優點賓果卡填寫自己與他人的優點，認識資優的特質。</w:t>
            </w:r>
          </w:p>
          <w:p w14:paraId="6BCA8550"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缺點大作戰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寫下自己想改變的缺點，並且透過一個禮拜的時間去改善並記錄狀況，</w:t>
            </w:r>
          </w:p>
          <w:p w14:paraId="53693563"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擁抱自我</w:t>
            </w:r>
            <w:r w:rsidRPr="00576A7A">
              <w:rPr>
                <w:rFonts w:ascii="Times New Roman" w:eastAsiaTheme="minorEastAsia" w:hAnsi="Times New Roman" w:cs="Times New Roman"/>
              </w:rPr>
              <w:t>-</w:t>
            </w:r>
            <w:r w:rsidRPr="00576A7A">
              <w:rPr>
                <w:rFonts w:ascii="Times New Roman" w:eastAsiaTheme="minorEastAsia" w:hAnsi="Times New Roman" w:cs="Times New Roman"/>
              </w:rPr>
              <w:t>透過各種不同的分享方式，認識自己接納自己的每個樣貌。破除資優生的迷思，認識不一樣的人格特質</w:t>
            </w:r>
          </w:p>
        </w:tc>
        <w:tc>
          <w:tcPr>
            <w:tcW w:w="992" w:type="dxa"/>
            <w:tcBorders>
              <w:top w:val="single" w:sz="6" w:space="0" w:color="auto"/>
              <w:left w:val="single" w:sz="6" w:space="0" w:color="auto"/>
              <w:bottom w:val="single" w:sz="6" w:space="0" w:color="auto"/>
              <w:right w:val="double" w:sz="4" w:space="0" w:color="auto"/>
            </w:tcBorders>
            <w:vAlign w:val="center"/>
          </w:tcPr>
          <w:p w14:paraId="06320364"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EB562F" w:rsidRPr="00576A7A" w14:paraId="67871B56"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5BB498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6-9</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CFF91E9"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戴上你的思考帽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38D6C64" w14:textId="77777777" w:rsidR="00EB562F" w:rsidRPr="00576A7A" w:rsidRDefault="00EB562F" w:rsidP="00F14442">
            <w:pPr>
              <w:pStyle w:val="Web"/>
              <w:numPr>
                <w:ilvl w:val="0"/>
                <w:numId w:val="5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b/>
              </w:rPr>
              <w:t>六頂思考帽</w:t>
            </w:r>
          </w:p>
          <w:p w14:paraId="6383FC83"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認識並運用「六頂思考帽」的定義，狄波諾建議，將每一頂不同顏色的帽子（共有白色、綠色、黃色、黑色、紅色和藍色）賦予不同的思考任務，解決「毫無頭緒地胡思亂想」的困擾。</w:t>
            </w:r>
          </w:p>
          <w:p w14:paraId="597B12A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透過情境佈題，讓學生用「六頂思考帽」發想創意，用新解方解決問題</w:t>
            </w:r>
          </w:p>
          <w:p w14:paraId="6188053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透過「一次一頂」的思考帽，能標示出當下每個人唯一的前進方向，避免主題失焦，讓溝通更有效率。另外一方面，依序戴上不同帽子，從不同面向的進行充分考量，更能使得思考效果全面且完善。</w:t>
            </w:r>
          </w:p>
        </w:tc>
        <w:tc>
          <w:tcPr>
            <w:tcW w:w="992" w:type="dxa"/>
            <w:tcBorders>
              <w:top w:val="single" w:sz="6" w:space="0" w:color="auto"/>
              <w:left w:val="single" w:sz="6" w:space="0" w:color="auto"/>
              <w:bottom w:val="single" w:sz="6" w:space="0" w:color="auto"/>
              <w:right w:val="double" w:sz="4" w:space="0" w:color="auto"/>
            </w:tcBorders>
            <w:vAlign w:val="center"/>
          </w:tcPr>
          <w:p w14:paraId="3A3DA3D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9C34F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4C0D2DB"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465D1C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12EB9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8820DF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05EC62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EE48A21"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093E4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4A4E05F"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440706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17261696"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B3D3E2D"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tc>
      </w:tr>
      <w:tr w:rsidR="00EB562F" w:rsidRPr="00576A7A" w14:paraId="5340BDDC"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4530AE0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90F8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成功與失敗</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FA26AD6"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從成功者的經驗學習</w:t>
            </w:r>
          </w:p>
          <w:p w14:paraId="64E94C03"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透過討論與分享，讓學生認識名人故事與其重要性。</w:t>
            </w:r>
          </w:p>
          <w:p w14:paraId="6515F8BD"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閱讀古今中外、不分年代的經典傳記，藉由其思緒經驗，讓學生得到成長與啟發，並且進行分享與討論。</w:t>
            </w:r>
          </w:p>
          <w:p w14:paraId="16F448D9"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思辨與討論，討論成功與失敗的定義，並且歸納出成功者或失敗者的思考特質。</w:t>
            </w:r>
          </w:p>
          <w:p w14:paraId="349B6CAC"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了解成功人士的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個「特質」，和失敗者的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個「毛病」。</w:t>
            </w:r>
          </w:p>
        </w:tc>
        <w:tc>
          <w:tcPr>
            <w:tcW w:w="992" w:type="dxa"/>
            <w:tcBorders>
              <w:top w:val="single" w:sz="6" w:space="0" w:color="auto"/>
              <w:left w:val="single" w:sz="6" w:space="0" w:color="auto"/>
              <w:bottom w:val="single" w:sz="6" w:space="0" w:color="auto"/>
              <w:right w:val="double" w:sz="4" w:space="0" w:color="auto"/>
            </w:tcBorders>
            <w:vAlign w:val="center"/>
          </w:tcPr>
          <w:p w14:paraId="49A4D308" w14:textId="77777777" w:rsidR="00EB562F" w:rsidRPr="00576A7A" w:rsidRDefault="00EB562F" w:rsidP="000F533C">
            <w:pPr>
              <w:pStyle w:val="a4"/>
              <w:snapToGrid w:val="0"/>
              <w:spacing w:line="240" w:lineRule="atLeast"/>
              <w:ind w:left="172"/>
              <w:jc w:val="center"/>
              <w:rPr>
                <w:rFonts w:ascii="Times New Roman" w:eastAsiaTheme="minorEastAsia" w:hAnsi="Times New Roman" w:cs="Times New Roman"/>
              </w:rPr>
            </w:pPr>
          </w:p>
        </w:tc>
      </w:tr>
      <w:tr w:rsidR="00EB562F" w:rsidRPr="00576A7A" w14:paraId="00339807"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75C0869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16-18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5F88813" w14:textId="77777777" w:rsidR="00EB562F" w:rsidRPr="00576A7A" w:rsidRDefault="00EB562F" w:rsidP="000F533C">
            <w:pPr>
              <w:snapToGrid w:val="0"/>
              <w:spacing w:line="240" w:lineRule="atLeast"/>
              <w:jc w:val="center"/>
              <w:rPr>
                <w:rFonts w:ascii="Times New Roman" w:eastAsiaTheme="minorEastAsia" w:hAnsi="Times New Roman" w:cs="Times New Roman"/>
                <w:color w:val="FF0000"/>
                <w:szCs w:val="24"/>
              </w:rPr>
            </w:pPr>
            <w:r w:rsidRPr="00576A7A">
              <w:rPr>
                <w:rFonts w:ascii="Times New Roman" w:eastAsiaTheme="minorEastAsia" w:hAnsi="Times New Roman" w:cs="Times New Roman"/>
                <w:bCs/>
              </w:rPr>
              <w:t>衝突你我他</w:t>
            </w:r>
          </w:p>
        </w:tc>
        <w:tc>
          <w:tcPr>
            <w:tcW w:w="5664" w:type="dxa"/>
            <w:gridSpan w:val="6"/>
            <w:tcBorders>
              <w:top w:val="single" w:sz="6" w:space="0" w:color="auto"/>
              <w:left w:val="single" w:sz="6" w:space="0" w:color="auto"/>
              <w:bottom w:val="single" w:sz="6" w:space="0" w:color="auto"/>
              <w:right w:val="single" w:sz="6" w:space="0" w:color="auto"/>
            </w:tcBorders>
          </w:tcPr>
          <w:p w14:paraId="5A8941B4"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衝突模式分析</w:t>
            </w:r>
          </w:p>
          <w:p w14:paraId="5EAA7985"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認識衝突</w:t>
            </w:r>
            <w:r w:rsidRPr="00576A7A">
              <w:rPr>
                <w:rFonts w:ascii="Times New Roman" w:eastAsiaTheme="minorEastAsia" w:hAnsi="Times New Roman" w:cs="Times New Roman"/>
              </w:rPr>
              <w:t>~</w:t>
            </w:r>
            <w:r w:rsidRPr="00576A7A">
              <w:rPr>
                <w:rFonts w:ascii="Times New Roman" w:eastAsiaTheme="minorEastAsia" w:hAnsi="Times New Roman" w:cs="Times New Roman"/>
              </w:rPr>
              <w:t>能列舉校園或家庭中衝突的事件原因並填寫衝突量表，了解自己的衝突類型，以及解決衝突的方法。</w:t>
            </w:r>
          </w:p>
          <w:p w14:paraId="4D04C912"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衝突你我他</w:t>
            </w:r>
            <w:r w:rsidRPr="00576A7A">
              <w:rPr>
                <w:rFonts w:ascii="Times New Roman" w:eastAsiaTheme="minorEastAsia" w:hAnsi="Times New Roman" w:cs="Times New Roman"/>
              </w:rPr>
              <w:t>-</w:t>
            </w:r>
            <w:r w:rsidRPr="00576A7A">
              <w:rPr>
                <w:rFonts w:ascii="Times New Roman" w:eastAsiaTheme="minorEastAsia" w:hAnsi="Times New Roman" w:cs="Times New Roman"/>
              </w:rPr>
              <w:t>從活動中了解衝突的事件原因。</w:t>
            </w:r>
          </w:p>
          <w:p w14:paraId="4BA284A4"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能舉出同儕對資優生正向與負向的感受與反應，能學習並能尋求協助以解決衝突帶來的困擾。</w:t>
            </w:r>
          </w:p>
          <w:p w14:paraId="34C75DE6"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透過同儕討論及師長教導，學習並能尋求協助以解決衝突帶來的困擾</w:t>
            </w:r>
          </w:p>
        </w:tc>
        <w:tc>
          <w:tcPr>
            <w:tcW w:w="992" w:type="dxa"/>
            <w:tcBorders>
              <w:top w:val="single" w:sz="6" w:space="0" w:color="auto"/>
              <w:left w:val="single" w:sz="6" w:space="0" w:color="auto"/>
              <w:bottom w:val="single" w:sz="6" w:space="0" w:color="auto"/>
              <w:right w:val="double" w:sz="4" w:space="0" w:color="auto"/>
            </w:tcBorders>
          </w:tcPr>
          <w:p w14:paraId="5F69FD9F" w14:textId="77777777" w:rsidR="00EB562F" w:rsidRPr="00576A7A" w:rsidRDefault="00EB562F" w:rsidP="000F533C">
            <w:pPr>
              <w:widowControl w:val="0"/>
              <w:spacing w:line="0" w:lineRule="atLeast"/>
              <w:ind w:left="360"/>
              <w:rPr>
                <w:rFonts w:ascii="Times New Roman" w:eastAsiaTheme="minorEastAsia" w:hAnsi="Times New Roman" w:cs="Times New Roman"/>
              </w:rPr>
            </w:pPr>
          </w:p>
        </w:tc>
      </w:tr>
      <w:tr w:rsidR="00EB562F" w:rsidRPr="00576A7A" w14:paraId="4B706A6D" w14:textId="77777777" w:rsidTr="00EB562F">
        <w:trPr>
          <w:trHeight w:val="1622"/>
        </w:trPr>
        <w:tc>
          <w:tcPr>
            <w:tcW w:w="883" w:type="dxa"/>
            <w:tcBorders>
              <w:top w:val="single" w:sz="6" w:space="0" w:color="auto"/>
              <w:left w:val="double" w:sz="4" w:space="0" w:color="auto"/>
              <w:bottom w:val="single" w:sz="6" w:space="0" w:color="auto"/>
              <w:right w:val="single" w:sz="6" w:space="0" w:color="auto"/>
            </w:tcBorders>
            <w:vAlign w:val="center"/>
          </w:tcPr>
          <w:p w14:paraId="565C012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19-2 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2A559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C6F7ED9"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寶貝家族活動</w:t>
            </w:r>
          </w:p>
          <w:p w14:paraId="1C621B9B"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參與寶貝家族活動，認識家族學長姐與學弟妹</w:t>
            </w:r>
          </w:p>
          <w:p w14:paraId="7AC9DBCD"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學習省思與回饋分享。</w:t>
            </w:r>
          </w:p>
        </w:tc>
        <w:tc>
          <w:tcPr>
            <w:tcW w:w="992" w:type="dxa"/>
            <w:tcBorders>
              <w:top w:val="single" w:sz="6" w:space="0" w:color="auto"/>
              <w:left w:val="single" w:sz="6" w:space="0" w:color="auto"/>
              <w:bottom w:val="single" w:sz="6" w:space="0" w:color="auto"/>
              <w:right w:val="double" w:sz="4" w:space="0" w:color="auto"/>
            </w:tcBorders>
            <w:vAlign w:val="center"/>
          </w:tcPr>
          <w:p w14:paraId="2D024727" w14:textId="77777777" w:rsidR="00EB562F" w:rsidRPr="00576A7A" w:rsidRDefault="00EB562F" w:rsidP="000F533C">
            <w:pPr>
              <w:snapToGrid w:val="0"/>
              <w:spacing w:line="240" w:lineRule="atLeast"/>
              <w:rPr>
                <w:rFonts w:ascii="Times New Roman" w:eastAsiaTheme="minorEastAsia" w:hAnsi="Times New Roman" w:cs="Times New Roman"/>
                <w:szCs w:val="24"/>
              </w:rPr>
            </w:pPr>
          </w:p>
        </w:tc>
      </w:tr>
      <w:tr w:rsidR="00EB562F" w:rsidRPr="00576A7A" w14:paraId="17B89890" w14:textId="77777777" w:rsidTr="00EB562F">
        <w:trPr>
          <w:trHeight w:val="438"/>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32AFA77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B562F" w:rsidRPr="00576A7A" w14:paraId="5C8E87A4"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FC18A5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EE587D1"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26985710"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3D50B723"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備註</w:t>
            </w:r>
          </w:p>
        </w:tc>
      </w:tr>
      <w:tr w:rsidR="00EB562F" w:rsidRPr="00576A7A" w14:paraId="64C0C15D"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62F674D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1-5</w:t>
            </w:r>
          </w:p>
        </w:tc>
        <w:tc>
          <w:tcPr>
            <w:tcW w:w="2100" w:type="dxa"/>
            <w:gridSpan w:val="2"/>
            <w:tcBorders>
              <w:top w:val="single" w:sz="6" w:space="0" w:color="auto"/>
              <w:left w:val="single" w:sz="6" w:space="0" w:color="auto"/>
              <w:right w:val="single" w:sz="6" w:space="0" w:color="auto"/>
            </w:tcBorders>
            <w:vAlign w:val="center"/>
          </w:tcPr>
          <w:p w14:paraId="23EC78C1"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幸福來敲門</w:t>
            </w:r>
          </w:p>
        </w:tc>
        <w:tc>
          <w:tcPr>
            <w:tcW w:w="5664" w:type="dxa"/>
            <w:gridSpan w:val="6"/>
            <w:tcBorders>
              <w:top w:val="single" w:sz="6" w:space="0" w:color="auto"/>
              <w:left w:val="single" w:sz="6" w:space="0" w:color="auto"/>
              <w:right w:val="single" w:sz="6" w:space="0" w:color="auto"/>
            </w:tcBorders>
            <w:vAlign w:val="center"/>
          </w:tcPr>
          <w:p w14:paraId="41E13D22"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幸福調查行動</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壓力檢視</w:t>
            </w:r>
          </w:p>
          <w:p w14:paraId="78F323F4"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透過問卷瞭解個人學習生活型態及其日常作息。</w:t>
            </w:r>
          </w:p>
          <w:p w14:paraId="22B74958"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幸福感檢核表：填寫幸福感檢核表，歸類個人感受到幸福的情形。</w:t>
            </w:r>
          </w:p>
          <w:p w14:paraId="6C8578A0"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正向紓壓：小組討論平日的壓力處理方式，歸納出正向的處理方式，進一步提升幸福感。</w:t>
            </w:r>
          </w:p>
          <w:p w14:paraId="57719327"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分享自己最幸福的事情。</w:t>
            </w:r>
          </w:p>
        </w:tc>
        <w:tc>
          <w:tcPr>
            <w:tcW w:w="992" w:type="dxa"/>
            <w:tcBorders>
              <w:top w:val="single" w:sz="6" w:space="0" w:color="auto"/>
              <w:left w:val="single" w:sz="6" w:space="0" w:color="auto"/>
              <w:bottom w:val="single" w:sz="6" w:space="0" w:color="auto"/>
              <w:right w:val="double" w:sz="4" w:space="0" w:color="auto"/>
            </w:tcBorders>
            <w:vAlign w:val="center"/>
          </w:tcPr>
          <w:p w14:paraId="3B2710EA" w14:textId="77777777" w:rsidR="00EB562F" w:rsidRPr="00576A7A" w:rsidRDefault="00EB562F" w:rsidP="000F533C">
            <w:pPr>
              <w:snapToGrid w:val="0"/>
              <w:spacing w:line="240" w:lineRule="atLeast"/>
              <w:jc w:val="center"/>
              <w:rPr>
                <w:rFonts w:ascii="Times New Roman" w:eastAsiaTheme="minorEastAsia" w:hAnsi="Times New Roman" w:cs="Times New Roman"/>
                <w:b/>
              </w:rPr>
            </w:pPr>
          </w:p>
        </w:tc>
      </w:tr>
      <w:tr w:rsidR="00EB562F" w:rsidRPr="00576A7A" w14:paraId="79F2C5DC" w14:textId="77777777" w:rsidTr="00EB562F">
        <w:trPr>
          <w:trHeight w:val="2415"/>
        </w:trPr>
        <w:tc>
          <w:tcPr>
            <w:tcW w:w="883" w:type="dxa"/>
            <w:tcBorders>
              <w:top w:val="single" w:sz="6" w:space="0" w:color="auto"/>
              <w:left w:val="double" w:sz="4" w:space="0" w:color="auto"/>
              <w:bottom w:val="single" w:sz="6" w:space="0" w:color="auto"/>
              <w:right w:val="single" w:sz="6" w:space="0" w:color="auto"/>
            </w:tcBorders>
            <w:vAlign w:val="center"/>
          </w:tcPr>
          <w:p w14:paraId="51C6FD4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6-10</w:t>
            </w:r>
          </w:p>
        </w:tc>
        <w:tc>
          <w:tcPr>
            <w:tcW w:w="2100" w:type="dxa"/>
            <w:gridSpan w:val="2"/>
            <w:tcBorders>
              <w:left w:val="single" w:sz="6" w:space="0" w:color="auto"/>
              <w:bottom w:val="single" w:sz="4" w:space="0" w:color="auto"/>
              <w:right w:val="single" w:sz="6" w:space="0" w:color="auto"/>
            </w:tcBorders>
            <w:vAlign w:val="center"/>
          </w:tcPr>
          <w:p w14:paraId="59EE72BD"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國際領袖你來當</w:t>
            </w:r>
          </w:p>
        </w:tc>
        <w:tc>
          <w:tcPr>
            <w:tcW w:w="5664" w:type="dxa"/>
            <w:gridSpan w:val="6"/>
            <w:tcBorders>
              <w:left w:val="single" w:sz="6" w:space="0" w:color="auto"/>
              <w:bottom w:val="single" w:sz="4" w:space="0" w:color="auto"/>
              <w:right w:val="single" w:sz="6" w:space="0" w:color="auto"/>
            </w:tcBorders>
            <w:vAlign w:val="center"/>
          </w:tcPr>
          <w:p w14:paraId="2BB4AB7B"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國際領袖你來當</w:t>
            </w:r>
          </w:p>
          <w:p w14:paraId="4D2359F6"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透過桌遊活動進行角色扮演，解決國際問題。</w:t>
            </w:r>
          </w:p>
          <w:p w14:paraId="603F08C2"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從活動中由各個不同的身分別，進行腦力激盪思考，在追求成功的過程當中，會有什麼樣的困難。</w:t>
            </w:r>
          </w:p>
          <w:p w14:paraId="6D3FE4DF"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透過分享、討論、腦力激盪等方法，想出如何解決問題的方法。</w:t>
            </w:r>
          </w:p>
          <w:p w14:paraId="473C3C84"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討論議題：小農經濟、國家組織、貧窮議題等</w:t>
            </w:r>
          </w:p>
        </w:tc>
        <w:tc>
          <w:tcPr>
            <w:tcW w:w="992" w:type="dxa"/>
            <w:tcBorders>
              <w:top w:val="single" w:sz="6" w:space="0" w:color="auto"/>
              <w:left w:val="single" w:sz="6" w:space="0" w:color="auto"/>
              <w:bottom w:val="single" w:sz="6" w:space="0" w:color="auto"/>
              <w:right w:val="double" w:sz="4" w:space="0" w:color="auto"/>
            </w:tcBorders>
            <w:vAlign w:val="center"/>
          </w:tcPr>
          <w:p w14:paraId="6CEA7761"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b/>
                <w:szCs w:val="24"/>
              </w:rPr>
            </w:pPr>
          </w:p>
        </w:tc>
      </w:tr>
      <w:tr w:rsidR="00EB562F" w:rsidRPr="00576A7A" w14:paraId="600E8BED" w14:textId="77777777" w:rsidTr="00EB562F">
        <w:trPr>
          <w:trHeight w:val="694"/>
        </w:trPr>
        <w:tc>
          <w:tcPr>
            <w:tcW w:w="883" w:type="dxa"/>
            <w:tcBorders>
              <w:top w:val="single" w:sz="6" w:space="0" w:color="auto"/>
              <w:left w:val="double" w:sz="4" w:space="0" w:color="auto"/>
              <w:bottom w:val="single" w:sz="6" w:space="0" w:color="auto"/>
              <w:right w:val="single" w:sz="6" w:space="0" w:color="auto"/>
            </w:tcBorders>
            <w:vAlign w:val="center"/>
          </w:tcPr>
          <w:p w14:paraId="719D926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11-13</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506D256" w14:textId="77777777" w:rsidR="00EB562F" w:rsidRPr="00576A7A" w:rsidRDefault="00EB562F" w:rsidP="000F533C">
            <w:pPr>
              <w:pStyle w:val="1"/>
              <w:shd w:val="clear" w:color="auto" w:fill="FFFFFF"/>
              <w:jc w:val="center"/>
              <w:textAlignment w:val="baseline"/>
              <w:outlineLvl w:val="0"/>
              <w:rPr>
                <w:rFonts w:ascii="Times New Roman" w:eastAsiaTheme="minorEastAsia" w:hAnsi="Times New Roman" w:cs="Times New Roman"/>
                <w:b w:val="0"/>
              </w:rPr>
            </w:pPr>
            <w:r w:rsidRPr="00576A7A">
              <w:rPr>
                <w:rFonts w:ascii="Times New Roman" w:eastAsiaTheme="minorEastAsia" w:hAnsi="Times New Roman" w:cs="Times New Roman"/>
                <w:b w:val="0"/>
              </w:rPr>
              <w:t>情緒會轉彎</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1C00163"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情緒方程式：</w:t>
            </w:r>
          </w:p>
          <w:p w14:paraId="2E020C22"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認識情緒的類型與組合。</w:t>
            </w:r>
          </w:p>
          <w:p w14:paraId="1F982DAD"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觀察與紀錄常出現的情緒種類，選擇適合代表該情緒之行為或事件，能夠適當的表達情緒。</w:t>
            </w:r>
          </w:p>
          <w:p w14:paraId="2C1CF79A"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溝通的類型</w:t>
            </w:r>
            <w:r w:rsidRPr="00576A7A">
              <w:rPr>
                <w:rFonts w:ascii="Times New Roman" w:eastAsiaTheme="minorEastAsia" w:hAnsi="Times New Roman" w:cs="Times New Roman"/>
                <w:b/>
              </w:rPr>
              <w:t>:</w:t>
            </w:r>
          </w:p>
          <w:p w14:paraId="6E5399CC"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辨別</w:t>
            </w:r>
            <w:r w:rsidRPr="00576A7A">
              <w:rPr>
                <w:rFonts w:ascii="Times New Roman" w:eastAsiaTheme="minorEastAsia" w:hAnsi="Times New Roman" w:cs="Times New Roman"/>
                <w:szCs w:val="24"/>
              </w:rPr>
              <w:t>五種溝通的類型與影響力。</w:t>
            </w:r>
          </w:p>
          <w:p w14:paraId="1840128F"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檢視自己的溝通型態與特徵。</w:t>
            </w:r>
          </w:p>
          <w:p w14:paraId="6D14BDB4"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修正與調整自己的溝通方式，建立有效及正向的溝通管道。</w:t>
            </w:r>
          </w:p>
        </w:tc>
        <w:tc>
          <w:tcPr>
            <w:tcW w:w="992" w:type="dxa"/>
            <w:tcBorders>
              <w:top w:val="single" w:sz="6" w:space="0" w:color="auto"/>
              <w:left w:val="single" w:sz="6" w:space="0" w:color="auto"/>
              <w:bottom w:val="single" w:sz="6" w:space="0" w:color="auto"/>
              <w:right w:val="double" w:sz="4" w:space="0" w:color="auto"/>
            </w:tcBorders>
            <w:vAlign w:val="center"/>
          </w:tcPr>
          <w:p w14:paraId="4FBEA6B7"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szCs w:val="24"/>
              </w:rPr>
            </w:pPr>
          </w:p>
        </w:tc>
      </w:tr>
      <w:tr w:rsidR="00EB562F" w:rsidRPr="00576A7A" w14:paraId="2F0BFED2" w14:textId="77777777" w:rsidTr="00EB562F">
        <w:trPr>
          <w:trHeight w:val="1387"/>
        </w:trPr>
        <w:tc>
          <w:tcPr>
            <w:tcW w:w="883" w:type="dxa"/>
            <w:tcBorders>
              <w:top w:val="single" w:sz="6" w:space="0" w:color="auto"/>
              <w:left w:val="double" w:sz="4" w:space="0" w:color="auto"/>
              <w:bottom w:val="single" w:sz="6" w:space="0" w:color="auto"/>
              <w:right w:val="single" w:sz="6" w:space="0" w:color="auto"/>
            </w:tcBorders>
            <w:vAlign w:val="center"/>
          </w:tcPr>
          <w:p w14:paraId="291AEDF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14-18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09273782"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0891A7E"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規劃成果發表會</w:t>
            </w:r>
          </w:p>
          <w:p w14:paraId="66CA2A50"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參與學長姐畢業歡送會活動。</w:t>
            </w:r>
            <w:r w:rsidRPr="00576A7A">
              <w:rPr>
                <w:rFonts w:ascii="Times New Roman" w:eastAsiaTheme="minorEastAsia" w:hAnsi="Times New Roman" w:cs="Times New Roman"/>
                <w:szCs w:val="24"/>
              </w:rPr>
              <w:t xml:space="preserve"> </w:t>
            </w:r>
          </w:p>
          <w:p w14:paraId="74C63765"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準備與規劃中年級成果發表會。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734812F4"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zCs w:val="24"/>
              </w:rPr>
            </w:pPr>
          </w:p>
        </w:tc>
      </w:tr>
      <w:tr w:rsidR="00EB562F" w:rsidRPr="00576A7A" w14:paraId="6BBDDACD" w14:textId="77777777" w:rsidTr="00EB562F">
        <w:trPr>
          <w:trHeight w:val="983"/>
        </w:trPr>
        <w:tc>
          <w:tcPr>
            <w:tcW w:w="883" w:type="dxa"/>
            <w:tcBorders>
              <w:top w:val="single" w:sz="6" w:space="0" w:color="auto"/>
              <w:left w:val="double" w:sz="4" w:space="0" w:color="auto"/>
              <w:bottom w:val="single" w:sz="6" w:space="0" w:color="auto"/>
              <w:right w:val="single" w:sz="6" w:space="0" w:color="auto"/>
            </w:tcBorders>
            <w:vAlign w:val="center"/>
          </w:tcPr>
          <w:p w14:paraId="7A3B929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19-20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A73453B"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秀出你的成果</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1333BFE1"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彙整期末學習成果</w:t>
            </w:r>
          </w:p>
          <w:p w14:paraId="4354CD3D"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製作專題研究報告</w:t>
            </w:r>
          </w:p>
          <w:p w14:paraId="27528756"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反思學習成果</w:t>
            </w:r>
          </w:p>
          <w:p w14:paraId="241EB07B"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舉辦成果發表會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4865280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p>
        </w:tc>
      </w:tr>
      <w:tr w:rsidR="00EB562F" w:rsidRPr="00576A7A" w14:paraId="600F7B67" w14:textId="77777777" w:rsidTr="00EB562F">
        <w:trPr>
          <w:trHeight w:val="340"/>
        </w:trPr>
        <w:tc>
          <w:tcPr>
            <w:tcW w:w="1974" w:type="dxa"/>
            <w:gridSpan w:val="2"/>
            <w:tcBorders>
              <w:top w:val="double" w:sz="4" w:space="0" w:color="auto"/>
              <w:left w:val="double" w:sz="4" w:space="0" w:color="auto"/>
              <w:bottom w:val="single" w:sz="6" w:space="0" w:color="auto"/>
              <w:right w:val="single" w:sz="6" w:space="0" w:color="auto"/>
            </w:tcBorders>
            <w:vAlign w:val="center"/>
          </w:tcPr>
          <w:p w14:paraId="6D7FDC2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7665" w:type="dxa"/>
            <w:gridSpan w:val="8"/>
            <w:tcBorders>
              <w:top w:val="double" w:sz="4" w:space="0" w:color="auto"/>
              <w:left w:val="single" w:sz="6" w:space="0" w:color="auto"/>
              <w:bottom w:val="single" w:sz="6" w:space="0" w:color="auto"/>
              <w:right w:val="double" w:sz="4" w:space="0" w:color="auto"/>
            </w:tcBorders>
            <w:vAlign w:val="center"/>
          </w:tcPr>
          <w:p w14:paraId="5D2D19A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檢核表與量表：各類檢核表、衝突量表、幸福感調查表；</w:t>
            </w:r>
          </w:p>
          <w:p w14:paraId="263F28DD"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桌遊：國際議題與領袖相關桌遊。</w:t>
            </w:r>
          </w:p>
        </w:tc>
      </w:tr>
      <w:tr w:rsidR="00EB562F" w:rsidRPr="00576A7A" w14:paraId="1D2BFF74" w14:textId="77777777" w:rsidTr="00EB562F">
        <w:trPr>
          <w:trHeight w:val="58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4CFE05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823B6E3" w14:textId="77777777" w:rsidR="00EB562F" w:rsidRPr="00576A7A" w:rsidRDefault="00EB562F" w:rsidP="000F533C">
            <w:pPr>
              <w:spacing w:line="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發表討論、腦力激盪、思考策略、團隊合作、設計思考行動</w:t>
            </w:r>
          </w:p>
        </w:tc>
      </w:tr>
      <w:tr w:rsidR="00EB562F" w:rsidRPr="00576A7A" w14:paraId="5828CB5C" w14:textId="77777777" w:rsidTr="00EB562F">
        <w:trPr>
          <w:trHeight w:val="11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3BF3C89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2629B87"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6BF541A3"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E401E0"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EB562F" w:rsidRPr="00576A7A" w14:paraId="62F13A19" w14:textId="77777777" w:rsidTr="00EB562F">
        <w:trPr>
          <w:trHeight w:val="1119"/>
        </w:trPr>
        <w:tc>
          <w:tcPr>
            <w:tcW w:w="1974" w:type="dxa"/>
            <w:gridSpan w:val="2"/>
            <w:tcBorders>
              <w:top w:val="single" w:sz="6" w:space="0" w:color="auto"/>
              <w:left w:val="double" w:sz="4" w:space="0" w:color="auto"/>
              <w:bottom w:val="double" w:sz="4" w:space="0" w:color="auto"/>
              <w:right w:val="single" w:sz="6" w:space="0" w:color="auto"/>
            </w:tcBorders>
            <w:vAlign w:val="center"/>
          </w:tcPr>
          <w:p w14:paraId="300E723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7665" w:type="dxa"/>
            <w:gridSpan w:val="8"/>
            <w:tcBorders>
              <w:top w:val="single" w:sz="6" w:space="0" w:color="auto"/>
              <w:left w:val="single" w:sz="6" w:space="0" w:color="auto"/>
              <w:bottom w:val="double" w:sz="4" w:space="0" w:color="auto"/>
              <w:right w:val="double" w:sz="4" w:space="0" w:color="auto"/>
            </w:tcBorders>
            <w:vAlign w:val="center"/>
          </w:tcPr>
          <w:p w14:paraId="3540BA77"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9</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111</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6</w:t>
            </w:r>
            <w:r w:rsidRPr="00576A7A">
              <w:rPr>
                <w:rFonts w:ascii="Times New Roman" w:eastAsiaTheme="minorEastAsia" w:hAnsi="Times New Roman" w:cs="Times New Roman"/>
                <w:szCs w:val="24"/>
              </w:rPr>
              <w:t>月止</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w:t>
            </w:r>
          </w:p>
          <w:p w14:paraId="0F3E4532"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授課方式：本課程為各班每週綜合活動</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或彈性課</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時間，共一節課，進行方式分為同年級、跨年級、同領域或跨領域的綜合活動課程。</w:t>
            </w:r>
          </w:p>
        </w:tc>
      </w:tr>
    </w:tbl>
    <w:p w14:paraId="1857D63A" w14:textId="436E14D9" w:rsidR="00756925" w:rsidRPr="00B5366B" w:rsidRDefault="00756925" w:rsidP="0057771B">
      <w:pPr>
        <w:rPr>
          <w:rFonts w:ascii="Times New Roman" w:eastAsiaTheme="minorEastAsia" w:hAnsi="Times New Roman" w:cs="Times New Roman"/>
          <w:b/>
          <w:bCs/>
          <w:color w:val="0070C0"/>
          <w:sz w:val="28"/>
          <w:szCs w:val="28"/>
          <w:bdr w:val="single" w:sz="4" w:space="0" w:color="auto"/>
          <w:lang w:val="en-US" w:bidi="ar-SA"/>
        </w:rPr>
      </w:pPr>
    </w:p>
    <w:p w14:paraId="7CC23739" w14:textId="77777777" w:rsidR="002C61F9" w:rsidRPr="00576A7A" w:rsidRDefault="002C61F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領導才能</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447FB0" w:rsidRPr="00576A7A" w14:paraId="3611962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E7A5CC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745A485"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5C54993"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6CA45C46"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874DB64"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447FB0" w:rsidRPr="00576A7A" w14:paraId="5BDBF5F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BBADFC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281F0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D3A1B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94EB753" w14:textId="77777777" w:rsidR="00447FB0" w:rsidRPr="00576A7A" w:rsidRDefault="00447FB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領導才能）</w:t>
            </w:r>
          </w:p>
        </w:tc>
      </w:tr>
      <w:tr w:rsidR="00447FB0" w:rsidRPr="00576A7A" w14:paraId="6BF4D79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079017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3922AB"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3F3D30F"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447FB0" w:rsidRPr="00576A7A" w14:paraId="183C09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FFA0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2BBC8CCA"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14:paraId="7B71EF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D07BF2A"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D3D986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0F0D9C90"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447FB0" w:rsidRPr="00576A7A" w14:paraId="65D54FB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4BB84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3DE9E08D"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周鈞儀</w:t>
            </w:r>
          </w:p>
        </w:tc>
        <w:tc>
          <w:tcPr>
            <w:tcW w:w="1406" w:type="dxa"/>
            <w:tcBorders>
              <w:top w:val="single" w:sz="6" w:space="0" w:color="000000"/>
              <w:left w:val="single" w:sz="6" w:space="0" w:color="000000"/>
              <w:bottom w:val="single" w:sz="6" w:space="0" w:color="000000"/>
              <w:right w:val="single" w:sz="6" w:space="0" w:color="000000"/>
            </w:tcBorders>
            <w:vAlign w:val="center"/>
          </w:tcPr>
          <w:p w14:paraId="505849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6612445B"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六年級</w:t>
            </w:r>
          </w:p>
        </w:tc>
      </w:tr>
      <w:tr w:rsidR="00447FB0" w:rsidRPr="00576A7A" w14:paraId="42A1A36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5F241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3F7C086" w14:textId="77777777" w:rsidR="00447FB0" w:rsidRPr="00576A7A" w:rsidRDefault="00447FB0" w:rsidP="000F533C">
            <w:pPr>
              <w:ind w:left="-60" w:right="-60"/>
              <w:rPr>
                <w:rFonts w:ascii="Times New Roman" w:eastAsiaTheme="minorEastAsia" w:hAnsi="Times New Roman" w:cs="Times New Roman"/>
                <w:bCs/>
              </w:rPr>
            </w:pP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位學生，分四組進行課程，由兩位資優班六年級個管老師各負責任教兩組學生，執行相同課程內容。</w:t>
            </w:r>
          </w:p>
        </w:tc>
      </w:tr>
      <w:tr w:rsidR="00447FB0" w:rsidRPr="00576A7A" w14:paraId="7281E3FD" w14:textId="77777777" w:rsidTr="000F533C">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07892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2248C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2E2E3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49AEC9A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517B83F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0A830C6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607E90B2" w14:textId="77777777" w:rsidR="00447FB0" w:rsidRPr="00576A7A" w:rsidRDefault="00447FB0" w:rsidP="00447FB0">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bCs/>
                <w:sz w:val="24"/>
                <w:szCs w:val="24"/>
              </w:rPr>
              <w:t>C2</w:t>
            </w:r>
            <w:r w:rsidRPr="00576A7A">
              <w:rPr>
                <w:rFonts w:ascii="Times New Roman" w:eastAsiaTheme="minorEastAsia" w:hAnsi="Times New Roman" w:cs="Times New Roman"/>
                <w:bCs/>
                <w:sz w:val="24"/>
                <w:szCs w:val="24"/>
              </w:rPr>
              <w:t>人際關係與團隊合作</w:t>
            </w:r>
          </w:p>
        </w:tc>
      </w:tr>
      <w:tr w:rsidR="00447FB0" w:rsidRPr="00576A7A" w14:paraId="47EB893D"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C144D4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1E4A9A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4C586F"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具備認識領導者特質的能力，覺察自己與他人的異同，展現樂意接受任務與發展自我潛能。</w:t>
            </w:r>
          </w:p>
          <w:p w14:paraId="07E97717"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具備擬定任務目標與短期計劃的能力，釐清成員彼此責任，掌握進度與目標的關聯。</w:t>
            </w:r>
          </w:p>
          <w:p w14:paraId="228A5BE3"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14:paraId="30F3E596"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理解各類媒體與資訊的用途與內容的合適性，善用於團體事務的處理。</w:t>
            </w:r>
          </w:p>
          <w:p w14:paraId="17BB8855"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具備友善人際情懷，接受他人協助、分享想法與接納他人意見，並參與團隊合作建立良好互動關係。</w:t>
            </w:r>
          </w:p>
          <w:p w14:paraId="1069DA62"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447FB0" w:rsidRPr="00576A7A" w14:paraId="5D2AC296"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1FCC65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495302D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10A144F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1a-III-1 </w:t>
            </w:r>
            <w:r w:rsidRPr="00576A7A">
              <w:rPr>
                <w:rFonts w:ascii="Times New Roman" w:eastAsiaTheme="minorEastAsia" w:hAnsi="Times New Roman" w:cs="Times New Roman"/>
              </w:rPr>
              <w:t>釐清成員彼此的責任。</w:t>
            </w:r>
          </w:p>
          <w:p w14:paraId="15DF23BA"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1a-III-2</w:t>
            </w:r>
            <w:r w:rsidRPr="00576A7A">
              <w:rPr>
                <w:rFonts w:ascii="Times New Roman" w:eastAsiaTheme="minorEastAsia" w:hAnsi="Times New Roman" w:cs="Times New Roman"/>
              </w:rPr>
              <w:t>掌握在不同任務中自己應承擔的責任。</w:t>
            </w:r>
          </w:p>
          <w:p w14:paraId="2C6A5D4E"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1b-Ⅲ-1 </w:t>
            </w:r>
            <w:r w:rsidRPr="00576A7A">
              <w:rPr>
                <w:rFonts w:ascii="Times New Roman" w:eastAsiaTheme="minorEastAsia" w:hAnsi="Times New Roman" w:cs="Times New Roman"/>
                <w:color w:val="000000" w:themeColor="text1"/>
              </w:rPr>
              <w:t>自行訂定短期任務計畫。</w:t>
            </w:r>
          </w:p>
          <w:p w14:paraId="078A3ECC"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1b-Ⅲ-2 </w:t>
            </w:r>
            <w:r w:rsidRPr="00576A7A">
              <w:rPr>
                <w:rFonts w:ascii="Times New Roman" w:eastAsiaTheme="minorEastAsia" w:hAnsi="Times New Roman" w:cs="Times New Roman"/>
                <w:color w:val="000000" w:themeColor="text1"/>
              </w:rPr>
              <w:t>主動邀請成員共同訂定短期任務計畫。</w:t>
            </w:r>
          </w:p>
          <w:p w14:paraId="5D97DA32"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1b-Ⅲ-3 </w:t>
            </w:r>
            <w:r w:rsidRPr="00576A7A">
              <w:rPr>
                <w:rFonts w:ascii="Times New Roman" w:eastAsiaTheme="minorEastAsia" w:hAnsi="Times New Roman" w:cs="Times New Roman"/>
                <w:color w:val="000000" w:themeColor="text1"/>
              </w:rPr>
              <w:t>接受他人建議修正短期任務計畫。</w:t>
            </w:r>
          </w:p>
          <w:p w14:paraId="259A91F3"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1c-Ⅲ-1 </w:t>
            </w:r>
            <w:r w:rsidRPr="00576A7A">
              <w:rPr>
                <w:rFonts w:ascii="Times New Roman" w:eastAsiaTheme="minorEastAsia" w:hAnsi="Times New Roman" w:cs="Times New Roman"/>
                <w:color w:val="000000" w:themeColor="text1"/>
              </w:rPr>
              <w:t>執行任務時能掌握任務的核心目標。</w:t>
            </w:r>
          </w:p>
          <w:p w14:paraId="35DDCC54"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1c-Ⅲ-3 </w:t>
            </w:r>
            <w:r w:rsidRPr="00576A7A">
              <w:rPr>
                <w:rFonts w:ascii="Times New Roman" w:eastAsiaTheme="minorEastAsia" w:hAnsi="Times New Roman" w:cs="Times New Roman"/>
                <w:color w:val="000000" w:themeColor="text1"/>
              </w:rPr>
              <w:t>根據任務進度確實執行。</w:t>
            </w:r>
          </w:p>
          <w:p w14:paraId="18F47D12"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2a-III-4 </w:t>
            </w:r>
            <w:r w:rsidRPr="00576A7A">
              <w:rPr>
                <w:rFonts w:ascii="Times New Roman" w:eastAsiaTheme="minorEastAsia" w:hAnsi="Times New Roman" w:cs="Times New Roman"/>
              </w:rPr>
              <w:t>尊重、支持成員的特點。</w:t>
            </w:r>
          </w:p>
          <w:p w14:paraId="766EEB1C"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3b-III-2 </w:t>
            </w:r>
            <w:r w:rsidRPr="00576A7A">
              <w:rPr>
                <w:rFonts w:ascii="Times New Roman" w:eastAsiaTheme="minorEastAsia" w:hAnsi="Times New Roman" w:cs="Times New Roman"/>
              </w:rPr>
              <w:t>與成員共同建立團隊目標。</w:t>
            </w:r>
          </w:p>
          <w:p w14:paraId="183E8DA1"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p w14:paraId="32CC2817"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2d-III-1 </w:t>
            </w:r>
            <w:r w:rsidRPr="00576A7A">
              <w:rPr>
                <w:rFonts w:ascii="Times New Roman" w:eastAsiaTheme="minorEastAsia" w:hAnsi="Times New Roman" w:cs="Times New Roman"/>
              </w:rPr>
              <w:t>能認識多樣職業領域的楷模。</w:t>
            </w:r>
          </w:p>
        </w:tc>
      </w:tr>
      <w:tr w:rsidR="00447FB0" w:rsidRPr="00576A7A" w14:paraId="698B469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C77D23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BC8DDD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3F2D0ED"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A-III-3 </w:t>
            </w:r>
            <w:r w:rsidRPr="00576A7A">
              <w:rPr>
                <w:rFonts w:ascii="Times New Roman" w:eastAsiaTheme="minorEastAsia" w:hAnsi="Times New Roman" w:cs="Times New Roman"/>
              </w:rPr>
              <w:t>團隊共識的建立。</w:t>
            </w:r>
          </w:p>
          <w:p w14:paraId="2545F5CE"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領導典範的個人特質。</w:t>
            </w:r>
          </w:p>
          <w:p w14:paraId="07F3B449"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B-III-4 </w:t>
            </w:r>
            <w:r w:rsidRPr="00576A7A">
              <w:rPr>
                <w:rFonts w:ascii="Times New Roman" w:eastAsiaTheme="minorEastAsia" w:hAnsi="Times New Roman" w:cs="Times New Roman"/>
              </w:rPr>
              <w:t>良好的溝通技巧與能力。</w:t>
            </w:r>
          </w:p>
          <w:p w14:paraId="2B57FCD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B-III-5</w:t>
            </w:r>
            <w:r w:rsidRPr="00576A7A">
              <w:rPr>
                <w:rFonts w:ascii="Times New Roman" w:eastAsiaTheme="minorEastAsia" w:hAnsi="Times New Roman" w:cs="Times New Roman"/>
              </w:rPr>
              <w:t>興趣多元可能產生的影響。</w:t>
            </w:r>
          </w:p>
        </w:tc>
      </w:tr>
      <w:tr w:rsidR="00447FB0" w:rsidRPr="00576A7A" w14:paraId="3EF91CB8" w14:textId="77777777" w:rsidTr="000F533C">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1F7562"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4E6ED5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w:t>
            </w:r>
            <w:r w:rsidRPr="00576A7A">
              <w:rPr>
                <w:rFonts w:ascii="Times New Roman" w:eastAsiaTheme="minorEastAsia" w:hAnsi="Times New Roman" w:cs="Times New Roman"/>
                <w:color w:val="000000" w:themeColor="text1"/>
              </w:rPr>
              <w:t>能與同儕分工與完成任務分配。</w:t>
            </w:r>
          </w:p>
          <w:p w14:paraId="7A2D14E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1-2</w:t>
            </w:r>
            <w:r w:rsidRPr="00576A7A">
              <w:rPr>
                <w:rFonts w:ascii="Times New Roman" w:eastAsiaTheme="minorEastAsia" w:hAnsi="Times New Roman" w:cs="Times New Roman"/>
                <w:color w:val="000000" w:themeColor="text1"/>
              </w:rPr>
              <w:t>能規劃籌備迎新活動的內容與流程。</w:t>
            </w:r>
          </w:p>
          <w:p w14:paraId="2E87AF05"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2-1</w:t>
            </w:r>
            <w:r w:rsidRPr="00576A7A">
              <w:rPr>
                <w:rFonts w:ascii="Times New Roman" w:eastAsiaTheme="minorEastAsia" w:hAnsi="Times New Roman" w:cs="Times New Roman"/>
                <w:color w:val="000000" w:themeColor="text1"/>
              </w:rPr>
              <w:t>能認識不同領域的領導人物之人格特質、領導技巧等。</w:t>
            </w:r>
          </w:p>
          <w:p w14:paraId="2652293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2-2</w:t>
            </w:r>
            <w:r w:rsidRPr="00576A7A">
              <w:rPr>
                <w:rFonts w:ascii="Times New Roman" w:eastAsiaTheme="minorEastAsia" w:hAnsi="Times New Roman" w:cs="Times New Roman"/>
                <w:color w:val="000000" w:themeColor="text1"/>
              </w:rPr>
              <w:t>能藉由比較老闆與領袖的不同，確認領導的概念。</w:t>
            </w:r>
          </w:p>
          <w:p w14:paraId="3903C0A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3-1</w:t>
            </w:r>
            <w:r w:rsidRPr="00576A7A">
              <w:rPr>
                <w:rFonts w:ascii="Times New Roman" w:eastAsiaTheme="minorEastAsia" w:hAnsi="Times New Roman" w:cs="Times New Roman"/>
                <w:color w:val="000000" w:themeColor="text1"/>
              </w:rPr>
              <w:t>能瞭解個人的領導特質。</w:t>
            </w:r>
          </w:p>
          <w:p w14:paraId="60029DC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3-2</w:t>
            </w:r>
            <w:r w:rsidRPr="00576A7A">
              <w:rPr>
                <w:rFonts w:ascii="Times New Roman" w:eastAsiaTheme="minorEastAsia" w:hAnsi="Times New Roman" w:cs="Times New Roman"/>
                <w:color w:val="000000" w:themeColor="text1"/>
              </w:rPr>
              <w:t>能透過問卷及自我分析等方式，找出自己領導者的風格與性格。</w:t>
            </w:r>
          </w:p>
          <w:p w14:paraId="5F6CF1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4-1</w:t>
            </w:r>
            <w:r w:rsidRPr="00576A7A">
              <w:rPr>
                <w:rFonts w:ascii="Times New Roman" w:eastAsiaTheme="minorEastAsia" w:hAnsi="Times New Roman" w:cs="Times New Roman"/>
                <w:color w:val="000000" w:themeColor="text1"/>
              </w:rPr>
              <w:t>能覺察資優生的正向特質，並將之融入徽章設計中。</w:t>
            </w:r>
          </w:p>
          <w:p w14:paraId="717BA8E1"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4-2</w:t>
            </w:r>
            <w:r w:rsidRPr="00576A7A">
              <w:rPr>
                <w:rFonts w:ascii="Times New Roman" w:eastAsiaTheme="minorEastAsia" w:hAnsi="Times New Roman" w:cs="Times New Roman"/>
                <w:color w:val="000000" w:themeColor="text1"/>
              </w:rPr>
              <w:t>能分享徽章設計理念並票選最能展現本屆資優生特質的徽章。</w:t>
            </w:r>
          </w:p>
          <w:p w14:paraId="300AA6D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5-1</w:t>
            </w:r>
            <w:r w:rsidRPr="00576A7A">
              <w:rPr>
                <w:rFonts w:ascii="Times New Roman" w:eastAsiaTheme="minorEastAsia" w:hAnsi="Times New Roman" w:cs="Times New Roman"/>
                <w:color w:val="000000" w:themeColor="text1"/>
              </w:rPr>
              <w:t>能創作或改變代表自己小學生活的主題曲。</w:t>
            </w:r>
          </w:p>
          <w:p w14:paraId="23AF5D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5-2</w:t>
            </w:r>
            <w:r w:rsidRPr="00576A7A">
              <w:rPr>
                <w:rFonts w:ascii="Times New Roman" w:eastAsiaTheme="minorEastAsia" w:hAnsi="Times New Roman" w:cs="Times New Roman"/>
                <w:color w:val="000000" w:themeColor="text1"/>
              </w:rPr>
              <w:t>能根據個人的學習經驗完成附小生活故事影集。</w:t>
            </w:r>
          </w:p>
          <w:p w14:paraId="19A49CBA"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5-3</w:t>
            </w:r>
            <w:r w:rsidRPr="00576A7A">
              <w:rPr>
                <w:rFonts w:ascii="Times New Roman" w:eastAsiaTheme="minorEastAsia" w:hAnsi="Times New Roman" w:cs="Times New Roman"/>
                <w:color w:val="000000" w:themeColor="text1"/>
              </w:rPr>
              <w:t>思考完成附小</w:t>
            </w:r>
            <w:r w:rsidRPr="00576A7A">
              <w:rPr>
                <w:rFonts w:ascii="Times New Roman" w:eastAsiaTheme="minorEastAsia" w:hAnsi="Times New Roman" w:cs="Times New Roman"/>
                <w:color w:val="000000" w:themeColor="text1"/>
              </w:rPr>
              <w:t>YT</w:t>
            </w:r>
            <w:r w:rsidRPr="00576A7A">
              <w:rPr>
                <w:rFonts w:ascii="Times New Roman" w:eastAsiaTheme="minorEastAsia" w:hAnsi="Times New Roman" w:cs="Times New Roman"/>
                <w:color w:val="000000" w:themeColor="text1"/>
              </w:rPr>
              <w:t>計畫所需的資料，並分析反思形塑的童年回憶。</w:t>
            </w:r>
          </w:p>
          <w:p w14:paraId="5B1D4F61"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7-1</w:t>
            </w:r>
            <w:r w:rsidRPr="00576A7A">
              <w:rPr>
                <w:rFonts w:ascii="Times New Roman" w:eastAsiaTheme="minorEastAsia" w:hAnsi="Times New Roman" w:cs="Times New Roman"/>
                <w:color w:val="000000" w:themeColor="text1"/>
              </w:rPr>
              <w:t>能從不同角度思考「資優生大不同」的事件，並舉例編寫劇本。</w:t>
            </w:r>
          </w:p>
          <w:p w14:paraId="0E7B24D7"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7-2</w:t>
            </w:r>
            <w:r w:rsidRPr="00576A7A">
              <w:rPr>
                <w:rFonts w:ascii="Times New Roman" w:eastAsiaTheme="minorEastAsia" w:hAnsi="Times New Roman" w:cs="Times New Roman"/>
                <w:color w:val="000000" w:themeColor="text1"/>
              </w:rPr>
              <w:t>能依劇本內容充分展現所扮演的角色。</w:t>
            </w:r>
          </w:p>
          <w:p w14:paraId="25411576"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7-3</w:t>
            </w:r>
            <w:r w:rsidRPr="00576A7A">
              <w:rPr>
                <w:rFonts w:ascii="Times New Roman" w:eastAsiaTheme="minorEastAsia" w:hAnsi="Times New Roman" w:cs="Times New Roman"/>
                <w:color w:val="000000" w:themeColor="text1"/>
              </w:rPr>
              <w:t>能完成「資優大不同」的剪輯工作。</w:t>
            </w:r>
          </w:p>
          <w:p w14:paraId="4CE1230A"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8-1</w:t>
            </w:r>
            <w:r w:rsidRPr="00576A7A">
              <w:rPr>
                <w:rFonts w:ascii="Times New Roman" w:eastAsiaTheme="minorEastAsia" w:hAnsi="Times New Roman" w:cs="Times New Roman"/>
                <w:color w:val="000000" w:themeColor="text1"/>
              </w:rPr>
              <w:t>能瞭解刊物編輯的方法及步驟。</w:t>
            </w:r>
          </w:p>
          <w:p w14:paraId="740A01EF"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8-2</w:t>
            </w:r>
            <w:r w:rsidRPr="00576A7A">
              <w:rPr>
                <w:rFonts w:ascii="Times New Roman" w:eastAsiaTheme="minorEastAsia" w:hAnsi="Times New Roman" w:cs="Times New Roman"/>
                <w:color w:val="000000" w:themeColor="text1"/>
              </w:rPr>
              <w:t>能彙整在資優班的學習歷程，篩選優良作品製作畢業專刊。</w:t>
            </w:r>
          </w:p>
        </w:tc>
      </w:tr>
      <w:tr w:rsidR="00447FB0" w:rsidRPr="00576A7A" w14:paraId="3C1073A8"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CF9216" w14:textId="77777777" w:rsidR="00447FB0"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9447097"/>
              </w:sdtPr>
              <w:sdtEndPr/>
              <w:sdtContent>
                <w:r w:rsidR="00447FB0"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7244EA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6E93B0D"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3C8B1CEB"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3FE129E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447FB0" w:rsidRPr="00576A7A" w14:paraId="0A7EF496"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E31C27B" w14:textId="77777777" w:rsidR="00447FB0"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475181171"/>
              </w:sdtPr>
              <w:sdtEndPr/>
              <w:sdtContent>
                <w:r w:rsidR="00447FB0" w:rsidRPr="00576A7A">
                  <w:rPr>
                    <w:rFonts w:ascii="Times New Roman" w:eastAsiaTheme="minorEastAsia" w:hAnsi="Times New Roman" w:cs="Times New Roman"/>
                    <w:b/>
                  </w:rPr>
                  <w:t>與其他領域</w:t>
                </w:r>
                <w:r w:rsidR="00447FB0" w:rsidRPr="00576A7A">
                  <w:rPr>
                    <w:rFonts w:ascii="Times New Roman" w:eastAsiaTheme="minorEastAsia" w:hAnsi="Times New Roman" w:cs="Times New Roman"/>
                    <w:b/>
                  </w:rPr>
                  <w:br/>
                  <w:t>/</w:t>
                </w:r>
                <w:r w:rsidR="00447FB0"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5FEC958"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447FB0" w:rsidRPr="00576A7A" w14:paraId="34B23AA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379DA23"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447FB0" w:rsidRPr="00576A7A" w14:paraId="5AFFDA4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8196AD" w14:textId="77777777" w:rsidR="00447FB0"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87344518"/>
              </w:sdtPr>
              <w:sdtEndPr/>
              <w:sdtContent>
                <w:r w:rsidR="00447FB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6A7E3B8B" w14:textId="77777777" w:rsidR="00447FB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42797710"/>
              </w:sdtPr>
              <w:sdtEndPr/>
              <w:sdtContent>
                <w:r w:rsidR="00447FB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7BF3564" w14:textId="77777777" w:rsidR="00447FB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434330477"/>
              </w:sdtPr>
              <w:sdtEndPr/>
              <w:sdtContent>
                <w:r w:rsidR="00447FB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4D6FF466" w14:textId="77777777" w:rsidR="00447FB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488752590"/>
              </w:sdtPr>
              <w:sdtEndPr/>
              <w:sdtContent>
                <w:r w:rsidR="00447FB0" w:rsidRPr="00576A7A">
                  <w:rPr>
                    <w:rFonts w:ascii="Times New Roman" w:eastAsiaTheme="minorEastAsia" w:hAnsi="Times New Roman" w:cs="Times New Roman"/>
                    <w:b/>
                  </w:rPr>
                  <w:t>備註</w:t>
                </w:r>
              </w:sdtContent>
            </w:sdt>
          </w:p>
        </w:tc>
      </w:tr>
      <w:tr w:rsidR="00447FB0" w:rsidRPr="00576A7A" w14:paraId="7E0ED02A" w14:textId="77777777" w:rsidTr="000F533C">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4668F5F"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562" w:type="dxa"/>
            <w:tcBorders>
              <w:top w:val="single" w:sz="6" w:space="0" w:color="000000"/>
              <w:left w:val="single" w:sz="6" w:space="0" w:color="000000"/>
              <w:bottom w:val="single" w:sz="6" w:space="0" w:color="000000"/>
              <w:right w:val="single" w:sz="6" w:space="0" w:color="000000"/>
            </w:tcBorders>
            <w:vAlign w:val="center"/>
          </w:tcPr>
          <w:p w14:paraId="0D96E95C"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「寶」證「優」你</w:t>
            </w:r>
            <w:r w:rsidRPr="00576A7A">
              <w:rPr>
                <w:rFonts w:ascii="Times New Roman" w:eastAsiaTheme="minorEastAsia" w:hAnsi="Times New Roman" w:cs="Times New Roman"/>
              </w:rPr>
              <w:t>─</w:t>
            </w:r>
          </w:p>
          <w:p w14:paraId="71832A96"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005B739" w14:textId="77777777" w:rsidR="00447FB0" w:rsidRPr="00576A7A" w:rsidRDefault="00447FB0" w:rsidP="00F14442">
            <w:pPr>
              <w:pStyle w:val="a4"/>
              <w:numPr>
                <w:ilvl w:val="0"/>
                <w:numId w:val="94"/>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規劃與設計迎新活動</w:t>
            </w:r>
          </w:p>
          <w:p w14:paraId="0652F3E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發想迎新主題並且討論分工與任務分配。</w:t>
            </w:r>
          </w:p>
          <w:p w14:paraId="3764AC5B"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小組合作規劃闖關活動。</w:t>
            </w:r>
          </w:p>
          <w:p w14:paraId="2C34F00F"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整理完整的迎新流程與內容。</w:t>
            </w:r>
          </w:p>
          <w:p w14:paraId="05EA307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在闖關活動中除領導學弟妹進行任務，也需透過團隊合作完成挑戰。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0452F85E"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預定</w:t>
            </w:r>
            <w:r w:rsidRPr="00576A7A">
              <w:rPr>
                <w:rFonts w:ascii="Times New Roman" w:eastAsiaTheme="minorEastAsia" w:hAnsi="Times New Roman" w:cs="Times New Roman"/>
              </w:rPr>
              <w:t>10-11</w:t>
            </w:r>
            <w:r w:rsidRPr="00576A7A">
              <w:rPr>
                <w:rFonts w:ascii="Times New Roman" w:eastAsiaTheme="minorEastAsia" w:hAnsi="Times New Roman" w:cs="Times New Roman"/>
              </w:rPr>
              <w:t>月辦理迎新活動</w:t>
            </w:r>
          </w:p>
        </w:tc>
      </w:tr>
      <w:tr w:rsidR="00447FB0" w:rsidRPr="00576A7A" w14:paraId="49D4B25C"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54C6E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562" w:type="dxa"/>
            <w:tcBorders>
              <w:top w:val="single" w:sz="6" w:space="0" w:color="000000"/>
              <w:left w:val="single" w:sz="6" w:space="0" w:color="000000"/>
              <w:bottom w:val="single" w:sz="6" w:space="0" w:color="000000"/>
              <w:right w:val="single" w:sz="6" w:space="0" w:color="000000"/>
            </w:tcBorders>
            <w:vAlign w:val="center"/>
          </w:tcPr>
          <w:p w14:paraId="6460730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領袖高峰會</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32A8459"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認識成功者的特質與成功因素</w:t>
            </w:r>
          </w:p>
          <w:p w14:paraId="7124473C"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從老師介紹的各領域領袖，整理出領導者成功的關鍵。</w:t>
            </w:r>
            <w:r w:rsidRPr="00576A7A">
              <w:rPr>
                <w:rFonts w:ascii="Times New Roman" w:eastAsiaTheme="minorEastAsia" w:hAnsi="Times New Roman" w:cs="Times New Roman"/>
              </w:rPr>
              <w:t xml:space="preserve"> </w:t>
            </w:r>
          </w:p>
          <w:p w14:paraId="17CDC122"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製作領導人物比較表。</w:t>
            </w:r>
            <w:r w:rsidRPr="00576A7A">
              <w:rPr>
                <w:rFonts w:ascii="Times New Roman" w:eastAsiaTheme="minorEastAsia" w:hAnsi="Times New Roman" w:cs="Times New Roman"/>
              </w:rPr>
              <w:t xml:space="preserve"> </w:t>
            </w:r>
          </w:p>
          <w:p w14:paraId="4B770467"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透過勾選領導者特質，學習領導者與管理者之間的思維有什麼不同。</w:t>
            </w:r>
          </w:p>
          <w:p w14:paraId="2FF0AF19"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分組報告個領域的領者者，並分享其成功的因素。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3F7A1717"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3F6ACD2E"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CB4790"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8-10</w:t>
            </w:r>
          </w:p>
        </w:tc>
        <w:tc>
          <w:tcPr>
            <w:tcW w:w="2562" w:type="dxa"/>
            <w:tcBorders>
              <w:top w:val="single" w:sz="6" w:space="0" w:color="000000"/>
              <w:left w:val="single" w:sz="6" w:space="0" w:color="000000"/>
              <w:bottom w:val="single" w:sz="6" w:space="0" w:color="000000"/>
              <w:right w:val="single" w:sz="6" w:space="0" w:color="000000"/>
            </w:tcBorders>
            <w:vAlign w:val="center"/>
          </w:tcPr>
          <w:p w14:paraId="34855ED7"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誰是領頭羊</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B943DEF"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了解自己的領導者特質</w:t>
            </w:r>
          </w:p>
          <w:p w14:paraId="0119063E"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透過問題了解自己屬於哪一種動物類型的領導風格。</w:t>
            </w:r>
          </w:p>
          <w:p w14:paraId="38113B49"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記錄自己領導風格類型的優缺點，並分析自己的性格是否有相對應。</w:t>
            </w:r>
          </w:p>
          <w:p w14:paraId="081C334B"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依照佩勒林所分出的四種領導性格，選出自己所在的位置，紀錄自的優點，並改善自己的缺點。</w:t>
            </w:r>
          </w:p>
        </w:tc>
        <w:tc>
          <w:tcPr>
            <w:tcW w:w="1275" w:type="dxa"/>
            <w:tcBorders>
              <w:top w:val="single" w:sz="6" w:space="0" w:color="000000"/>
              <w:left w:val="single" w:sz="6" w:space="0" w:color="000000"/>
              <w:bottom w:val="single" w:sz="6" w:space="0" w:color="000000"/>
              <w:right w:val="single" w:sz="4" w:space="0" w:color="000000"/>
            </w:tcBorders>
            <w:vAlign w:val="center"/>
          </w:tcPr>
          <w:p w14:paraId="3CE88609"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26BA9B4B" w14:textId="77777777" w:rsidTr="000F533C">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4E233E"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11-14</w:t>
            </w:r>
          </w:p>
        </w:tc>
        <w:tc>
          <w:tcPr>
            <w:tcW w:w="2562" w:type="dxa"/>
            <w:tcBorders>
              <w:top w:val="single" w:sz="6" w:space="0" w:color="000000"/>
              <w:left w:val="single" w:sz="6" w:space="0" w:color="000000"/>
              <w:bottom w:val="single" w:sz="6" w:space="0" w:color="000000"/>
              <w:right w:val="single" w:sz="6" w:space="0" w:color="000000"/>
            </w:tcBorders>
            <w:vAlign w:val="center"/>
          </w:tcPr>
          <w:p w14:paraId="73AAF0F0"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傳承徽章設計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FEA2B48"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徽章設計與票選</w:t>
            </w:r>
          </w:p>
          <w:p w14:paraId="558B7259"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整合資優生的正向特質，以及附小的意象，結合創意融入畢業徽章設計。</w:t>
            </w:r>
          </w:p>
          <w:p w14:paraId="61AEB0A6"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分享徽章設計理念，票選最具代表性的資優班徽章。</w:t>
            </w:r>
          </w:p>
          <w:p w14:paraId="05BBB4DD"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14:paraId="0D162CA0"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0A79A883" w14:textId="77777777" w:rsidTr="000F533C">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E4435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14:paraId="52F767A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附小</w:t>
            </w:r>
            <w:r w:rsidRPr="00576A7A">
              <w:rPr>
                <w:rFonts w:ascii="Times New Roman" w:eastAsiaTheme="minorEastAsia" w:hAnsi="Times New Roman" w:cs="Times New Roman"/>
                <w:kern w:val="2"/>
              </w:rPr>
              <w:t>YT</w:t>
            </w:r>
            <w:r w:rsidRPr="00576A7A">
              <w:rPr>
                <w:rFonts w:ascii="Times New Roman" w:eastAsiaTheme="minorEastAsia" w:hAnsi="Times New Roman" w:cs="Times New Roman"/>
                <w:kern w:val="2"/>
              </w:rPr>
              <w:t>夢</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85104E0"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我的主題曲</w:t>
            </w:r>
          </w:p>
          <w:p w14:paraId="57350BF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選擇代表自己的一首歌</w:t>
            </w:r>
          </w:p>
          <w:p w14:paraId="2918257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透過歌曲改編或原創進行資優班學習回顧與成長反思</w:t>
            </w:r>
          </w:p>
          <w:p w14:paraId="1E615AC9"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進行歌曲改編或自創</w:t>
            </w:r>
          </w:p>
          <w:p w14:paraId="17E498BB"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我的主題曲傳唱與分享</w:t>
            </w:r>
          </w:p>
          <w:p w14:paraId="37C3EAE4"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附小</w:t>
            </w:r>
            <w:r w:rsidRPr="00576A7A">
              <w:rPr>
                <w:rFonts w:ascii="Times New Roman" w:eastAsiaTheme="minorEastAsia" w:hAnsi="Times New Roman" w:cs="Times New Roman"/>
                <w:color w:val="0070C0"/>
              </w:rPr>
              <w:t>YT</w:t>
            </w:r>
            <w:r w:rsidRPr="00576A7A">
              <w:rPr>
                <w:rFonts w:ascii="Times New Roman" w:eastAsiaTheme="minorEastAsia" w:hAnsi="Times New Roman" w:cs="Times New Roman"/>
                <w:color w:val="0070C0"/>
              </w:rPr>
              <w:t>夢</w:t>
            </w:r>
          </w:p>
          <w:p w14:paraId="72170611"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透過回顧與分類選擇最具校園印象的事件或活動</w:t>
            </w:r>
          </w:p>
          <w:p w14:paraId="7850A0D3"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依照主題進行選材與資料蒐集</w:t>
            </w:r>
          </w:p>
          <w:p w14:paraId="4836B929"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進行影音剪輯與拍攝</w:t>
            </w:r>
          </w:p>
          <w:p w14:paraId="766A3322"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分享附小生活故事影集</w:t>
            </w:r>
          </w:p>
        </w:tc>
        <w:tc>
          <w:tcPr>
            <w:tcW w:w="1275" w:type="dxa"/>
            <w:tcBorders>
              <w:top w:val="single" w:sz="6" w:space="0" w:color="000000"/>
              <w:left w:val="single" w:sz="6" w:space="0" w:color="000000"/>
              <w:bottom w:val="single" w:sz="6" w:space="0" w:color="000000"/>
              <w:right w:val="single" w:sz="4" w:space="0" w:color="000000"/>
            </w:tcBorders>
            <w:vAlign w:val="center"/>
          </w:tcPr>
          <w:p w14:paraId="63388600"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6EA9E4D4" w14:textId="77777777" w:rsidTr="000F533C">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8425C6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14:paraId="24DF480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24DA7348"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6B8562FA"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7732F825"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9668FDC"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099CEA2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BC873D"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447FB0" w:rsidRPr="00576A7A" w14:paraId="2FC59C8D" w14:textId="77777777" w:rsidTr="000F533C">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3CECBF4" w14:textId="77777777" w:rsidR="00447FB0"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15638453"/>
              </w:sdtPr>
              <w:sdtEndPr/>
              <w:sdtContent>
                <w:r w:rsidR="00447FB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0F7332ED" w14:textId="77777777" w:rsidR="00447FB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15403811"/>
              </w:sdtPr>
              <w:sdtEndPr/>
              <w:sdtContent>
                <w:r w:rsidR="00447FB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5175550F" w14:textId="77777777" w:rsidR="00447FB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61544867"/>
              </w:sdtPr>
              <w:sdtEndPr/>
              <w:sdtContent>
                <w:r w:rsidR="00447FB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1D4D0BAD" w14:textId="77777777" w:rsidR="00447FB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69348015"/>
              </w:sdtPr>
              <w:sdtEndPr/>
              <w:sdtContent>
                <w:r w:rsidR="00447FB0" w:rsidRPr="00576A7A">
                  <w:rPr>
                    <w:rFonts w:ascii="Times New Roman" w:eastAsiaTheme="minorEastAsia" w:hAnsi="Times New Roman" w:cs="Times New Roman"/>
                    <w:b/>
                  </w:rPr>
                  <w:t>備註</w:t>
                </w:r>
              </w:sdtContent>
            </w:sdt>
          </w:p>
        </w:tc>
      </w:tr>
      <w:tr w:rsidR="00447FB0" w:rsidRPr="00576A7A" w14:paraId="232FC91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13A9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562" w:type="dxa"/>
            <w:tcBorders>
              <w:top w:val="single" w:sz="4" w:space="0" w:color="auto"/>
              <w:left w:val="single" w:sz="4" w:space="0" w:color="auto"/>
              <w:bottom w:val="single" w:sz="4" w:space="0" w:color="auto"/>
              <w:right w:val="single" w:sz="4" w:space="0" w:color="auto"/>
            </w:tcBorders>
            <w:vAlign w:val="center"/>
          </w:tcPr>
          <w:p w14:paraId="4C5E9E16"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14:paraId="64E398B8" w14:textId="77777777" w:rsidR="00447FB0" w:rsidRPr="00576A7A" w:rsidRDefault="00447FB0" w:rsidP="00F14442">
            <w:pPr>
              <w:pStyle w:val="a4"/>
              <w:widowControl/>
              <w:numPr>
                <w:ilvl w:val="0"/>
                <w:numId w:val="29"/>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color w:val="0070C0"/>
              </w:rPr>
              <w:t>從不同角度了解他人對資優生的看法與影響</w:t>
            </w:r>
          </w:p>
          <w:p w14:paraId="0A66A5C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能從不同角度思考「資優生大不同」的事件，觀察生活周遭所發生的事例，加入創意後改編成劇本。</w:t>
            </w:r>
          </w:p>
          <w:p w14:paraId="1EF3BD4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規劃職務分配與設計分鏡圖</w:t>
            </w:r>
          </w:p>
          <w:p w14:paraId="07B241A4"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能依劇本內容充分展現角色魅力，盡力演出。</w:t>
            </w:r>
          </w:p>
        </w:tc>
        <w:tc>
          <w:tcPr>
            <w:tcW w:w="1275" w:type="dxa"/>
            <w:tcBorders>
              <w:top w:val="single" w:sz="4" w:space="0" w:color="auto"/>
              <w:left w:val="single" w:sz="4" w:space="0" w:color="auto"/>
              <w:bottom w:val="single" w:sz="4" w:space="0" w:color="auto"/>
              <w:right w:val="single" w:sz="4" w:space="0" w:color="auto"/>
            </w:tcBorders>
          </w:tcPr>
          <w:p w14:paraId="5C8CDE0F"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p>
        </w:tc>
      </w:tr>
      <w:tr w:rsidR="00447FB0" w:rsidRPr="00576A7A" w14:paraId="3502835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42DA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5-10</w:t>
            </w:r>
          </w:p>
        </w:tc>
        <w:tc>
          <w:tcPr>
            <w:tcW w:w="2562" w:type="dxa"/>
            <w:tcBorders>
              <w:top w:val="single" w:sz="4" w:space="0" w:color="auto"/>
              <w:left w:val="single" w:sz="4" w:space="0" w:color="auto"/>
              <w:bottom w:val="single" w:sz="4" w:space="0" w:color="auto"/>
              <w:right w:val="single" w:sz="4" w:space="0" w:color="auto"/>
            </w:tcBorders>
            <w:vAlign w:val="center"/>
          </w:tcPr>
          <w:p w14:paraId="4EC98FA7" w14:textId="77777777" w:rsidR="00447FB0" w:rsidRPr="00576A7A" w:rsidRDefault="00447FB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598D29C"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72D47573"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規劃畢業發表主題及活動</w:t>
            </w:r>
          </w:p>
          <w:p w14:paraId="5BAAA141"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討論跨校發表形式及各組任務</w:t>
            </w:r>
          </w:p>
          <w:p w14:paraId="3BF92AC8"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觀摩他校作品後回饋與交流</w:t>
            </w:r>
          </w:p>
        </w:tc>
        <w:tc>
          <w:tcPr>
            <w:tcW w:w="1275" w:type="dxa"/>
            <w:tcBorders>
              <w:top w:val="single" w:sz="4" w:space="0" w:color="auto"/>
              <w:left w:val="single" w:sz="4" w:space="0" w:color="auto"/>
              <w:bottom w:val="single" w:sz="4" w:space="0" w:color="auto"/>
              <w:right w:val="single" w:sz="4" w:space="0" w:color="auto"/>
            </w:tcBorders>
          </w:tcPr>
          <w:p w14:paraId="60EB1146"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w:t>
            </w:r>
          </w:p>
        </w:tc>
      </w:tr>
      <w:tr w:rsidR="00447FB0" w:rsidRPr="00576A7A" w14:paraId="6656838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C769E4A"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11-14</w:t>
            </w:r>
          </w:p>
        </w:tc>
        <w:tc>
          <w:tcPr>
            <w:tcW w:w="2562" w:type="dxa"/>
            <w:tcBorders>
              <w:top w:val="single" w:sz="4" w:space="0" w:color="auto"/>
              <w:left w:val="single" w:sz="4" w:space="0" w:color="auto"/>
              <w:bottom w:val="single" w:sz="4" w:space="0" w:color="auto"/>
              <w:right w:val="single" w:sz="4" w:space="0" w:color="auto"/>
            </w:tcBorders>
            <w:vAlign w:val="center"/>
          </w:tcPr>
          <w:p w14:paraId="2DA3615D"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成果彙編</w:t>
            </w:r>
          </w:p>
          <w:p w14:paraId="6FDAF68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2FF59A"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整理學習成果與編輯刊物</w:t>
            </w:r>
          </w:p>
          <w:p w14:paraId="50EDF215"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檢視過去學習資料進行篩選。</w:t>
            </w:r>
          </w:p>
          <w:p w14:paraId="536CE100"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了解刊物呈現的目的與原則。</w:t>
            </w:r>
          </w:p>
          <w:p w14:paraId="1300A0E2"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討論畢業專刊主題與內容規劃</w:t>
            </w:r>
          </w:p>
          <w:p w14:paraId="1A28B673"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互相校對與提供修改意見。</w:t>
            </w:r>
          </w:p>
          <w:p w14:paraId="26EC240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文稿撰寫與圖文排版。</w:t>
            </w:r>
          </w:p>
          <w:p w14:paraId="4C2F20F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14:paraId="4710B0AC"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814D0F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00007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15-18</w:t>
            </w:r>
          </w:p>
        </w:tc>
        <w:tc>
          <w:tcPr>
            <w:tcW w:w="2562" w:type="dxa"/>
            <w:tcBorders>
              <w:top w:val="single" w:sz="4" w:space="0" w:color="auto"/>
              <w:left w:val="single" w:sz="4" w:space="0" w:color="auto"/>
              <w:bottom w:val="single" w:sz="4" w:space="0" w:color="auto"/>
              <w:right w:val="single" w:sz="4" w:space="0" w:color="auto"/>
            </w:tcBorders>
            <w:vAlign w:val="center"/>
          </w:tcPr>
          <w:p w14:paraId="3C3D69BD" w14:textId="77777777" w:rsidR="00447FB0" w:rsidRPr="00576A7A" w:rsidRDefault="00447FB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B0E528D" w14:textId="77777777" w:rsidR="00447FB0" w:rsidRPr="00576A7A" w:rsidRDefault="00447FB0" w:rsidP="00F14442">
            <w:pPr>
              <w:pStyle w:val="a4"/>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設計畢業成果展演活動</w:t>
            </w:r>
          </w:p>
          <w:p w14:paraId="0F81AB5D"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預告片剪輯</w:t>
            </w:r>
            <w:r w:rsidRPr="00576A7A">
              <w:rPr>
                <w:rFonts w:ascii="Times New Roman" w:eastAsiaTheme="minorEastAsia" w:hAnsi="Times New Roman" w:cs="Times New Roman"/>
              </w:rPr>
              <w:t>)</w:t>
            </w:r>
          </w:p>
          <w:p w14:paraId="7C97D4D7"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分組分工籌備與執行資優班傳承計畫（主持人、司儀、音效、場地、美工組）</w:t>
            </w:r>
          </w:p>
          <w:p w14:paraId="67CD35F0"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14:paraId="469B1F83"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w:t>
            </w:r>
          </w:p>
        </w:tc>
      </w:tr>
      <w:tr w:rsidR="00447FB0" w:rsidRPr="00576A7A" w14:paraId="6B87966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1A053B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562" w:type="dxa"/>
            <w:tcBorders>
              <w:top w:val="single" w:sz="4" w:space="0" w:color="auto"/>
              <w:left w:val="single" w:sz="4" w:space="0" w:color="auto"/>
              <w:bottom w:val="single" w:sz="4" w:space="0" w:color="auto"/>
              <w:right w:val="single" w:sz="4" w:space="0" w:color="auto"/>
            </w:tcBorders>
            <w:vAlign w:val="center"/>
          </w:tcPr>
          <w:p w14:paraId="5EB7723C"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A645D5"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0BD1D4A6"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BD796BC"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68BE6723"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53E063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A30FA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99CE9F6"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書籍：歷年畢業專刊。</w:t>
            </w:r>
          </w:p>
          <w:p w14:paraId="23C87037"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問卷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測驗</w:t>
            </w:r>
          </w:p>
          <w:p w14:paraId="5B85AC65" w14:textId="77777777" w:rsidR="00447FB0" w:rsidRPr="00576A7A" w:rsidRDefault="00447FB0" w:rsidP="00F14442">
            <w:pPr>
              <w:pStyle w:val="a4"/>
              <w:numPr>
                <w:ilvl w:val="0"/>
                <w:numId w:val="98"/>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PDP</w:t>
            </w:r>
            <w:r w:rsidRPr="00576A7A">
              <w:rPr>
                <w:rFonts w:ascii="Times New Roman" w:eastAsiaTheme="minorEastAsia" w:hAnsi="Times New Roman" w:cs="Times New Roman"/>
                <w:color w:val="000000" w:themeColor="text1"/>
              </w:rPr>
              <w:t>領導特質分析系統</w:t>
            </w:r>
          </w:p>
          <w:p w14:paraId="3233844C"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學習與評量平台：</w:t>
            </w:r>
            <w:r w:rsidRPr="00576A7A">
              <w:rPr>
                <w:rFonts w:ascii="Times New Roman" w:eastAsiaTheme="minorEastAsia" w:hAnsi="Times New Roman" w:cs="Times New Roman"/>
                <w:color w:val="000000" w:themeColor="text1"/>
              </w:rPr>
              <w:t>Goole classroom</w:t>
            </w:r>
            <w:r w:rsidRPr="00576A7A">
              <w:rPr>
                <w:rFonts w:ascii="Times New Roman" w:eastAsiaTheme="minorEastAsia" w:hAnsi="Times New Roman" w:cs="Times New Roman"/>
                <w:color w:val="000000" w:themeColor="text1"/>
              </w:rPr>
              <w:t>「未來夢工廠」課程</w:t>
            </w:r>
          </w:p>
          <w:p w14:paraId="7D6716C5"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其他資源：</w:t>
            </w:r>
          </w:p>
          <w:p w14:paraId="76E1887C" w14:textId="77777777" w:rsidR="00447FB0" w:rsidRPr="00576A7A" w:rsidRDefault="00447FB0"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1. </w:t>
            </w:r>
            <w:r w:rsidRPr="00576A7A">
              <w:rPr>
                <w:rFonts w:ascii="Times New Roman" w:eastAsiaTheme="minorEastAsia" w:hAnsi="Times New Roman" w:cs="Times New Roman"/>
                <w:color w:val="000000" w:themeColor="text1"/>
              </w:rPr>
              <w:t>資優生領導才能課程教學模組</w:t>
            </w:r>
            <w:r w:rsidRPr="00576A7A">
              <w:rPr>
                <w:rFonts w:ascii="Times New Roman" w:eastAsiaTheme="minorEastAsia" w:hAnsi="Times New Roman" w:cs="Times New Roman"/>
                <w:color w:val="000000" w:themeColor="text1"/>
              </w:rPr>
              <w:t>II</w:t>
            </w:r>
            <w:r w:rsidRPr="00576A7A">
              <w:rPr>
                <w:rFonts w:ascii="Times New Roman" w:eastAsiaTheme="minorEastAsia" w:hAnsi="Times New Roman" w:cs="Times New Roman"/>
                <w:color w:val="000000" w:themeColor="text1"/>
              </w:rPr>
              <w:t>：探索將才的祕因</w:t>
            </w:r>
          </w:p>
        </w:tc>
      </w:tr>
      <w:tr w:rsidR="00447FB0" w:rsidRPr="00576A7A" w14:paraId="5409303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7824279"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B3D26DF"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447FB0" w:rsidRPr="00576A7A" w14:paraId="5F9DB96A"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F8BD42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3257712E"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447FB0" w:rsidRPr="00576A7A" w14:paraId="5921A08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0DF113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8A35E0A"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E5B8C49"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0E112AD1" w14:textId="77777777" w:rsidR="002C61F9" w:rsidRPr="00576A7A" w:rsidRDefault="002C61F9" w:rsidP="0057771B">
      <w:pPr>
        <w:rPr>
          <w:rFonts w:ascii="Times New Roman" w:eastAsiaTheme="minorEastAsia" w:hAnsi="Times New Roman" w:cs="Times New Roman"/>
          <w:b/>
          <w:bCs/>
          <w:color w:val="0070C0"/>
          <w:sz w:val="24"/>
          <w:szCs w:val="24"/>
          <w:lang w:val="en-US" w:bidi="ar-SA"/>
        </w:rPr>
      </w:pPr>
    </w:p>
    <w:p w14:paraId="1D6FECE5" w14:textId="5044805E" w:rsidR="00447FB0" w:rsidRPr="00576A7A" w:rsidRDefault="00447FB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創造力</w:t>
      </w:r>
    </w:p>
    <w:tbl>
      <w:tblPr>
        <w:tblW w:w="16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gridCol w:w="3685"/>
        <w:gridCol w:w="3685"/>
      </w:tblGrid>
      <w:tr w:rsidR="00DE26D0" w:rsidRPr="00576A7A" w14:paraId="05678079" w14:textId="77777777" w:rsidTr="000F533C">
        <w:trPr>
          <w:gridAfter w:val="2"/>
          <w:wAfter w:w="7370"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E602B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502C73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6A1BE03"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06032693"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1EB92B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E26D0" w:rsidRPr="00576A7A" w14:paraId="4DD3F458" w14:textId="77777777" w:rsidTr="000F533C">
        <w:trPr>
          <w:gridAfter w:val="2"/>
          <w:wAfter w:w="7370"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6EB85235"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3036BA8F"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E9FCACE"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3405EC" w14:textId="77777777" w:rsidR="00DE26D0" w:rsidRPr="00576A7A" w:rsidRDefault="00DE26D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E26D0" w:rsidRPr="00576A7A" w14:paraId="201F4E3C" w14:textId="77777777" w:rsidTr="000F533C">
        <w:trPr>
          <w:gridAfter w:val="2"/>
          <w:wAfter w:w="7370"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751A3FE"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20D20CF"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B0A7B9"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DE26D0" w:rsidRPr="00576A7A" w14:paraId="70392E8B" w14:textId="77777777" w:rsidTr="000F533C">
        <w:trPr>
          <w:gridAfter w:val="2"/>
          <w:wAfter w:w="7370"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C09082B"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318B588D"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設計領航員</w:t>
            </w:r>
          </w:p>
        </w:tc>
        <w:tc>
          <w:tcPr>
            <w:tcW w:w="1406" w:type="dxa"/>
            <w:tcBorders>
              <w:top w:val="single" w:sz="4" w:space="0" w:color="000000"/>
              <w:left w:val="single" w:sz="6" w:space="0" w:color="000000"/>
              <w:bottom w:val="single" w:sz="6" w:space="0" w:color="000000"/>
              <w:right w:val="single" w:sz="6" w:space="0" w:color="000000"/>
            </w:tcBorders>
            <w:vAlign w:val="center"/>
          </w:tcPr>
          <w:p w14:paraId="49D0E7A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E549224"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3D77550E"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606DC2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E26D0" w:rsidRPr="00576A7A" w14:paraId="4B062BA8"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B6AED"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1D01FD9C"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406" w:type="dxa"/>
            <w:tcBorders>
              <w:top w:val="single" w:sz="6" w:space="0" w:color="000000"/>
              <w:left w:val="single" w:sz="6" w:space="0" w:color="000000"/>
              <w:bottom w:val="single" w:sz="6" w:space="0" w:color="000000"/>
              <w:right w:val="single" w:sz="6" w:space="0" w:color="000000"/>
            </w:tcBorders>
            <w:vAlign w:val="center"/>
          </w:tcPr>
          <w:p w14:paraId="706B18A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579D5D03"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E26D0" w:rsidRPr="00576A7A" w14:paraId="6DD9BB92" w14:textId="77777777" w:rsidTr="000F533C">
        <w:trPr>
          <w:gridAfter w:val="2"/>
          <w:wAfter w:w="7370" w:type="dxa"/>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6C5B7A1"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2A226F09"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60A740E"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5A12F103"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23B4D536"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6B643947" w14:textId="77777777" w:rsidR="00DE26D0" w:rsidRPr="00576A7A" w:rsidRDefault="00DE26D0" w:rsidP="00C10BE9">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7EF64F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4A59B0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C2</w:t>
            </w:r>
            <w:r w:rsidRPr="00576A7A">
              <w:rPr>
                <w:rFonts w:ascii="Times New Roman" w:eastAsiaTheme="minorEastAsia" w:hAnsi="Times New Roman" w:cs="Times New Roman"/>
                <w:bCs/>
              </w:rPr>
              <w:t>人際關係與團隊合作</w:t>
            </w:r>
          </w:p>
        </w:tc>
      </w:tr>
      <w:tr w:rsidR="00DE26D0" w:rsidRPr="00576A7A" w14:paraId="15E2FB0E" w14:textId="77777777" w:rsidTr="000F533C">
        <w:trPr>
          <w:gridAfter w:val="2"/>
          <w:wAfter w:w="7370"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54FDBAE3"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24F77134" w14:textId="77777777" w:rsidR="00DE26D0" w:rsidRPr="00576A7A" w:rsidRDefault="00DE26D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3BEB075"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具備盡情展現創造性人格特質的個人觀，展現大膽提問與持續探尋的熱情與動力。</w:t>
            </w:r>
          </w:p>
          <w:p w14:paraId="058446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具備蒐集資料來源的能力與習慣，判斷處理順序與設定選擇標準，善用各種方式提出多種解決問題的構想。</w:t>
            </w:r>
          </w:p>
          <w:p w14:paraId="3E9D1F8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善於覺察現象，擴充生活經驗，提出與眾不同的創新想法，因應日常生活情境。</w:t>
            </w:r>
          </w:p>
          <w:p w14:paraId="2CD078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p>
          <w:p w14:paraId="54B75818"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具備科技與資訊應用在創造力的基本素養，並識讀各類媒體內容與創造力的關係。</w:t>
            </w:r>
          </w:p>
          <w:p w14:paraId="18BB61B8" w14:textId="77777777" w:rsidR="00DE26D0" w:rsidRPr="00576A7A" w:rsidRDefault="00DE26D0" w:rsidP="000F533C">
            <w:pPr>
              <w:pStyle w:val="Web"/>
              <w:shd w:val="clear" w:color="auto" w:fill="FFFFFF"/>
              <w:spacing w:before="0" w:beforeAutospacing="0" w:after="0" w:afterAutospacing="0"/>
              <w:ind w:leftChars="21" w:left="1179" w:hangingChars="472" w:hanging="1133"/>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具備友善人際情懷，</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接受他人協助、分享</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想法與接納他人意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見，並參與團隊合作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r w:rsidRPr="00576A7A">
              <w:rPr>
                <w:rFonts w:ascii="Times New Roman" w:eastAsiaTheme="minorEastAsia" w:hAnsi="Times New Roman" w:cs="Times New Roman"/>
              </w:rPr>
              <w:t xml:space="preserve"> </w:t>
            </w:r>
          </w:p>
          <w:p w14:paraId="67A090E1" w14:textId="77777777" w:rsidR="00DE26D0" w:rsidRPr="00576A7A" w:rsidRDefault="00DE26D0" w:rsidP="000F533C">
            <w:pPr>
              <w:pStyle w:val="TableParagraph"/>
              <w:ind w:leftChars="20" w:left="1177" w:right="20" w:hangingChars="472" w:hanging="113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DE26D0" w:rsidRPr="00576A7A" w14:paraId="09E3AF6E" w14:textId="77777777" w:rsidTr="000F533C">
        <w:trPr>
          <w:gridAfter w:val="2"/>
          <w:wAfter w:w="7370" w:type="dxa"/>
          <w:trHeight w:val="521"/>
        </w:trPr>
        <w:tc>
          <w:tcPr>
            <w:tcW w:w="692" w:type="dxa"/>
            <w:vMerge w:val="restart"/>
            <w:tcBorders>
              <w:top w:val="single" w:sz="6" w:space="0" w:color="000000"/>
              <w:left w:val="single" w:sz="4" w:space="0" w:color="000000"/>
              <w:right w:val="single" w:sz="6" w:space="0" w:color="000000"/>
            </w:tcBorders>
            <w:vAlign w:val="center"/>
          </w:tcPr>
          <w:p w14:paraId="3FC61078"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2C7290E7"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422DC86E"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1e-III-2 </w:t>
            </w:r>
            <w:r w:rsidRPr="00576A7A">
              <w:rPr>
                <w:rFonts w:ascii="Times New Roman" w:eastAsiaTheme="minorEastAsia" w:hAnsi="Times New Roman" w:cs="Times New Roman"/>
              </w:rPr>
              <w:t>對學習充滿熱情且精力充沛。</w:t>
            </w:r>
            <w:r w:rsidRPr="00576A7A">
              <w:rPr>
                <w:rFonts w:ascii="Times New Roman" w:eastAsiaTheme="minorEastAsia" w:hAnsi="Times New Roman" w:cs="Times New Roman"/>
              </w:rPr>
              <w:t xml:space="preserve"> </w:t>
            </w:r>
          </w:p>
          <w:p w14:paraId="716F0DFB"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2a-III-5 </w:t>
            </w:r>
            <w:r w:rsidRPr="00576A7A">
              <w:rPr>
                <w:rFonts w:ascii="Times New Roman" w:eastAsiaTheme="minorEastAsia" w:hAnsi="Times New Roman" w:cs="Times New Roman"/>
              </w:rPr>
              <w:t>善用各種創意技法產生不同的構想</w:t>
            </w:r>
            <w:r w:rsidRPr="00576A7A">
              <w:rPr>
                <w:rFonts w:ascii="Times New Roman" w:eastAsiaTheme="minorEastAsia" w:hAnsi="Times New Roman" w:cs="Times New Roman"/>
              </w:rPr>
              <w:t xml:space="preserve"> </w:t>
            </w:r>
          </w:p>
          <w:p w14:paraId="4C785736"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3a-III-2 </w:t>
            </w:r>
            <w:r w:rsidRPr="00576A7A">
              <w:rPr>
                <w:rFonts w:ascii="Times New Roman" w:eastAsiaTheme="minorEastAsia" w:hAnsi="Times New Roman" w:cs="Times New Roman"/>
              </w:rPr>
              <w:t>經常以多元角度詮釋事物或主題。</w:t>
            </w:r>
            <w:r w:rsidRPr="00576A7A">
              <w:rPr>
                <w:rFonts w:ascii="Times New Roman" w:eastAsiaTheme="minorEastAsia" w:hAnsi="Times New Roman" w:cs="Times New Roman"/>
              </w:rPr>
              <w:t xml:space="preserve"> </w:t>
            </w:r>
          </w:p>
          <w:p w14:paraId="3FB6845D"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3b-Ⅲ-2</w:t>
            </w:r>
            <w:r w:rsidRPr="00576A7A">
              <w:rPr>
                <w:rFonts w:ascii="Times New Roman" w:eastAsiaTheme="minorEastAsia" w:hAnsi="Times New Roman" w:cs="Times New Roman"/>
                <w:sz w:val="24"/>
                <w:szCs w:val="24"/>
              </w:rPr>
              <w:t>改變原有作品的元素，擴充其趣味性與實用性</w:t>
            </w:r>
          </w:p>
          <w:p w14:paraId="5800C424"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2a-Ⅲ-3 </w:t>
            </w:r>
            <w:r w:rsidRPr="00576A7A">
              <w:rPr>
                <w:rFonts w:ascii="Times New Roman" w:eastAsiaTheme="minorEastAsia" w:hAnsi="Times New Roman" w:cs="Times New Roman"/>
                <w:sz w:val="24"/>
                <w:szCs w:val="24"/>
              </w:rPr>
              <w:t>利用科技與不同資訊擴大主題的連結性。</w:t>
            </w:r>
          </w:p>
          <w:p w14:paraId="3071898C"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4a-III-2 </w:t>
            </w:r>
            <w:r w:rsidRPr="00576A7A">
              <w:rPr>
                <w:rFonts w:ascii="Times New Roman" w:eastAsiaTheme="minorEastAsia" w:hAnsi="Times New Roman" w:cs="Times New Roman"/>
              </w:rPr>
              <w:t>創思活動時，能維護相互尊重與開放討論的環境</w:t>
            </w:r>
            <w:r w:rsidRPr="00576A7A">
              <w:rPr>
                <w:rFonts w:ascii="Times New Roman" w:eastAsiaTheme="minorEastAsia" w:hAnsi="Times New Roman" w:cs="Times New Roman"/>
              </w:rPr>
              <w:t xml:space="preserve"> </w:t>
            </w:r>
          </w:p>
          <w:p w14:paraId="0EB68BFD"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2c-III-1 </w:t>
            </w:r>
            <w:r w:rsidRPr="00576A7A">
              <w:rPr>
                <w:rFonts w:ascii="Times New Roman" w:eastAsiaTheme="minorEastAsia" w:hAnsi="Times New Roman" w:cs="Times New Roman"/>
              </w:rPr>
              <w:t>評析自己學習動機的強弱程度</w:t>
            </w:r>
            <w:r w:rsidRPr="00576A7A">
              <w:rPr>
                <w:rFonts w:ascii="Times New Roman" w:eastAsiaTheme="minorEastAsia" w:hAnsi="Times New Roman" w:cs="Times New Roman"/>
              </w:rPr>
              <w:t xml:space="preserve"> </w:t>
            </w:r>
          </w:p>
          <w:p w14:paraId="0C25315F" w14:textId="77777777" w:rsidR="00DE26D0" w:rsidRPr="00576A7A" w:rsidRDefault="00DE26D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tc>
      </w:tr>
      <w:tr w:rsidR="00DE26D0" w:rsidRPr="00576A7A" w14:paraId="150B925E" w14:textId="77777777" w:rsidTr="000F533C">
        <w:trPr>
          <w:gridAfter w:val="2"/>
          <w:wAfter w:w="7370" w:type="dxa"/>
          <w:trHeight w:val="521"/>
        </w:trPr>
        <w:tc>
          <w:tcPr>
            <w:tcW w:w="692" w:type="dxa"/>
            <w:vMerge/>
            <w:tcBorders>
              <w:top w:val="single" w:sz="6" w:space="0" w:color="000000"/>
              <w:left w:val="single" w:sz="4" w:space="0" w:color="000000"/>
              <w:right w:val="single" w:sz="6" w:space="0" w:color="000000"/>
            </w:tcBorders>
            <w:vAlign w:val="center"/>
          </w:tcPr>
          <w:p w14:paraId="7ECDBEFD"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3624DA4F"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3ED7DFD7"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A-III-9 </w:t>
            </w:r>
            <w:r w:rsidRPr="00576A7A">
              <w:rPr>
                <w:rFonts w:ascii="Times New Roman" w:eastAsiaTheme="minorEastAsia" w:hAnsi="Times New Roman" w:cs="Times New Roman"/>
              </w:rPr>
              <w:t>個人創意熱情能量的檢視。</w:t>
            </w:r>
            <w:r w:rsidRPr="00576A7A">
              <w:rPr>
                <w:rFonts w:ascii="Times New Roman" w:eastAsiaTheme="minorEastAsia" w:hAnsi="Times New Roman" w:cs="Times New Roman"/>
              </w:rPr>
              <w:t xml:space="preserve"> </w:t>
            </w:r>
          </w:p>
          <w:p w14:paraId="7AB31E7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B-III-3 </w:t>
            </w:r>
            <w:r w:rsidRPr="00576A7A">
              <w:rPr>
                <w:rFonts w:ascii="Times New Roman" w:eastAsiaTheme="minorEastAsia" w:hAnsi="Times New Roman" w:cs="Times New Roman"/>
              </w:rPr>
              <w:t>奔馳法。</w:t>
            </w:r>
          </w:p>
          <w:p w14:paraId="44A46929"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C-III-2 </w:t>
            </w:r>
            <w:r w:rsidRPr="00576A7A">
              <w:rPr>
                <w:rFonts w:ascii="Times New Roman" w:eastAsiaTheme="minorEastAsia" w:hAnsi="Times New Roman" w:cs="Times New Roman"/>
              </w:rPr>
              <w:t>習慣的突破。</w:t>
            </w:r>
            <w:r w:rsidRPr="00576A7A">
              <w:rPr>
                <w:rFonts w:ascii="Times New Roman" w:eastAsiaTheme="minorEastAsia" w:hAnsi="Times New Roman" w:cs="Times New Roman"/>
              </w:rPr>
              <w:t xml:space="preserve"> </w:t>
            </w:r>
          </w:p>
          <w:p w14:paraId="72633111"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C-II-3 </w:t>
            </w:r>
            <w:r w:rsidRPr="00576A7A">
              <w:rPr>
                <w:rFonts w:ascii="Times New Roman" w:eastAsiaTheme="minorEastAsia" w:hAnsi="Times New Roman" w:cs="Times New Roman"/>
              </w:rPr>
              <w:t>獨創性的內涵。</w:t>
            </w:r>
            <w:r w:rsidRPr="00576A7A">
              <w:rPr>
                <w:rFonts w:ascii="Times New Roman" w:eastAsiaTheme="minorEastAsia" w:hAnsi="Times New Roman" w:cs="Times New Roman"/>
              </w:rPr>
              <w:t xml:space="preserve"> </w:t>
            </w:r>
          </w:p>
          <w:p w14:paraId="625E5DF2"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心智圖軟體的操作技巧</w:t>
            </w:r>
            <w:r w:rsidRPr="00576A7A">
              <w:rPr>
                <w:rFonts w:ascii="Times New Roman" w:eastAsiaTheme="minorEastAsia" w:hAnsi="Times New Roman" w:cs="Times New Roman"/>
              </w:rPr>
              <w:t xml:space="preserve"> </w:t>
            </w:r>
          </w:p>
          <w:p w14:paraId="5947080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B-III-5 </w:t>
            </w:r>
            <w:r w:rsidRPr="00576A7A">
              <w:rPr>
                <w:rFonts w:ascii="Times New Roman" w:eastAsiaTheme="minorEastAsia" w:hAnsi="Times New Roman" w:cs="Times New Roman"/>
              </w:rPr>
              <w:t>興趣多元可能產生的影響</w:t>
            </w:r>
            <w:r w:rsidRPr="00576A7A">
              <w:rPr>
                <w:rFonts w:ascii="Times New Roman" w:eastAsiaTheme="minorEastAsia" w:hAnsi="Times New Roman" w:cs="Times New Roman"/>
              </w:rPr>
              <w:t xml:space="preserve"> </w:t>
            </w:r>
          </w:p>
        </w:tc>
      </w:tr>
      <w:tr w:rsidR="00DE26D0" w:rsidRPr="00576A7A" w14:paraId="0DC90D0F" w14:textId="77777777" w:rsidTr="000F533C">
        <w:trPr>
          <w:gridAfter w:val="2"/>
          <w:wAfter w:w="7370" w:type="dxa"/>
          <w:trHeight w:val="395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FADED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E449F65"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能使用心智圖、關注圈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影響圈思考法整理資訊</w:t>
            </w:r>
          </w:p>
          <w:p w14:paraId="59A3E119"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利用座標象限思考法分析自己的觀點</w:t>
            </w:r>
          </w:p>
          <w:p w14:paraId="7EFF5C36"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能藉由明星商數了解自己的特質</w:t>
            </w:r>
          </w:p>
          <w:p w14:paraId="2581858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透過座標象限思考法，分析自己的學習習慣</w:t>
            </w:r>
          </w:p>
          <w:p w14:paraId="74ECFE2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理解懶人包與資訊傳達的關係</w:t>
            </w:r>
          </w:p>
          <w:p w14:paraId="42DE59F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了解懶人包製作原則及步驟</w:t>
            </w:r>
          </w:p>
          <w:p w14:paraId="672EE74B"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能實際製作符合資訊設計原則的懶人包</w:t>
            </w:r>
          </w:p>
          <w:p w14:paraId="0D6C24C8"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透過懶人包的設計了解世界人權日的意義及人權相關議題</w:t>
            </w:r>
          </w:p>
          <w:p w14:paraId="08CBBBCA"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能勇於突破自我，接受不同的挑戰。</w:t>
            </w:r>
          </w:p>
          <w:p w14:paraId="0AEFF187"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能分享個人突破自我的經驗與感受。</w:t>
            </w:r>
          </w:p>
          <w:p w14:paraId="321183E9"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創新企劃步驟」設計有創意的舉辦畢業歡送會</w:t>
            </w:r>
          </w:p>
          <w:p w14:paraId="64FE6080"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5-2</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創新企劃步驟」設計有創意的成果發表會</w:t>
            </w:r>
          </w:p>
        </w:tc>
      </w:tr>
      <w:tr w:rsidR="00DE26D0" w:rsidRPr="00576A7A" w14:paraId="6375445E" w14:textId="77777777" w:rsidTr="000F533C">
        <w:trPr>
          <w:gridAfter w:val="2"/>
          <w:wAfter w:w="7370"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06A3E8" w14:textId="77777777" w:rsidR="00DE26D0"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958950648"/>
              </w:sdtPr>
              <w:sdtEndPr/>
              <w:sdtContent>
                <w:r w:rsidR="00DE26D0"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ACAE29C"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46440BA"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45141967"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F1F6BBF"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E26D0" w:rsidRPr="00576A7A" w14:paraId="7A343EFF" w14:textId="77777777" w:rsidTr="000F533C">
        <w:trPr>
          <w:gridAfter w:val="2"/>
          <w:wAfter w:w="7370"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4CCBD04" w14:textId="77777777" w:rsidR="00DE26D0"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327773"/>
              </w:sdtPr>
              <w:sdtEndPr/>
              <w:sdtContent>
                <w:r w:rsidR="00DE26D0" w:rsidRPr="00576A7A">
                  <w:rPr>
                    <w:rFonts w:ascii="Times New Roman" w:eastAsiaTheme="minorEastAsia" w:hAnsi="Times New Roman" w:cs="Times New Roman"/>
                    <w:b/>
                  </w:rPr>
                  <w:t>與其他領域</w:t>
                </w:r>
                <w:r w:rsidR="00DE26D0" w:rsidRPr="00576A7A">
                  <w:rPr>
                    <w:rFonts w:ascii="Times New Roman" w:eastAsiaTheme="minorEastAsia" w:hAnsi="Times New Roman" w:cs="Times New Roman"/>
                    <w:b/>
                  </w:rPr>
                  <w:br/>
                  <w:t>/</w:t>
                </w:r>
                <w:r w:rsidR="00DE26D0"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D7C0763"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DE26D0" w:rsidRPr="00576A7A" w14:paraId="5D59F8A4" w14:textId="77777777" w:rsidTr="000F533C">
        <w:trPr>
          <w:gridAfter w:val="2"/>
          <w:wAfter w:w="7370" w:type="dxa"/>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161BB44"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E26D0" w:rsidRPr="00576A7A" w14:paraId="5F98EBE2"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A49CB8" w14:textId="77777777" w:rsidR="00DE26D0"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61413569"/>
              </w:sdtPr>
              <w:sdtEndPr/>
              <w:sdtContent>
                <w:r w:rsidR="00DE26D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491D2353" w14:textId="77777777" w:rsidR="00DE26D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10234873"/>
              </w:sdtPr>
              <w:sdtEndPr/>
              <w:sdtContent>
                <w:r w:rsidR="00DE26D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DE0F0E1"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14:paraId="3985DDC0" w14:textId="77777777" w:rsidR="00DE26D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59963330"/>
              </w:sdtPr>
              <w:sdtEndPr/>
              <w:sdtContent>
                <w:r w:rsidR="00DE26D0" w:rsidRPr="00576A7A">
                  <w:rPr>
                    <w:rFonts w:ascii="Times New Roman" w:eastAsiaTheme="minorEastAsia" w:hAnsi="Times New Roman" w:cs="Times New Roman"/>
                    <w:b/>
                  </w:rPr>
                  <w:t>備註</w:t>
                </w:r>
              </w:sdtContent>
            </w:sdt>
          </w:p>
        </w:tc>
      </w:tr>
      <w:tr w:rsidR="00DE26D0" w:rsidRPr="00576A7A" w14:paraId="66EAF27E" w14:textId="77777777" w:rsidTr="000F533C">
        <w:trPr>
          <w:gridAfter w:val="2"/>
          <w:wAfter w:w="7370" w:type="dxa"/>
          <w:trHeight w:val="122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89E34D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62" w:type="dxa"/>
            <w:tcBorders>
              <w:top w:val="single" w:sz="6" w:space="0" w:color="000000"/>
              <w:left w:val="single" w:sz="6" w:space="0" w:color="000000"/>
              <w:bottom w:val="single" w:sz="6" w:space="0" w:color="000000"/>
              <w:right w:val="single" w:sz="6" w:space="0" w:color="000000"/>
            </w:tcBorders>
            <w:vAlign w:val="center"/>
          </w:tcPr>
          <w:p w14:paraId="385DD99F"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影響圈思考法～關心你我他</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372877A"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關注圈</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影響圈思考法應用</w:t>
            </w:r>
          </w:p>
          <w:p w14:paraId="5BC3F736"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了解</w:t>
            </w:r>
            <w:r w:rsidRPr="00576A7A">
              <w:rPr>
                <w:rFonts w:ascii="Times New Roman" w:eastAsiaTheme="minorEastAsia" w:hAnsi="Times New Roman" w:cs="Times New Roman"/>
              </w:rPr>
              <w:t>關注圈與影響圈的意義</w:t>
            </w:r>
          </w:p>
          <w:p w14:paraId="07EFACAF"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分析自己學習優弱勢的關注圈與影響圈</w:t>
            </w:r>
          </w:p>
          <w:p w14:paraId="10C075CA"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探討疫情下的關注圈與影響圈</w:t>
            </w:r>
          </w:p>
        </w:tc>
        <w:tc>
          <w:tcPr>
            <w:tcW w:w="1275" w:type="dxa"/>
            <w:tcBorders>
              <w:top w:val="single" w:sz="6" w:space="0" w:color="000000"/>
              <w:left w:val="single" w:sz="6" w:space="0" w:color="000000"/>
              <w:bottom w:val="single" w:sz="6" w:space="0" w:color="000000"/>
              <w:right w:val="single" w:sz="4" w:space="0" w:color="000000"/>
            </w:tcBorders>
            <w:vAlign w:val="center"/>
          </w:tcPr>
          <w:p w14:paraId="42739369" w14:textId="77777777" w:rsidR="00DE26D0" w:rsidRPr="00576A7A" w:rsidRDefault="00DE26D0" w:rsidP="000F533C">
            <w:pPr>
              <w:jc w:val="center"/>
              <w:rPr>
                <w:rFonts w:ascii="Times New Roman" w:eastAsiaTheme="minorEastAsia" w:hAnsi="Times New Roman" w:cs="Times New Roman"/>
              </w:rPr>
            </w:pPr>
          </w:p>
        </w:tc>
      </w:tr>
      <w:tr w:rsidR="00DE26D0" w:rsidRPr="00576A7A" w14:paraId="21899F83" w14:textId="77777777" w:rsidTr="000F533C">
        <w:trPr>
          <w:gridAfter w:val="2"/>
          <w:wAfter w:w="7370" w:type="dxa"/>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E65B3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62" w:type="dxa"/>
            <w:tcBorders>
              <w:top w:val="single" w:sz="6" w:space="0" w:color="000000"/>
              <w:left w:val="single" w:sz="6" w:space="0" w:color="000000"/>
              <w:bottom w:val="single" w:sz="6" w:space="0" w:color="000000"/>
              <w:right w:val="single" w:sz="6" w:space="0" w:color="000000"/>
            </w:tcBorders>
            <w:vAlign w:val="center"/>
          </w:tcPr>
          <w:p w14:paraId="7E9D5209"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74613022"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探討遠距學習</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F8074C6"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利用心智圖</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座標象限探討遠距學習與自主學習</w:t>
            </w:r>
          </w:p>
          <w:p w14:paraId="0E0CA37A"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探討什麼是自主學習</w:t>
            </w:r>
          </w:p>
          <w:p w14:paraId="15E8471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評估自己在遠距學習時的自主學習特質</w:t>
            </w:r>
          </w:p>
          <w:p w14:paraId="0AFC8ABD"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探討在遠距學習自己認為有效的學習方式</w:t>
            </w:r>
          </w:p>
          <w:p w14:paraId="1563236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自評線上學習的成效</w:t>
            </w:r>
          </w:p>
          <w:p w14:paraId="17528089"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規劃自主學習任務</w:t>
            </w:r>
          </w:p>
        </w:tc>
        <w:tc>
          <w:tcPr>
            <w:tcW w:w="1275" w:type="dxa"/>
            <w:tcBorders>
              <w:top w:val="single" w:sz="6" w:space="0" w:color="000000"/>
              <w:left w:val="single" w:sz="6" w:space="0" w:color="000000"/>
              <w:bottom w:val="single" w:sz="6" w:space="0" w:color="000000"/>
              <w:right w:val="single" w:sz="4" w:space="0" w:color="000000"/>
            </w:tcBorders>
            <w:vAlign w:val="center"/>
          </w:tcPr>
          <w:p w14:paraId="5319D83E"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Jamboard</w:t>
            </w:r>
          </w:p>
        </w:tc>
      </w:tr>
      <w:tr w:rsidR="00DE26D0" w:rsidRPr="00576A7A" w14:paraId="57F57221"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B9280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7-8</w:t>
            </w:r>
          </w:p>
        </w:tc>
        <w:tc>
          <w:tcPr>
            <w:tcW w:w="2562" w:type="dxa"/>
            <w:tcBorders>
              <w:top w:val="single" w:sz="6" w:space="0" w:color="000000"/>
              <w:left w:val="single" w:sz="6" w:space="0" w:color="000000"/>
              <w:bottom w:val="single" w:sz="6" w:space="0" w:color="000000"/>
              <w:right w:val="single" w:sz="6" w:space="0" w:color="000000"/>
            </w:tcBorders>
            <w:vAlign w:val="center"/>
          </w:tcPr>
          <w:p w14:paraId="55415A4D"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培養你的明星商數</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73219EF"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了解自己的優弱勢特質</w:t>
            </w:r>
          </w:p>
          <w:p w14:paraId="6819B71F"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設計自己的明星牆</w:t>
            </w:r>
          </w:p>
          <w:p w14:paraId="3D92FD2C"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自己的三個最顯著的特質</w:t>
            </w:r>
          </w:p>
          <w:p w14:paraId="4B0763D0"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你心目中的自己</w:t>
            </w:r>
            <w:r w:rsidRPr="00576A7A">
              <w:rPr>
                <w:rFonts w:ascii="Times New Roman" w:eastAsiaTheme="minorEastAsia" w:hAnsi="Times New Roman" w:cs="Times New Roman"/>
              </w:rPr>
              <w:t>/</w:t>
            </w:r>
            <w:r w:rsidRPr="00576A7A">
              <w:rPr>
                <w:rFonts w:ascii="Times New Roman" w:eastAsiaTheme="minorEastAsia" w:hAnsi="Times New Roman" w:cs="Times New Roman"/>
              </w:rPr>
              <w:t>你眼中的他</w:t>
            </w:r>
          </w:p>
          <w:p w14:paraId="758D12CD"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明星商數對自己的幫助</w:t>
            </w:r>
          </w:p>
        </w:tc>
        <w:tc>
          <w:tcPr>
            <w:tcW w:w="1275" w:type="dxa"/>
            <w:tcBorders>
              <w:top w:val="single" w:sz="6" w:space="0" w:color="000000"/>
              <w:left w:val="single" w:sz="6" w:space="0" w:color="000000"/>
              <w:bottom w:val="single" w:sz="6" w:space="0" w:color="000000"/>
              <w:right w:val="single" w:sz="4" w:space="0" w:color="000000"/>
            </w:tcBorders>
            <w:vAlign w:val="center"/>
          </w:tcPr>
          <w:p w14:paraId="4017466C" w14:textId="77777777" w:rsidR="00DE26D0" w:rsidRPr="00576A7A" w:rsidRDefault="00DE26D0" w:rsidP="000F533C">
            <w:pPr>
              <w:jc w:val="center"/>
              <w:rPr>
                <w:rFonts w:ascii="Times New Roman" w:eastAsiaTheme="minorEastAsia" w:hAnsi="Times New Roman" w:cs="Times New Roman"/>
                <w:b/>
                <w:sz w:val="16"/>
                <w:szCs w:val="16"/>
              </w:rPr>
            </w:pPr>
          </w:p>
        </w:tc>
      </w:tr>
      <w:tr w:rsidR="00DE26D0" w:rsidRPr="00576A7A" w14:paraId="37B1B7B9"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282E1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9-13</w:t>
            </w:r>
          </w:p>
        </w:tc>
        <w:tc>
          <w:tcPr>
            <w:tcW w:w="2562" w:type="dxa"/>
            <w:tcBorders>
              <w:top w:val="single" w:sz="6" w:space="0" w:color="000000"/>
              <w:left w:val="single" w:sz="6" w:space="0" w:color="000000"/>
              <w:bottom w:val="single" w:sz="6" w:space="0" w:color="000000"/>
              <w:right w:val="single" w:sz="6" w:space="0" w:color="000000"/>
            </w:tcBorders>
            <w:vAlign w:val="center"/>
          </w:tcPr>
          <w:p w14:paraId="667DC502"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part1</w:t>
            </w:r>
          </w:p>
          <w:p w14:paraId="01FBB9AB"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讓宣傳飛揚</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310E83BA"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創意懶人包設計實作</w:t>
            </w:r>
          </w:p>
          <w:p w14:paraId="14E04FAA"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懶人包的意義</w:t>
            </w:r>
            <w:r w:rsidRPr="00576A7A">
              <w:rPr>
                <w:rFonts w:ascii="Times New Roman" w:eastAsiaTheme="minorEastAsia" w:hAnsi="Times New Roman" w:cs="Times New Roman"/>
              </w:rPr>
              <w:t>/</w:t>
            </w:r>
            <w:r w:rsidRPr="00576A7A">
              <w:rPr>
                <w:rFonts w:ascii="Times New Roman" w:eastAsiaTheme="minorEastAsia" w:hAnsi="Times New Roman" w:cs="Times New Roman"/>
              </w:rPr>
              <w:t>形式與資訊傳達的關係</w:t>
            </w:r>
          </w:p>
          <w:p w14:paraId="7C5CF61C"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SCAN</w:t>
            </w:r>
            <w:r w:rsidRPr="00576A7A">
              <w:rPr>
                <w:rFonts w:ascii="Times New Roman" w:eastAsiaTheme="minorEastAsia" w:hAnsi="Times New Roman" w:cs="Times New Roman"/>
              </w:rPr>
              <w:t>」法則設計吸睛的簡報</w:t>
            </w:r>
            <w:r w:rsidRPr="00576A7A">
              <w:rPr>
                <w:rFonts w:ascii="Times New Roman" w:eastAsiaTheme="minorEastAsia" w:hAnsi="Times New Roman" w:cs="Times New Roman"/>
              </w:rPr>
              <w:t>(Canva</w:t>
            </w:r>
            <w:r w:rsidRPr="00576A7A">
              <w:rPr>
                <w:rFonts w:ascii="Times New Roman" w:eastAsiaTheme="minorEastAsia" w:hAnsi="Times New Roman" w:cs="Times New Roman"/>
              </w:rPr>
              <w:t>設計平台</w:t>
            </w:r>
            <w:r w:rsidRPr="00576A7A">
              <w:rPr>
                <w:rFonts w:ascii="Times New Roman" w:eastAsiaTheme="minorEastAsia" w:hAnsi="Times New Roman" w:cs="Times New Roman"/>
              </w:rPr>
              <w:t>)</w:t>
            </w:r>
          </w:p>
          <w:p w14:paraId="155A89B5"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選擇一個宣傳，發揮創意設計，以動畫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簡報設計宣傳的懶人包</w:t>
            </w:r>
          </w:p>
        </w:tc>
        <w:tc>
          <w:tcPr>
            <w:tcW w:w="1275" w:type="dxa"/>
            <w:tcBorders>
              <w:top w:val="single" w:sz="6" w:space="0" w:color="000000"/>
              <w:left w:val="single" w:sz="6" w:space="0" w:color="000000"/>
              <w:bottom w:val="single" w:sz="6" w:space="0" w:color="000000"/>
              <w:right w:val="single" w:sz="4" w:space="0" w:color="000000"/>
            </w:tcBorders>
            <w:vAlign w:val="center"/>
          </w:tcPr>
          <w:p w14:paraId="4D61B035" w14:textId="77777777" w:rsidR="00DE26D0" w:rsidRPr="00576A7A" w:rsidRDefault="00DE26D0" w:rsidP="000F533C">
            <w:pPr>
              <w:jc w:val="center"/>
              <w:rPr>
                <w:rFonts w:ascii="Times New Roman" w:eastAsiaTheme="minorEastAsia" w:hAnsi="Times New Roman" w:cs="Times New Roman"/>
                <w:b/>
                <w:sz w:val="16"/>
                <w:szCs w:val="16"/>
              </w:rPr>
            </w:pPr>
          </w:p>
        </w:tc>
      </w:tr>
      <w:tr w:rsidR="00C10BE9" w:rsidRPr="00576A7A" w14:paraId="040EAACD" w14:textId="77777777" w:rsidTr="000F533C">
        <w:trPr>
          <w:gridAfter w:val="2"/>
          <w:wAfter w:w="7370" w:type="dxa"/>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E1FF36" w14:textId="77777777" w:rsidR="00C10BE9" w:rsidRPr="00576A7A" w:rsidRDefault="00C10BE9" w:rsidP="00C10BE9">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14-19</w:t>
            </w:r>
          </w:p>
        </w:tc>
        <w:tc>
          <w:tcPr>
            <w:tcW w:w="2562" w:type="dxa"/>
            <w:tcBorders>
              <w:top w:val="single" w:sz="6" w:space="0" w:color="000000"/>
              <w:left w:val="single" w:sz="6" w:space="0" w:color="000000"/>
              <w:bottom w:val="single" w:sz="6" w:space="0" w:color="000000"/>
              <w:right w:val="single" w:sz="6" w:space="0" w:color="000000"/>
            </w:tcBorders>
            <w:vAlign w:val="center"/>
          </w:tcPr>
          <w:p w14:paraId="05DDD669" w14:textId="77777777" w:rsidR="00C10BE9" w:rsidRPr="00576A7A" w:rsidRDefault="00C10BE9" w:rsidP="00C10BE9">
            <w:pP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part2</w:t>
            </w:r>
          </w:p>
          <w:p w14:paraId="072E89F3" w14:textId="2A77362A" w:rsidR="00C10BE9" w:rsidRPr="00576A7A" w:rsidRDefault="00C10BE9" w:rsidP="00C10BE9">
            <w:pPr>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SDGs</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A11E93F" w14:textId="77777777" w:rsidR="00C10BE9" w:rsidRPr="00576A7A" w:rsidRDefault="00C10BE9" w:rsidP="00F14442">
            <w:pPr>
              <w:pStyle w:val="a4"/>
              <w:numPr>
                <w:ilvl w:val="0"/>
                <w:numId w:val="243"/>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利用資訊圖表設計懶人包</w:t>
            </w:r>
            <w:r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議題</w:t>
            </w:r>
          </w:p>
          <w:p w14:paraId="4C2E0ED2"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探討世界人權日</w:t>
            </w:r>
            <w:r w:rsidRPr="00576A7A">
              <w:rPr>
                <w:rFonts w:ascii="Times New Roman" w:eastAsiaTheme="minorEastAsia" w:hAnsi="Times New Roman" w:cs="Times New Roman"/>
              </w:rPr>
              <w:t>(12/10)</w:t>
            </w:r>
            <w:r w:rsidRPr="00576A7A">
              <w:rPr>
                <w:rFonts w:ascii="Times New Roman" w:eastAsiaTheme="minorEastAsia" w:hAnsi="Times New Roman" w:cs="Times New Roman"/>
              </w:rPr>
              <w:t>意義與相關議題。</w:t>
            </w:r>
          </w:p>
          <w:p w14:paraId="1DFB6E93"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議題深入探究。</w:t>
            </w:r>
          </w:p>
          <w:p w14:paraId="79CBD91C" w14:textId="51CDC08A"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以資訊圖表</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簡報製作</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議題懶人包，以表達議題的重要性</w:t>
            </w:r>
          </w:p>
        </w:tc>
        <w:tc>
          <w:tcPr>
            <w:tcW w:w="1275" w:type="dxa"/>
            <w:tcBorders>
              <w:top w:val="single" w:sz="6" w:space="0" w:color="000000"/>
              <w:left w:val="single" w:sz="6" w:space="0" w:color="000000"/>
              <w:bottom w:val="single" w:sz="6" w:space="0" w:color="000000"/>
              <w:right w:val="single" w:sz="4" w:space="0" w:color="000000"/>
            </w:tcBorders>
            <w:vAlign w:val="center"/>
          </w:tcPr>
          <w:p w14:paraId="1C5500DC" w14:textId="77777777" w:rsidR="00C10BE9" w:rsidRPr="00576A7A" w:rsidRDefault="00C10BE9" w:rsidP="00C10BE9">
            <w:pPr>
              <w:jc w:val="center"/>
              <w:rPr>
                <w:rFonts w:ascii="Times New Roman" w:eastAsiaTheme="minorEastAsia" w:hAnsi="Times New Roman" w:cs="Times New Roman"/>
                <w:b/>
              </w:rPr>
            </w:pPr>
          </w:p>
        </w:tc>
      </w:tr>
      <w:tr w:rsidR="00DE26D0" w:rsidRPr="00576A7A" w14:paraId="668B4F63" w14:textId="77777777" w:rsidTr="000F533C">
        <w:trPr>
          <w:gridAfter w:val="2"/>
          <w:wAfter w:w="7370" w:type="dxa"/>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1BB3AC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62" w:type="dxa"/>
            <w:tcBorders>
              <w:top w:val="single" w:sz="6" w:space="0" w:color="000000"/>
              <w:left w:val="single" w:sz="6" w:space="0" w:color="000000"/>
              <w:bottom w:val="single" w:sz="6" w:space="0" w:color="000000"/>
              <w:right w:val="single" w:sz="6" w:space="0" w:color="000000"/>
            </w:tcBorders>
            <w:vAlign w:val="center"/>
          </w:tcPr>
          <w:p w14:paraId="46CA1ED6"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30DC2F8" w14:textId="77777777" w:rsidR="00DE26D0" w:rsidRPr="00576A7A" w:rsidRDefault="00DE26D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1FD8C05"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6F17330"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7DCA3F8" w14:textId="77777777" w:rsidR="00DE26D0" w:rsidRPr="00576A7A" w:rsidRDefault="00DE26D0" w:rsidP="000F533C">
            <w:pPr>
              <w:jc w:val="center"/>
              <w:rPr>
                <w:rFonts w:ascii="Times New Roman" w:eastAsiaTheme="minorEastAsia" w:hAnsi="Times New Roman" w:cs="Times New Roman"/>
                <w:b/>
              </w:rPr>
            </w:pPr>
          </w:p>
        </w:tc>
      </w:tr>
      <w:tr w:rsidR="00DE26D0" w:rsidRPr="00576A7A" w14:paraId="2B9B408E"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9717132"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c>
          <w:tcPr>
            <w:tcW w:w="3685" w:type="dxa"/>
            <w:vAlign w:val="center"/>
          </w:tcPr>
          <w:p w14:paraId="601031AD" w14:textId="77777777" w:rsidR="00DE26D0" w:rsidRPr="00576A7A" w:rsidRDefault="00DE26D0" w:rsidP="000F533C">
            <w:pPr>
              <w:rPr>
                <w:rFonts w:ascii="Times New Roman" w:eastAsiaTheme="minorEastAsia" w:hAnsi="Times New Roman" w:cs="Times New Roman"/>
              </w:rPr>
            </w:pPr>
          </w:p>
        </w:tc>
        <w:tc>
          <w:tcPr>
            <w:tcW w:w="3685" w:type="dxa"/>
            <w:vAlign w:val="center"/>
          </w:tcPr>
          <w:p w14:paraId="684EA19F" w14:textId="77777777" w:rsidR="00DE26D0" w:rsidRPr="00576A7A" w:rsidRDefault="00DE26D0" w:rsidP="000F533C">
            <w:pPr>
              <w:rPr>
                <w:rFonts w:ascii="Times New Roman" w:eastAsiaTheme="minorEastAsia" w:hAnsi="Times New Roman" w:cs="Times New Roman"/>
              </w:rPr>
            </w:pPr>
          </w:p>
        </w:tc>
      </w:tr>
      <w:tr w:rsidR="00DE26D0" w:rsidRPr="00576A7A" w14:paraId="778EE4F1" w14:textId="77777777" w:rsidTr="000F533C">
        <w:trPr>
          <w:gridAfter w:val="2"/>
          <w:wAfter w:w="7370" w:type="dxa"/>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0861B9" w14:textId="77777777" w:rsidR="00DE26D0"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505271959"/>
              </w:sdtPr>
              <w:sdtEndPr/>
              <w:sdtContent>
                <w:r w:rsidR="00DE26D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2299E3C1" w14:textId="77777777" w:rsidR="00DE26D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614125093"/>
              </w:sdtPr>
              <w:sdtEndPr/>
              <w:sdtContent>
                <w:r w:rsidR="00DE26D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04C32C2C" w14:textId="77777777" w:rsidR="00DE26D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35107663"/>
              </w:sdtPr>
              <w:sdtEndPr/>
              <w:sdtContent>
                <w:r w:rsidR="00DE26D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E824B48" w14:textId="77777777" w:rsidR="00DE26D0"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00281347"/>
              </w:sdtPr>
              <w:sdtEndPr/>
              <w:sdtContent>
                <w:r w:rsidR="00DE26D0" w:rsidRPr="00576A7A">
                  <w:rPr>
                    <w:rFonts w:ascii="Times New Roman" w:eastAsiaTheme="minorEastAsia" w:hAnsi="Times New Roman" w:cs="Times New Roman"/>
                    <w:b/>
                  </w:rPr>
                  <w:t>備註</w:t>
                </w:r>
              </w:sdtContent>
            </w:sdt>
          </w:p>
        </w:tc>
      </w:tr>
      <w:tr w:rsidR="00DE26D0" w:rsidRPr="00576A7A" w14:paraId="5132578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F1DEF2"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1-2</w:t>
            </w:r>
          </w:p>
        </w:tc>
        <w:tc>
          <w:tcPr>
            <w:tcW w:w="2562" w:type="dxa"/>
            <w:tcBorders>
              <w:top w:val="single" w:sz="4" w:space="0" w:color="auto"/>
              <w:left w:val="single" w:sz="4" w:space="0" w:color="auto"/>
              <w:bottom w:val="single" w:sz="4" w:space="0" w:color="auto"/>
              <w:right w:val="single" w:sz="4" w:space="0" w:color="auto"/>
            </w:tcBorders>
            <w:vAlign w:val="center"/>
          </w:tcPr>
          <w:p w14:paraId="3D02CB3F"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2F3C07DB"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與成功有約</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D06197A" w14:textId="77777777" w:rsidR="00DE26D0" w:rsidRPr="00576A7A" w:rsidRDefault="00DE26D0" w:rsidP="00F14442">
            <w:pPr>
              <w:pStyle w:val="a4"/>
              <w:widowControl/>
              <w:numPr>
                <w:ilvl w:val="0"/>
                <w:numId w:val="243"/>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七個好習慣的反思與展望</w:t>
            </w:r>
          </w:p>
          <w:p w14:paraId="5E0C2AA5"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反思</w:t>
            </w:r>
            <w:r w:rsidRPr="00576A7A">
              <w:rPr>
                <w:rFonts w:ascii="Times New Roman" w:eastAsiaTheme="minorEastAsia" w:hAnsi="Times New Roman" w:cs="Times New Roman"/>
              </w:rPr>
              <w:t>2021</w:t>
            </w:r>
            <w:r w:rsidRPr="00576A7A">
              <w:rPr>
                <w:rFonts w:ascii="Times New Roman" w:eastAsiaTheme="minorEastAsia" w:hAnsi="Times New Roman" w:cs="Times New Roman"/>
              </w:rPr>
              <w:t>年盤點</w:t>
            </w:r>
            <w:r w:rsidRPr="00576A7A">
              <w:rPr>
                <w:rFonts w:ascii="Times New Roman" w:eastAsiaTheme="minorEastAsia" w:hAnsi="Times New Roman" w:cs="Times New Roman"/>
              </w:rPr>
              <w:t>2020</w:t>
            </w:r>
            <w:r w:rsidRPr="00576A7A">
              <w:rPr>
                <w:rFonts w:ascii="Times New Roman" w:eastAsiaTheme="minorEastAsia" w:hAnsi="Times New Roman" w:cs="Times New Roman"/>
              </w:rPr>
              <w:t>，七個好習慣中你進步最多的習慣</w:t>
            </w:r>
          </w:p>
          <w:p w14:paraId="13CCE72B"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展望</w:t>
            </w:r>
            <w:r w:rsidRPr="00576A7A">
              <w:rPr>
                <w:rFonts w:ascii="Times New Roman" w:eastAsiaTheme="minorEastAsia" w:hAnsi="Times New Roman" w:cs="Times New Roman"/>
              </w:rPr>
              <w:t>2021</w:t>
            </w:r>
            <w:r w:rsidRPr="00576A7A">
              <w:rPr>
                <w:rFonts w:ascii="Times New Roman" w:eastAsiaTheme="minorEastAsia" w:hAnsi="Times New Roman" w:cs="Times New Roman"/>
              </w:rPr>
              <w:t>，七個好習慣中最想聚焦強化的習慣</w:t>
            </w:r>
          </w:p>
          <w:p w14:paraId="36CD0D53"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應用象限概念，分析事情輕重緩急，並提出讀書</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學習計畫的提案。</w:t>
            </w:r>
          </w:p>
        </w:tc>
        <w:tc>
          <w:tcPr>
            <w:tcW w:w="1275" w:type="dxa"/>
            <w:tcBorders>
              <w:top w:val="single" w:sz="4" w:space="0" w:color="auto"/>
              <w:left w:val="single" w:sz="4" w:space="0" w:color="auto"/>
              <w:bottom w:val="single" w:sz="4" w:space="0" w:color="auto"/>
              <w:right w:val="single" w:sz="4" w:space="0" w:color="auto"/>
            </w:tcBorders>
          </w:tcPr>
          <w:p w14:paraId="73850589" w14:textId="77777777" w:rsidR="00DE26D0" w:rsidRPr="00576A7A" w:rsidRDefault="00DE26D0" w:rsidP="000F533C">
            <w:pPr>
              <w:snapToGrid w:val="0"/>
              <w:spacing w:line="240" w:lineRule="atLeast"/>
              <w:jc w:val="both"/>
              <w:rPr>
                <w:rFonts w:ascii="Times New Roman" w:eastAsiaTheme="minorEastAsia" w:hAnsi="Times New Roman" w:cs="Times New Roman"/>
              </w:rPr>
            </w:pPr>
          </w:p>
        </w:tc>
      </w:tr>
      <w:tr w:rsidR="00DE26D0" w:rsidRPr="00576A7A" w14:paraId="4072C2D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3557C9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3-7</w:t>
            </w:r>
          </w:p>
        </w:tc>
        <w:tc>
          <w:tcPr>
            <w:tcW w:w="2562" w:type="dxa"/>
            <w:tcBorders>
              <w:top w:val="single" w:sz="4" w:space="0" w:color="auto"/>
              <w:left w:val="single" w:sz="4" w:space="0" w:color="auto"/>
              <w:bottom w:val="single" w:sz="4" w:space="0" w:color="auto"/>
              <w:right w:val="single" w:sz="4" w:space="0" w:color="auto"/>
            </w:tcBorders>
            <w:vAlign w:val="center"/>
          </w:tcPr>
          <w:p w14:paraId="51996174"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人生超展開實驗</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043C8C9D" w14:textId="77777777" w:rsidR="00DE26D0" w:rsidRPr="00576A7A" w:rsidRDefault="00DE26D0" w:rsidP="00F14442">
            <w:pPr>
              <w:pStyle w:val="a4"/>
              <w:widowControl/>
              <w:numPr>
                <w:ilvl w:val="0"/>
                <w:numId w:val="90"/>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人生超展開</w:t>
            </w:r>
          </w:p>
          <w:p w14:paraId="21EB24F9"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挑戰過去生活中不敢嘗試或未曾嘗試過的事物，突破自我。</w:t>
            </w:r>
          </w:p>
          <w:p w14:paraId="54F6384D"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分享突破自我的經驗與感受。</w:t>
            </w:r>
          </w:p>
          <w:p w14:paraId="04DAC5A2"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小組分享實驗結果</w:t>
            </w:r>
          </w:p>
        </w:tc>
        <w:tc>
          <w:tcPr>
            <w:tcW w:w="1275" w:type="dxa"/>
            <w:tcBorders>
              <w:top w:val="single" w:sz="4" w:space="0" w:color="auto"/>
              <w:left w:val="single" w:sz="4" w:space="0" w:color="auto"/>
              <w:bottom w:val="single" w:sz="4" w:space="0" w:color="auto"/>
              <w:right w:val="single" w:sz="4" w:space="0" w:color="auto"/>
            </w:tcBorders>
          </w:tcPr>
          <w:p w14:paraId="57DC7B4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人生超展開實驗卡</w:t>
            </w:r>
          </w:p>
        </w:tc>
      </w:tr>
      <w:tr w:rsidR="00DE26D0" w:rsidRPr="00576A7A" w14:paraId="36F873A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AA713A"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8-10</w:t>
            </w:r>
          </w:p>
        </w:tc>
        <w:tc>
          <w:tcPr>
            <w:tcW w:w="2562" w:type="dxa"/>
            <w:tcBorders>
              <w:top w:val="single" w:sz="4" w:space="0" w:color="auto"/>
              <w:left w:val="single" w:sz="4" w:space="0" w:color="auto"/>
              <w:bottom w:val="single" w:sz="4" w:space="0" w:color="auto"/>
              <w:right w:val="single" w:sz="4" w:space="0" w:color="auto"/>
            </w:tcBorders>
            <w:vAlign w:val="center"/>
          </w:tcPr>
          <w:p w14:paraId="5EC688D9"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rPr>
            </w:pPr>
            <w:r w:rsidRPr="00576A7A">
              <w:rPr>
                <w:rFonts w:ascii="Times New Roman" w:eastAsiaTheme="minorEastAsia" w:hAnsi="Times New Roman" w:cs="Times New Roman"/>
                <w:b w:val="0"/>
              </w:rPr>
              <w:t>設計團康遊戲～</w:t>
            </w:r>
          </w:p>
          <w:p w14:paraId="017CD151"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C76B3CB" w14:textId="77777777" w:rsidR="00DE26D0" w:rsidRPr="00576A7A" w:rsidRDefault="00DE26D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60DC4265"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規劃與設計發表會遊戲主題</w:t>
            </w:r>
          </w:p>
          <w:p w14:paraId="7CEC0540"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以曼陀羅思考法擬定遊戲設計與分工</w:t>
            </w:r>
          </w:p>
          <w:p w14:paraId="059267A2"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測試與修改</w:t>
            </w:r>
          </w:p>
          <w:p w14:paraId="5C9E5D3C"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相互觀摩與交流</w:t>
            </w:r>
          </w:p>
        </w:tc>
        <w:tc>
          <w:tcPr>
            <w:tcW w:w="1275" w:type="dxa"/>
            <w:tcBorders>
              <w:top w:val="single" w:sz="4" w:space="0" w:color="auto"/>
              <w:left w:val="single" w:sz="4" w:space="0" w:color="auto"/>
              <w:bottom w:val="single" w:sz="4" w:space="0" w:color="auto"/>
              <w:right w:val="single" w:sz="4" w:space="0" w:color="auto"/>
            </w:tcBorders>
          </w:tcPr>
          <w:p w14:paraId="426BA728"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月中旬</w:t>
            </w:r>
          </w:p>
        </w:tc>
      </w:tr>
      <w:tr w:rsidR="00DE26D0" w:rsidRPr="00576A7A" w14:paraId="7795C64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479005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11-16</w:t>
            </w:r>
          </w:p>
        </w:tc>
        <w:tc>
          <w:tcPr>
            <w:tcW w:w="2562" w:type="dxa"/>
            <w:tcBorders>
              <w:top w:val="single" w:sz="4" w:space="0" w:color="auto"/>
              <w:left w:val="single" w:sz="4" w:space="0" w:color="auto"/>
              <w:bottom w:val="single" w:sz="4" w:space="0" w:color="auto"/>
              <w:right w:val="single" w:sz="4" w:space="0" w:color="auto"/>
            </w:tcBorders>
            <w:vAlign w:val="center"/>
          </w:tcPr>
          <w:p w14:paraId="610EF86C"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Part1</w:t>
            </w:r>
            <w:r w:rsidRPr="00576A7A">
              <w:rPr>
                <w:rFonts w:ascii="Times New Roman" w:eastAsiaTheme="minorEastAsia" w:hAnsi="Times New Roman" w:cs="Times New Roman"/>
              </w:rPr>
              <w:t>～畢歡玩創意</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65D39F4" w14:textId="77777777" w:rsidR="00DE26D0" w:rsidRPr="00576A7A" w:rsidRDefault="00DE26D0" w:rsidP="00F14442">
            <w:pPr>
              <w:pStyle w:val="a4"/>
              <w:widowControl/>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設計畢業歡會</w:t>
            </w:r>
          </w:p>
          <w:p w14:paraId="1184FCA4"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思考目的為何</w:t>
            </w:r>
            <w:r w:rsidRPr="00576A7A">
              <w:rPr>
                <w:rFonts w:ascii="Times New Roman" w:eastAsiaTheme="minorEastAsia" w:hAnsi="Times New Roman" w:cs="Times New Roman"/>
              </w:rPr>
              <w:t>(Why)</w:t>
            </w:r>
            <w:r w:rsidRPr="00576A7A">
              <w:rPr>
                <w:rFonts w:ascii="Times New Roman" w:eastAsiaTheme="minorEastAsia" w:hAnsi="Times New Roman" w:cs="Times New Roman"/>
              </w:rPr>
              <w:t>，再想為達目的要布置哪些內容</w:t>
            </w:r>
            <w:r w:rsidRPr="00576A7A">
              <w:rPr>
                <w:rFonts w:ascii="Times New Roman" w:eastAsiaTheme="minorEastAsia" w:hAnsi="Times New Roman" w:cs="Times New Roman"/>
              </w:rPr>
              <w:t>(What)</w:t>
            </w:r>
            <w:r w:rsidRPr="00576A7A">
              <w:rPr>
                <w:rFonts w:ascii="Times New Roman" w:eastAsiaTheme="minorEastAsia" w:hAnsi="Times New Roman" w:cs="Times New Roman"/>
              </w:rPr>
              <w:t>，然後斟酌活動的內容在什麼時候</w:t>
            </w:r>
            <w:r w:rsidRPr="00576A7A">
              <w:rPr>
                <w:rFonts w:ascii="Times New Roman" w:eastAsiaTheme="minorEastAsia" w:hAnsi="Times New Roman" w:cs="Times New Roman"/>
              </w:rPr>
              <w:t>(When)</w:t>
            </w:r>
            <w:r w:rsidRPr="00576A7A">
              <w:rPr>
                <w:rFonts w:ascii="Times New Roman" w:eastAsiaTheme="minorEastAsia" w:hAnsi="Times New Roman" w:cs="Times New Roman"/>
              </w:rPr>
              <w:t>、什麼地點</w:t>
            </w:r>
            <w:r w:rsidRPr="00576A7A">
              <w:rPr>
                <w:rFonts w:ascii="Times New Roman" w:eastAsiaTheme="minorEastAsia" w:hAnsi="Times New Roman" w:cs="Times New Roman"/>
              </w:rPr>
              <w:t>(Where)</w:t>
            </w:r>
            <w:r w:rsidRPr="00576A7A">
              <w:rPr>
                <w:rFonts w:ascii="Times New Roman" w:eastAsiaTheme="minorEastAsia" w:hAnsi="Times New Roman" w:cs="Times New Roman"/>
              </w:rPr>
              <w:t>比較合適、有哪些關係人</w:t>
            </w:r>
            <w:r w:rsidRPr="00576A7A">
              <w:rPr>
                <w:rFonts w:ascii="Times New Roman" w:eastAsiaTheme="minorEastAsia" w:hAnsi="Times New Roman" w:cs="Times New Roman"/>
              </w:rPr>
              <w:t>(Who)</w:t>
            </w:r>
            <w:r w:rsidRPr="00576A7A">
              <w:rPr>
                <w:rFonts w:ascii="Times New Roman" w:eastAsiaTheme="minorEastAsia" w:hAnsi="Times New Roman" w:cs="Times New Roman"/>
              </w:rPr>
              <w:t>、相關道具與經費</w:t>
            </w:r>
            <w:r w:rsidRPr="00576A7A">
              <w:rPr>
                <w:rFonts w:ascii="Times New Roman" w:eastAsiaTheme="minorEastAsia" w:hAnsi="Times New Roman" w:cs="Times New Roman"/>
              </w:rPr>
              <w:t>(How much)</w:t>
            </w:r>
            <w:r w:rsidRPr="00576A7A">
              <w:rPr>
                <w:rFonts w:ascii="Times New Roman" w:eastAsiaTheme="minorEastAsia" w:hAnsi="Times New Roman" w:cs="Times New Roman"/>
              </w:rPr>
              <w:t>等，最後才構思如何執行</w:t>
            </w:r>
            <w:r w:rsidRPr="00576A7A">
              <w:rPr>
                <w:rFonts w:ascii="Times New Roman" w:eastAsiaTheme="minorEastAsia" w:hAnsi="Times New Roman" w:cs="Times New Roman"/>
              </w:rPr>
              <w:t>(How)</w:t>
            </w:r>
          </w:p>
          <w:p w14:paraId="35DCDF7E"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預告片製作</w:t>
            </w:r>
            <w:r w:rsidRPr="00576A7A">
              <w:rPr>
                <w:rFonts w:ascii="Times New Roman" w:eastAsiaTheme="minorEastAsia" w:hAnsi="Times New Roman" w:cs="Times New Roman"/>
              </w:rPr>
              <w:t>)</w:t>
            </w:r>
          </w:p>
          <w:p w14:paraId="7576BC49"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分組分工籌備（主持人、司儀、音效、場地、美工組）</w:t>
            </w:r>
          </w:p>
          <w:p w14:paraId="672242B7"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策劃與設計展演節目與內容</w:t>
            </w:r>
          </w:p>
        </w:tc>
        <w:tc>
          <w:tcPr>
            <w:tcW w:w="1275" w:type="dxa"/>
            <w:tcBorders>
              <w:top w:val="single" w:sz="4" w:space="0" w:color="auto"/>
              <w:left w:val="single" w:sz="4" w:space="0" w:color="auto"/>
              <w:bottom w:val="single" w:sz="4" w:space="0" w:color="auto"/>
              <w:right w:val="single" w:sz="4" w:space="0" w:color="auto"/>
            </w:tcBorders>
          </w:tcPr>
          <w:p w14:paraId="28664C9C"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月底</w:t>
            </w:r>
          </w:p>
        </w:tc>
      </w:tr>
      <w:tr w:rsidR="00DE26D0" w:rsidRPr="00576A7A" w14:paraId="586D5C6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7E36D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17-20</w:t>
            </w:r>
          </w:p>
        </w:tc>
        <w:tc>
          <w:tcPr>
            <w:tcW w:w="2562" w:type="dxa"/>
            <w:tcBorders>
              <w:top w:val="single" w:sz="4" w:space="0" w:color="auto"/>
              <w:left w:val="single" w:sz="4" w:space="0" w:color="auto"/>
              <w:bottom w:val="single" w:sz="4" w:space="0" w:color="auto"/>
              <w:right w:val="single" w:sz="4" w:space="0" w:color="auto"/>
            </w:tcBorders>
            <w:vAlign w:val="center"/>
          </w:tcPr>
          <w:p w14:paraId="7AE5EE8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Part2~</w:t>
            </w:r>
          </w:p>
          <w:p w14:paraId="61FCA80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創意成果發表會</w:t>
            </w:r>
          </w:p>
          <w:p w14:paraId="34C6FF7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w:t>
            </w:r>
          </w:p>
          <w:p w14:paraId="514359C9"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FD860E5"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設計學習成果</w:t>
            </w:r>
          </w:p>
          <w:p w14:paraId="4B09E1BF" w14:textId="77777777" w:rsidR="00DE26D0" w:rsidRPr="00576A7A" w:rsidRDefault="00DE26D0" w:rsidP="00F14442">
            <w:pPr>
              <w:pStyle w:val="a4"/>
              <w:numPr>
                <w:ilvl w:val="0"/>
                <w:numId w:val="24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討論成果發表會的主題與形式</w:t>
            </w:r>
          </w:p>
          <w:p w14:paraId="55262AD6"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分組分工籌備（主持人、司儀、音效、場地、美工組）</w:t>
            </w:r>
          </w:p>
          <w:p w14:paraId="34463467"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成果發表會的自評及他評回饋。</w:t>
            </w:r>
          </w:p>
          <w:p w14:paraId="04551309"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4EC7FBE9"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691809F6"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5A4306EB" w14:textId="77777777" w:rsidR="00DE26D0" w:rsidRPr="00576A7A" w:rsidRDefault="00DE26D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月中旬</w:t>
            </w:r>
          </w:p>
        </w:tc>
      </w:tr>
      <w:tr w:rsidR="00DE26D0" w:rsidRPr="00576A7A" w14:paraId="100DD75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67FD9D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21D55DA2"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書籍：歷年畢業專刊。</w:t>
            </w:r>
          </w:p>
          <w:p w14:paraId="1175D6D0"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問卷</w:t>
            </w:r>
            <w:r w:rsidRPr="00576A7A">
              <w:rPr>
                <w:rFonts w:ascii="Times New Roman" w:eastAsiaTheme="minorEastAsia" w:hAnsi="Times New Roman" w:cs="Times New Roman"/>
              </w:rPr>
              <w:t>/</w:t>
            </w:r>
            <w:r w:rsidRPr="00576A7A">
              <w:rPr>
                <w:rFonts w:ascii="Times New Roman" w:eastAsiaTheme="minorEastAsia" w:hAnsi="Times New Roman" w:cs="Times New Roman"/>
              </w:rPr>
              <w:t>測驗</w:t>
            </w:r>
          </w:p>
          <w:p w14:paraId="70BE9D8F"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學習習慣問卷</w:t>
            </w:r>
          </w:p>
          <w:p w14:paraId="5BAF7966"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壓力調查表</w:t>
            </w:r>
          </w:p>
          <w:p w14:paraId="514F0955" w14:textId="6025F3B1" w:rsidR="002E000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牌卡：人生超展開實驗卡。</w:t>
            </w:r>
          </w:p>
          <w:p w14:paraId="72ED2E15" w14:textId="155DFA11" w:rsidR="00DE26D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00D3141E" w:rsidRPr="00576A7A">
              <w:rPr>
                <w:rFonts w:ascii="Times New Roman" w:eastAsiaTheme="minorEastAsia" w:hAnsi="Times New Roman" w:cs="Times New Roman"/>
                <w:lang w:val="en-US"/>
              </w:rPr>
              <w:t>Google Classroom</w:t>
            </w:r>
            <w:r w:rsidRPr="00576A7A">
              <w:rPr>
                <w:rFonts w:ascii="Times New Roman" w:eastAsiaTheme="minorEastAsia" w:hAnsi="Times New Roman" w:cs="Times New Roman"/>
              </w:rPr>
              <w:t>「</w:t>
            </w:r>
            <w:r w:rsidR="00D3141E" w:rsidRPr="00576A7A">
              <w:rPr>
                <w:rFonts w:ascii="Times New Roman" w:eastAsiaTheme="minorEastAsia" w:hAnsi="Times New Roman" w:cs="Times New Roman"/>
                <w:bCs/>
              </w:rPr>
              <w:t>設計領航員</w:t>
            </w:r>
            <w:r w:rsidRPr="00576A7A">
              <w:rPr>
                <w:rFonts w:ascii="Times New Roman" w:eastAsiaTheme="minorEastAsia" w:hAnsi="Times New Roman" w:cs="Times New Roman"/>
              </w:rPr>
              <w:t>」課程</w:t>
            </w:r>
          </w:p>
        </w:tc>
      </w:tr>
      <w:tr w:rsidR="00DE26D0" w:rsidRPr="00576A7A" w14:paraId="4F238CA2"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64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E0AD3E2"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6F768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DE26D0" w:rsidRPr="00576A7A" w14:paraId="694D364D"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1D71066"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837EFF"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4FAB9B48"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0570FE2A" w14:textId="77777777" w:rsidR="00C10BE9" w:rsidRPr="00576A7A" w:rsidRDefault="00C10BE9" w:rsidP="00F14442">
            <w:pPr>
              <w:pStyle w:val="a4"/>
              <w:widowControl/>
              <w:numPr>
                <w:ilvl w:val="0"/>
                <w:numId w:val="26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48A3B153" w14:textId="77777777" w:rsidR="00C10BE9"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29CED6C" w14:textId="1726DAC7" w:rsidR="00DE26D0"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E26D0" w:rsidRPr="00576A7A" w14:paraId="3285EAD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22921A8"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EFD0346"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B7354B9"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3AAFC06C" w14:textId="49CD37C5" w:rsidR="003A0059" w:rsidRDefault="003A0059" w:rsidP="0057771B">
      <w:pPr>
        <w:rPr>
          <w:rFonts w:ascii="Times New Roman" w:eastAsiaTheme="minorEastAsia" w:hAnsi="Times New Roman" w:cs="Times New Roman"/>
          <w:b/>
          <w:bCs/>
          <w:color w:val="0070C0"/>
          <w:sz w:val="24"/>
          <w:szCs w:val="24"/>
          <w:lang w:val="en-US" w:bidi="ar-SA"/>
        </w:rPr>
      </w:pPr>
    </w:p>
    <w:p w14:paraId="60E16A4A" w14:textId="42B77E09" w:rsidR="006B1CB2" w:rsidRDefault="006B1CB2" w:rsidP="0057771B">
      <w:pPr>
        <w:rPr>
          <w:rFonts w:ascii="Times New Roman" w:eastAsiaTheme="minorEastAsia" w:hAnsi="Times New Roman" w:cs="Times New Roman"/>
          <w:b/>
          <w:bCs/>
          <w:color w:val="0070C0"/>
          <w:sz w:val="24"/>
          <w:szCs w:val="24"/>
          <w:lang w:val="en-US" w:bidi="ar-SA"/>
        </w:rPr>
      </w:pPr>
    </w:p>
    <w:p w14:paraId="681FAA9E" w14:textId="77777777" w:rsidR="006B1CB2" w:rsidRDefault="006B1CB2" w:rsidP="006B1CB2">
      <w:pPr>
        <w:rPr>
          <w:rFonts w:ascii="Times New Roman" w:eastAsiaTheme="minorEastAsia" w:hAnsi="Times New Roman" w:cs="Times New Roman"/>
          <w:b/>
          <w:bCs/>
          <w:color w:val="0070C0"/>
          <w:sz w:val="24"/>
          <w:szCs w:val="24"/>
          <w:lang w:val="en-US" w:bidi="ar-SA"/>
        </w:rPr>
      </w:pPr>
    </w:p>
    <w:p w14:paraId="21E14FD5" w14:textId="7D8DD742"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550"/>
        <w:gridCol w:w="142"/>
        <w:gridCol w:w="1108"/>
        <w:gridCol w:w="2719"/>
        <w:gridCol w:w="142"/>
        <w:gridCol w:w="1276"/>
        <w:gridCol w:w="529"/>
        <w:gridCol w:w="1410"/>
        <w:gridCol w:w="1140"/>
      </w:tblGrid>
      <w:tr w:rsidR="006B1CB2" w:rsidRPr="00576A7A" w14:paraId="7FDF9901" w14:textId="77777777" w:rsidTr="000F533C">
        <w:trPr>
          <w:trHeight w:val="454"/>
        </w:trPr>
        <w:tc>
          <w:tcPr>
            <w:tcW w:w="721" w:type="dxa"/>
            <w:vMerge w:val="restart"/>
            <w:tcBorders>
              <w:top w:val="single" w:sz="4" w:space="0" w:color="000000"/>
              <w:left w:val="single" w:sz="4" w:space="0" w:color="000000"/>
              <w:bottom w:val="single" w:sz="6" w:space="0" w:color="000000"/>
              <w:right w:val="single" w:sz="6" w:space="0" w:color="000000"/>
            </w:tcBorders>
            <w:vAlign w:val="center"/>
          </w:tcPr>
          <w:p w14:paraId="5BC06F7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692" w:type="dxa"/>
            <w:gridSpan w:val="2"/>
            <w:tcBorders>
              <w:top w:val="single" w:sz="4" w:space="0" w:color="000000"/>
              <w:left w:val="single" w:sz="6" w:space="0" w:color="000000"/>
              <w:bottom w:val="single" w:sz="6" w:space="0" w:color="000000"/>
              <w:right w:val="single" w:sz="6" w:space="0" w:color="000000"/>
            </w:tcBorders>
            <w:vAlign w:val="center"/>
          </w:tcPr>
          <w:p w14:paraId="00807D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部定課程</w:t>
            </w:r>
            <w:r w:rsidRPr="00576A7A">
              <w:rPr>
                <w:rFonts w:ascii="Times New Roman" w:eastAsiaTheme="minorEastAsia" w:hAnsi="Times New Roman" w:cs="Times New Roman"/>
                <w:b/>
              </w:rPr>
              <w:br/>
            </w:r>
            <w:r w:rsidRPr="00576A7A">
              <w:rPr>
                <w:rFonts w:ascii="Times New Roman" w:eastAsiaTheme="minorEastAsia" w:hAnsi="Times New Roman" w:cs="Times New Roman"/>
                <w:b/>
              </w:rPr>
              <w:t>調整</w:t>
            </w:r>
          </w:p>
        </w:tc>
        <w:tc>
          <w:tcPr>
            <w:tcW w:w="3969" w:type="dxa"/>
            <w:gridSpan w:val="3"/>
            <w:tcBorders>
              <w:top w:val="single" w:sz="4" w:space="0" w:color="000000"/>
              <w:left w:val="single" w:sz="6" w:space="0" w:color="000000"/>
              <w:bottom w:val="single" w:sz="6" w:space="0" w:color="000000"/>
              <w:right w:val="single" w:sz="4" w:space="0" w:color="000000"/>
            </w:tcBorders>
            <w:vAlign w:val="center"/>
          </w:tcPr>
          <w:p w14:paraId="5C4DE3A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 xml:space="preserve">□  </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自然科學</w:t>
            </w:r>
          </w:p>
        </w:tc>
        <w:tc>
          <w:tcPr>
            <w:tcW w:w="1276" w:type="dxa"/>
            <w:tcBorders>
              <w:top w:val="single" w:sz="4" w:space="0" w:color="000000"/>
              <w:left w:val="single" w:sz="4" w:space="0" w:color="000000"/>
              <w:bottom w:val="single" w:sz="6" w:space="0" w:color="000000"/>
              <w:right w:val="single" w:sz="4" w:space="0" w:color="000000"/>
            </w:tcBorders>
            <w:vAlign w:val="center"/>
          </w:tcPr>
          <w:p w14:paraId="3322AC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課程調整</w:t>
            </w:r>
            <w:r w:rsidRPr="00576A7A">
              <w:rPr>
                <w:rFonts w:ascii="Times New Roman" w:eastAsiaTheme="minorEastAsia" w:hAnsi="Times New Roman" w:cs="Times New Roman"/>
                <w:b/>
              </w:rPr>
              <w:br/>
            </w:r>
            <w:r w:rsidRPr="00576A7A">
              <w:rPr>
                <w:rFonts w:ascii="Times New Roman" w:eastAsiaTheme="minorEastAsia" w:hAnsi="Times New Roman" w:cs="Times New Roman"/>
                <w:b/>
              </w:rPr>
              <w:t>原則</w:t>
            </w:r>
          </w:p>
        </w:tc>
        <w:tc>
          <w:tcPr>
            <w:tcW w:w="3079" w:type="dxa"/>
            <w:gridSpan w:val="3"/>
            <w:tcBorders>
              <w:top w:val="single" w:sz="4" w:space="0" w:color="000000"/>
              <w:left w:val="single" w:sz="4" w:space="0" w:color="000000"/>
              <w:bottom w:val="single" w:sz="6" w:space="0" w:color="000000"/>
              <w:right w:val="single" w:sz="4" w:space="0" w:color="000000"/>
            </w:tcBorders>
            <w:vAlign w:val="center"/>
          </w:tcPr>
          <w:p w14:paraId="545299B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5ED23AF9" w14:textId="77777777" w:rsidTr="000F533C">
        <w:trPr>
          <w:trHeight w:val="295"/>
        </w:trPr>
        <w:tc>
          <w:tcPr>
            <w:tcW w:w="721" w:type="dxa"/>
            <w:vMerge/>
            <w:tcBorders>
              <w:top w:val="single" w:sz="4" w:space="0" w:color="000000"/>
              <w:left w:val="single" w:sz="4" w:space="0" w:color="000000"/>
              <w:bottom w:val="single" w:sz="6" w:space="0" w:color="000000"/>
              <w:right w:val="single" w:sz="6" w:space="0" w:color="000000"/>
            </w:tcBorders>
            <w:vAlign w:val="center"/>
          </w:tcPr>
          <w:p w14:paraId="3FFDBCEA"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445391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校訂課程</w:t>
            </w:r>
          </w:p>
        </w:tc>
        <w:tc>
          <w:tcPr>
            <w:tcW w:w="8324" w:type="dxa"/>
            <w:gridSpan w:val="7"/>
            <w:tcBorders>
              <w:top w:val="single" w:sz="6" w:space="0" w:color="000000"/>
              <w:left w:val="single" w:sz="6" w:space="0" w:color="000000"/>
              <w:bottom w:val="single" w:sz="6" w:space="0" w:color="000000"/>
              <w:right w:val="single" w:sz="6" w:space="0" w:color="000000"/>
            </w:tcBorders>
            <w:vAlign w:val="center"/>
          </w:tcPr>
          <w:p w14:paraId="6EAC309F" w14:textId="6D94642A"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005F0883"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005F0883"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tc>
      </w:tr>
      <w:tr w:rsidR="006B1CB2" w:rsidRPr="00576A7A" w14:paraId="2D9D8846" w14:textId="77777777" w:rsidTr="000F533C">
        <w:trPr>
          <w:trHeight w:val="258"/>
        </w:trPr>
        <w:tc>
          <w:tcPr>
            <w:tcW w:w="721" w:type="dxa"/>
            <w:vMerge/>
            <w:tcBorders>
              <w:top w:val="single" w:sz="4" w:space="0" w:color="000000"/>
              <w:left w:val="single" w:sz="4" w:space="0" w:color="000000"/>
              <w:bottom w:val="single" w:sz="6" w:space="0" w:color="000000"/>
              <w:right w:val="single" w:sz="6" w:space="0" w:color="000000"/>
            </w:tcBorders>
            <w:vAlign w:val="center"/>
          </w:tcPr>
          <w:p w14:paraId="422D3BFF" w14:textId="77777777" w:rsidR="006B1CB2" w:rsidRPr="00576A7A" w:rsidRDefault="006B1CB2" w:rsidP="000F533C">
            <w:pPr>
              <w:spacing w:line="276" w:lineRule="auto"/>
              <w:rPr>
                <w:rFonts w:ascii="Times New Roman" w:eastAsiaTheme="minorEastAsia" w:hAnsi="Times New Roman" w:cs="Times New Roman"/>
                <w:b/>
              </w:rPr>
            </w:pPr>
          </w:p>
        </w:tc>
        <w:tc>
          <w:tcPr>
            <w:tcW w:w="692" w:type="dxa"/>
            <w:gridSpan w:val="2"/>
            <w:vMerge/>
            <w:tcBorders>
              <w:top w:val="single" w:sz="6" w:space="0" w:color="000000"/>
              <w:left w:val="single" w:sz="6" w:space="0" w:color="000000"/>
              <w:bottom w:val="single" w:sz="6" w:space="0" w:color="000000"/>
              <w:right w:val="single" w:sz="6" w:space="0" w:color="000000"/>
            </w:tcBorders>
            <w:vAlign w:val="center"/>
          </w:tcPr>
          <w:p w14:paraId="5C6381CC" w14:textId="77777777" w:rsidR="006B1CB2" w:rsidRPr="00576A7A" w:rsidRDefault="006B1CB2" w:rsidP="000F533C">
            <w:pPr>
              <w:spacing w:line="276" w:lineRule="auto"/>
              <w:rPr>
                <w:rFonts w:ascii="Times New Roman" w:eastAsiaTheme="minorEastAsia" w:hAnsi="Times New Roman" w:cs="Times New Roman"/>
                <w:b/>
              </w:rPr>
            </w:pPr>
          </w:p>
        </w:tc>
        <w:tc>
          <w:tcPr>
            <w:tcW w:w="8324" w:type="dxa"/>
            <w:gridSpan w:val="7"/>
            <w:tcBorders>
              <w:top w:val="single" w:sz="6" w:space="0" w:color="000000"/>
              <w:left w:val="single" w:sz="6" w:space="0" w:color="000000"/>
              <w:bottom w:val="single" w:sz="6" w:space="0" w:color="000000"/>
              <w:right w:val="single" w:sz="6" w:space="0" w:color="000000"/>
            </w:tcBorders>
          </w:tcPr>
          <w:p w14:paraId="707758FB"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rPr>
              <w:t>□</w:t>
            </w:r>
            <w:r w:rsidRPr="00576A7A">
              <w:rPr>
                <w:rFonts w:ascii="Times New Roman" w:eastAsiaTheme="minorEastAsia" w:hAnsi="Times New Roman" w:cs="Times New Roman"/>
                <w:b/>
              </w:rPr>
              <w:t>其他：</w:t>
            </w:r>
          </w:p>
        </w:tc>
      </w:tr>
      <w:tr w:rsidR="006B1CB2" w:rsidRPr="00576A7A" w14:paraId="751D1DC5" w14:textId="77777777" w:rsidTr="000F533C">
        <w:trPr>
          <w:trHeight w:val="417"/>
        </w:trPr>
        <w:tc>
          <w:tcPr>
            <w:tcW w:w="1413" w:type="dxa"/>
            <w:gridSpan w:val="3"/>
            <w:tcBorders>
              <w:top w:val="single" w:sz="4" w:space="0" w:color="000000"/>
              <w:left w:val="single" w:sz="4" w:space="0" w:color="000000"/>
              <w:bottom w:val="single" w:sz="6" w:space="0" w:color="000000"/>
              <w:right w:val="single" w:sz="6" w:space="0" w:color="000000"/>
            </w:tcBorders>
            <w:vAlign w:val="center"/>
          </w:tcPr>
          <w:p w14:paraId="0F81BF4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7F938BBC" w14:textId="77777777" w:rsidR="006B1CB2" w:rsidRPr="00576A7A" w:rsidRDefault="006B1CB2" w:rsidP="000F533C">
            <w:pPr>
              <w:ind w:right="-60"/>
              <w:rPr>
                <w:rFonts w:ascii="Times New Roman" w:eastAsiaTheme="minorEastAsia" w:hAnsi="Times New Roman" w:cs="Times New Roman"/>
                <w:b/>
              </w:rPr>
            </w:pPr>
            <w:bookmarkStart w:id="5" w:name="_heading=h.3znysh7" w:colFirst="0" w:colLast="0"/>
            <w:bookmarkEnd w:id="5"/>
            <w:r w:rsidRPr="00576A7A">
              <w:rPr>
                <w:rFonts w:ascii="Times New Roman" w:eastAsiaTheme="minorEastAsia" w:hAnsi="Times New Roman" w:cs="Times New Roman"/>
                <w:b/>
              </w:rPr>
              <w:t>資優練</w:t>
            </w:r>
            <w:r w:rsidRPr="00576A7A">
              <w:rPr>
                <w:rFonts w:ascii="Times New Roman" w:eastAsiaTheme="minorEastAsia" w:hAnsi="Times New Roman" w:cs="Times New Roman"/>
                <w:b/>
                <w:lang w:eastAsia="zh-HK"/>
              </w:rPr>
              <w:t>功</w:t>
            </w:r>
            <w:r w:rsidRPr="00576A7A">
              <w:rPr>
                <w:rFonts w:ascii="Times New Roman" w:eastAsiaTheme="minorEastAsia" w:hAnsi="Times New Roman" w:cs="Times New Roman"/>
                <w:b/>
              </w:rPr>
              <w:t>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～益智俱樂部</w:t>
            </w:r>
          </w:p>
        </w:tc>
        <w:tc>
          <w:tcPr>
            <w:tcW w:w="1947" w:type="dxa"/>
            <w:gridSpan w:val="3"/>
            <w:tcBorders>
              <w:top w:val="single" w:sz="4" w:space="0" w:color="000000"/>
              <w:left w:val="single" w:sz="6" w:space="0" w:color="000000"/>
              <w:bottom w:val="single" w:sz="6" w:space="0" w:color="000000"/>
              <w:right w:val="single" w:sz="6" w:space="0" w:color="000000"/>
            </w:tcBorders>
            <w:vAlign w:val="center"/>
          </w:tcPr>
          <w:p w14:paraId="5A64AB0C" w14:textId="77777777" w:rsidR="006B1CB2" w:rsidRPr="00576A7A" w:rsidRDefault="006B1CB2" w:rsidP="000F533C">
            <w:pPr>
              <w:ind w:left="-60" w:right="-60"/>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 xml:space="preserve">  </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410" w:type="dxa"/>
            <w:tcBorders>
              <w:top w:val="single" w:sz="4" w:space="0" w:color="000000"/>
              <w:left w:val="single" w:sz="6" w:space="0" w:color="000000"/>
              <w:bottom w:val="single" w:sz="6" w:space="0" w:color="000000"/>
              <w:right w:val="single" w:sz="4" w:space="0" w:color="000000"/>
            </w:tcBorders>
            <w:vAlign w:val="center"/>
          </w:tcPr>
          <w:p w14:paraId="6302E00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140" w:type="dxa"/>
            <w:tcBorders>
              <w:top w:val="single" w:sz="4" w:space="0" w:color="000000"/>
              <w:left w:val="single" w:sz="6" w:space="0" w:color="000000"/>
              <w:bottom w:val="single" w:sz="6" w:space="0" w:color="000000"/>
              <w:right w:val="single" w:sz="4" w:space="0" w:color="000000"/>
            </w:tcBorders>
            <w:vAlign w:val="center"/>
          </w:tcPr>
          <w:p w14:paraId="005918E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 xml:space="preserve">1 </w:t>
            </w:r>
            <w:r w:rsidRPr="00576A7A">
              <w:rPr>
                <w:rFonts w:ascii="Times New Roman" w:eastAsiaTheme="minorEastAsia" w:hAnsi="Times New Roman" w:cs="Times New Roman"/>
                <w:b/>
              </w:rPr>
              <w:t>節</w:t>
            </w:r>
          </w:p>
        </w:tc>
      </w:tr>
      <w:tr w:rsidR="006B1CB2" w:rsidRPr="00576A7A" w14:paraId="77F37AE1" w14:textId="77777777" w:rsidTr="000F533C">
        <w:trPr>
          <w:trHeight w:val="417"/>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790C162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5FBC0ED2"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游瑞菁</w:t>
            </w:r>
          </w:p>
        </w:tc>
        <w:tc>
          <w:tcPr>
            <w:tcW w:w="3357" w:type="dxa"/>
            <w:gridSpan w:val="4"/>
            <w:tcBorders>
              <w:top w:val="single" w:sz="6" w:space="0" w:color="000000"/>
              <w:left w:val="single" w:sz="6" w:space="0" w:color="000000"/>
              <w:bottom w:val="single" w:sz="6" w:space="0" w:color="000000"/>
              <w:right w:val="single" w:sz="4" w:space="0" w:color="000000"/>
            </w:tcBorders>
            <w:vAlign w:val="center"/>
          </w:tcPr>
          <w:p w14:paraId="4C9170F8" w14:textId="77777777" w:rsidR="006B1CB2" w:rsidRPr="00576A7A" w:rsidRDefault="006B1CB2" w:rsidP="000F533C">
            <w:pPr>
              <w:ind w:right="-60"/>
              <w:rPr>
                <w:rFonts w:ascii="Times New Roman" w:eastAsiaTheme="minorEastAsia" w:hAnsi="Times New Roman" w:cs="Times New Roman"/>
              </w:rPr>
            </w:pPr>
            <w:r w:rsidRPr="00576A7A">
              <w:rPr>
                <w:rFonts w:ascii="Times New Roman" w:eastAsiaTheme="minorEastAsia" w:hAnsi="Times New Roman" w:cs="Times New Roman"/>
              </w:rPr>
              <w:t>五、六年級</w:t>
            </w:r>
          </w:p>
        </w:tc>
        <w:tc>
          <w:tcPr>
            <w:tcW w:w="1140" w:type="dxa"/>
            <w:tcBorders>
              <w:top w:val="single" w:sz="6" w:space="0" w:color="000000"/>
              <w:left w:val="single" w:sz="6" w:space="0" w:color="000000"/>
              <w:bottom w:val="single" w:sz="6" w:space="0" w:color="000000"/>
              <w:right w:val="single" w:sz="4" w:space="0" w:color="000000"/>
            </w:tcBorders>
            <w:vAlign w:val="center"/>
          </w:tcPr>
          <w:p w14:paraId="02A7BC67" w14:textId="77777777" w:rsidR="006B1CB2" w:rsidRPr="00576A7A" w:rsidRDefault="006B1CB2" w:rsidP="000F533C">
            <w:pPr>
              <w:spacing w:line="276" w:lineRule="auto"/>
              <w:rPr>
                <w:rFonts w:ascii="Times New Roman" w:eastAsiaTheme="minorEastAsia" w:hAnsi="Times New Roman" w:cs="Times New Roman"/>
              </w:rPr>
            </w:pPr>
          </w:p>
        </w:tc>
      </w:tr>
      <w:tr w:rsidR="006B1CB2" w:rsidRPr="00576A7A" w14:paraId="2C2722F9" w14:textId="77777777" w:rsidTr="000F533C">
        <w:trPr>
          <w:trHeight w:val="700"/>
        </w:trPr>
        <w:tc>
          <w:tcPr>
            <w:tcW w:w="721" w:type="dxa"/>
            <w:vMerge w:val="restart"/>
            <w:tcBorders>
              <w:top w:val="single" w:sz="6" w:space="0" w:color="000000"/>
              <w:left w:val="single" w:sz="4" w:space="0" w:color="000000"/>
              <w:bottom w:val="single" w:sz="6" w:space="0" w:color="000000"/>
              <w:right w:val="single" w:sz="6" w:space="0" w:color="000000"/>
            </w:tcBorders>
            <w:vAlign w:val="center"/>
          </w:tcPr>
          <w:p w14:paraId="52BE042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EB2F54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324" w:type="dxa"/>
            <w:gridSpan w:val="7"/>
            <w:tcBorders>
              <w:top w:val="single" w:sz="6" w:space="0" w:color="000000"/>
              <w:left w:val="single" w:sz="6" w:space="0" w:color="000000"/>
              <w:bottom w:val="single" w:sz="6" w:space="0" w:color="000000"/>
              <w:right w:val="single" w:sz="6" w:space="0" w:color="000000"/>
            </w:tcBorders>
          </w:tcPr>
          <w:p w14:paraId="1277C6B0"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80DFC0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B8A1A7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tc>
      </w:tr>
      <w:tr w:rsidR="006B1CB2" w:rsidRPr="00576A7A" w14:paraId="58919CD4" w14:textId="77777777" w:rsidTr="000F533C">
        <w:trPr>
          <w:trHeight w:val="2406"/>
        </w:trPr>
        <w:tc>
          <w:tcPr>
            <w:tcW w:w="721" w:type="dxa"/>
            <w:vMerge/>
            <w:tcBorders>
              <w:top w:val="single" w:sz="6" w:space="0" w:color="000000"/>
              <w:left w:val="single" w:sz="4" w:space="0" w:color="000000"/>
              <w:bottom w:val="single" w:sz="6" w:space="0" w:color="000000"/>
              <w:right w:val="single" w:sz="6" w:space="0" w:color="000000"/>
            </w:tcBorders>
            <w:vAlign w:val="center"/>
          </w:tcPr>
          <w:p w14:paraId="74758425"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B5B698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8324" w:type="dxa"/>
            <w:gridSpan w:val="7"/>
            <w:tcBorders>
              <w:top w:val="single" w:sz="6" w:space="0" w:color="000000"/>
              <w:left w:val="single" w:sz="6" w:space="0" w:color="000000"/>
              <w:bottom w:val="single" w:sz="6" w:space="0" w:color="000000"/>
              <w:right w:val="single" w:sz="6" w:space="0" w:color="000000"/>
            </w:tcBorders>
          </w:tcPr>
          <w:p w14:paraId="5CECB4C3" w14:textId="77777777" w:rsidR="006B1CB2" w:rsidRPr="00576A7A" w:rsidRDefault="006B1CB2" w:rsidP="000F533C">
            <w:pPr>
              <w:rPr>
                <w:rFonts w:ascii="Times New Roman" w:eastAsiaTheme="minorEastAsia" w:hAnsi="Times New Roman" w:cs="Times New Roman"/>
                <w:lang w:val="en-US"/>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-E-A2</w:t>
            </w:r>
          </w:p>
          <w:p w14:paraId="7FDF90A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具備蒐集資料來源的能力與習慣，判斷處理順序與設定選擇標準，善用各種方式提出多種解決問題的構想。</w:t>
            </w:r>
          </w:p>
          <w:p w14:paraId="3EBE360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-E-A3</w:t>
            </w:r>
          </w:p>
          <w:p w14:paraId="222AB9A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善於覺察現象，擴充生活經驗，提出與眾不同的創新想法，因應日常生活情境。</w:t>
            </w:r>
          </w:p>
          <w:p w14:paraId="5C20133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-E-B2</w:t>
            </w:r>
          </w:p>
          <w:p w14:paraId="558E8BA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具備科技與資訊應用在創造力的基本素養，並識讀各類媒體內容與創造力的關係。</w:t>
            </w:r>
          </w:p>
        </w:tc>
      </w:tr>
      <w:tr w:rsidR="006B1CB2" w:rsidRPr="00576A7A" w14:paraId="0A45548C" w14:textId="77777777" w:rsidTr="000F533C">
        <w:trPr>
          <w:trHeight w:val="750"/>
        </w:trPr>
        <w:tc>
          <w:tcPr>
            <w:tcW w:w="721" w:type="dxa"/>
            <w:vMerge w:val="restart"/>
            <w:tcBorders>
              <w:top w:val="single" w:sz="6" w:space="0" w:color="000000"/>
              <w:left w:val="single" w:sz="4" w:space="0" w:color="000000"/>
              <w:right w:val="single" w:sz="6" w:space="0" w:color="000000"/>
            </w:tcBorders>
            <w:vAlign w:val="center"/>
          </w:tcPr>
          <w:p w14:paraId="653A4C3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692" w:type="dxa"/>
            <w:gridSpan w:val="2"/>
            <w:tcBorders>
              <w:top w:val="single" w:sz="6" w:space="0" w:color="000000"/>
              <w:left w:val="single" w:sz="6" w:space="0" w:color="000000"/>
              <w:right w:val="single" w:sz="6" w:space="0" w:color="000000"/>
            </w:tcBorders>
            <w:vAlign w:val="center"/>
          </w:tcPr>
          <w:p w14:paraId="088A42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8324" w:type="dxa"/>
            <w:gridSpan w:val="7"/>
            <w:tcBorders>
              <w:top w:val="single" w:sz="4" w:space="0" w:color="000000"/>
              <w:left w:val="single" w:sz="6" w:space="0" w:color="000000"/>
              <w:right w:val="single" w:sz="6" w:space="0" w:color="000000"/>
            </w:tcBorders>
          </w:tcPr>
          <w:p w14:paraId="3B3573D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1a-Ⅲ-1 </w:t>
            </w:r>
            <w:r w:rsidRPr="00576A7A">
              <w:rPr>
                <w:rFonts w:ascii="Times New Roman" w:eastAsiaTheme="minorEastAsia" w:hAnsi="Times New Roman" w:cs="Times New Roman"/>
              </w:rPr>
              <w:t>對事物保持懷疑的態度，勇於發表自己的看法。</w:t>
            </w:r>
          </w:p>
          <w:p w14:paraId="0CAA6D8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1c-Ⅲ-2 </w:t>
            </w:r>
            <w:r w:rsidRPr="00576A7A">
              <w:rPr>
                <w:rFonts w:ascii="Times New Roman" w:eastAsiaTheme="minorEastAsia" w:hAnsi="Times New Roman" w:cs="Times New Roman"/>
              </w:rPr>
              <w:t>能多次嘗試解決各種情境與問題之阻礙處。</w:t>
            </w:r>
          </w:p>
          <w:p w14:paraId="0138AD23"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 2a-Ⅲ-5 </w:t>
            </w:r>
            <w:r w:rsidRPr="00576A7A">
              <w:rPr>
                <w:rFonts w:ascii="Times New Roman" w:hAnsi="Times New Roman"/>
                <w:szCs w:val="24"/>
              </w:rPr>
              <w:t>善用各種創意技法產生不同的構想。</w:t>
            </w:r>
          </w:p>
          <w:p w14:paraId="7656CA10"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3a-Ⅲ-2 </w:t>
            </w:r>
            <w:r w:rsidRPr="00576A7A">
              <w:rPr>
                <w:rFonts w:ascii="Times New Roman" w:hAnsi="Times New Roman"/>
                <w:szCs w:val="24"/>
              </w:rPr>
              <w:t>經常以多元角度詮釋事物或主題。</w:t>
            </w:r>
          </w:p>
          <w:p w14:paraId="7A92CA6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3b-Ⅲ-2 </w:t>
            </w:r>
            <w:r w:rsidRPr="00576A7A">
              <w:rPr>
                <w:rFonts w:ascii="Times New Roman" w:eastAsiaTheme="minorEastAsia" w:hAnsi="Times New Roman" w:cs="Times New Roman"/>
              </w:rPr>
              <w:t>改變原有作品的元素，擴充其趣味性與實用性。</w:t>
            </w:r>
          </w:p>
          <w:p w14:paraId="6C6C1A9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2a-Ⅲ-3 </w:t>
            </w:r>
            <w:r w:rsidRPr="00576A7A">
              <w:rPr>
                <w:rFonts w:ascii="Times New Roman" w:hAnsi="Times New Roman"/>
                <w:szCs w:val="24"/>
              </w:rPr>
              <w:t>利用科技與不同資訊擴大主題的連結性。</w:t>
            </w:r>
          </w:p>
        </w:tc>
      </w:tr>
      <w:tr w:rsidR="006B1CB2" w:rsidRPr="00576A7A" w14:paraId="24175E9D" w14:textId="77777777" w:rsidTr="000F533C">
        <w:trPr>
          <w:trHeight w:val="855"/>
        </w:trPr>
        <w:tc>
          <w:tcPr>
            <w:tcW w:w="721" w:type="dxa"/>
            <w:vMerge/>
            <w:tcBorders>
              <w:top w:val="single" w:sz="6" w:space="0" w:color="000000"/>
              <w:left w:val="single" w:sz="4" w:space="0" w:color="000000"/>
              <w:right w:val="single" w:sz="6" w:space="0" w:color="000000"/>
            </w:tcBorders>
            <w:vAlign w:val="center"/>
          </w:tcPr>
          <w:p w14:paraId="20C9472B"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right w:val="single" w:sz="6" w:space="0" w:color="000000"/>
            </w:tcBorders>
            <w:vAlign w:val="center"/>
          </w:tcPr>
          <w:p w14:paraId="64BBFA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8324" w:type="dxa"/>
            <w:gridSpan w:val="7"/>
            <w:tcBorders>
              <w:top w:val="single" w:sz="6" w:space="0" w:color="000000"/>
              <w:left w:val="single" w:sz="6" w:space="0" w:color="000000"/>
              <w:right w:val="single" w:sz="6" w:space="0" w:color="000000"/>
            </w:tcBorders>
          </w:tcPr>
          <w:p w14:paraId="1A978E0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A-Ⅲ-7</w:t>
            </w:r>
            <w:r w:rsidRPr="00576A7A">
              <w:rPr>
                <w:rFonts w:ascii="Times New Roman" w:eastAsiaTheme="minorEastAsia" w:hAnsi="Times New Roman" w:cs="Times New Roman"/>
              </w:rPr>
              <w:t>達成任務的多元方法。</w:t>
            </w:r>
          </w:p>
          <w:p w14:paraId="432F7FA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B-Ⅲ-3 </w:t>
            </w:r>
            <w:r w:rsidRPr="00576A7A">
              <w:rPr>
                <w:rFonts w:ascii="Times New Roman" w:eastAsiaTheme="minorEastAsia" w:hAnsi="Times New Roman" w:cs="Times New Roman"/>
              </w:rPr>
              <w:t>奔馳法。</w:t>
            </w:r>
          </w:p>
          <w:p w14:paraId="1040E17E"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D-Ⅲ-5</w:t>
            </w:r>
            <w:hyperlink r:id="rId57">
              <w:r w:rsidRPr="00576A7A">
                <w:rPr>
                  <w:rFonts w:ascii="Times New Roman" w:eastAsiaTheme="minorEastAsia" w:hAnsi="Times New Roman" w:cs="Times New Roman"/>
                </w:rPr>
                <w:t>創意影片</w:t>
              </w:r>
            </w:hyperlink>
            <w:r w:rsidRPr="00576A7A">
              <w:rPr>
                <w:rFonts w:ascii="Times New Roman" w:eastAsiaTheme="minorEastAsia" w:hAnsi="Times New Roman" w:cs="Times New Roman"/>
              </w:rPr>
              <w:t>的認識。</w:t>
            </w:r>
          </w:p>
        </w:tc>
      </w:tr>
      <w:tr w:rsidR="006B1CB2" w:rsidRPr="00576A7A" w14:paraId="5A3B9B51" w14:textId="77777777" w:rsidTr="000F533C">
        <w:trPr>
          <w:trHeight w:val="340"/>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2F957D9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8324" w:type="dxa"/>
            <w:gridSpan w:val="7"/>
            <w:tcBorders>
              <w:top w:val="single" w:sz="6" w:space="0" w:color="000000"/>
              <w:left w:val="single" w:sz="6" w:space="0" w:color="000000"/>
              <w:bottom w:val="single" w:sz="6" w:space="0" w:color="000000"/>
              <w:right w:val="single" w:sz="6" w:space="0" w:color="000000"/>
            </w:tcBorders>
          </w:tcPr>
          <w:p w14:paraId="14FFA11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lang w:eastAsia="zh-HK"/>
              </w:rPr>
              <w:t>能主動探究各項活動的規則</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以多元角度詮釋遊戲規則</w:t>
            </w:r>
            <w:r w:rsidRPr="00576A7A">
              <w:rPr>
                <w:rFonts w:ascii="Times New Roman" w:eastAsiaTheme="minorEastAsia" w:hAnsi="Times New Roman" w:cs="Times New Roman"/>
              </w:rPr>
              <w:t>。</w:t>
            </w:r>
          </w:p>
          <w:p w14:paraId="2DD3884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能多次嘗試解決</w:t>
            </w:r>
            <w:r w:rsidRPr="00576A7A">
              <w:rPr>
                <w:rFonts w:ascii="Times New Roman" w:eastAsiaTheme="minorEastAsia" w:hAnsi="Times New Roman" w:cs="Times New Roman"/>
                <w:lang w:eastAsia="zh-HK"/>
              </w:rPr>
              <w:t>活動中</w:t>
            </w:r>
            <w:r w:rsidRPr="00576A7A">
              <w:rPr>
                <w:rFonts w:ascii="Times New Roman" w:eastAsiaTheme="minorEastAsia" w:hAnsi="Times New Roman" w:cs="Times New Roman"/>
              </w:rPr>
              <w:t>各種情境與問題之阻礙處。</w:t>
            </w:r>
          </w:p>
          <w:p w14:paraId="272104D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對</w:t>
            </w:r>
            <w:r w:rsidRPr="00576A7A">
              <w:rPr>
                <w:rFonts w:ascii="Times New Roman" w:eastAsiaTheme="minorEastAsia" w:hAnsi="Times New Roman" w:cs="Times New Roman"/>
                <w:lang w:eastAsia="zh-HK"/>
              </w:rPr>
              <w:t>原活動規則或內容</w:t>
            </w:r>
            <w:r w:rsidRPr="00576A7A">
              <w:rPr>
                <w:rFonts w:ascii="Times New Roman" w:eastAsiaTheme="minorEastAsia" w:hAnsi="Times New Roman" w:cs="Times New Roman"/>
              </w:rPr>
              <w:t>保持懷疑的態度，勇於發表自己的看法。</w:t>
            </w:r>
          </w:p>
          <w:p w14:paraId="38C339D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改變原有</w:t>
            </w:r>
            <w:r w:rsidRPr="00576A7A">
              <w:rPr>
                <w:rFonts w:ascii="Times New Roman" w:eastAsiaTheme="minorEastAsia" w:hAnsi="Times New Roman" w:cs="Times New Roman"/>
                <w:lang w:eastAsia="zh-HK"/>
              </w:rPr>
              <w:t>活動</w:t>
            </w:r>
            <w:r w:rsidRPr="00576A7A">
              <w:rPr>
                <w:rFonts w:ascii="Times New Roman" w:eastAsiaTheme="minorEastAsia" w:hAnsi="Times New Roman" w:cs="Times New Roman"/>
              </w:rPr>
              <w:t>作品的元素，擴充其趣味性與實用性。</w:t>
            </w:r>
          </w:p>
          <w:p w14:paraId="348DE9F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lang w:eastAsia="zh-HK"/>
              </w:rPr>
              <w:t>在活動中能運用奔馳法思考產生不同構想並激盪出</w:t>
            </w:r>
            <w:r w:rsidRPr="00576A7A">
              <w:rPr>
                <w:rFonts w:ascii="Times New Roman" w:eastAsiaTheme="minorEastAsia" w:hAnsi="Times New Roman" w:cs="Times New Roman"/>
              </w:rPr>
              <w:t>達成任務的多元方法。</w:t>
            </w:r>
          </w:p>
          <w:p w14:paraId="435620F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以多元角度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文章</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漫畫</w:t>
            </w:r>
            <w:r w:rsidRPr="00576A7A">
              <w:rPr>
                <w:rFonts w:ascii="Times New Roman" w:eastAsiaTheme="minorEastAsia" w:hAnsi="Times New Roman" w:cs="Times New Roman"/>
              </w:rPr>
              <w:t>)</w:t>
            </w:r>
            <w:r w:rsidRPr="00576A7A">
              <w:rPr>
                <w:rFonts w:ascii="Times New Roman" w:eastAsiaTheme="minorEastAsia" w:hAnsi="Times New Roman" w:cs="Times New Roman"/>
              </w:rPr>
              <w:t>詮釋</w:t>
            </w:r>
            <w:r w:rsidRPr="00576A7A">
              <w:rPr>
                <w:rFonts w:ascii="Times New Roman" w:eastAsiaTheme="minorEastAsia" w:hAnsi="Times New Roman" w:cs="Times New Roman"/>
                <w:lang w:eastAsia="zh-HK"/>
              </w:rPr>
              <w:t>故事內容或介紹人物</w:t>
            </w:r>
            <w:r w:rsidRPr="00576A7A">
              <w:rPr>
                <w:rFonts w:ascii="Times New Roman" w:eastAsiaTheme="minorEastAsia" w:hAnsi="Times New Roman" w:cs="Times New Roman"/>
              </w:rPr>
              <w:t>。</w:t>
            </w:r>
          </w:p>
        </w:tc>
      </w:tr>
      <w:tr w:rsidR="006B1CB2" w:rsidRPr="00576A7A" w14:paraId="48782F07" w14:textId="77777777" w:rsidTr="000F533C">
        <w:trPr>
          <w:trHeight w:val="454"/>
        </w:trPr>
        <w:tc>
          <w:tcPr>
            <w:tcW w:w="1413" w:type="dxa"/>
            <w:gridSpan w:val="3"/>
            <w:tcBorders>
              <w:top w:val="single" w:sz="6" w:space="0" w:color="000000"/>
              <w:left w:val="single" w:sz="4" w:space="0" w:color="000000"/>
              <w:bottom w:val="single" w:sz="6" w:space="0" w:color="000000"/>
              <w:right w:val="single" w:sz="6" w:space="0" w:color="000000"/>
            </w:tcBorders>
            <w:shd w:val="clear" w:color="auto" w:fill="FFFFFF"/>
            <w:vAlign w:val="center"/>
          </w:tcPr>
          <w:p w14:paraId="3BC2485E" w14:textId="77777777" w:rsidR="006B1CB2" w:rsidRPr="008C08E3" w:rsidRDefault="006B1CB2" w:rsidP="000F533C">
            <w:pPr>
              <w:jc w:val="center"/>
              <w:rPr>
                <w:rFonts w:ascii="Times New Roman" w:eastAsiaTheme="minorEastAsia" w:hAnsi="Times New Roman" w:cs="Times New Roman"/>
              </w:rPr>
            </w:pPr>
            <w:r w:rsidRPr="008C08E3">
              <w:rPr>
                <w:rFonts w:ascii="Times New Roman" w:eastAsiaTheme="minorEastAsia" w:hAnsi="Times New Roman" w:cs="Times New Roman"/>
                <w:b/>
              </w:rPr>
              <w:t>議題融入</w:t>
            </w:r>
          </w:p>
        </w:tc>
        <w:tc>
          <w:tcPr>
            <w:tcW w:w="8324" w:type="dxa"/>
            <w:gridSpan w:val="7"/>
            <w:tcBorders>
              <w:top w:val="single" w:sz="6" w:space="0" w:color="000000"/>
              <w:left w:val="single" w:sz="6" w:space="0" w:color="000000"/>
              <w:bottom w:val="single" w:sz="6" w:space="0" w:color="000000"/>
              <w:right w:val="single" w:sz="6" w:space="0" w:color="000000"/>
            </w:tcBorders>
          </w:tcPr>
          <w:p w14:paraId="275F251A"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家庭教育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生命教育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品德教育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人權教育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性平教育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法治教育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環境教育</w:t>
            </w:r>
          </w:p>
          <w:p w14:paraId="081F1FF4"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海洋教育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資訊教育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科技教育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能源教育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安全教育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生涯規劃</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多元文化</w:t>
            </w:r>
          </w:p>
          <w:p w14:paraId="2D198E63"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閱讀素養</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戶外教育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國際教育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原住民族教育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其他</w:t>
            </w:r>
            <w:r w:rsidRPr="008C08E3">
              <w:rPr>
                <w:rFonts w:ascii="Times New Roman" w:eastAsiaTheme="minorEastAsia" w:hAnsi="Times New Roman" w:cs="Times New Roman"/>
              </w:rPr>
              <w:t xml:space="preserve">                     </w:t>
            </w:r>
          </w:p>
        </w:tc>
      </w:tr>
      <w:tr w:rsidR="006B1CB2" w:rsidRPr="00576A7A" w14:paraId="405B6DB4" w14:textId="77777777" w:rsidTr="000F533C">
        <w:trPr>
          <w:trHeight w:val="454"/>
        </w:trPr>
        <w:tc>
          <w:tcPr>
            <w:tcW w:w="1413" w:type="dxa"/>
            <w:gridSpan w:val="3"/>
            <w:tcBorders>
              <w:top w:val="single" w:sz="6" w:space="0" w:color="000000"/>
              <w:left w:val="single" w:sz="4" w:space="0" w:color="000000"/>
              <w:bottom w:val="single" w:sz="4" w:space="0" w:color="000000"/>
              <w:right w:val="single" w:sz="6" w:space="0" w:color="000000"/>
            </w:tcBorders>
            <w:shd w:val="clear" w:color="auto" w:fill="FFFFFF"/>
            <w:vAlign w:val="center"/>
          </w:tcPr>
          <w:p w14:paraId="45B0E8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議題</w:t>
            </w:r>
          </w:p>
          <w:p w14:paraId="2EE0B2D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學習內涵</w:t>
            </w:r>
          </w:p>
        </w:tc>
        <w:tc>
          <w:tcPr>
            <w:tcW w:w="8324" w:type="dxa"/>
            <w:gridSpan w:val="7"/>
            <w:tcBorders>
              <w:top w:val="single" w:sz="6" w:space="0" w:color="000000"/>
              <w:left w:val="single" w:sz="6" w:space="0" w:color="000000"/>
              <w:bottom w:val="single" w:sz="4" w:space="0" w:color="000000"/>
              <w:right w:val="single" w:sz="6" w:space="0" w:color="000000"/>
            </w:tcBorders>
          </w:tcPr>
          <w:p w14:paraId="7D3A4AFB" w14:textId="77777777" w:rsidR="006B1CB2" w:rsidRPr="00576A7A" w:rsidRDefault="006B1CB2" w:rsidP="000F533C">
            <w:pPr>
              <w:rPr>
                <w:rFonts w:ascii="Times New Roman" w:eastAsiaTheme="minorEastAsia" w:hAnsi="Times New Roman" w:cs="Times New Roman"/>
              </w:rPr>
            </w:pPr>
          </w:p>
        </w:tc>
      </w:tr>
      <w:tr w:rsidR="006B1CB2" w:rsidRPr="00576A7A" w14:paraId="3BADEA47" w14:textId="77777777" w:rsidTr="000F533C">
        <w:trPr>
          <w:trHeight w:val="340"/>
        </w:trPr>
        <w:tc>
          <w:tcPr>
            <w:tcW w:w="9737" w:type="dxa"/>
            <w:gridSpan w:val="10"/>
            <w:tcBorders>
              <w:top w:val="single" w:sz="6" w:space="0" w:color="000000"/>
              <w:left w:val="single" w:sz="4" w:space="0" w:color="000000"/>
              <w:bottom w:val="single" w:sz="6" w:space="0" w:color="000000"/>
              <w:right w:val="single" w:sz="4" w:space="0" w:color="000000"/>
            </w:tcBorders>
            <w:shd w:val="clear" w:color="auto" w:fill="F7CBAC"/>
            <w:vAlign w:val="center"/>
          </w:tcPr>
          <w:p w14:paraId="0E8C693C" w14:textId="77777777" w:rsidR="006B1CB2" w:rsidRPr="00576A7A" w:rsidRDefault="006B1CB2"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第一學期</w:t>
            </w:r>
            <w:r w:rsidRPr="00576A7A">
              <w:rPr>
                <w:rFonts w:ascii="Times New Roman" w:eastAsiaTheme="minorEastAsia" w:hAnsi="Times New Roman" w:cs="Times New Roman"/>
              </w:rPr>
              <w:t>/</w:t>
            </w:r>
            <w:r w:rsidRPr="00576A7A">
              <w:rPr>
                <w:rFonts w:ascii="Times New Roman" w:eastAsiaTheme="minorEastAsia" w:hAnsi="Times New Roman" w:cs="Times New Roman"/>
              </w:rPr>
              <w:t>第二學期</w:t>
            </w:r>
          </w:p>
        </w:tc>
      </w:tr>
      <w:tr w:rsidR="006B1CB2" w:rsidRPr="00576A7A" w14:paraId="32E283D5"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1A018A93" w14:textId="77777777" w:rsidR="006B1CB2"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
                <w:id w:val="2047487930"/>
              </w:sdtPr>
              <w:sdtEndPr/>
              <w:sdtContent>
                <w:r w:rsidR="006B1CB2" w:rsidRPr="00576A7A">
                  <w:rPr>
                    <w:rFonts w:ascii="Times New Roman" w:eastAsiaTheme="minorEastAsia" w:hAnsi="Times New Roman" w:cs="Times New Roman"/>
                    <w:b/>
                  </w:rPr>
                  <w:t>週次</w:t>
                </w:r>
              </w:sdtContent>
            </w:sdt>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482DE8A4" w14:textId="77777777" w:rsidR="006B1CB2"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4"/>
                <w:id w:val="823403330"/>
              </w:sdtPr>
              <w:sdtEndPr/>
              <w:sdtContent>
                <w:r w:rsidR="006B1CB2" w:rsidRPr="00576A7A">
                  <w:rPr>
                    <w:rFonts w:ascii="Times New Roman" w:eastAsiaTheme="minorEastAsia" w:hAnsi="Times New Roman" w:cs="Times New Roman"/>
                    <w:b/>
                  </w:rPr>
                  <w:t>單元名稱</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442C11C" w14:textId="77777777" w:rsidR="006B1CB2" w:rsidRPr="00576A7A" w:rsidRDefault="00821198" w:rsidP="000F533C">
            <w:pPr>
              <w:jc w:val="center"/>
              <w:rPr>
                <w:rFonts w:ascii="Times New Roman" w:eastAsiaTheme="minorEastAsia" w:hAnsi="Times New Roman" w:cs="Times New Roman"/>
              </w:rPr>
            </w:pPr>
            <w:sdt>
              <w:sdtPr>
                <w:rPr>
                  <w:rFonts w:ascii="Times New Roman" w:eastAsiaTheme="minorEastAsia" w:hAnsi="Times New Roman" w:cs="Times New Roman"/>
                </w:rPr>
                <w:tag w:val="goog_rdk_5"/>
                <w:id w:val="-527187982"/>
              </w:sdtPr>
              <w:sdtEndPr/>
              <w:sdtContent>
                <w:r w:rsidR="006B1CB2" w:rsidRPr="00576A7A">
                  <w:rPr>
                    <w:rFonts w:ascii="Times New Roman" w:eastAsiaTheme="minorEastAsia" w:hAnsi="Times New Roman" w:cs="Times New Roman"/>
                  </w:rPr>
                  <w:t>課程內容說明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2FF7075F" w14:textId="77777777" w:rsidR="006B1CB2"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6"/>
                <w:id w:val="154891394"/>
              </w:sdtPr>
              <w:sdtEndPr/>
              <w:sdtContent>
                <w:r w:rsidR="006B1CB2" w:rsidRPr="00576A7A">
                  <w:rPr>
                    <w:rFonts w:ascii="Times New Roman" w:eastAsiaTheme="minorEastAsia" w:hAnsi="Times New Roman" w:cs="Times New Roman"/>
                    <w:b/>
                  </w:rPr>
                  <w:t>備註</w:t>
                </w:r>
              </w:sdtContent>
            </w:sdt>
          </w:p>
        </w:tc>
      </w:tr>
      <w:tr w:rsidR="006B1CB2" w:rsidRPr="00576A7A" w14:paraId="07320C2A"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36E83E53"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6ABB59F"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lang w:eastAsia="zh-HK"/>
              </w:rPr>
              <w:t>腦力激盪</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04634279" w14:textId="77777777" w:rsidR="006B1CB2" w:rsidRPr="00576A7A" w:rsidRDefault="00821198" w:rsidP="000F533C">
            <w:pPr>
              <w:rPr>
                <w:rFonts w:ascii="Times New Roman" w:eastAsiaTheme="minorEastAsia" w:hAnsi="Times New Roman" w:cs="Times New Roman"/>
                <w:b/>
              </w:rPr>
            </w:pPr>
            <w:sdt>
              <w:sdtPr>
                <w:rPr>
                  <w:rFonts w:ascii="Times New Roman" w:eastAsiaTheme="minorEastAsia" w:hAnsi="Times New Roman" w:cs="Times New Roman"/>
                </w:rPr>
                <w:tag w:val="goog_rdk_14"/>
                <w:id w:val="-1406520301"/>
              </w:sdtPr>
              <w:sdtEndPr>
                <w:rPr>
                  <w:b/>
                </w:rPr>
              </w:sdtEndPr>
              <w:sdtContent>
                <w:r w:rsidR="006B1CB2" w:rsidRPr="00576A7A">
                  <w:rPr>
                    <w:rFonts w:ascii="Times New Roman" w:eastAsiaTheme="minorEastAsia" w:hAnsi="Times New Roman" w:cs="Times New Roman"/>
                    <w:b/>
                    <w:lang w:eastAsia="zh-HK"/>
                  </w:rPr>
                  <w:t>奔馳激盪</w:t>
                </w:r>
              </w:sdtContent>
            </w:sdt>
          </w:p>
          <w:sdt>
            <w:sdtPr>
              <w:rPr>
                <w:rFonts w:ascii="Times New Roman" w:eastAsiaTheme="minorEastAsia" w:hAnsi="Times New Roman" w:cs="Times New Roman"/>
              </w:rPr>
              <w:tag w:val="goog_rdk_15"/>
              <w:id w:val="510267911"/>
            </w:sdtPr>
            <w:sdtEndPr/>
            <w:sdtContent>
              <w:p w14:paraId="6EF9C7CA"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認識腦力激盪技巧～奔馳法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步驟</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思惟角度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運用</w:t>
                </w:r>
                <w:r w:rsidRPr="00576A7A">
                  <w:rPr>
                    <w:rFonts w:ascii="Times New Roman" w:eastAsiaTheme="minorEastAsia" w:hAnsi="Times New Roman" w:cs="Times New Roman"/>
                  </w:rPr>
                  <w:t>)</w:t>
                </w:r>
              </w:p>
              <w:p w14:paraId="7F72742F"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動腦思考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333333"/>
                    <w:lang w:eastAsia="zh-HK"/>
                  </w:rPr>
                  <w:t>透過活動</w:t>
                </w:r>
                <w:r w:rsidRPr="00576A7A">
                  <w:rPr>
                    <w:rFonts w:ascii="Times New Roman" w:eastAsiaTheme="minorEastAsia" w:hAnsi="Times New Roman" w:cs="Times New Roman"/>
                    <w:color w:val="333333"/>
                  </w:rPr>
                  <w:t>，挑戰思考極限。</w:t>
                </w:r>
              </w:p>
            </w:sdtContent>
          </w:sdt>
        </w:tc>
        <w:tc>
          <w:tcPr>
            <w:tcW w:w="1140" w:type="dxa"/>
            <w:tcBorders>
              <w:top w:val="single" w:sz="6" w:space="0" w:color="000000"/>
              <w:left w:val="single" w:sz="6" w:space="0" w:color="000000"/>
              <w:bottom w:val="single" w:sz="6" w:space="0" w:color="000000"/>
              <w:right w:val="single" w:sz="4" w:space="0" w:color="000000"/>
            </w:tcBorders>
            <w:vAlign w:val="center"/>
          </w:tcPr>
          <w:p w14:paraId="64E02D2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36DD2443"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2609618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5-8</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50F04433" w14:textId="77777777" w:rsidR="006B1CB2"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7"/>
                <w:id w:val="28227956"/>
              </w:sdtPr>
              <w:sdtEndPr/>
              <w:sdtContent>
                <w:r w:rsidR="006B1CB2" w:rsidRPr="00576A7A">
                  <w:rPr>
                    <w:rFonts w:ascii="Times New Roman" w:eastAsiaTheme="minorEastAsia" w:hAnsi="Times New Roman" w:cs="Times New Roman"/>
                    <w:b/>
                  </w:rPr>
                  <w:t>「桌」謎藏</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C753A89" w14:textId="77777777" w:rsidR="006B1CB2" w:rsidRPr="00576A7A" w:rsidRDefault="00821198" w:rsidP="000F533C">
            <w:pPr>
              <w:rPr>
                <w:rFonts w:ascii="Times New Roman" w:eastAsiaTheme="minorEastAsia" w:hAnsi="Times New Roman" w:cs="Times New Roman"/>
                <w:b/>
              </w:rPr>
            </w:pPr>
            <w:sdt>
              <w:sdtPr>
                <w:rPr>
                  <w:rFonts w:ascii="Times New Roman" w:eastAsiaTheme="minorEastAsia" w:hAnsi="Times New Roman" w:cs="Times New Roman"/>
                </w:rPr>
                <w:tag w:val="goog_rdk_8"/>
                <w:id w:val="-263543762"/>
              </w:sdtPr>
              <w:sdtEndPr>
                <w:rPr>
                  <w:b/>
                </w:rPr>
              </w:sdtEndPr>
              <w:sdtContent>
                <w:r w:rsidR="006B1CB2" w:rsidRPr="00576A7A">
                  <w:rPr>
                    <w:rFonts w:ascii="Times New Roman" w:eastAsiaTheme="minorEastAsia" w:hAnsi="Times New Roman" w:cs="Times New Roman"/>
                    <w:b/>
                  </w:rPr>
                  <w:t>圓「桌」武士</w:t>
                </w:r>
              </w:sdtContent>
            </w:sdt>
          </w:p>
          <w:p w14:paraId="285363BA"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9"/>
                <w:id w:val="-768852382"/>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探究各式益智桌上遊戲規則。</w:t>
                </w:r>
              </w:sdtContent>
            </w:sdt>
          </w:p>
          <w:p w14:paraId="222594C3"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10"/>
                <w:id w:val="-1977666318"/>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解構桌遊特色。</w:t>
                </w:r>
              </w:sdtContent>
            </w:sdt>
          </w:p>
          <w:p w14:paraId="16C8CD8A"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11"/>
                <w:id w:val="-2138788488"/>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比較分析桌遊內容。</w:t>
                </w:r>
              </w:sdtContent>
            </w:sdt>
          </w:p>
          <w:p w14:paraId="3081F2A9"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12"/>
                <w:id w:val="888539254"/>
              </w:sdtPr>
              <w:sdtEndPr/>
              <w:sdtContent>
                <w:r w:rsidR="006B1CB2" w:rsidRPr="00576A7A">
                  <w:rPr>
                    <w:rFonts w:ascii="Times New Roman" w:eastAsiaTheme="minorEastAsia" w:hAnsi="Times New Roman" w:cs="Times New Roman"/>
                  </w:rPr>
                  <w:t>4.</w:t>
                </w:r>
                <w:r w:rsidR="006B1CB2" w:rsidRPr="00576A7A">
                  <w:rPr>
                    <w:rFonts w:ascii="Times New Roman" w:eastAsiaTheme="minorEastAsia" w:hAnsi="Times New Roman" w:cs="Times New Roman"/>
                  </w:rPr>
                  <w:t>提出更好的不同遊戲規則。</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4471AD6"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221D569D"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5CC4F1B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9-12</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A7A9982" w14:textId="77777777" w:rsidR="006B1CB2"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3369253"/>
              </w:sdtPr>
              <w:sdtEndPr/>
              <w:sdtContent>
                <w:r w:rsidR="006B1CB2" w:rsidRPr="00576A7A">
                  <w:rPr>
                    <w:rFonts w:ascii="Times New Roman" w:eastAsiaTheme="minorEastAsia" w:hAnsi="Times New Roman" w:cs="Times New Roman"/>
                    <w:b/>
                  </w:rPr>
                  <w:t>棋靈王</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1C5FCC66" w14:textId="77777777" w:rsidR="006B1CB2" w:rsidRPr="00576A7A" w:rsidRDefault="00821198" w:rsidP="000F533C">
            <w:pPr>
              <w:rPr>
                <w:rFonts w:ascii="Times New Roman" w:eastAsiaTheme="minorEastAsia" w:hAnsi="Times New Roman" w:cs="Times New Roman"/>
                <w:b/>
              </w:rPr>
            </w:pPr>
            <w:sdt>
              <w:sdtPr>
                <w:rPr>
                  <w:rFonts w:ascii="Times New Roman" w:eastAsiaTheme="minorEastAsia" w:hAnsi="Times New Roman" w:cs="Times New Roman"/>
                </w:rPr>
                <w:tag w:val="goog_rdk_20"/>
                <w:id w:val="933938804"/>
              </w:sdtPr>
              <w:sdtEndPr>
                <w:rPr>
                  <w:b/>
                </w:rPr>
              </w:sdtEndPr>
              <w:sdtContent>
                <w:r w:rsidR="006B1CB2" w:rsidRPr="00576A7A">
                  <w:rPr>
                    <w:rFonts w:ascii="Times New Roman" w:eastAsiaTheme="minorEastAsia" w:hAnsi="Times New Roman" w:cs="Times New Roman"/>
                    <w:b/>
                  </w:rPr>
                  <w:t>「棋」開得勝</w:t>
                </w:r>
              </w:sdtContent>
            </w:sdt>
          </w:p>
          <w:p w14:paraId="22311310"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21"/>
                <w:id w:val="-1384164896"/>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探究各式益智棋類活動。</w:t>
                </w:r>
              </w:sdtContent>
            </w:sdt>
          </w:p>
          <w:p w14:paraId="4FB51485"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22"/>
                <w:id w:val="1402102038"/>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解構遊戲規則。</w:t>
                </w:r>
              </w:sdtContent>
            </w:sdt>
          </w:p>
          <w:p w14:paraId="70E105A2"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23"/>
                <w:id w:val="-457801400"/>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討論探究最佳攻防策略。</w:t>
                </w:r>
              </w:sdtContent>
            </w:sdt>
          </w:p>
          <w:p w14:paraId="03A21775"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24"/>
                <w:id w:val="339660355"/>
              </w:sdtPr>
              <w:sdtEndPr/>
              <w:sdtContent>
                <w:r w:rsidR="006B1CB2" w:rsidRPr="00576A7A">
                  <w:rPr>
                    <w:rFonts w:ascii="Times New Roman" w:eastAsiaTheme="minorEastAsia" w:hAnsi="Times New Roman" w:cs="Times New Roman"/>
                  </w:rPr>
                  <w:t>4.</w:t>
                </w:r>
                <w:r w:rsidR="006B1CB2" w:rsidRPr="00576A7A">
                  <w:rPr>
                    <w:rFonts w:ascii="Times New Roman" w:eastAsiaTheme="minorEastAsia" w:hAnsi="Times New Roman" w:cs="Times New Roman"/>
                  </w:rPr>
                  <w:t>發想遊戲其他玩法。</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7C6AA3D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3535457"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A908C4A"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7662E91E" w14:textId="77777777" w:rsidR="006B1CB2" w:rsidRPr="00576A7A" w:rsidRDefault="00821198"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25"/>
                <w:id w:val="1458988615"/>
              </w:sdtPr>
              <w:sdtEndPr/>
              <w:sdtContent>
                <w:r w:rsidR="006B1CB2" w:rsidRPr="00576A7A">
                  <w:rPr>
                    <w:rFonts w:ascii="Times New Roman" w:eastAsiaTheme="minorEastAsia" w:hAnsi="Times New Roman" w:cs="Times New Roman"/>
                    <w:b/>
                  </w:rPr>
                  <w:t>大方塊</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4B9615DD"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26"/>
                <w:id w:val="-66655944"/>
              </w:sdtPr>
              <w:sdtEndPr/>
              <w:sdtContent>
                <w:r w:rsidR="006B1CB2" w:rsidRPr="00576A7A">
                  <w:rPr>
                    <w:rFonts w:ascii="Times New Roman" w:eastAsiaTheme="minorEastAsia" w:hAnsi="Times New Roman" w:cs="Times New Roman"/>
                    <w:b/>
                  </w:rPr>
                  <w:t>大快人心</w:t>
                </w:r>
              </w:sdtContent>
            </w:sdt>
          </w:p>
          <w:p w14:paraId="57D1A3C3"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27"/>
                <w:id w:val="1868957397"/>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認識方塊。</w:t>
                </w:r>
              </w:sdtContent>
            </w:sdt>
          </w:p>
          <w:p w14:paraId="20845FEF"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28"/>
                <w:id w:val="1679617087"/>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學習方塊解謎步驟。</w:t>
                </w:r>
              </w:sdtContent>
            </w:sdt>
          </w:p>
          <w:p w14:paraId="1161237A"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29"/>
                <w:id w:val="-1774392744"/>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紀錄步驟。</w:t>
                </w:r>
              </w:sdtContent>
            </w:sdt>
          </w:p>
          <w:p w14:paraId="569AB604" w14:textId="77777777" w:rsidR="006B1CB2" w:rsidRPr="00576A7A" w:rsidRDefault="00821198" w:rsidP="000F533C">
            <w:pPr>
              <w:rPr>
                <w:rFonts w:ascii="Times New Roman" w:eastAsiaTheme="minorEastAsia" w:hAnsi="Times New Roman" w:cs="Times New Roman"/>
              </w:rPr>
            </w:pPr>
            <w:sdt>
              <w:sdtPr>
                <w:rPr>
                  <w:rFonts w:ascii="Times New Roman" w:eastAsiaTheme="minorEastAsia" w:hAnsi="Times New Roman" w:cs="Times New Roman"/>
                </w:rPr>
                <w:tag w:val="goog_rdk_30"/>
                <w:id w:val="-1838691856"/>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逐步解開方塊之謎。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845A839"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47A2F7ED"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ED7924D"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17-20</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F148831"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lang w:eastAsia="zh-HK"/>
              </w:rPr>
              <w:t>動靜皆宜</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1B968B7" w14:textId="77777777" w:rsidR="006B1CB2" w:rsidRPr="00576A7A" w:rsidRDefault="006B1CB2"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動畫賞析</w:t>
            </w:r>
          </w:p>
          <w:p w14:paraId="60F2EEB3" w14:textId="77777777" w:rsidR="006B1CB2" w:rsidRPr="00576A7A" w:rsidRDefault="006B1CB2" w:rsidP="00F14442">
            <w:pPr>
              <w:pStyle w:val="a4"/>
              <w:widowControl/>
              <w:numPr>
                <w:ilvl w:val="3"/>
                <w:numId w:val="166"/>
              </w:numPr>
              <w:autoSpaceDE/>
              <w:autoSpaceDN/>
              <w:ind w:left="349" w:hanging="283"/>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動畫之謎</w:t>
            </w:r>
          </w:p>
          <w:p w14:paraId="62BC2809"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動畫原理</w:t>
            </w:r>
          </w:p>
          <w:p w14:paraId="6758C765"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小小動畫師</w:t>
            </w:r>
          </w:p>
        </w:tc>
        <w:tc>
          <w:tcPr>
            <w:tcW w:w="1140" w:type="dxa"/>
            <w:tcBorders>
              <w:top w:val="single" w:sz="6" w:space="0" w:color="000000"/>
              <w:left w:val="single" w:sz="6" w:space="0" w:color="000000"/>
              <w:bottom w:val="single" w:sz="6" w:space="0" w:color="000000"/>
              <w:right w:val="single" w:sz="4" w:space="0" w:color="000000"/>
            </w:tcBorders>
            <w:vAlign w:val="center"/>
          </w:tcPr>
          <w:p w14:paraId="53E65DA2"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D1B1794" w14:textId="77777777" w:rsidTr="000F533C">
        <w:trPr>
          <w:trHeight w:val="340"/>
        </w:trPr>
        <w:tc>
          <w:tcPr>
            <w:tcW w:w="1271" w:type="dxa"/>
            <w:gridSpan w:val="2"/>
            <w:tcBorders>
              <w:top w:val="single" w:sz="4" w:space="0" w:color="000000"/>
              <w:left w:val="single" w:sz="4" w:space="0" w:color="000000"/>
              <w:bottom w:val="single" w:sz="6" w:space="0" w:color="000000"/>
              <w:right w:val="single" w:sz="6" w:space="0" w:color="000000"/>
            </w:tcBorders>
            <w:vAlign w:val="center"/>
          </w:tcPr>
          <w:p w14:paraId="520E2466" w14:textId="77777777" w:rsidR="006B1CB2"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922915791"/>
              </w:sdtPr>
              <w:sdtEndPr/>
              <w:sdtContent>
                <w:r w:rsidR="006B1CB2" w:rsidRPr="00576A7A">
                  <w:rPr>
                    <w:rFonts w:ascii="Times New Roman" w:eastAsiaTheme="minorEastAsia" w:hAnsi="Times New Roman" w:cs="Times New Roman"/>
                    <w:b/>
                  </w:rPr>
                  <w:t>教學</w:t>
                </w:r>
              </w:sdtContent>
            </w:sdt>
          </w:p>
          <w:p w14:paraId="03974D14" w14:textId="77777777" w:rsidR="006B1CB2"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748552527"/>
              </w:sdtPr>
              <w:sdtEndPr/>
              <w:sdtContent>
                <w:r w:rsidR="006B1CB2" w:rsidRPr="00576A7A">
                  <w:rPr>
                    <w:rFonts w:ascii="Times New Roman" w:eastAsiaTheme="minorEastAsia" w:hAnsi="Times New Roman" w:cs="Times New Roman"/>
                    <w:b/>
                  </w:rPr>
                  <w:t>資源</w:t>
                </w:r>
              </w:sdtContent>
            </w:sdt>
          </w:p>
        </w:tc>
        <w:tc>
          <w:tcPr>
            <w:tcW w:w="7326" w:type="dxa"/>
            <w:gridSpan w:val="7"/>
            <w:tcBorders>
              <w:top w:val="single" w:sz="4" w:space="0" w:color="000000"/>
              <w:left w:val="single" w:sz="6" w:space="0" w:color="000000"/>
              <w:bottom w:val="single" w:sz="6" w:space="0" w:color="000000"/>
              <w:right w:val="single" w:sz="4" w:space="0" w:color="000000"/>
            </w:tcBorders>
            <w:vAlign w:val="center"/>
          </w:tcPr>
          <w:p w14:paraId="5E749A9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書藉</w:t>
            </w:r>
            <w:r w:rsidRPr="00576A7A">
              <w:rPr>
                <w:rFonts w:ascii="Times New Roman" w:eastAsiaTheme="minorEastAsia" w:hAnsi="Times New Roman" w:cs="Times New Roman"/>
              </w:rPr>
              <w:t>:</w:t>
            </w:r>
          </w:p>
          <w:p w14:paraId="3A5B275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MENSA</w:t>
            </w:r>
            <w:r w:rsidRPr="00576A7A">
              <w:rPr>
                <w:rFonts w:ascii="Times New Roman" w:eastAsiaTheme="minorEastAsia" w:hAnsi="Times New Roman" w:cs="Times New Roman"/>
                <w:b w:val="0"/>
                <w:color w:val="333333"/>
              </w:rPr>
              <w:t>全球最強腦力開發訓練</w:t>
            </w:r>
            <w:r w:rsidRPr="00576A7A">
              <w:rPr>
                <w:rFonts w:ascii="Times New Roman" w:eastAsiaTheme="minorEastAsia" w:hAnsi="Times New Roman" w:cs="Times New Roman"/>
                <w:b w:val="0"/>
                <w:color w:val="333333"/>
              </w:rPr>
              <w:t>(</w:t>
            </w:r>
            <w:r w:rsidRPr="00576A7A">
              <w:rPr>
                <w:rFonts w:ascii="Times New Roman" w:eastAsiaTheme="minorEastAsia" w:hAnsi="Times New Roman" w:cs="Times New Roman"/>
                <w:b w:val="0"/>
                <w:color w:val="333333"/>
                <w:lang w:eastAsia="zh-HK"/>
              </w:rPr>
              <w:t>遠流</w:t>
            </w:r>
            <w:r w:rsidRPr="00576A7A">
              <w:rPr>
                <w:rFonts w:ascii="Times New Roman" w:eastAsiaTheme="minorEastAsia" w:hAnsi="Times New Roman" w:cs="Times New Roman"/>
                <w:b w:val="0"/>
                <w:color w:val="333333"/>
              </w:rPr>
              <w:t>)</w:t>
            </w:r>
          </w:p>
          <w:p w14:paraId="55FFF217" w14:textId="77777777" w:rsidR="006B1CB2" w:rsidRPr="00576A7A" w:rsidRDefault="006B1CB2" w:rsidP="000F533C">
            <w:pPr>
              <w:rPr>
                <w:rFonts w:ascii="Times New Roman" w:eastAsiaTheme="minorEastAsia" w:hAnsi="Times New Roman" w:cs="Times New Roman"/>
                <w:color w:val="595959"/>
                <w:shd w:val="clear" w:color="auto" w:fill="FFFFFF"/>
              </w:rPr>
            </w:pPr>
            <w:r w:rsidRPr="00576A7A">
              <w:rPr>
                <w:rFonts w:ascii="Times New Roman" w:eastAsiaTheme="minorEastAsia" w:hAnsi="Times New Roman" w:cs="Times New Roman"/>
                <w:color w:val="595959"/>
                <w:shd w:val="clear" w:color="auto" w:fill="FFFFFF"/>
              </w:rPr>
              <w:t>腦速益智大挑戰</w:t>
            </w:r>
          </w:p>
          <w:p w14:paraId="56F747E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RIKUDO</w:t>
            </w:r>
            <w:r w:rsidRPr="00576A7A">
              <w:rPr>
                <w:rFonts w:ascii="Times New Roman" w:eastAsiaTheme="minorEastAsia" w:hAnsi="Times New Roman" w:cs="Times New Roman"/>
                <w:b w:val="0"/>
                <w:color w:val="333333"/>
              </w:rPr>
              <w:t>六角數字蛇</w:t>
            </w:r>
          </w:p>
          <w:p w14:paraId="678D4F50" w14:textId="77777777" w:rsidR="006B1CB2" w:rsidRPr="00576A7A" w:rsidRDefault="006B1CB2" w:rsidP="000F533C">
            <w:pPr>
              <w:tabs>
                <w:tab w:val="left" w:pos="4876"/>
              </w:tabs>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網站：</w:t>
            </w:r>
          </w:p>
          <w:p w14:paraId="3328A254"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奔馳法</w:t>
            </w:r>
            <w:hyperlink r:id="rId58">
              <w:r w:rsidRPr="00576A7A">
                <w:rPr>
                  <w:rFonts w:ascii="Times New Roman" w:eastAsiaTheme="minorEastAsia" w:hAnsi="Times New Roman" w:cs="Times New Roman"/>
                  <w:u w:val="single"/>
                </w:rPr>
                <w:t>https://digitalyoming.com/scamper/</w:t>
              </w:r>
            </w:hyperlink>
          </w:p>
          <w:p w14:paraId="38E84A6E" w14:textId="77777777" w:rsidR="006B1CB2" w:rsidRPr="00576A7A" w:rsidRDefault="006B1CB2" w:rsidP="000F533C">
            <w:pPr>
              <w:rPr>
                <w:rFonts w:ascii="Times New Roman" w:eastAsiaTheme="minorEastAsia" w:hAnsi="Times New Roman" w:cs="Times New Roman"/>
                <w:u w:val="single"/>
              </w:rPr>
            </w:pPr>
            <w:r w:rsidRPr="00576A7A">
              <w:rPr>
                <w:rFonts w:ascii="Times New Roman" w:eastAsiaTheme="minorEastAsia" w:hAnsi="Times New Roman" w:cs="Times New Roman"/>
              </w:rPr>
              <w:t>GameSchool:</w:t>
            </w:r>
            <w:hyperlink r:id="rId59">
              <w:r w:rsidRPr="00576A7A">
                <w:rPr>
                  <w:rFonts w:ascii="Times New Roman" w:eastAsiaTheme="minorEastAsia" w:hAnsi="Times New Roman" w:cs="Times New Roman"/>
                  <w:u w:val="single"/>
                </w:rPr>
                <w:t>http://gameschool.cc/puzzle/</w:t>
              </w:r>
            </w:hyperlink>
          </w:p>
          <w:p w14:paraId="427C369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https://read01.com/mzQKOPg.html</w:t>
            </w:r>
          </w:p>
        </w:tc>
        <w:tc>
          <w:tcPr>
            <w:tcW w:w="1140" w:type="dxa"/>
            <w:tcBorders>
              <w:top w:val="single" w:sz="4" w:space="0" w:color="000000"/>
              <w:left w:val="single" w:sz="4" w:space="0" w:color="000000"/>
              <w:bottom w:val="single" w:sz="6" w:space="0" w:color="000000"/>
              <w:right w:val="single" w:sz="6" w:space="0" w:color="000000"/>
            </w:tcBorders>
            <w:vAlign w:val="center"/>
          </w:tcPr>
          <w:p w14:paraId="32478737"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3F8008CB"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1364775D" w14:textId="77777777" w:rsidR="006B1CB2"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069143543"/>
              </w:sdtPr>
              <w:sdtEndPr/>
              <w:sdtContent>
                <w:r w:rsidR="006B1CB2" w:rsidRPr="00576A7A">
                  <w:rPr>
                    <w:rFonts w:ascii="Times New Roman" w:eastAsiaTheme="minorEastAsia" w:hAnsi="Times New Roman" w:cs="Times New Roman"/>
                    <w:b/>
                  </w:rPr>
                  <w:t>教學方法</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1043E229" w14:textId="77777777" w:rsidR="006B1CB2" w:rsidRPr="00576A7A" w:rsidRDefault="006B1CB2"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c>
          <w:tcPr>
            <w:tcW w:w="1140" w:type="dxa"/>
            <w:tcBorders>
              <w:top w:val="single" w:sz="6" w:space="0" w:color="000000"/>
              <w:left w:val="single" w:sz="4" w:space="0" w:color="000000"/>
              <w:bottom w:val="single" w:sz="6" w:space="0" w:color="000000"/>
              <w:right w:val="single" w:sz="6" w:space="0" w:color="000000"/>
            </w:tcBorders>
            <w:vAlign w:val="center"/>
          </w:tcPr>
          <w:p w14:paraId="1747FB4A"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7A921A3"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2DDE3574" w14:textId="77777777" w:rsidR="006B1CB2"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783147032"/>
              </w:sdtPr>
              <w:sdtEndPr/>
              <w:sdtContent>
                <w:r w:rsidR="006B1CB2" w:rsidRPr="00576A7A">
                  <w:rPr>
                    <w:rFonts w:ascii="Times New Roman" w:eastAsiaTheme="minorEastAsia" w:hAnsi="Times New Roman" w:cs="Times New Roman"/>
                    <w:b/>
                  </w:rPr>
                  <w:t>教學評量</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40B5779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評量方式：檔案評量、實作評量、小組互評、自我評量</w:t>
            </w:r>
          </w:p>
          <w:p w14:paraId="0CB9842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評量內容</w:t>
            </w:r>
          </w:p>
          <w:p w14:paraId="441034D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上課表現（發言、討論、實作、分享）</w:t>
            </w:r>
          </w:p>
          <w:p w14:paraId="3CC735E7"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作業繳交及成果呈現</w:t>
            </w:r>
          </w:p>
          <w:p w14:paraId="416BC20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出缺席狀況</w:t>
            </w:r>
          </w:p>
        </w:tc>
        <w:tc>
          <w:tcPr>
            <w:tcW w:w="1140" w:type="dxa"/>
            <w:tcBorders>
              <w:top w:val="single" w:sz="6" w:space="0" w:color="000000"/>
              <w:left w:val="single" w:sz="4" w:space="0" w:color="000000"/>
              <w:bottom w:val="single" w:sz="6" w:space="0" w:color="000000"/>
              <w:right w:val="single" w:sz="6" w:space="0" w:color="000000"/>
            </w:tcBorders>
            <w:vAlign w:val="center"/>
          </w:tcPr>
          <w:p w14:paraId="5E002C1C"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461F5DC"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3E7C4088" w14:textId="77777777" w:rsidR="006B1CB2" w:rsidRPr="00576A7A" w:rsidRDefault="00821198"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018918163"/>
              </w:sdtPr>
              <w:sdtEndPr/>
              <w:sdtContent>
                <w:r w:rsidR="006B1CB2" w:rsidRPr="00576A7A">
                  <w:rPr>
                    <w:rFonts w:ascii="Times New Roman" w:eastAsiaTheme="minorEastAsia" w:hAnsi="Times New Roman" w:cs="Times New Roman"/>
                    <w:b/>
                  </w:rPr>
                  <w:t>備註</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3FC484D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課程內容：</w:t>
            </w:r>
            <w:r w:rsidRPr="00576A7A">
              <w:rPr>
                <w:rFonts w:ascii="Times New Roman" w:eastAsiaTheme="minorEastAsia" w:hAnsi="Times New Roman" w:cs="Times New Roman"/>
                <w:lang w:eastAsia="zh-HK"/>
              </w:rPr>
              <w:t>高</w:t>
            </w:r>
            <w:r w:rsidRPr="00576A7A">
              <w:rPr>
                <w:rFonts w:ascii="Times New Roman" w:eastAsiaTheme="minorEastAsia" w:hAnsi="Times New Roman" w:cs="Times New Roman"/>
              </w:rPr>
              <w:t>年級學生依照興趣選</w:t>
            </w:r>
            <w:r w:rsidRPr="00576A7A">
              <w:rPr>
                <w:rFonts w:ascii="Times New Roman" w:eastAsiaTheme="minorEastAsia" w:hAnsi="Times New Roman" w:cs="Times New Roman"/>
                <w:lang w:eastAsia="zh-HK"/>
              </w:rPr>
              <w:t>修</w:t>
            </w:r>
            <w:r w:rsidRPr="00576A7A">
              <w:rPr>
                <w:rFonts w:ascii="Times New Roman" w:eastAsiaTheme="minorEastAsia" w:hAnsi="Times New Roman" w:cs="Times New Roman"/>
              </w:rPr>
              <w:t>，</w:t>
            </w:r>
            <w:r w:rsidRPr="00576A7A">
              <w:rPr>
                <w:rFonts w:ascii="Times New Roman" w:eastAsiaTheme="minorEastAsia" w:hAnsi="Times New Roman" w:cs="Times New Roman"/>
                <w:bCs/>
              </w:rPr>
              <w:t>腦力激盪、解謎活動、益智棋類活動、</w:t>
            </w:r>
            <w:r w:rsidRPr="00576A7A">
              <w:rPr>
                <w:rFonts w:ascii="Times New Roman" w:eastAsiaTheme="minorEastAsia" w:hAnsi="Times New Roman" w:cs="Times New Roman"/>
                <w:bCs/>
                <w:lang w:eastAsia="zh-HK"/>
              </w:rPr>
              <w:t>益智</w:t>
            </w:r>
            <w:r w:rsidRPr="00576A7A">
              <w:rPr>
                <w:rFonts w:ascii="Times New Roman" w:eastAsiaTheme="minorEastAsia" w:hAnsi="Times New Roman" w:cs="Times New Roman"/>
                <w:bCs/>
              </w:rPr>
              <w:t>桌遊、</w:t>
            </w:r>
            <w:r w:rsidRPr="00576A7A">
              <w:rPr>
                <w:rFonts w:ascii="Times New Roman" w:eastAsiaTheme="minorEastAsia" w:hAnsi="Times New Roman" w:cs="Times New Roman"/>
                <w:bCs/>
                <w:lang w:eastAsia="zh-HK"/>
              </w:rPr>
              <w:t>創意</w:t>
            </w:r>
            <w:r w:rsidRPr="00576A7A">
              <w:rPr>
                <w:rFonts w:ascii="Times New Roman" w:eastAsiaTheme="minorEastAsia" w:hAnsi="Times New Roman" w:cs="Times New Roman"/>
                <w:bCs/>
              </w:rPr>
              <w:t>摺紙、故事閱讀、影片欣賞。</w:t>
            </w:r>
            <w:r w:rsidRPr="00576A7A">
              <w:rPr>
                <w:rFonts w:ascii="Times New Roman" w:eastAsiaTheme="minorEastAsia" w:hAnsi="Times New Roman" w:cs="Times New Roman"/>
              </w:rPr>
              <w:t>引導學生透過</w:t>
            </w:r>
            <w:r w:rsidRPr="00576A7A">
              <w:rPr>
                <w:rFonts w:ascii="Times New Roman" w:eastAsiaTheme="minorEastAsia" w:hAnsi="Times New Roman" w:cs="Times New Roman"/>
                <w:lang w:eastAsia="zh-HK"/>
              </w:rPr>
              <w:t>思考</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互動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操作</w:t>
            </w:r>
            <w:r w:rsidRPr="00576A7A">
              <w:rPr>
                <w:rFonts w:ascii="Times New Roman" w:eastAsiaTheme="minorEastAsia" w:hAnsi="Times New Roman" w:cs="Times New Roman"/>
              </w:rPr>
              <w:t>、體驗</w:t>
            </w:r>
            <w:r w:rsidRPr="00576A7A">
              <w:rPr>
                <w:rFonts w:ascii="Times New Roman" w:eastAsiaTheme="minorEastAsia" w:hAnsi="Times New Roman" w:cs="Times New Roman"/>
                <w:lang w:eastAsia="zh-HK"/>
              </w:rPr>
              <w:t>等培養動腦觀察及解決問題能力</w:t>
            </w:r>
            <w:r w:rsidRPr="00576A7A">
              <w:rPr>
                <w:rFonts w:ascii="Times New Roman" w:eastAsiaTheme="minorEastAsia" w:hAnsi="Times New Roman" w:cs="Times New Roman"/>
              </w:rPr>
              <w:t>。</w:t>
            </w:r>
          </w:p>
          <w:p w14:paraId="7128E101"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授課期間：</w:t>
            </w:r>
            <w:sdt>
              <w:sdtPr>
                <w:rPr>
                  <w:rFonts w:ascii="Times New Roman" w:eastAsiaTheme="minorEastAsia" w:hAnsi="Times New Roman" w:cs="Times New Roman"/>
                </w:rPr>
                <w:tag w:val="goog_rdk_39"/>
                <w:id w:val="-1171320434"/>
              </w:sdtPr>
              <w:sdtEndPr/>
              <w:sdtContent>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月止，學生分上下學期選修，</w:t>
                </w:r>
                <w:r w:rsidRPr="00576A7A">
                  <w:rPr>
                    <w:rFonts w:ascii="Times New Roman" w:eastAsiaTheme="minorEastAsia" w:hAnsi="Times New Roman" w:cs="Times New Roman"/>
                    <w:lang w:eastAsia="zh-HK"/>
                  </w:rPr>
                  <w:t>外加</w:t>
                </w:r>
                <w:r w:rsidRPr="00576A7A">
                  <w:rPr>
                    <w:rFonts w:ascii="Times New Roman" w:eastAsiaTheme="minorEastAsia" w:hAnsi="Times New Roman" w:cs="Times New Roman"/>
                  </w:rPr>
                  <w:t>1</w:t>
                </w:r>
                <w:r w:rsidRPr="00576A7A">
                  <w:rPr>
                    <w:rFonts w:ascii="Times New Roman" w:eastAsiaTheme="minorEastAsia" w:hAnsi="Times New Roman" w:cs="Times New Roman"/>
                  </w:rPr>
                  <w:t>節</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週</w:t>
                </w:r>
                <w:r w:rsidRPr="00576A7A">
                  <w:rPr>
                    <w:rFonts w:ascii="Times New Roman" w:eastAsiaTheme="minorEastAsia" w:hAnsi="Times New Roman" w:cs="Times New Roman"/>
                  </w:rPr>
                  <w:t>(</w:t>
                </w:r>
                <w:r w:rsidRPr="00576A7A">
                  <w:rPr>
                    <w:rFonts w:ascii="Times New Roman" w:eastAsiaTheme="minorEastAsia" w:hAnsi="Times New Roman" w:cs="Times New Roman"/>
                  </w:rPr>
                  <w:t>早自習或午休</w:t>
                </w:r>
                <w:r w:rsidRPr="00576A7A">
                  <w:rPr>
                    <w:rFonts w:ascii="Times New Roman" w:eastAsiaTheme="minorEastAsia" w:hAnsi="Times New Roman" w:cs="Times New Roman"/>
                  </w:rPr>
                  <w:t>)</w:t>
                </w:r>
                <w:r w:rsidRPr="00576A7A">
                  <w:rPr>
                    <w:rFonts w:ascii="Times New Roman" w:eastAsiaTheme="minorEastAsia" w:hAnsi="Times New Roman" w:cs="Times New Roman"/>
                  </w:rPr>
                  <w:t>，共</w:t>
                </w:r>
                <w:r w:rsidRPr="00576A7A">
                  <w:rPr>
                    <w:rFonts w:ascii="Times New Roman" w:eastAsiaTheme="minorEastAsia" w:hAnsi="Times New Roman" w:cs="Times New Roman"/>
                  </w:rPr>
                  <w:t>20</w:t>
                </w:r>
                <w:r w:rsidRPr="00576A7A">
                  <w:rPr>
                    <w:rFonts w:ascii="Times New Roman" w:eastAsiaTheme="minorEastAsia" w:hAnsi="Times New Roman" w:cs="Times New Roman"/>
                  </w:rPr>
                  <w:t>節課。</w:t>
                </w:r>
              </w:sdtContent>
            </w:sdt>
          </w:p>
        </w:tc>
        <w:tc>
          <w:tcPr>
            <w:tcW w:w="1140" w:type="dxa"/>
            <w:tcBorders>
              <w:top w:val="single" w:sz="6" w:space="0" w:color="000000"/>
              <w:left w:val="single" w:sz="4" w:space="0" w:color="000000"/>
              <w:bottom w:val="single" w:sz="6" w:space="0" w:color="000000"/>
              <w:right w:val="single" w:sz="6" w:space="0" w:color="000000"/>
            </w:tcBorders>
            <w:vAlign w:val="center"/>
          </w:tcPr>
          <w:p w14:paraId="484CC658" w14:textId="77777777" w:rsidR="006B1CB2" w:rsidRPr="00576A7A" w:rsidRDefault="006B1CB2" w:rsidP="000F533C">
            <w:pPr>
              <w:ind w:left="-60" w:right="-60"/>
              <w:jc w:val="center"/>
              <w:rPr>
                <w:rFonts w:ascii="Times New Roman" w:eastAsiaTheme="minorEastAsia" w:hAnsi="Times New Roman" w:cs="Times New Roman"/>
                <w:b/>
              </w:rPr>
            </w:pPr>
          </w:p>
        </w:tc>
      </w:tr>
    </w:tbl>
    <w:p w14:paraId="7D21D53B" w14:textId="77777777" w:rsidR="006B1CB2" w:rsidRDefault="006B1CB2" w:rsidP="006B1CB2">
      <w:pPr>
        <w:pStyle w:val="a4"/>
        <w:ind w:left="480"/>
        <w:rPr>
          <w:rFonts w:ascii="Times New Roman" w:eastAsiaTheme="minorEastAsia" w:hAnsi="Times New Roman" w:cs="Times New Roman"/>
          <w:b/>
          <w:color w:val="0070C0"/>
          <w:sz w:val="28"/>
          <w:szCs w:val="28"/>
        </w:rPr>
      </w:pPr>
    </w:p>
    <w:p w14:paraId="15FE303F" w14:textId="77777777" w:rsidR="006B1CB2" w:rsidRDefault="006B1CB2" w:rsidP="006B1CB2">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538DA572" w14:textId="4D4E7FB3"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570"/>
        <w:gridCol w:w="698"/>
      </w:tblGrid>
      <w:tr w:rsidR="006B1CB2" w:rsidRPr="00576A7A" w14:paraId="2F4A88B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C10E7F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A001F7"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287837B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26FE89A1"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DF29BA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4C8C5E4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96CE5D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1BB77B9"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ECDAA2" w14:textId="77777777" w:rsidR="006B1CB2" w:rsidRPr="00576A7A" w:rsidRDefault="006B1CB2" w:rsidP="000F533C">
            <w:pPr>
              <w:rPr>
                <w:rFonts w:ascii="Times New Roman" w:eastAsiaTheme="minorEastAsia" w:hAnsi="Times New Roman" w:cs="Times New Roman"/>
                <w:b/>
                <w:highlight w:val="yellow"/>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6B1CB2" w:rsidRPr="00576A7A" w14:paraId="5E2B6E7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400AAD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4BF43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89CB07C"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6B1CB2" w:rsidRPr="00576A7A" w14:paraId="3F0942C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339E13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1E82AD5D" w14:textId="77777777" w:rsidR="006B1CB2" w:rsidRPr="00576A7A" w:rsidRDefault="006B1CB2" w:rsidP="000F533C">
            <w:pPr>
              <w:ind w:right="-60"/>
              <w:rPr>
                <w:rFonts w:ascii="Times New Roman" w:eastAsiaTheme="minorEastAsia" w:hAnsi="Times New Roman" w:cs="Times New Roman"/>
                <w:b/>
              </w:rPr>
            </w:pPr>
            <w:r w:rsidRPr="00576A7A">
              <w:rPr>
                <w:rFonts w:ascii="Times New Roman" w:eastAsiaTheme="minorEastAsia" w:hAnsi="Times New Roman" w:cs="Times New Roman"/>
                <w:b/>
              </w:rPr>
              <w:t>資優練功房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真相調查局</w:t>
            </w:r>
          </w:p>
        </w:tc>
        <w:tc>
          <w:tcPr>
            <w:tcW w:w="1132" w:type="dxa"/>
            <w:tcBorders>
              <w:top w:val="single" w:sz="4" w:space="0" w:color="000000"/>
              <w:left w:val="single" w:sz="6" w:space="0" w:color="000000"/>
              <w:bottom w:val="single" w:sz="6" w:space="0" w:color="000000"/>
              <w:right w:val="single" w:sz="6" w:space="0" w:color="000000"/>
            </w:tcBorders>
            <w:vAlign w:val="center"/>
          </w:tcPr>
          <w:p w14:paraId="1641983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D7917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570" w:type="dxa"/>
            <w:tcBorders>
              <w:top w:val="single" w:sz="4" w:space="0" w:color="000000"/>
              <w:left w:val="single" w:sz="6" w:space="0" w:color="000000"/>
              <w:bottom w:val="single" w:sz="6" w:space="0" w:color="000000"/>
              <w:right w:val="single" w:sz="6" w:space="0" w:color="000000"/>
            </w:tcBorders>
            <w:vAlign w:val="center"/>
          </w:tcPr>
          <w:p w14:paraId="5991DDB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698" w:type="dxa"/>
            <w:tcBorders>
              <w:top w:val="single" w:sz="4" w:space="0" w:color="000000"/>
              <w:left w:val="single" w:sz="6" w:space="0" w:color="000000"/>
              <w:bottom w:val="single" w:sz="6" w:space="0" w:color="000000"/>
              <w:right w:val="single" w:sz="4" w:space="0" w:color="000000"/>
            </w:tcBorders>
            <w:vAlign w:val="center"/>
          </w:tcPr>
          <w:p w14:paraId="4BF2DCB1"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r>
      <w:tr w:rsidR="006B1CB2" w:rsidRPr="00576A7A" w14:paraId="176B370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15382E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BD234CE" w14:textId="77777777" w:rsidR="006B1CB2" w:rsidRPr="00576A7A" w:rsidRDefault="006B1CB2" w:rsidP="000F533C">
            <w:pPr>
              <w:ind w:right="-60"/>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14:paraId="2A40AE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E84CAF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高年級</w:t>
            </w:r>
          </w:p>
        </w:tc>
      </w:tr>
      <w:tr w:rsidR="006B1CB2" w:rsidRPr="00576A7A" w14:paraId="1C5F7127"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072AE47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38B18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A49D25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A1</w:t>
            </w:r>
            <w:r w:rsidRPr="00576A7A">
              <w:rPr>
                <w:rFonts w:ascii="Times New Roman" w:eastAsiaTheme="minorEastAsia" w:hAnsi="Times New Roman" w:cs="Times New Roman"/>
                <w:color w:val="000000" w:themeColor="text1"/>
              </w:rPr>
              <w:t>身心素質與自我精進</w:t>
            </w:r>
          </w:p>
          <w:p w14:paraId="5D170AD4"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58073BD5"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288F4BE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tc>
      </w:tr>
      <w:tr w:rsidR="006B1CB2" w:rsidRPr="00576A7A" w14:paraId="2D5D1AA8"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4849A4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E2000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CCA5104"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-E-B2  </w:t>
            </w:r>
            <w:r w:rsidRPr="00576A7A">
              <w:rPr>
                <w:rFonts w:ascii="Times New Roman" w:hAnsi="Times New Roman"/>
                <w:szCs w:val="24"/>
              </w:rPr>
              <w:t>理解媒體或網路資訊的用途與內容適切性，善用於生活問題處理。</w:t>
            </w:r>
          </w:p>
          <w:p w14:paraId="2893034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-U-B2  </w:t>
            </w:r>
            <w:r w:rsidRPr="00576A7A">
              <w:rPr>
                <w:rFonts w:ascii="Times New Roman" w:hAnsi="Times New Roman"/>
                <w:szCs w:val="24"/>
              </w:rPr>
              <w:t>探究科技與媒體倫理議題，善用科技有效管理與開發資源，提升生活效能。</w:t>
            </w:r>
          </w:p>
          <w:p w14:paraId="2AF1D2AD"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rPr>
              <w:t>特創</w:t>
            </w:r>
            <w:r w:rsidRPr="00576A7A">
              <w:rPr>
                <w:rFonts w:ascii="Times New Roman" w:hAnsi="Times New Roman"/>
                <w:color w:val="000000" w:themeColor="text1"/>
              </w:rPr>
              <w:t xml:space="preserve">-U-A1 </w:t>
            </w:r>
            <w:r w:rsidRPr="00576A7A">
              <w:rPr>
                <w:rFonts w:ascii="Times New Roman" w:hAnsi="Times New Roman"/>
                <w:color w:val="000000" w:themeColor="text1"/>
              </w:rPr>
              <w:t>具備超越感官限制之創造性人格特質，持續投入思考，善用直覺推測與實際驗證，不斷精進與突破限制，形成內在驅力。</w:t>
            </w:r>
          </w:p>
          <w:p w14:paraId="1A2BF172"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-J-A1  </w:t>
            </w:r>
            <w:r w:rsidRPr="00576A7A">
              <w:rPr>
                <w:rFonts w:ascii="Times New Roman" w:hAnsi="Times New Roman"/>
                <w:color w:val="000000" w:themeColor="text1"/>
                <w:szCs w:val="24"/>
              </w:rPr>
              <w:t>具備盡情展現創造性人格特質的人性觀與自我觀，敏覺不尋常之處且追根究底，並主動接受與執行挑戰性任務。</w:t>
            </w:r>
          </w:p>
          <w:p w14:paraId="22DA578A"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-J-A2  </w:t>
            </w:r>
            <w:r w:rsidRPr="00576A7A">
              <w:rPr>
                <w:rFonts w:ascii="Times New Roman" w:eastAsiaTheme="minorEastAsia" w:hAnsi="Times New Roman" w:cs="Times New Roman"/>
                <w:color w:val="000000" w:themeColor="text1"/>
              </w:rPr>
              <w:t>具備批判思考能力與習慣，區辨關鍵性問題，構思反省各種困難與解決策略。有效重組與提出最可能的問題解決模式。</w:t>
            </w:r>
          </w:p>
        </w:tc>
      </w:tr>
      <w:tr w:rsidR="006B1CB2" w:rsidRPr="00576A7A" w14:paraId="45D25A8F" w14:textId="77777777" w:rsidTr="000F533C">
        <w:trPr>
          <w:trHeight w:val="694"/>
        </w:trPr>
        <w:tc>
          <w:tcPr>
            <w:tcW w:w="692" w:type="dxa"/>
            <w:vMerge w:val="restart"/>
            <w:tcBorders>
              <w:top w:val="single" w:sz="6" w:space="0" w:color="000000"/>
              <w:left w:val="single" w:sz="4" w:space="0" w:color="000000"/>
              <w:right w:val="single" w:sz="6" w:space="0" w:color="000000"/>
            </w:tcBorders>
            <w:vAlign w:val="center"/>
          </w:tcPr>
          <w:p w14:paraId="67D46A7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5B05ED8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0D75ABF6"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3b-Ⅱ-3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運用科技與媒體資訊於日常生活。</w:t>
            </w:r>
          </w:p>
          <w:p w14:paraId="7652A905"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辨識訊息真偽、訊息觀點與內容適切性。</w:t>
            </w:r>
          </w:p>
          <w:p w14:paraId="5C2B2EE8"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規劃運用科技資訊的策略，解決日常生活的問題。</w:t>
            </w:r>
          </w:p>
          <w:p w14:paraId="7FB3717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3b-Ⅴ-1</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探究科技與媒體運用的倫理議題。</w:t>
            </w:r>
          </w:p>
          <w:p w14:paraId="2215C83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善用科技有效管理與開發資源，提升生活效能。</w:t>
            </w:r>
          </w:p>
          <w:p w14:paraId="38AFA181"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1a-Ⅳ-3 </w:t>
            </w:r>
            <w:r w:rsidRPr="00576A7A">
              <w:rPr>
                <w:rFonts w:ascii="Times New Roman" w:eastAsiaTheme="minorEastAsia" w:hAnsi="Times New Roman" w:cs="Times New Roman"/>
                <w:color w:val="000000" w:themeColor="text1"/>
              </w:rPr>
              <w:t>即便受限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受挫的學習情境，仍能保有好奇發問的特質。</w:t>
            </w:r>
            <w:r w:rsidRPr="00576A7A">
              <w:rPr>
                <w:rFonts w:ascii="Times New Roman" w:eastAsiaTheme="minorEastAsia" w:hAnsi="Times New Roman" w:cs="Times New Roman"/>
                <w:color w:val="000000" w:themeColor="text1"/>
              </w:rPr>
              <w:t xml:space="preserve"> </w:t>
            </w:r>
          </w:p>
          <w:p w14:paraId="44D3A76E"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1a-Ⅱ-1</w:t>
            </w:r>
            <w:r w:rsidRPr="00576A7A">
              <w:rPr>
                <w:rFonts w:ascii="Times New Roman" w:eastAsiaTheme="minorEastAsia" w:hAnsi="Times New Roman" w:cs="Times New Roman"/>
                <w:color w:val="000000" w:themeColor="text1"/>
              </w:rPr>
              <w:t>在觀察事物後提出相關的疑問。</w:t>
            </w:r>
          </w:p>
          <w:p w14:paraId="06CB1170"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對某種觀念或主意能加以探究以滿足好奇。</w:t>
            </w:r>
          </w:p>
          <w:p w14:paraId="3768AD6F"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1c-Ⅱ-3</w:t>
            </w:r>
            <w:r w:rsidRPr="00576A7A">
              <w:rPr>
                <w:rFonts w:ascii="Times New Roman" w:eastAsiaTheme="minorEastAsia" w:hAnsi="Times New Roman" w:cs="Times New Roman"/>
                <w:color w:val="000000" w:themeColor="text1"/>
              </w:rPr>
              <w:t>勇於提出有異他人觀點或做法。</w:t>
            </w:r>
          </w:p>
        </w:tc>
      </w:tr>
      <w:tr w:rsidR="006B1CB2" w:rsidRPr="00576A7A" w14:paraId="44201F81" w14:textId="77777777" w:rsidTr="000F533C">
        <w:trPr>
          <w:trHeight w:val="1269"/>
        </w:trPr>
        <w:tc>
          <w:tcPr>
            <w:tcW w:w="692" w:type="dxa"/>
            <w:vMerge/>
            <w:tcBorders>
              <w:top w:val="single" w:sz="6" w:space="0" w:color="000000"/>
              <w:left w:val="single" w:sz="4" w:space="0" w:color="000000"/>
              <w:right w:val="single" w:sz="6" w:space="0" w:color="000000"/>
            </w:tcBorders>
            <w:vAlign w:val="center"/>
          </w:tcPr>
          <w:p w14:paraId="31E8F49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color w:val="000000"/>
              </w:rPr>
            </w:pPr>
          </w:p>
        </w:tc>
        <w:tc>
          <w:tcPr>
            <w:tcW w:w="1136" w:type="dxa"/>
            <w:tcBorders>
              <w:top w:val="single" w:sz="6" w:space="0" w:color="000000"/>
              <w:left w:val="single" w:sz="6" w:space="0" w:color="000000"/>
              <w:right w:val="single" w:sz="6" w:space="0" w:color="000000"/>
            </w:tcBorders>
            <w:vAlign w:val="center"/>
          </w:tcPr>
          <w:p w14:paraId="50FD34F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1CE6440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C-Ⅲ-6</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媒體對生活的影響。</w:t>
            </w:r>
          </w:p>
          <w:p w14:paraId="48CC4E8E"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C-Ⅲ-7</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資訊使用的倫理規範。</w:t>
            </w:r>
          </w:p>
          <w:p w14:paraId="60EE762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C-Ⅴ-3</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資訊觀點與內容的適切性的檢驗。</w:t>
            </w:r>
          </w:p>
          <w:p w14:paraId="3737847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A-Ⅱ-1</w:t>
            </w:r>
            <w:r w:rsidRPr="00576A7A">
              <w:rPr>
                <w:rFonts w:ascii="Times New Roman" w:eastAsiaTheme="minorEastAsia" w:hAnsi="Times New Roman" w:cs="Times New Roman"/>
                <w:color w:val="000000" w:themeColor="text1"/>
              </w:rPr>
              <w:t>問問題的技巧。</w:t>
            </w:r>
          </w:p>
          <w:p w14:paraId="67E1C250"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A-Ⅱ-5</w:t>
            </w:r>
            <w:r w:rsidRPr="00576A7A">
              <w:rPr>
                <w:rFonts w:ascii="Times New Roman" w:eastAsiaTheme="minorEastAsia" w:hAnsi="Times New Roman" w:cs="Times New Roman"/>
                <w:color w:val="000000" w:themeColor="text1"/>
              </w:rPr>
              <w:t>冒險的優缺點。</w:t>
            </w:r>
          </w:p>
          <w:p w14:paraId="5AE8654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A-Ⅲ-8</w:t>
            </w:r>
            <w:r w:rsidRPr="00576A7A">
              <w:rPr>
                <w:rFonts w:ascii="Times New Roman" w:eastAsiaTheme="minorEastAsia" w:hAnsi="Times New Roman" w:cs="Times New Roman"/>
                <w:color w:val="000000" w:themeColor="text1"/>
              </w:rPr>
              <w:t>挑戰的意義。</w:t>
            </w:r>
          </w:p>
          <w:p w14:paraId="20825C6A"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A-Ⅲ-9</w:t>
            </w:r>
            <w:r w:rsidRPr="00576A7A">
              <w:rPr>
                <w:rFonts w:ascii="Times New Roman" w:eastAsiaTheme="minorEastAsia" w:hAnsi="Times New Roman" w:cs="Times New Roman"/>
                <w:color w:val="000000" w:themeColor="text1"/>
              </w:rPr>
              <w:t>個人創意熱情能量的檢視。</w:t>
            </w:r>
          </w:p>
        </w:tc>
      </w:tr>
      <w:tr w:rsidR="006B1CB2" w:rsidRPr="00576A7A" w14:paraId="1A6BB6B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657F44"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D020A8"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透過教師佈題，能從遊戲、文本或影片中進行想像力、創造力、邏輯推理及解題等活動。</w:t>
            </w:r>
          </w:p>
          <w:p w14:paraId="3281956A"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透過腦力激盪、進行解謎，學習問題解決及解題技巧。</w:t>
            </w:r>
          </w:p>
          <w:p w14:paraId="304DC8D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能跳脫慣性思考，培養實事求是、追根究柢及縝密的學習態度。</w:t>
            </w:r>
          </w:p>
          <w:p w14:paraId="331DD47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能在課程中落實追求事實的態度，具備邏輯推理能力、透過證據來還原事實的脈絡、勇於批判思考。</w:t>
            </w:r>
          </w:p>
        </w:tc>
      </w:tr>
      <w:tr w:rsidR="006B1CB2" w:rsidRPr="00576A7A" w14:paraId="29491CC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4D3EC8"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B6E5040"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家庭教育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品德教育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人權教育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性平教育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法治教育</w:t>
            </w:r>
            <w:r w:rsidRPr="00576A7A">
              <w:rPr>
                <w:rFonts w:ascii="Times New Roman" w:eastAsiaTheme="minorEastAsia" w:hAnsi="Times New Roman" w:cs="Times New Roman"/>
                <w:color w:val="000000"/>
              </w:rPr>
              <w:t xml:space="preserve"> </w:t>
            </w:r>
          </w:p>
          <w:p w14:paraId="5209A009"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環境教育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科技教育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能源教育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安全教育</w:t>
            </w:r>
            <w:r w:rsidRPr="00576A7A">
              <w:rPr>
                <w:rFonts w:ascii="Times New Roman" w:eastAsiaTheme="minorEastAsia" w:hAnsi="Times New Roman" w:cs="Times New Roman"/>
                <w:color w:val="000000"/>
              </w:rPr>
              <w:t xml:space="preserve"> </w:t>
            </w:r>
          </w:p>
          <w:p w14:paraId="564D4B9D"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生涯規劃</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多元文化</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閱讀素養</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戶外教育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國際教育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原住民族教育</w:t>
            </w:r>
            <w:r w:rsidRPr="00576A7A">
              <w:rPr>
                <w:rFonts w:ascii="Times New Roman" w:eastAsiaTheme="minorEastAsia" w:hAnsi="Times New Roman" w:cs="Times New Roman"/>
                <w:color w:val="000000"/>
              </w:rPr>
              <w:t xml:space="preserve"> </w:t>
            </w:r>
          </w:p>
          <w:p w14:paraId="6E5AB7C6"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其他</w:t>
            </w:r>
            <w:r w:rsidRPr="00576A7A">
              <w:rPr>
                <w:rFonts w:ascii="Times New Roman" w:eastAsiaTheme="minorEastAsia" w:hAnsi="Times New Roman" w:cs="Times New Roman"/>
                <w:color w:val="000000"/>
                <w:u w:val="single"/>
              </w:rPr>
              <w:t xml:space="preserve">                     </w:t>
            </w:r>
          </w:p>
        </w:tc>
      </w:tr>
      <w:tr w:rsidR="006B1CB2" w:rsidRPr="00576A7A" w14:paraId="4B56BD2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4E266F1"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與其他領域</w:t>
            </w:r>
            <w:r w:rsidRPr="00576A7A">
              <w:rPr>
                <w:rFonts w:ascii="Times New Roman" w:eastAsiaTheme="minorEastAsia" w:hAnsi="Times New Roman" w:cs="Times New Roman"/>
                <w:b/>
                <w:color w:val="000000"/>
              </w:rPr>
              <w:br/>
              <w:t>/</w:t>
            </w:r>
            <w:r w:rsidRPr="00576A7A">
              <w:rPr>
                <w:rFonts w:ascii="Times New Roman" w:eastAsiaTheme="minorEastAsia" w:hAnsi="Times New Roman" w:cs="Times New Roman"/>
                <w:b/>
                <w:color w:val="000000"/>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2C942B88"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社會</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w:t>
            </w:r>
          </w:p>
        </w:tc>
      </w:tr>
      <w:tr w:rsidR="006B1CB2" w:rsidRPr="00576A7A" w14:paraId="096EEDC4"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59A426BC"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第一、二學期</w:t>
            </w:r>
          </w:p>
        </w:tc>
      </w:tr>
      <w:tr w:rsidR="006B1CB2" w:rsidRPr="00576A7A" w14:paraId="366DD97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FA428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4" w:space="0" w:color="auto"/>
              <w:right w:val="single" w:sz="6" w:space="0" w:color="000000"/>
            </w:tcBorders>
            <w:vAlign w:val="center"/>
          </w:tcPr>
          <w:p w14:paraId="57A569F6"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單元名稱</w:t>
            </w:r>
          </w:p>
        </w:tc>
        <w:tc>
          <w:tcPr>
            <w:tcW w:w="4262" w:type="dxa"/>
            <w:gridSpan w:val="4"/>
            <w:tcBorders>
              <w:top w:val="single" w:sz="6" w:space="0" w:color="000000"/>
              <w:left w:val="single" w:sz="6" w:space="0" w:color="000000"/>
              <w:bottom w:val="single" w:sz="6" w:space="0" w:color="000000"/>
              <w:right w:val="single" w:sz="6" w:space="0" w:color="000000"/>
            </w:tcBorders>
            <w:vAlign w:val="center"/>
          </w:tcPr>
          <w:p w14:paraId="7FDEDDB4"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698" w:type="dxa"/>
            <w:tcBorders>
              <w:top w:val="single" w:sz="6" w:space="0" w:color="000000"/>
              <w:left w:val="single" w:sz="6" w:space="0" w:color="000000"/>
              <w:bottom w:val="single" w:sz="6" w:space="0" w:color="000000"/>
              <w:right w:val="single" w:sz="4" w:space="0" w:color="000000"/>
            </w:tcBorders>
            <w:vAlign w:val="center"/>
          </w:tcPr>
          <w:p w14:paraId="23EC2C57"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B1CB2" w:rsidRPr="00576A7A" w14:paraId="3F01A5E9" w14:textId="77777777" w:rsidTr="000F533C">
        <w:trPr>
          <w:trHeight w:val="42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3BF46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6" w:type="dxa"/>
            <w:vMerge w:val="restart"/>
          </w:tcPr>
          <w:p w14:paraId="2A1D1021"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真的「媒」想到</w:t>
            </w:r>
          </w:p>
        </w:tc>
        <w:tc>
          <w:tcPr>
            <w:tcW w:w="4262" w:type="dxa"/>
            <w:gridSpan w:val="4"/>
            <w:vMerge w:val="restart"/>
            <w:tcBorders>
              <w:top w:val="single" w:sz="6" w:space="0" w:color="000000"/>
              <w:left w:val="single" w:sz="6" w:space="0" w:color="000000"/>
              <w:right w:val="single" w:sz="6" w:space="0" w:color="000000"/>
            </w:tcBorders>
            <w:vAlign w:val="center"/>
          </w:tcPr>
          <w:p w14:paraId="3800989B"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能了解媒體識讀的重要性</w:t>
            </w:r>
          </w:p>
          <w:p w14:paraId="09EB4B41"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教導學生成為專業視聽人的素養該如何養成。</w:t>
            </w:r>
          </w:p>
          <w:p w14:paraId="22B2A108"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透過遊戲與體驗</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媒品桌遊</w:t>
            </w:r>
            <w:r w:rsidRPr="00576A7A">
              <w:rPr>
                <w:rFonts w:ascii="Times New Roman" w:eastAsiaTheme="minorEastAsia" w:hAnsi="Times New Roman" w:cs="Times New Roman"/>
                <w:color w:val="000000" w:themeColor="text1"/>
              </w:rPr>
              <w:t>Mediattack</w:t>
            </w:r>
            <w:r w:rsidRPr="00576A7A">
              <w:rPr>
                <w:rFonts w:ascii="Times New Roman" w:eastAsiaTheme="minorEastAsia" w:hAnsi="Times New Roman" w:cs="Times New Roman"/>
                <w:color w:val="000000" w:themeColor="text1"/>
              </w:rPr>
              <w:t>、抓誑新聞</w:t>
            </w:r>
            <w:r w:rsidRPr="00576A7A">
              <w:rPr>
                <w:rFonts w:ascii="Times New Roman" w:eastAsiaTheme="minorEastAsia" w:hAnsi="Times New Roman" w:cs="Times New Roman"/>
                <w:color w:val="000000" w:themeColor="text1"/>
              </w:rPr>
              <w:t>Board game)</w:t>
            </w:r>
            <w:r w:rsidRPr="00576A7A">
              <w:rPr>
                <w:rFonts w:ascii="Times New Roman" w:eastAsiaTheme="minorEastAsia" w:hAnsi="Times New Roman" w:cs="Times New Roman"/>
                <w:color w:val="000000" w:themeColor="text1"/>
              </w:rPr>
              <w:t>來探討現今媒體的現況。</w:t>
            </w:r>
          </w:p>
        </w:tc>
        <w:tc>
          <w:tcPr>
            <w:tcW w:w="698" w:type="dxa"/>
            <w:vMerge w:val="restart"/>
            <w:tcBorders>
              <w:top w:val="single" w:sz="6" w:space="0" w:color="000000"/>
              <w:left w:val="single" w:sz="6" w:space="0" w:color="000000"/>
              <w:right w:val="single" w:sz="4" w:space="0" w:color="000000"/>
            </w:tcBorders>
            <w:vAlign w:val="center"/>
          </w:tcPr>
          <w:p w14:paraId="39D86E06" w14:textId="77777777" w:rsidR="006B1CB2" w:rsidRPr="00576A7A" w:rsidRDefault="006B1CB2" w:rsidP="000F533C">
            <w:pPr>
              <w:jc w:val="center"/>
              <w:rPr>
                <w:rFonts w:ascii="Times New Roman" w:eastAsiaTheme="minorEastAsia" w:hAnsi="Times New Roman" w:cs="Times New Roman"/>
              </w:rPr>
            </w:pPr>
          </w:p>
        </w:tc>
      </w:tr>
      <w:tr w:rsidR="006B1CB2" w:rsidRPr="00576A7A" w14:paraId="2220F2C0" w14:textId="77777777" w:rsidTr="000F533C">
        <w:trPr>
          <w:trHeight w:val="40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D46AB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vMerge/>
          </w:tcPr>
          <w:p w14:paraId="5B26394E"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6471561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B010B7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496C8F0" w14:textId="77777777" w:rsidTr="000F533C">
        <w:trPr>
          <w:trHeight w:val="3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650D7D9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w:t>
            </w:r>
          </w:p>
        </w:tc>
        <w:tc>
          <w:tcPr>
            <w:tcW w:w="2836" w:type="dxa"/>
            <w:vMerge/>
          </w:tcPr>
          <w:p w14:paraId="51984C38"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5AB0E0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EB1C31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E12A91A"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A768C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2836" w:type="dxa"/>
            <w:vMerge/>
            <w:tcBorders>
              <w:bottom w:val="single" w:sz="4" w:space="0" w:color="auto"/>
            </w:tcBorders>
          </w:tcPr>
          <w:p w14:paraId="6C6B0F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6235FC2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4C17F4A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E43B418" w14:textId="77777777" w:rsidTr="000F533C">
        <w:trPr>
          <w:trHeight w:val="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CEE27E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vMerge w:val="restart"/>
            <w:tcBorders>
              <w:top w:val="single" w:sz="4" w:space="0" w:color="auto"/>
            </w:tcBorders>
          </w:tcPr>
          <w:p w14:paraId="177CCFFD" w14:textId="77777777" w:rsidR="006B1CB2" w:rsidRPr="00576A7A" w:rsidRDefault="006B1CB2" w:rsidP="000F533C">
            <w:pPr>
              <w:jc w:val="center"/>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格瑞特真相</w:t>
            </w:r>
          </w:p>
        </w:tc>
        <w:tc>
          <w:tcPr>
            <w:tcW w:w="4262" w:type="dxa"/>
            <w:gridSpan w:val="4"/>
            <w:vMerge w:val="restart"/>
            <w:tcBorders>
              <w:top w:val="single" w:sz="4" w:space="0" w:color="auto"/>
              <w:left w:val="single" w:sz="6" w:space="0" w:color="000000"/>
              <w:right w:val="single" w:sz="6" w:space="0" w:color="000000"/>
            </w:tcBorders>
            <w:vAlign w:val="center"/>
          </w:tcPr>
          <w:p w14:paraId="2A43C9F2"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認識鑑識科學與</w:t>
            </w:r>
            <w:r w:rsidRPr="00576A7A">
              <w:rPr>
                <w:rFonts w:ascii="Times New Roman" w:eastAsiaTheme="minorEastAsia" w:hAnsi="Times New Roman" w:cs="Times New Roman"/>
              </w:rPr>
              <w:t>鑑識調查</w:t>
            </w:r>
            <w:r w:rsidRPr="00576A7A">
              <w:rPr>
                <w:rFonts w:ascii="Times New Roman" w:eastAsiaTheme="minorEastAsia" w:hAnsi="Times New Roman" w:cs="Times New Roman"/>
                <w:color w:val="000000" w:themeColor="text1"/>
              </w:rPr>
              <w:t>，並從線索中拼湊出事情發生經過與脈絡，進行高層次思考，還原真相。</w:t>
            </w:r>
          </w:p>
          <w:p w14:paraId="05A702C3"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教師佈題透過解謎、推理遊戲或桌遊讓學生體驗調查真相的過程。</w:t>
            </w:r>
          </w:p>
        </w:tc>
        <w:tc>
          <w:tcPr>
            <w:tcW w:w="698" w:type="dxa"/>
            <w:vMerge w:val="restart"/>
            <w:tcBorders>
              <w:top w:val="single" w:sz="4" w:space="0" w:color="auto"/>
              <w:left w:val="single" w:sz="6" w:space="0" w:color="000000"/>
              <w:right w:val="single" w:sz="4" w:space="0" w:color="000000"/>
            </w:tcBorders>
            <w:vAlign w:val="center"/>
          </w:tcPr>
          <w:p w14:paraId="7321AF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B482704" w14:textId="77777777" w:rsidTr="000F533C">
        <w:trPr>
          <w:trHeight w:val="2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660EAF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w:t>
            </w:r>
          </w:p>
        </w:tc>
        <w:tc>
          <w:tcPr>
            <w:tcW w:w="2836" w:type="dxa"/>
            <w:vMerge/>
          </w:tcPr>
          <w:p w14:paraId="3F21DA8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0C8F84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8E9C57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717279C" w14:textId="77777777" w:rsidTr="000F533C">
        <w:trPr>
          <w:trHeight w:val="272"/>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A0D89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w:t>
            </w:r>
          </w:p>
        </w:tc>
        <w:tc>
          <w:tcPr>
            <w:tcW w:w="2836" w:type="dxa"/>
            <w:vMerge/>
          </w:tcPr>
          <w:p w14:paraId="24599922"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C54636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rPr>
            </w:pPr>
          </w:p>
        </w:tc>
        <w:tc>
          <w:tcPr>
            <w:tcW w:w="698" w:type="dxa"/>
            <w:vMerge/>
            <w:tcBorders>
              <w:left w:val="single" w:sz="6" w:space="0" w:color="000000"/>
              <w:right w:val="single" w:sz="4" w:space="0" w:color="000000"/>
            </w:tcBorders>
            <w:vAlign w:val="center"/>
          </w:tcPr>
          <w:p w14:paraId="6C75324A"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0030D33" w14:textId="77777777" w:rsidTr="000F533C">
        <w:trPr>
          <w:trHeight w:val="28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576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8</w:t>
            </w:r>
          </w:p>
        </w:tc>
        <w:tc>
          <w:tcPr>
            <w:tcW w:w="2836" w:type="dxa"/>
            <w:vMerge/>
          </w:tcPr>
          <w:p w14:paraId="7A0C2230"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E889621"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8F4523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F2EDF73" w14:textId="77777777" w:rsidTr="000F533C">
        <w:trPr>
          <w:trHeight w:val="400"/>
        </w:trPr>
        <w:tc>
          <w:tcPr>
            <w:tcW w:w="1828" w:type="dxa"/>
            <w:gridSpan w:val="2"/>
            <w:tcBorders>
              <w:top w:val="single" w:sz="6" w:space="0" w:color="000000"/>
              <w:left w:val="single" w:sz="4" w:space="0" w:color="000000"/>
              <w:bottom w:val="single" w:sz="6" w:space="0" w:color="000000"/>
            </w:tcBorders>
            <w:vAlign w:val="center"/>
          </w:tcPr>
          <w:p w14:paraId="401E5C1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w:t>
            </w:r>
          </w:p>
        </w:tc>
        <w:tc>
          <w:tcPr>
            <w:tcW w:w="2836" w:type="dxa"/>
            <w:vMerge/>
            <w:tcBorders>
              <w:bottom w:val="single" w:sz="4" w:space="0" w:color="auto"/>
            </w:tcBorders>
          </w:tcPr>
          <w:p w14:paraId="67BF6386"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3459F9F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7AD7ADA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F4FECB6" w14:textId="77777777" w:rsidTr="000F533C">
        <w:trPr>
          <w:trHeight w:val="420"/>
        </w:trPr>
        <w:tc>
          <w:tcPr>
            <w:tcW w:w="1828" w:type="dxa"/>
            <w:gridSpan w:val="2"/>
            <w:tcBorders>
              <w:top w:val="single" w:sz="6" w:space="0" w:color="000000"/>
              <w:left w:val="single" w:sz="4" w:space="0" w:color="000000"/>
              <w:bottom w:val="single" w:sz="6" w:space="0" w:color="000000"/>
            </w:tcBorders>
            <w:vAlign w:val="center"/>
          </w:tcPr>
          <w:p w14:paraId="043F2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10</w:t>
            </w:r>
          </w:p>
        </w:tc>
        <w:tc>
          <w:tcPr>
            <w:tcW w:w="2836" w:type="dxa"/>
            <w:vMerge w:val="restart"/>
            <w:tcBorders>
              <w:top w:val="single" w:sz="4" w:space="0" w:color="auto"/>
            </w:tcBorders>
          </w:tcPr>
          <w:p w14:paraId="05BC9EC3"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r w:rsidRPr="00576A7A">
              <w:rPr>
                <w:rFonts w:ascii="Times New Roman" w:eastAsiaTheme="minorEastAsia" w:hAnsi="Times New Roman" w:cs="Times New Roman"/>
              </w:rPr>
              <w:t>流言追追追</w:t>
            </w:r>
          </w:p>
        </w:tc>
        <w:tc>
          <w:tcPr>
            <w:tcW w:w="4262" w:type="dxa"/>
            <w:gridSpan w:val="4"/>
            <w:vMerge w:val="restart"/>
            <w:tcBorders>
              <w:top w:val="single" w:sz="4" w:space="0" w:color="auto"/>
              <w:left w:val="single" w:sz="6" w:space="0" w:color="000000"/>
              <w:right w:val="single" w:sz="6" w:space="0" w:color="000000"/>
            </w:tcBorders>
            <w:vAlign w:val="center"/>
          </w:tcPr>
          <w:p w14:paraId="30234A60"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觀看</w:t>
            </w:r>
            <w:r w:rsidRPr="00576A7A">
              <w:rPr>
                <w:rFonts w:ascii="Times New Roman" w:eastAsiaTheme="minorEastAsia" w:hAnsi="Times New Roman" w:cs="Times New Roman"/>
                <w:color w:val="000000" w:themeColor="text1"/>
                <w:sz w:val="23"/>
                <w:szCs w:val="23"/>
                <w:shd w:val="clear" w:color="auto" w:fill="FFFFFF"/>
              </w:rPr>
              <w:t>流言追追追，透過「科學實證」和「親身體驗」去釐清各種流言的迷思。</w:t>
            </w:r>
          </w:p>
          <w:p w14:paraId="54E90CCE"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 w:val="23"/>
                <w:szCs w:val="23"/>
                <w:shd w:val="clear" w:color="auto" w:fill="FFFFFF"/>
              </w:rPr>
              <w:t>能建立判斷真相的能力和習慣，</w:t>
            </w:r>
            <w:r w:rsidRPr="00576A7A">
              <w:rPr>
                <w:rFonts w:ascii="Times New Roman" w:eastAsiaTheme="minorEastAsia" w:hAnsi="Times New Roman" w:cs="Times New Roman"/>
                <w:color w:val="000000" w:themeColor="text1"/>
              </w:rPr>
              <w:t>透過觀察、影片、閱讀報導進行真相剖析。</w:t>
            </w:r>
          </w:p>
          <w:p w14:paraId="0B9D231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討論廣為流傳的流言或傳說，從課程中動手做或查詢資料，了解並討論破解流言的關鍵。</w:t>
            </w:r>
          </w:p>
        </w:tc>
        <w:tc>
          <w:tcPr>
            <w:tcW w:w="698" w:type="dxa"/>
            <w:vMerge w:val="restart"/>
            <w:tcBorders>
              <w:top w:val="single" w:sz="4" w:space="0" w:color="auto"/>
              <w:left w:val="single" w:sz="6" w:space="0" w:color="000000"/>
              <w:right w:val="single" w:sz="4" w:space="0" w:color="000000"/>
            </w:tcBorders>
            <w:vAlign w:val="center"/>
          </w:tcPr>
          <w:p w14:paraId="2656E9B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7BB394" w14:textId="77777777" w:rsidTr="000F533C">
        <w:trPr>
          <w:trHeight w:val="398"/>
        </w:trPr>
        <w:tc>
          <w:tcPr>
            <w:tcW w:w="1828" w:type="dxa"/>
            <w:gridSpan w:val="2"/>
            <w:tcBorders>
              <w:top w:val="single" w:sz="6" w:space="0" w:color="000000"/>
              <w:left w:val="single" w:sz="4" w:space="0" w:color="000000"/>
              <w:bottom w:val="single" w:sz="6" w:space="0" w:color="000000"/>
            </w:tcBorders>
            <w:vAlign w:val="center"/>
          </w:tcPr>
          <w:p w14:paraId="6838F1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w:t>
            </w:r>
          </w:p>
        </w:tc>
        <w:tc>
          <w:tcPr>
            <w:tcW w:w="2836" w:type="dxa"/>
            <w:vMerge/>
          </w:tcPr>
          <w:p w14:paraId="6BA551C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403F533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867BAF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D7F9AC7" w14:textId="77777777" w:rsidTr="000F533C">
        <w:trPr>
          <w:trHeight w:val="402"/>
        </w:trPr>
        <w:tc>
          <w:tcPr>
            <w:tcW w:w="1828" w:type="dxa"/>
            <w:gridSpan w:val="2"/>
            <w:tcBorders>
              <w:top w:val="single" w:sz="6" w:space="0" w:color="000000"/>
              <w:left w:val="single" w:sz="4" w:space="0" w:color="000000"/>
              <w:bottom w:val="single" w:sz="4" w:space="0" w:color="auto"/>
            </w:tcBorders>
            <w:vAlign w:val="center"/>
          </w:tcPr>
          <w:p w14:paraId="0AA4EA31"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12</w:t>
            </w:r>
          </w:p>
        </w:tc>
        <w:tc>
          <w:tcPr>
            <w:tcW w:w="2836" w:type="dxa"/>
            <w:vMerge/>
          </w:tcPr>
          <w:p w14:paraId="73B920D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202D6CB7"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9B05A2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11A0F76"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361B3D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w:t>
            </w:r>
          </w:p>
        </w:tc>
        <w:tc>
          <w:tcPr>
            <w:tcW w:w="2836" w:type="dxa"/>
            <w:vMerge/>
            <w:tcBorders>
              <w:right w:val="single" w:sz="6" w:space="0" w:color="000000"/>
            </w:tcBorders>
          </w:tcPr>
          <w:p w14:paraId="463DEA85"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tcPr>
          <w:p w14:paraId="505AC3DC"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4518BD11"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50A05D25"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FD01D5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vMerge/>
            <w:tcBorders>
              <w:right w:val="single" w:sz="6" w:space="0" w:color="000000"/>
            </w:tcBorders>
          </w:tcPr>
          <w:p w14:paraId="2E02C65C"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3B8087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CEA392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285584" w14:textId="77777777" w:rsidTr="000F533C">
        <w:trPr>
          <w:trHeight w:val="278"/>
        </w:trPr>
        <w:tc>
          <w:tcPr>
            <w:tcW w:w="1828" w:type="dxa"/>
            <w:gridSpan w:val="2"/>
            <w:tcBorders>
              <w:top w:val="single" w:sz="6" w:space="0" w:color="000000"/>
              <w:left w:val="single" w:sz="4" w:space="0" w:color="000000"/>
              <w:bottom w:val="single" w:sz="6" w:space="0" w:color="000000"/>
            </w:tcBorders>
            <w:vAlign w:val="center"/>
          </w:tcPr>
          <w:p w14:paraId="332240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vMerge/>
            <w:tcBorders>
              <w:bottom w:val="single" w:sz="4" w:space="0" w:color="auto"/>
              <w:right w:val="single" w:sz="6" w:space="0" w:color="000000"/>
            </w:tcBorders>
          </w:tcPr>
          <w:p w14:paraId="4413B246"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tcPr>
          <w:p w14:paraId="42AAF8B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3414D47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2A2803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6572D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6" w:type="dxa"/>
            <w:vMerge w:val="restart"/>
            <w:tcBorders>
              <w:top w:val="single" w:sz="4" w:space="0" w:color="auto"/>
              <w:left w:val="single" w:sz="6" w:space="0" w:color="000000"/>
              <w:right w:val="single" w:sz="6" w:space="0" w:color="000000"/>
            </w:tcBorders>
          </w:tcPr>
          <w:p w14:paraId="2AF332F7"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未來世界大問哉</w:t>
            </w:r>
          </w:p>
        </w:tc>
        <w:tc>
          <w:tcPr>
            <w:tcW w:w="4262" w:type="dxa"/>
            <w:gridSpan w:val="4"/>
            <w:vMerge w:val="restart"/>
            <w:tcBorders>
              <w:top w:val="single" w:sz="4" w:space="0" w:color="auto"/>
              <w:left w:val="single" w:sz="6" w:space="0" w:color="000000"/>
              <w:right w:val="single" w:sz="6" w:space="0" w:color="000000"/>
            </w:tcBorders>
          </w:tcPr>
          <w:p w14:paraId="4EF7028C"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透過影片賞析了解過去的世界</w:t>
            </w:r>
          </w:p>
          <w:p w14:paraId="7529A65F"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引導學生觀察世界現況與問題，提出解決變法因應現今世界的改變。</w:t>
            </w:r>
          </w:p>
          <w:p w14:paraId="59E091D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發想未來世界的景況，預知未來世界新樣貌。</w:t>
            </w:r>
          </w:p>
          <w:p w14:paraId="1747740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透過小組進行思辨課程，分組蒐集資料、辯論與討論。</w:t>
            </w:r>
          </w:p>
        </w:tc>
        <w:tc>
          <w:tcPr>
            <w:tcW w:w="698" w:type="dxa"/>
            <w:vMerge w:val="restart"/>
            <w:tcBorders>
              <w:top w:val="single" w:sz="4" w:space="0" w:color="auto"/>
              <w:left w:val="single" w:sz="6" w:space="0" w:color="000000"/>
              <w:right w:val="single" w:sz="4" w:space="0" w:color="000000"/>
            </w:tcBorders>
            <w:vAlign w:val="center"/>
          </w:tcPr>
          <w:p w14:paraId="2B3A9CE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2AF50697" w14:textId="77777777" w:rsidTr="000F533C">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1DBB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w:t>
            </w:r>
          </w:p>
        </w:tc>
        <w:tc>
          <w:tcPr>
            <w:tcW w:w="2836" w:type="dxa"/>
            <w:vMerge/>
            <w:tcBorders>
              <w:left w:val="single" w:sz="6" w:space="0" w:color="000000"/>
              <w:right w:val="single" w:sz="6" w:space="0" w:color="000000"/>
            </w:tcBorders>
          </w:tcPr>
          <w:p w14:paraId="22B147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06082F9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3172BB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018B2A1" w14:textId="77777777" w:rsidTr="000F533C">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0A930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14:paraId="51B7E2B7"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6815888" w14:textId="77777777" w:rsidR="006B1CB2" w:rsidRPr="00576A7A" w:rsidRDefault="006B1CB2" w:rsidP="00F14442">
            <w:pPr>
              <w:numPr>
                <w:ilvl w:val="0"/>
                <w:numId w:val="171"/>
              </w:numPr>
              <w:pBdr>
                <w:top w:val="nil"/>
                <w:left w:val="nil"/>
                <w:bottom w:val="nil"/>
                <w:right w:val="nil"/>
                <w:between w:val="nil"/>
              </w:pBdr>
              <w:autoSpaceDE/>
              <w:autoSpaceDN/>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7B2E08E8"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288F97F"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E89983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14:paraId="3FA05123"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0455948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230506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26A0CAD" w14:textId="77777777" w:rsidTr="000F533C">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BD86FE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14:paraId="094ABB6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30526C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7AC92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190AD8" w14:textId="77777777" w:rsidTr="000F533C">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751A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21</w:t>
            </w:r>
          </w:p>
        </w:tc>
        <w:tc>
          <w:tcPr>
            <w:tcW w:w="2836" w:type="dxa"/>
            <w:vMerge/>
            <w:tcBorders>
              <w:left w:val="single" w:sz="6" w:space="0" w:color="000000"/>
              <w:right w:val="single" w:sz="6" w:space="0" w:color="000000"/>
            </w:tcBorders>
            <w:vAlign w:val="center"/>
          </w:tcPr>
          <w:p w14:paraId="1C7E9A1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FEA657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E43121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B5131C"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1C1AC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22</w:t>
            </w:r>
          </w:p>
        </w:tc>
        <w:tc>
          <w:tcPr>
            <w:tcW w:w="2836" w:type="dxa"/>
            <w:vMerge/>
            <w:tcBorders>
              <w:left w:val="single" w:sz="6" w:space="0" w:color="000000"/>
              <w:right w:val="single" w:sz="6" w:space="0" w:color="000000"/>
            </w:tcBorders>
            <w:vAlign w:val="center"/>
          </w:tcPr>
          <w:p w14:paraId="2E1008E0"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831345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2B1EBE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BEFAD9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AAC02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left w:val="single" w:sz="6" w:space="0" w:color="000000"/>
              <w:right w:val="single" w:sz="4" w:space="0" w:color="000000"/>
            </w:tcBorders>
            <w:vAlign w:val="center"/>
          </w:tcPr>
          <w:p w14:paraId="5899C393"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書籍：越玩越聰明的邏輯推理遊戲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新文創文化</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、哈佛給學生做的</w:t>
            </w:r>
            <w:r w:rsidRPr="00576A7A">
              <w:rPr>
                <w:rFonts w:ascii="Times New Roman" w:eastAsiaTheme="minorEastAsia" w:hAnsi="Times New Roman" w:cs="Times New Roman"/>
                <w:color w:val="000000" w:themeColor="text1"/>
              </w:rPr>
              <w:t>1001</w:t>
            </w:r>
            <w:r w:rsidRPr="00576A7A">
              <w:rPr>
                <w:rFonts w:ascii="Times New Roman" w:eastAsiaTheme="minorEastAsia" w:hAnsi="Times New Roman" w:cs="Times New Roman"/>
                <w:color w:val="000000" w:themeColor="text1"/>
              </w:rPr>
              <w:t>個思維遊戲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禾風車書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等相關叢書。</w:t>
            </w:r>
          </w:p>
          <w:p w14:paraId="1DF0B579"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66E98FB"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網站：</w:t>
            </w:r>
            <w:hyperlink r:id="rId60" w:history="1">
              <w:r w:rsidRPr="00576A7A">
                <w:rPr>
                  <w:rStyle w:val="aa"/>
                  <w:rFonts w:ascii="Times New Roman" w:eastAsiaTheme="minorEastAsia" w:hAnsi="Times New Roman" w:cs="Times New Roman"/>
                  <w:color w:val="000000" w:themeColor="text1"/>
                </w:rPr>
                <w:t>公共電視教育影音公播網</w:t>
              </w:r>
            </w:hyperlink>
            <w:r w:rsidRPr="00576A7A">
              <w:rPr>
                <w:rFonts w:ascii="Times New Roman" w:eastAsiaTheme="minorEastAsia" w:hAnsi="Times New Roman" w:cs="Times New Roman"/>
                <w:color w:val="000000" w:themeColor="text1"/>
              </w:rPr>
              <w:t>、</w:t>
            </w:r>
            <w:hyperlink r:id="rId61">
              <w:r w:rsidRPr="00576A7A">
                <w:rPr>
                  <w:rFonts w:ascii="Times New Roman" w:eastAsiaTheme="minorEastAsia" w:hAnsi="Times New Roman" w:cs="Times New Roman"/>
                  <w:color w:val="000000" w:themeColor="text1"/>
                  <w:u w:val="single"/>
                </w:rPr>
                <w:t>腦洞兩分鐘</w:t>
              </w:r>
            </w:hyperlink>
            <w:r w:rsidRPr="00576A7A">
              <w:rPr>
                <w:rFonts w:ascii="Times New Roman" w:eastAsiaTheme="minorEastAsia" w:hAnsi="Times New Roman" w:cs="Times New Roman"/>
                <w:color w:val="000000" w:themeColor="text1"/>
                <w:u w:val="single"/>
              </w:rPr>
              <w:t>、</w:t>
            </w:r>
            <w:hyperlink r:id="rId62" w:history="1">
              <w:r w:rsidRPr="00576A7A">
                <w:rPr>
                  <w:rStyle w:val="aa"/>
                  <w:rFonts w:ascii="Times New Roman" w:eastAsiaTheme="minorEastAsia" w:hAnsi="Times New Roman" w:cs="Times New Roman"/>
                  <w:color w:val="000000" w:themeColor="text1"/>
                </w:rPr>
                <w:t>TBI</w:t>
              </w:r>
              <w:r w:rsidRPr="00576A7A">
                <w:rPr>
                  <w:rStyle w:val="aa"/>
                  <w:rFonts w:ascii="Times New Roman" w:eastAsiaTheme="minorEastAsia" w:hAnsi="Times New Roman" w:cs="Times New Roman"/>
                  <w:color w:val="000000" w:themeColor="text1"/>
                </w:rPr>
                <w:t>真相調查局</w:t>
              </w:r>
            </w:hyperlink>
            <w:r w:rsidRPr="00576A7A">
              <w:rPr>
                <w:rFonts w:ascii="Times New Roman" w:eastAsiaTheme="minorEastAsia" w:hAnsi="Times New Roman" w:cs="Times New Roman"/>
                <w:color w:val="000000" w:themeColor="text1"/>
                <w:u w:val="single"/>
              </w:rPr>
              <w:t>、格瑞特真相、</w:t>
            </w:r>
            <w:hyperlink r:id="rId63" w:history="1">
              <w:r w:rsidRPr="00576A7A">
                <w:rPr>
                  <w:rStyle w:val="aa"/>
                  <w:rFonts w:ascii="Times New Roman" w:eastAsiaTheme="minorEastAsia" w:hAnsi="Times New Roman" w:cs="Times New Roman"/>
                  <w:color w:val="000000" w:themeColor="text1"/>
                </w:rPr>
                <w:t>抓誑新聞</w:t>
              </w:r>
            </w:hyperlink>
            <w:r w:rsidRPr="00576A7A">
              <w:rPr>
                <w:rFonts w:ascii="Times New Roman" w:eastAsiaTheme="minorEastAsia" w:hAnsi="Times New Roman" w:cs="Times New Roman"/>
                <w:color w:val="000000" w:themeColor="text1"/>
                <w:u w:val="single"/>
              </w:rPr>
              <w:t>1</w:t>
            </w:r>
            <w:r w:rsidRPr="00576A7A">
              <w:rPr>
                <w:rFonts w:ascii="Times New Roman" w:eastAsiaTheme="minorEastAsia" w:hAnsi="Times New Roman" w:cs="Times New Roman"/>
                <w:color w:val="000000" w:themeColor="text1"/>
                <w:u w:val="single"/>
              </w:rPr>
              <w:t>、</w:t>
            </w:r>
            <w:hyperlink r:id="rId64" w:history="1">
              <w:r w:rsidRPr="00576A7A">
                <w:rPr>
                  <w:rStyle w:val="aa"/>
                  <w:rFonts w:ascii="Times New Roman" w:eastAsiaTheme="minorEastAsia" w:hAnsi="Times New Roman" w:cs="Times New Roman"/>
                  <w:color w:val="000000" w:themeColor="text1"/>
                </w:rPr>
                <w:t>抓誑新聞</w:t>
              </w:r>
              <w:r w:rsidRPr="00576A7A">
                <w:rPr>
                  <w:rStyle w:val="aa"/>
                  <w:rFonts w:ascii="Times New Roman" w:eastAsiaTheme="minorEastAsia" w:hAnsi="Times New Roman" w:cs="Times New Roman"/>
                  <w:color w:val="000000" w:themeColor="text1"/>
                </w:rPr>
                <w:t>2</w:t>
              </w:r>
            </w:hyperlink>
          </w:p>
        </w:tc>
      </w:tr>
      <w:tr w:rsidR="006B1CB2" w:rsidRPr="00576A7A" w14:paraId="5DE062DD"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E3AD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left w:val="single" w:sz="6" w:space="0" w:color="000000"/>
              <w:right w:val="single" w:sz="4" w:space="0" w:color="000000"/>
            </w:tcBorders>
            <w:vAlign w:val="center"/>
          </w:tcPr>
          <w:p w14:paraId="6D7C8AA9" w14:textId="77777777" w:rsidR="006B1CB2" w:rsidRPr="00576A7A" w:rsidRDefault="006B1CB2" w:rsidP="000F533C">
            <w:pPr>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邏輯推理、腦力激盪、問答法、閱</w:t>
            </w:r>
            <w:r w:rsidRPr="00576A7A">
              <w:rPr>
                <w:rFonts w:ascii="Times New Roman" w:eastAsiaTheme="minorEastAsia" w:hAnsi="Times New Roman" w:cs="Times New Roman"/>
              </w:rPr>
              <w:t>讀理解、影片賞析、批判思考</w:t>
            </w:r>
          </w:p>
        </w:tc>
      </w:tr>
      <w:tr w:rsidR="006B1CB2" w:rsidRPr="00576A7A" w14:paraId="564A26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43DA0A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教學評量</w:t>
            </w:r>
          </w:p>
        </w:tc>
        <w:tc>
          <w:tcPr>
            <w:tcW w:w="7796" w:type="dxa"/>
            <w:gridSpan w:val="6"/>
            <w:tcBorders>
              <w:left w:val="single" w:sz="6" w:space="0" w:color="000000"/>
              <w:right w:val="single" w:sz="4" w:space="0" w:color="000000"/>
            </w:tcBorders>
            <w:vAlign w:val="center"/>
          </w:tcPr>
          <w:p w14:paraId="4B494E3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作業評量、實作評量、小組合作、互評、自評</w:t>
            </w:r>
          </w:p>
        </w:tc>
      </w:tr>
      <w:tr w:rsidR="006B1CB2" w:rsidRPr="00576A7A" w14:paraId="4CECCB35"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5BEDD8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left w:val="single" w:sz="6" w:space="0" w:color="000000"/>
              <w:bottom w:val="single" w:sz="4" w:space="0" w:color="000000"/>
              <w:right w:val="single" w:sz="4" w:space="0" w:color="000000"/>
            </w:tcBorders>
            <w:vAlign w:val="center"/>
          </w:tcPr>
          <w:p w14:paraId="3646B069"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本課程為高年級選修課程，採五六年級混齡上課，學生可以依照該學習興趣上下學期選修，課程規劃為一學期，上下學期不同組學生選修。</w:t>
            </w:r>
          </w:p>
          <w:p w14:paraId="50EA708E"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授課期間：</w:t>
            </w:r>
            <w:r w:rsidRPr="008C08E3">
              <w:rPr>
                <w:rFonts w:ascii="Times New Roman" w:eastAsiaTheme="minorEastAsia" w:hAnsi="Times New Roman" w:cs="Times New Roman"/>
              </w:rPr>
              <w:t xml:space="preserve">110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9 </w:t>
            </w:r>
            <w:r w:rsidRPr="008C08E3">
              <w:rPr>
                <w:rFonts w:ascii="Times New Roman" w:eastAsiaTheme="minorEastAsia" w:hAnsi="Times New Roman" w:cs="Times New Roman"/>
              </w:rPr>
              <w:t>月至</w:t>
            </w:r>
            <w:r w:rsidRPr="008C08E3">
              <w:rPr>
                <w:rFonts w:ascii="Times New Roman" w:eastAsiaTheme="minorEastAsia" w:hAnsi="Times New Roman" w:cs="Times New Roman"/>
              </w:rPr>
              <w:t xml:space="preserve"> 111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6 </w:t>
            </w:r>
            <w:r w:rsidRPr="008C08E3">
              <w:rPr>
                <w:rFonts w:ascii="Times New Roman" w:eastAsiaTheme="minorEastAsia" w:hAnsi="Times New Roman" w:cs="Times New Roman"/>
              </w:rPr>
              <w:t>月止，學生分上下學期選修，每週早自習或午休抽離</w:t>
            </w:r>
            <w:r w:rsidRPr="008C08E3">
              <w:rPr>
                <w:rFonts w:ascii="Times New Roman" w:eastAsiaTheme="minorEastAsia" w:hAnsi="Times New Roman" w:cs="Times New Roman"/>
              </w:rPr>
              <w:t>1</w:t>
            </w:r>
            <w:r w:rsidRPr="008C08E3">
              <w:rPr>
                <w:rFonts w:ascii="Times New Roman" w:eastAsiaTheme="minorEastAsia" w:hAnsi="Times New Roman" w:cs="Times New Roman"/>
              </w:rPr>
              <w:t>節，約</w:t>
            </w:r>
            <w:r w:rsidRPr="008C08E3">
              <w:rPr>
                <w:rFonts w:ascii="Times New Roman" w:eastAsiaTheme="minorEastAsia" w:hAnsi="Times New Roman" w:cs="Times New Roman"/>
              </w:rPr>
              <w:t>20~22</w:t>
            </w:r>
            <w:r w:rsidRPr="008C08E3">
              <w:rPr>
                <w:rFonts w:ascii="Times New Roman" w:eastAsiaTheme="minorEastAsia" w:hAnsi="Times New Roman" w:cs="Times New Roman"/>
              </w:rPr>
              <w:t>節課。</w:t>
            </w:r>
          </w:p>
        </w:tc>
      </w:tr>
    </w:tbl>
    <w:p w14:paraId="333C7F01" w14:textId="77777777" w:rsidR="006B1CB2" w:rsidRPr="00576A7A" w:rsidRDefault="006B1CB2" w:rsidP="006B1CB2">
      <w:pPr>
        <w:rPr>
          <w:rFonts w:ascii="Times New Roman" w:eastAsiaTheme="minorEastAsia" w:hAnsi="Times New Roman" w:cs="Times New Roman"/>
          <w:b/>
          <w:color w:val="0070C0"/>
          <w:sz w:val="28"/>
          <w:szCs w:val="28"/>
        </w:rPr>
      </w:pPr>
    </w:p>
    <w:p w14:paraId="146B015B" w14:textId="77777777" w:rsidR="006B1CB2" w:rsidRPr="00576A7A" w:rsidRDefault="006B1CB2" w:rsidP="0057771B">
      <w:pPr>
        <w:rPr>
          <w:rFonts w:ascii="Times New Roman" w:eastAsiaTheme="minorEastAsia" w:hAnsi="Times New Roman" w:cs="Times New Roman"/>
          <w:b/>
          <w:bCs/>
          <w:color w:val="0070C0"/>
          <w:sz w:val="24"/>
          <w:szCs w:val="24"/>
          <w:lang w:val="en-US" w:bidi="ar-SA"/>
        </w:rPr>
      </w:pPr>
    </w:p>
    <w:sectPr w:rsidR="006B1CB2" w:rsidRPr="00576A7A"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8F1C7" w14:textId="77777777" w:rsidR="00821198" w:rsidRDefault="00821198" w:rsidP="002F0C2B">
      <w:r>
        <w:separator/>
      </w:r>
    </w:p>
  </w:endnote>
  <w:endnote w:type="continuationSeparator" w:id="0">
    <w:p w14:paraId="711607A1" w14:textId="77777777" w:rsidR="00821198" w:rsidRDefault="00821198"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pple Color Emoji">
    <w:altName w:val="MS Gothic"/>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490400257"/>
      <w:docPartObj>
        <w:docPartGallery w:val="Page Numbers (Bottom of Page)"/>
        <w:docPartUnique/>
      </w:docPartObj>
    </w:sdtPr>
    <w:sdtEndPr>
      <w:rPr>
        <w:rStyle w:val="af"/>
      </w:rPr>
    </w:sdtEndPr>
    <w:sdtContent>
      <w:p w14:paraId="06981D83" w14:textId="610D3ACB" w:rsidR="001E2BB4" w:rsidRDefault="001E2BB4" w:rsidP="006C7452">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650D8C1" w14:textId="77777777" w:rsidR="001E2BB4" w:rsidRDefault="001E2B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61324405"/>
      <w:docPartObj>
        <w:docPartGallery w:val="Page Numbers (Bottom of Page)"/>
        <w:docPartUnique/>
      </w:docPartObj>
    </w:sdtPr>
    <w:sdtEndPr>
      <w:rPr>
        <w:rStyle w:val="af"/>
      </w:rPr>
    </w:sdtEndPr>
    <w:sdtContent>
      <w:p w14:paraId="780812B7" w14:textId="552FDDB1" w:rsidR="001E2BB4" w:rsidRDefault="001E2BB4" w:rsidP="006C7452">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821198">
          <w:rPr>
            <w:rStyle w:val="af"/>
            <w:noProof/>
          </w:rPr>
          <w:t>1</w:t>
        </w:r>
        <w:r>
          <w:rPr>
            <w:rStyle w:val="af"/>
          </w:rPr>
          <w:fldChar w:fldCharType="end"/>
        </w:r>
      </w:p>
    </w:sdtContent>
  </w:sdt>
  <w:p w14:paraId="74B25231" w14:textId="77777777" w:rsidR="001E2BB4" w:rsidRDefault="001E2B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34E0" w14:textId="77777777" w:rsidR="00821198" w:rsidRDefault="00821198" w:rsidP="002F0C2B">
      <w:r>
        <w:separator/>
      </w:r>
    </w:p>
  </w:footnote>
  <w:footnote w:type="continuationSeparator" w:id="0">
    <w:p w14:paraId="3AF9C8BF" w14:textId="77777777" w:rsidR="00821198" w:rsidRDefault="00821198" w:rsidP="002F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91"/>
    <w:multiLevelType w:val="hybridMultilevel"/>
    <w:tmpl w:val="EB803EC6"/>
    <w:lvl w:ilvl="0" w:tplc="2BC0E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CD54BD"/>
    <w:multiLevelType w:val="multilevel"/>
    <w:tmpl w:val="CEC04D84"/>
    <w:lvl w:ilvl="0">
      <w:start w:val="1"/>
      <w:numFmt w:val="decimal"/>
      <w:lvlText w:val="%1."/>
      <w:lvlJc w:val="left"/>
      <w:pPr>
        <w:ind w:left="360" w:hanging="360"/>
      </w:pPr>
      <w:rPr>
        <w:b w:val="0"/>
        <w:bCs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1B2408"/>
    <w:multiLevelType w:val="hybridMultilevel"/>
    <w:tmpl w:val="8A8459E8"/>
    <w:lvl w:ilvl="0" w:tplc="88967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A64AD"/>
    <w:multiLevelType w:val="hybridMultilevel"/>
    <w:tmpl w:val="8670D874"/>
    <w:lvl w:ilvl="0" w:tplc="82A80C7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58154B"/>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814481"/>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9806AB"/>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556939"/>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5C032E"/>
    <w:multiLevelType w:val="hybridMultilevel"/>
    <w:tmpl w:val="6688F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CF1BA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83144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C61C5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AB749A"/>
    <w:multiLevelType w:val="hybridMultilevel"/>
    <w:tmpl w:val="25A0EBC4"/>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8E0772"/>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2175D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0" w15:restartNumberingAfterBreak="0">
    <w:nsid w:val="0D827445"/>
    <w:multiLevelType w:val="hybridMultilevel"/>
    <w:tmpl w:val="D278FFD4"/>
    <w:lvl w:ilvl="0" w:tplc="0F3A9846">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0D8422F2"/>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E770DAC"/>
    <w:multiLevelType w:val="hybridMultilevel"/>
    <w:tmpl w:val="43322C74"/>
    <w:lvl w:ilvl="0" w:tplc="C1ECEEC0">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09553F3"/>
    <w:multiLevelType w:val="hybridMultilevel"/>
    <w:tmpl w:val="9D60D4D8"/>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0B34B3C"/>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CC2650"/>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1563E8E"/>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19C44C1"/>
    <w:multiLevelType w:val="hybridMultilevel"/>
    <w:tmpl w:val="40321FCA"/>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1C038B4"/>
    <w:multiLevelType w:val="hybridMultilevel"/>
    <w:tmpl w:val="57A4A0C6"/>
    <w:lvl w:ilvl="0" w:tplc="60A28D3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294715A"/>
    <w:multiLevelType w:val="hybridMultilevel"/>
    <w:tmpl w:val="E8767D64"/>
    <w:lvl w:ilvl="0" w:tplc="D4B838F4">
      <w:start w:val="1"/>
      <w:numFmt w:val="bullet"/>
      <w:lvlText w:val=""/>
      <w:lvlJc w:val="left"/>
      <w:pPr>
        <w:ind w:left="480" w:hanging="480"/>
      </w:pPr>
      <w:rPr>
        <w:rFonts w:ascii="Wingdings" w:hAnsi="Wingdings" w:hint="default"/>
        <w:b w:val="0"/>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130B3FAD"/>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32A763B"/>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3C10C5B"/>
    <w:multiLevelType w:val="hybridMultilevel"/>
    <w:tmpl w:val="55A65D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3F13FCA"/>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B066DB"/>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4B51B6D"/>
    <w:multiLevelType w:val="hybridMultilevel"/>
    <w:tmpl w:val="3920E12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4DC753F"/>
    <w:multiLevelType w:val="hybridMultilevel"/>
    <w:tmpl w:val="DC4607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5296878"/>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6D05351"/>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711131F"/>
    <w:multiLevelType w:val="hybridMultilevel"/>
    <w:tmpl w:val="6574B0DC"/>
    <w:lvl w:ilvl="0" w:tplc="C05E8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A5396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94646B5"/>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99C3364"/>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9C128CA"/>
    <w:multiLevelType w:val="hybridMultilevel"/>
    <w:tmpl w:val="F1A4BB98"/>
    <w:lvl w:ilvl="0" w:tplc="0A2C9FB2">
      <w:start w:val="1"/>
      <w:numFmt w:val="taiwaneseCountingThousand"/>
      <w:lvlText w:val="%1、"/>
      <w:lvlJc w:val="left"/>
      <w:pPr>
        <w:ind w:left="580" w:hanging="5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1B485C82"/>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B4D0E13"/>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B553DFE"/>
    <w:multiLevelType w:val="hybridMultilevel"/>
    <w:tmpl w:val="1158B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B6E0C9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B775FB2"/>
    <w:multiLevelType w:val="multilevel"/>
    <w:tmpl w:val="EF10CE5A"/>
    <w:lvl w:ilvl="0">
      <w:start w:val="1"/>
      <w:numFmt w:val="decimal"/>
      <w:lvlText w:val="%1."/>
      <w:lvlJc w:val="left"/>
      <w:pPr>
        <w:ind w:left="360" w:hanging="36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1B844A10"/>
    <w:multiLevelType w:val="hybridMultilevel"/>
    <w:tmpl w:val="06D8E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4" w15:restartNumberingAfterBreak="0">
    <w:nsid w:val="1D115D3D"/>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D8D5CC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6"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9" w15:restartNumberingAfterBreak="0">
    <w:nsid w:val="1E0D028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E583F88"/>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A12AF4"/>
    <w:multiLevelType w:val="hybridMultilevel"/>
    <w:tmpl w:val="FF306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EB71483"/>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2136F4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31E7CD0"/>
    <w:multiLevelType w:val="multilevel"/>
    <w:tmpl w:val="09F8F37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4213E5A"/>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2" w15:restartNumberingAfterBreak="0">
    <w:nsid w:val="24CF54E1"/>
    <w:multiLevelType w:val="hybridMultilevel"/>
    <w:tmpl w:val="ECF64826"/>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250323F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84"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5C66169"/>
    <w:multiLevelType w:val="hybridMultilevel"/>
    <w:tmpl w:val="AE4E709E"/>
    <w:lvl w:ilvl="0" w:tplc="62585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63F7A38"/>
    <w:multiLevelType w:val="hybridMultilevel"/>
    <w:tmpl w:val="0A081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6F120BF"/>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7D1458F"/>
    <w:multiLevelType w:val="hybridMultilevel"/>
    <w:tmpl w:val="858A7972"/>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821395B"/>
    <w:multiLevelType w:val="hybridMultilevel"/>
    <w:tmpl w:val="3830EAEA"/>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95E311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9D208ED"/>
    <w:multiLevelType w:val="hybridMultilevel"/>
    <w:tmpl w:val="357E8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2B2F6473"/>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99" w15:restartNumberingAfterBreak="0">
    <w:nsid w:val="2C265877"/>
    <w:multiLevelType w:val="hybridMultilevel"/>
    <w:tmpl w:val="4D308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C7A12B9"/>
    <w:multiLevelType w:val="hybridMultilevel"/>
    <w:tmpl w:val="4002F302"/>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CCE0CFB"/>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DB53505"/>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E262287"/>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07"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9" w15:restartNumberingAfterBreak="0">
    <w:nsid w:val="308B778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105378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1720CB2"/>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1C4659F"/>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1E97836"/>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3312DB7"/>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38C4744"/>
    <w:multiLevelType w:val="hybridMultilevel"/>
    <w:tmpl w:val="9F562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4AD06B1"/>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59A24D6"/>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6522B23"/>
    <w:multiLevelType w:val="hybridMultilevel"/>
    <w:tmpl w:val="287EB3B8"/>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4"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71315F6"/>
    <w:multiLevelType w:val="multilevel"/>
    <w:tmpl w:val="80968C9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6"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28" w15:restartNumberingAfterBreak="0">
    <w:nsid w:val="380A236F"/>
    <w:multiLevelType w:val="hybridMultilevel"/>
    <w:tmpl w:val="2DD4983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8985DEB"/>
    <w:multiLevelType w:val="hybridMultilevel"/>
    <w:tmpl w:val="6212D3C6"/>
    <w:lvl w:ilvl="0" w:tplc="D1846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9244EB1"/>
    <w:multiLevelType w:val="hybridMultilevel"/>
    <w:tmpl w:val="EA1857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39F23846"/>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A016C0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2970B7"/>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E871116"/>
    <w:multiLevelType w:val="hybridMultilevel"/>
    <w:tmpl w:val="422A992A"/>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0391888"/>
    <w:multiLevelType w:val="hybridMultilevel"/>
    <w:tmpl w:val="BD62D9E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1F057EB"/>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2213109"/>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43" w15:restartNumberingAfterBreak="0">
    <w:nsid w:val="422A0532"/>
    <w:multiLevelType w:val="hybridMultilevel"/>
    <w:tmpl w:val="1A860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29A6081"/>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31E24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36E16C8"/>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43CF1A73"/>
    <w:multiLevelType w:val="hybridMultilevel"/>
    <w:tmpl w:val="BA0028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9"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50" w15:restartNumberingAfterBreak="0">
    <w:nsid w:val="44565CB4"/>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575600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5DC536B"/>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6643712"/>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74263FF"/>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8621B8D"/>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8954A62"/>
    <w:multiLevelType w:val="hybridMultilevel"/>
    <w:tmpl w:val="45982DF6"/>
    <w:lvl w:ilvl="0" w:tplc="DAAC9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9E35866"/>
    <w:multiLevelType w:val="hybridMultilevel"/>
    <w:tmpl w:val="F5CE7F38"/>
    <w:lvl w:ilvl="0" w:tplc="40C2D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A8C174F"/>
    <w:multiLevelType w:val="hybridMultilevel"/>
    <w:tmpl w:val="EE328150"/>
    <w:lvl w:ilvl="0" w:tplc="42E225C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AB00EB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1"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C645B0A"/>
    <w:multiLevelType w:val="hybridMultilevel"/>
    <w:tmpl w:val="EE4C8244"/>
    <w:lvl w:ilvl="0" w:tplc="CCA690EE">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D7844E2"/>
    <w:multiLevelType w:val="multilevel"/>
    <w:tmpl w:val="FA786C72"/>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4"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6"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7" w15:restartNumberingAfterBreak="0">
    <w:nsid w:val="4E86281A"/>
    <w:multiLevelType w:val="hybridMultilevel"/>
    <w:tmpl w:val="522E43D4"/>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FA0031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FCE488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FFC4EB0"/>
    <w:multiLevelType w:val="hybridMultilevel"/>
    <w:tmpl w:val="6F3E2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1167297"/>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1B96CD3"/>
    <w:multiLevelType w:val="hybridMultilevel"/>
    <w:tmpl w:val="60FC1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2AD05C6"/>
    <w:multiLevelType w:val="hybridMultilevel"/>
    <w:tmpl w:val="05B8B23A"/>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532D3B0C"/>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4197CD8"/>
    <w:multiLevelType w:val="hybridMultilevel"/>
    <w:tmpl w:val="7F44D1B8"/>
    <w:lvl w:ilvl="0" w:tplc="36DAC656">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5E75495"/>
    <w:multiLevelType w:val="multilevel"/>
    <w:tmpl w:val="916C6ED4"/>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3" w15:restartNumberingAfterBreak="0">
    <w:nsid w:val="56BD4A42"/>
    <w:multiLevelType w:val="hybridMultilevel"/>
    <w:tmpl w:val="13E0CDFC"/>
    <w:lvl w:ilvl="0" w:tplc="02500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5"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90F6899"/>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8" w15:restartNumberingAfterBreak="0">
    <w:nsid w:val="59F84E0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90" w15:restartNumberingAfterBreak="0">
    <w:nsid w:val="5A9E1932"/>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91" w15:restartNumberingAfterBreak="0">
    <w:nsid w:val="5B5C308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B796E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BA05134"/>
    <w:multiLevelType w:val="hybridMultilevel"/>
    <w:tmpl w:val="A224DEA8"/>
    <w:lvl w:ilvl="0" w:tplc="04090003">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C3C2A2F"/>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D5F5045"/>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DE14BE2"/>
    <w:multiLevelType w:val="hybridMultilevel"/>
    <w:tmpl w:val="E2E041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8" w15:restartNumberingAfterBreak="0">
    <w:nsid w:val="5E1809F6"/>
    <w:multiLevelType w:val="hybridMultilevel"/>
    <w:tmpl w:val="FE1640C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9" w15:restartNumberingAfterBreak="0">
    <w:nsid w:val="5EA40E8F"/>
    <w:multiLevelType w:val="hybridMultilevel"/>
    <w:tmpl w:val="9D02DD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0" w15:restartNumberingAfterBreak="0">
    <w:nsid w:val="5ED73211"/>
    <w:multiLevelType w:val="hybridMultilevel"/>
    <w:tmpl w:val="AA5E5E2E"/>
    <w:lvl w:ilvl="0" w:tplc="6B7857FA">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01" w15:restartNumberingAfterBreak="0">
    <w:nsid w:val="5F481DA1"/>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5FB318C9"/>
    <w:multiLevelType w:val="hybridMultilevel"/>
    <w:tmpl w:val="09F07D6C"/>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3" w15:restartNumberingAfterBreak="0">
    <w:nsid w:val="5FB447CB"/>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27274AF"/>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63561C1B"/>
    <w:multiLevelType w:val="hybridMultilevel"/>
    <w:tmpl w:val="E0D4C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63D52D1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0"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1" w15:restartNumberingAfterBreak="0">
    <w:nsid w:val="650F39E7"/>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2"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5ED7A0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4" w15:restartNumberingAfterBreak="0">
    <w:nsid w:val="67FA2C59"/>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85E28AA"/>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8A422D2"/>
    <w:multiLevelType w:val="hybridMultilevel"/>
    <w:tmpl w:val="176CED44"/>
    <w:lvl w:ilvl="0" w:tplc="4FF042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7" w15:restartNumberingAfterBreak="0">
    <w:nsid w:val="697B5F1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6A7556C9"/>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6B2F2C61"/>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B492367"/>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B5E563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6C47259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6C9012B3"/>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6D0E01F7"/>
    <w:multiLevelType w:val="hybridMultilevel"/>
    <w:tmpl w:val="38162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27" w15:restartNumberingAfterBreak="0">
    <w:nsid w:val="6E6321E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6FC93DB4"/>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2642EB8"/>
    <w:multiLevelType w:val="hybridMultilevel"/>
    <w:tmpl w:val="B1746716"/>
    <w:lvl w:ilvl="0" w:tplc="35F44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72E05C20"/>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6"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37" w15:restartNumberingAfterBreak="0">
    <w:nsid w:val="73415D39"/>
    <w:multiLevelType w:val="hybridMultilevel"/>
    <w:tmpl w:val="B2DAD776"/>
    <w:lvl w:ilvl="0" w:tplc="5D62D798">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35A0253"/>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3D21526"/>
    <w:multiLevelType w:val="hybridMultilevel"/>
    <w:tmpl w:val="5CB63EE6"/>
    <w:lvl w:ilvl="0" w:tplc="6404787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7455268D"/>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75033D53"/>
    <w:multiLevelType w:val="hybridMultilevel"/>
    <w:tmpl w:val="D0FA7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5AC27B0"/>
    <w:multiLevelType w:val="hybridMultilevel"/>
    <w:tmpl w:val="9BB4F37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6A20287"/>
    <w:multiLevelType w:val="hybridMultilevel"/>
    <w:tmpl w:val="4CEC4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8330804"/>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78F47DB1"/>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796D155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79E753E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79FB69AA"/>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79FD3C23"/>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7A1C6461"/>
    <w:multiLevelType w:val="multilevel"/>
    <w:tmpl w:val="36F82F68"/>
    <w:lvl w:ilvl="0">
      <w:start w:val="1"/>
      <w:numFmt w:val="decimal"/>
      <w:lvlText w:val="%1."/>
      <w:lvlJc w:val="left"/>
      <w:pPr>
        <w:ind w:left="360" w:hanging="360"/>
      </w:pPr>
      <w:rPr>
        <w:b w:val="0"/>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6" w15:restartNumberingAfterBreak="0">
    <w:nsid w:val="7A8C22D3"/>
    <w:multiLevelType w:val="hybridMultilevel"/>
    <w:tmpl w:val="0D7219E4"/>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1" w15:restartNumberingAfterBreak="0">
    <w:nsid w:val="7DA62BB4"/>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E19677F"/>
    <w:multiLevelType w:val="hybridMultilevel"/>
    <w:tmpl w:val="A2CAC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E8A5055"/>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EFB2BF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7FC21329"/>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9"/>
  </w:num>
  <w:num w:numId="2">
    <w:abstractNumId w:val="177"/>
  </w:num>
  <w:num w:numId="3">
    <w:abstractNumId w:val="185"/>
  </w:num>
  <w:num w:numId="4">
    <w:abstractNumId w:val="80"/>
  </w:num>
  <w:num w:numId="5">
    <w:abstractNumId w:val="84"/>
  </w:num>
  <w:num w:numId="6">
    <w:abstractNumId w:val="16"/>
  </w:num>
  <w:num w:numId="7">
    <w:abstractNumId w:val="81"/>
  </w:num>
  <w:num w:numId="8">
    <w:abstractNumId w:val="152"/>
  </w:num>
  <w:num w:numId="9">
    <w:abstractNumId w:val="76"/>
  </w:num>
  <w:num w:numId="10">
    <w:abstractNumId w:val="96"/>
  </w:num>
  <w:num w:numId="11">
    <w:abstractNumId w:val="42"/>
  </w:num>
  <w:num w:numId="12">
    <w:abstractNumId w:val="79"/>
  </w:num>
  <w:num w:numId="13">
    <w:abstractNumId w:val="74"/>
  </w:num>
  <w:num w:numId="14">
    <w:abstractNumId w:val="262"/>
  </w:num>
  <w:num w:numId="15">
    <w:abstractNumId w:val="230"/>
  </w:num>
  <w:num w:numId="16">
    <w:abstractNumId w:val="110"/>
  </w:num>
  <w:num w:numId="17">
    <w:abstractNumId w:val="120"/>
  </w:num>
  <w:num w:numId="18">
    <w:abstractNumId w:val="27"/>
  </w:num>
  <w:num w:numId="19">
    <w:abstractNumId w:val="256"/>
  </w:num>
  <w:num w:numId="20">
    <w:abstractNumId w:val="112"/>
  </w:num>
  <w:num w:numId="21">
    <w:abstractNumId w:val="266"/>
  </w:num>
  <w:num w:numId="22">
    <w:abstractNumId w:val="62"/>
  </w:num>
  <w:num w:numId="23">
    <w:abstractNumId w:val="228"/>
  </w:num>
  <w:num w:numId="24">
    <w:abstractNumId w:val="141"/>
  </w:num>
  <w:num w:numId="25">
    <w:abstractNumId w:val="24"/>
  </w:num>
  <w:num w:numId="26">
    <w:abstractNumId w:val="98"/>
  </w:num>
  <w:num w:numId="27">
    <w:abstractNumId w:val="44"/>
  </w:num>
  <w:num w:numId="28">
    <w:abstractNumId w:val="237"/>
  </w:num>
  <w:num w:numId="29">
    <w:abstractNumId w:val="97"/>
  </w:num>
  <w:num w:numId="30">
    <w:abstractNumId w:val="104"/>
  </w:num>
  <w:num w:numId="31">
    <w:abstractNumId w:val="154"/>
  </w:num>
  <w:num w:numId="32">
    <w:abstractNumId w:val="204"/>
  </w:num>
  <w:num w:numId="33">
    <w:abstractNumId w:val="102"/>
  </w:num>
  <w:num w:numId="34">
    <w:abstractNumId w:val="186"/>
  </w:num>
  <w:num w:numId="35">
    <w:abstractNumId w:val="179"/>
  </w:num>
  <w:num w:numId="36">
    <w:abstractNumId w:val="231"/>
  </w:num>
  <w:num w:numId="37">
    <w:abstractNumId w:val="94"/>
  </w:num>
  <w:num w:numId="38">
    <w:abstractNumId w:val="78"/>
  </w:num>
  <w:num w:numId="39">
    <w:abstractNumId w:val="226"/>
  </w:num>
  <w:num w:numId="40">
    <w:abstractNumId w:val="135"/>
  </w:num>
  <w:num w:numId="41">
    <w:abstractNumId w:val="252"/>
  </w:num>
  <w:num w:numId="42">
    <w:abstractNumId w:val="123"/>
  </w:num>
  <w:num w:numId="43">
    <w:abstractNumId w:val="180"/>
  </w:num>
  <w:num w:numId="44">
    <w:abstractNumId w:val="224"/>
  </w:num>
  <w:num w:numId="45">
    <w:abstractNumId w:val="134"/>
  </w:num>
  <w:num w:numId="46">
    <w:abstractNumId w:val="200"/>
  </w:num>
  <w:num w:numId="47">
    <w:abstractNumId w:val="131"/>
  </w:num>
  <w:num w:numId="48">
    <w:abstractNumId w:val="174"/>
  </w:num>
  <w:num w:numId="49">
    <w:abstractNumId w:val="184"/>
  </w:num>
  <w:num w:numId="50">
    <w:abstractNumId w:val="54"/>
  </w:num>
  <w:num w:numId="51">
    <w:abstractNumId w:val="250"/>
  </w:num>
  <w:num w:numId="52">
    <w:abstractNumId w:val="52"/>
  </w:num>
  <w:num w:numId="53">
    <w:abstractNumId w:val="49"/>
  </w:num>
  <w:num w:numId="54">
    <w:abstractNumId w:val="124"/>
  </w:num>
  <w:num w:numId="55">
    <w:abstractNumId w:val="265"/>
  </w:num>
  <w:num w:numId="56">
    <w:abstractNumId w:val="168"/>
  </w:num>
  <w:num w:numId="57">
    <w:abstractNumId w:val="239"/>
  </w:num>
  <w:num w:numId="58">
    <w:abstractNumId w:val="23"/>
  </w:num>
  <w:num w:numId="59">
    <w:abstractNumId w:val="20"/>
  </w:num>
  <w:num w:numId="60">
    <w:abstractNumId w:val="241"/>
  </w:num>
  <w:num w:numId="61">
    <w:abstractNumId w:val="9"/>
  </w:num>
  <w:num w:numId="62">
    <w:abstractNumId w:val="234"/>
  </w:num>
  <w:num w:numId="63">
    <w:abstractNumId w:val="68"/>
  </w:num>
  <w:num w:numId="64">
    <w:abstractNumId w:val="245"/>
  </w:num>
  <w:num w:numId="65">
    <w:abstractNumId w:val="37"/>
  </w:num>
  <w:num w:numId="66">
    <w:abstractNumId w:val="210"/>
  </w:num>
  <w:num w:numId="67">
    <w:abstractNumId w:val="235"/>
  </w:num>
  <w:num w:numId="68">
    <w:abstractNumId w:val="12"/>
  </w:num>
  <w:num w:numId="69">
    <w:abstractNumId w:val="246"/>
  </w:num>
  <w:num w:numId="70">
    <w:abstractNumId w:val="257"/>
  </w:num>
  <w:num w:numId="71">
    <w:abstractNumId w:val="1"/>
  </w:num>
  <w:num w:numId="72">
    <w:abstractNumId w:val="66"/>
  </w:num>
  <w:num w:numId="73">
    <w:abstractNumId w:val="144"/>
  </w:num>
  <w:num w:numId="74">
    <w:abstractNumId w:val="259"/>
  </w:num>
  <w:num w:numId="75">
    <w:abstractNumId w:val="149"/>
  </w:num>
  <w:num w:numId="76">
    <w:abstractNumId w:val="161"/>
  </w:num>
  <w:num w:numId="77">
    <w:abstractNumId w:val="258"/>
  </w:num>
  <w:num w:numId="78">
    <w:abstractNumId w:val="28"/>
  </w:num>
  <w:num w:numId="79">
    <w:abstractNumId w:val="47"/>
  </w:num>
  <w:num w:numId="80">
    <w:abstractNumId w:val="127"/>
  </w:num>
  <w:num w:numId="81">
    <w:abstractNumId w:val="260"/>
  </w:num>
  <w:num w:numId="82">
    <w:abstractNumId w:val="126"/>
  </w:num>
  <w:num w:numId="83">
    <w:abstractNumId w:val="159"/>
  </w:num>
  <w:num w:numId="84">
    <w:abstractNumId w:val="195"/>
  </w:num>
  <w:num w:numId="85">
    <w:abstractNumId w:val="178"/>
  </w:num>
  <w:num w:numId="86">
    <w:abstractNumId w:val="8"/>
  </w:num>
  <w:num w:numId="87">
    <w:abstractNumId w:val="105"/>
  </w:num>
  <w:num w:numId="88">
    <w:abstractNumId w:val="106"/>
  </w:num>
  <w:num w:numId="89">
    <w:abstractNumId w:val="73"/>
  </w:num>
  <w:num w:numId="90">
    <w:abstractNumId w:val="166"/>
  </w:num>
  <w:num w:numId="91">
    <w:abstractNumId w:val="165"/>
  </w:num>
  <w:num w:numId="92">
    <w:abstractNumId w:val="93"/>
  </w:num>
  <w:num w:numId="93">
    <w:abstractNumId w:val="59"/>
  </w:num>
  <w:num w:numId="94">
    <w:abstractNumId w:val="189"/>
  </w:num>
  <w:num w:numId="95">
    <w:abstractNumId w:val="181"/>
  </w:num>
  <w:num w:numId="96">
    <w:abstractNumId w:val="107"/>
  </w:num>
  <w:num w:numId="97">
    <w:abstractNumId w:val="63"/>
  </w:num>
  <w:num w:numId="98">
    <w:abstractNumId w:val="113"/>
  </w:num>
  <w:num w:numId="99">
    <w:abstractNumId w:val="212"/>
  </w:num>
  <w:num w:numId="100">
    <w:abstractNumId w:val="32"/>
  </w:num>
  <w:num w:numId="101">
    <w:abstractNumId w:val="236"/>
  </w:num>
  <w:num w:numId="102">
    <w:abstractNumId w:val="67"/>
  </w:num>
  <w:num w:numId="103">
    <w:abstractNumId w:val="206"/>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4"/>
  </w:num>
  <w:num w:numId="106">
    <w:abstractNumId w:val="5"/>
  </w:num>
  <w:num w:numId="107">
    <w:abstractNumId w:val="199"/>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8"/>
  </w:num>
  <w:num w:numId="121">
    <w:abstractNumId w:val="31"/>
  </w:num>
  <w:num w:numId="122">
    <w:abstractNumId w:val="188"/>
  </w:num>
  <w:num w:numId="123">
    <w:abstractNumId w:val="207"/>
  </w:num>
  <w:num w:numId="124">
    <w:abstractNumId w:val="173"/>
  </w:num>
  <w:num w:numId="125">
    <w:abstractNumId w:val="11"/>
  </w:num>
  <w:num w:numId="126">
    <w:abstractNumId w:val="71"/>
  </w:num>
  <w:num w:numId="127">
    <w:abstractNumId w:val="118"/>
  </w:num>
  <w:num w:numId="128">
    <w:abstractNumId w:val="86"/>
  </w:num>
  <w:num w:numId="129">
    <w:abstractNumId w:val="263"/>
  </w:num>
  <w:num w:numId="130">
    <w:abstractNumId w:val="242"/>
  </w:num>
  <w:num w:numId="131">
    <w:abstractNumId w:val="225"/>
  </w:num>
  <w:num w:numId="132">
    <w:abstractNumId w:val="143"/>
  </w:num>
  <w:num w:numId="133">
    <w:abstractNumId w:val="99"/>
  </w:num>
  <w:num w:numId="134">
    <w:abstractNumId w:val="36"/>
  </w:num>
  <w:num w:numId="135">
    <w:abstractNumId w:val="41"/>
  </w:num>
  <w:num w:numId="136">
    <w:abstractNumId w:val="216"/>
  </w:num>
  <w:num w:numId="137">
    <w:abstractNumId w:val="229"/>
  </w:num>
  <w:num w:numId="138">
    <w:abstractNumId w:val="217"/>
  </w:num>
  <w:num w:numId="139">
    <w:abstractNumId w:val="65"/>
  </w:num>
  <w:num w:numId="140">
    <w:abstractNumId w:val="156"/>
  </w:num>
  <w:num w:numId="141">
    <w:abstractNumId w:val="30"/>
  </w:num>
  <w:num w:numId="142">
    <w:abstractNumId w:val="17"/>
  </w:num>
  <w:num w:numId="143">
    <w:abstractNumId w:val="33"/>
  </w:num>
  <w:num w:numId="144">
    <w:abstractNumId w:val="29"/>
  </w:num>
  <w:num w:numId="145">
    <w:abstractNumId w:val="244"/>
  </w:num>
  <w:num w:numId="146">
    <w:abstractNumId w:val="57"/>
  </w:num>
  <w:num w:numId="147">
    <w:abstractNumId w:val="142"/>
  </w:num>
  <w:num w:numId="148">
    <w:abstractNumId w:val="254"/>
  </w:num>
  <w:num w:numId="149">
    <w:abstractNumId w:val="115"/>
  </w:num>
  <w:num w:numId="150">
    <w:abstractNumId w:val="155"/>
  </w:num>
  <w:num w:numId="151">
    <w:abstractNumId w:val="220"/>
  </w:num>
  <w:num w:numId="152">
    <w:abstractNumId w:val="213"/>
  </w:num>
  <w:num w:numId="153">
    <w:abstractNumId w:val="251"/>
  </w:num>
  <w:num w:numId="154">
    <w:abstractNumId w:val="75"/>
  </w:num>
  <w:num w:numId="155">
    <w:abstractNumId w:val="109"/>
  </w:num>
  <w:num w:numId="156">
    <w:abstractNumId w:val="211"/>
  </w:num>
  <w:num w:numId="157">
    <w:abstractNumId w:val="103"/>
  </w:num>
  <w:num w:numId="158">
    <w:abstractNumId w:val="117"/>
  </w:num>
  <w:num w:numId="159">
    <w:abstractNumId w:val="25"/>
  </w:num>
  <w:num w:numId="160">
    <w:abstractNumId w:val="158"/>
  </w:num>
  <w:num w:numId="161">
    <w:abstractNumId w:val="183"/>
  </w:num>
  <w:num w:numId="162">
    <w:abstractNumId w:val="129"/>
  </w:num>
  <w:num w:numId="163">
    <w:abstractNumId w:val="3"/>
  </w:num>
  <w:num w:numId="164">
    <w:abstractNumId w:val="232"/>
  </w:num>
  <w:num w:numId="165">
    <w:abstractNumId w:val="0"/>
  </w:num>
  <w:num w:numId="166">
    <w:abstractNumId w:val="53"/>
  </w:num>
  <w:num w:numId="167">
    <w:abstractNumId w:val="46"/>
  </w:num>
  <w:num w:numId="168">
    <w:abstractNumId w:val="170"/>
  </w:num>
  <w:num w:numId="169">
    <w:abstractNumId w:val="219"/>
  </w:num>
  <w:num w:numId="170">
    <w:abstractNumId w:val="101"/>
  </w:num>
  <w:num w:numId="171">
    <w:abstractNumId w:val="125"/>
  </w:num>
  <w:num w:numId="172">
    <w:abstractNumId w:val="255"/>
  </w:num>
  <w:num w:numId="173">
    <w:abstractNumId w:val="77"/>
  </w:num>
  <w:num w:numId="174">
    <w:abstractNumId w:val="60"/>
  </w:num>
  <w:num w:numId="175">
    <w:abstractNumId w:val="2"/>
  </w:num>
  <w:num w:numId="176">
    <w:abstractNumId w:val="163"/>
  </w:num>
  <w:num w:numId="177">
    <w:abstractNumId w:val="182"/>
  </w:num>
  <w:num w:numId="178">
    <w:abstractNumId w:val="193"/>
  </w:num>
  <w:num w:numId="179">
    <w:abstractNumId w:val="197"/>
  </w:num>
  <w:num w:numId="180">
    <w:abstractNumId w:val="202"/>
  </w:num>
  <w:num w:numId="181">
    <w:abstractNumId w:val="157"/>
  </w:num>
  <w:num w:numId="182">
    <w:abstractNumId w:val="222"/>
  </w:num>
  <w:num w:numId="183">
    <w:abstractNumId w:val="10"/>
  </w:num>
  <w:num w:numId="184">
    <w:abstractNumId w:val="122"/>
  </w:num>
  <w:num w:numId="185">
    <w:abstractNumId w:val="147"/>
  </w:num>
  <w:num w:numId="186">
    <w:abstractNumId w:val="198"/>
  </w:num>
  <w:num w:numId="187">
    <w:abstractNumId w:val="140"/>
  </w:num>
  <w:num w:numId="188">
    <w:abstractNumId w:val="34"/>
  </w:num>
  <w:num w:numId="189">
    <w:abstractNumId w:val="22"/>
  </w:num>
  <w:num w:numId="190">
    <w:abstractNumId w:val="83"/>
  </w:num>
  <w:num w:numId="191">
    <w:abstractNumId w:val="214"/>
  </w:num>
  <w:num w:numId="192">
    <w:abstractNumId w:val="55"/>
  </w:num>
  <w:num w:numId="193">
    <w:abstractNumId w:val="114"/>
  </w:num>
  <w:num w:numId="194">
    <w:abstractNumId w:val="92"/>
  </w:num>
  <w:num w:numId="195">
    <w:abstractNumId w:val="247"/>
  </w:num>
  <w:num w:numId="196">
    <w:abstractNumId w:val="132"/>
  </w:num>
  <w:num w:numId="197">
    <w:abstractNumId w:val="14"/>
  </w:num>
  <w:num w:numId="198">
    <w:abstractNumId w:val="45"/>
  </w:num>
  <w:num w:numId="199">
    <w:abstractNumId w:val="72"/>
  </w:num>
  <w:num w:numId="200">
    <w:abstractNumId w:val="48"/>
  </w:num>
  <w:num w:numId="201">
    <w:abstractNumId w:val="136"/>
  </w:num>
  <w:num w:numId="202">
    <w:abstractNumId w:val="253"/>
  </w:num>
  <w:num w:numId="203">
    <w:abstractNumId w:val="203"/>
  </w:num>
  <w:num w:numId="204">
    <w:abstractNumId w:val="21"/>
  </w:num>
  <w:num w:numId="205">
    <w:abstractNumId w:val="171"/>
  </w:num>
  <w:num w:numId="206">
    <w:abstractNumId w:val="215"/>
  </w:num>
  <w:num w:numId="207">
    <w:abstractNumId w:val="100"/>
  </w:num>
  <w:num w:numId="208">
    <w:abstractNumId w:val="51"/>
  </w:num>
  <w:num w:numId="209">
    <w:abstractNumId w:val="176"/>
  </w:num>
  <w:num w:numId="210">
    <w:abstractNumId w:val="221"/>
  </w:num>
  <w:num w:numId="211">
    <w:abstractNumId w:val="264"/>
  </w:num>
  <w:num w:numId="212">
    <w:abstractNumId w:val="18"/>
  </w:num>
  <w:num w:numId="213">
    <w:abstractNumId w:val="192"/>
  </w:num>
  <w:num w:numId="214">
    <w:abstractNumId w:val="218"/>
  </w:num>
  <w:num w:numId="21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8"/>
  </w:num>
  <w:num w:numId="218">
    <w:abstractNumId w:val="87"/>
  </w:num>
  <w:num w:numId="219">
    <w:abstractNumId w:val="240"/>
  </w:num>
  <w:num w:numId="220">
    <w:abstractNumId w:val="58"/>
  </w:num>
  <w:num w:numId="221">
    <w:abstractNumId w:val="15"/>
  </w:num>
  <w:num w:numId="222">
    <w:abstractNumId w:val="43"/>
  </w:num>
  <w:num w:numId="223">
    <w:abstractNumId w:val="39"/>
  </w:num>
  <w:num w:numId="224">
    <w:abstractNumId w:val="69"/>
  </w:num>
  <w:num w:numId="225">
    <w:abstractNumId w:val="169"/>
  </w:num>
  <w:num w:numId="226">
    <w:abstractNumId w:val="187"/>
  </w:num>
  <w:num w:numId="227">
    <w:abstractNumId w:val="249"/>
  </w:num>
  <w:num w:numId="228">
    <w:abstractNumId w:val="40"/>
  </w:num>
  <w:num w:numId="229">
    <w:abstractNumId w:val="208"/>
  </w:num>
  <w:num w:numId="230">
    <w:abstractNumId w:val="267"/>
  </w:num>
  <w:num w:numId="231">
    <w:abstractNumId w:val="153"/>
  </w:num>
  <w:num w:numId="232">
    <w:abstractNumId w:val="238"/>
  </w:num>
  <w:num w:numId="233">
    <w:abstractNumId w:val="64"/>
  </w:num>
  <w:num w:numId="234">
    <w:abstractNumId w:val="70"/>
  </w:num>
  <w:num w:numId="235">
    <w:abstractNumId w:val="7"/>
  </w:num>
  <w:num w:numId="236">
    <w:abstractNumId w:val="233"/>
  </w:num>
  <w:num w:numId="237">
    <w:abstractNumId w:val="61"/>
  </w:num>
  <w:num w:numId="238">
    <w:abstractNumId w:val="85"/>
  </w:num>
  <w:num w:numId="239">
    <w:abstractNumId w:val="4"/>
  </w:num>
  <w:num w:numId="240">
    <w:abstractNumId w:val="19"/>
  </w:num>
  <w:num w:numId="241">
    <w:abstractNumId w:val="50"/>
  </w:num>
  <w:num w:numId="242">
    <w:abstractNumId w:val="162"/>
  </w:num>
  <w:num w:numId="243">
    <w:abstractNumId w:val="130"/>
  </w:num>
  <w:num w:numId="244">
    <w:abstractNumId w:val="138"/>
  </w:num>
  <w:num w:numId="245">
    <w:abstractNumId w:val="201"/>
  </w:num>
  <w:num w:numId="246">
    <w:abstractNumId w:val="175"/>
  </w:num>
  <w:num w:numId="247">
    <w:abstractNumId w:val="128"/>
  </w:num>
  <w:num w:numId="248">
    <w:abstractNumId w:val="88"/>
  </w:num>
  <w:num w:numId="249">
    <w:abstractNumId w:val="243"/>
  </w:num>
  <w:num w:numId="250">
    <w:abstractNumId w:val="167"/>
  </w:num>
  <w:num w:numId="251">
    <w:abstractNumId w:val="91"/>
  </w:num>
  <w:num w:numId="252">
    <w:abstractNumId w:val="13"/>
  </w:num>
  <w:num w:numId="253">
    <w:abstractNumId w:val="196"/>
  </w:num>
  <w:num w:numId="254">
    <w:abstractNumId w:val="89"/>
  </w:num>
  <w:num w:numId="255">
    <w:abstractNumId w:val="160"/>
  </w:num>
  <w:num w:numId="256">
    <w:abstractNumId w:val="205"/>
  </w:num>
  <w:num w:numId="257">
    <w:abstractNumId w:val="116"/>
  </w:num>
  <w:num w:numId="258">
    <w:abstractNumId w:val="261"/>
  </w:num>
  <w:num w:numId="259">
    <w:abstractNumId w:val="194"/>
  </w:num>
  <w:num w:numId="260">
    <w:abstractNumId w:val="191"/>
  </w:num>
  <w:num w:numId="261">
    <w:abstractNumId w:val="148"/>
  </w:num>
  <w:num w:numId="262">
    <w:abstractNumId w:val="35"/>
  </w:num>
  <w:num w:numId="263">
    <w:abstractNumId w:val="150"/>
  </w:num>
  <w:num w:numId="264">
    <w:abstractNumId w:val="133"/>
  </w:num>
  <w:num w:numId="265">
    <w:abstractNumId w:val="82"/>
  </w:num>
  <w:num w:numId="266">
    <w:abstractNumId w:val="56"/>
  </w:num>
  <w:num w:numId="267">
    <w:abstractNumId w:val="111"/>
  </w:num>
  <w:num w:numId="268">
    <w:abstractNumId w:val="146"/>
  </w:num>
  <w:num w:numId="269">
    <w:abstractNumId w:val="227"/>
  </w:num>
  <w:num w:numId="270">
    <w:abstractNumId w:val="26"/>
  </w:num>
  <w:num w:numId="271">
    <w:abstractNumId w:val="137"/>
  </w:num>
  <w:num w:numId="272">
    <w:abstractNumId w:val="145"/>
  </w:num>
  <w:num w:numId="273">
    <w:abstractNumId w:val="6"/>
  </w:num>
  <w:num w:numId="274">
    <w:abstractNumId w:val="190"/>
  </w:num>
  <w:num w:numId="275">
    <w:abstractNumId w:val="151"/>
  </w:num>
  <w:num w:numId="276">
    <w:abstractNumId w:val="38"/>
  </w:num>
  <w:num w:numId="277">
    <w:abstractNumId w:val="95"/>
  </w:num>
  <w:num w:numId="278">
    <w:abstractNumId w:val="172"/>
  </w:num>
  <w:num w:numId="279">
    <w:abstractNumId w:val="223"/>
  </w:num>
  <w:num w:numId="280">
    <w:abstractNumId w:val="121"/>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98"/>
    <w:rsid w:val="000020B8"/>
    <w:rsid w:val="00003787"/>
    <w:rsid w:val="000205D7"/>
    <w:rsid w:val="00032E1A"/>
    <w:rsid w:val="00036C03"/>
    <w:rsid w:val="00042644"/>
    <w:rsid w:val="00043189"/>
    <w:rsid w:val="00057F14"/>
    <w:rsid w:val="00062E2D"/>
    <w:rsid w:val="00064571"/>
    <w:rsid w:val="00071BB5"/>
    <w:rsid w:val="0009371F"/>
    <w:rsid w:val="000A6EE6"/>
    <w:rsid w:val="000B27E5"/>
    <w:rsid w:val="000B307B"/>
    <w:rsid w:val="000C1A5C"/>
    <w:rsid w:val="000C2F5D"/>
    <w:rsid w:val="000D247F"/>
    <w:rsid w:val="000E355E"/>
    <w:rsid w:val="00112A42"/>
    <w:rsid w:val="00141797"/>
    <w:rsid w:val="00142AC7"/>
    <w:rsid w:val="00163FC9"/>
    <w:rsid w:val="00175064"/>
    <w:rsid w:val="00175FD9"/>
    <w:rsid w:val="001863A8"/>
    <w:rsid w:val="00186EBB"/>
    <w:rsid w:val="001B6FCC"/>
    <w:rsid w:val="001E2BB4"/>
    <w:rsid w:val="001E61D9"/>
    <w:rsid w:val="002300D0"/>
    <w:rsid w:val="00230415"/>
    <w:rsid w:val="00232FEE"/>
    <w:rsid w:val="002341A7"/>
    <w:rsid w:val="00236558"/>
    <w:rsid w:val="00243AD5"/>
    <w:rsid w:val="00251AD6"/>
    <w:rsid w:val="00261F71"/>
    <w:rsid w:val="002738A6"/>
    <w:rsid w:val="002A18F5"/>
    <w:rsid w:val="002A2B74"/>
    <w:rsid w:val="002C1F8F"/>
    <w:rsid w:val="002C61F9"/>
    <w:rsid w:val="002D10F3"/>
    <w:rsid w:val="002E0000"/>
    <w:rsid w:val="002E22C9"/>
    <w:rsid w:val="002F0C2B"/>
    <w:rsid w:val="0031297C"/>
    <w:rsid w:val="0031492E"/>
    <w:rsid w:val="0032093C"/>
    <w:rsid w:val="00365397"/>
    <w:rsid w:val="00375A55"/>
    <w:rsid w:val="003819C3"/>
    <w:rsid w:val="003859A5"/>
    <w:rsid w:val="0039460C"/>
    <w:rsid w:val="003A0059"/>
    <w:rsid w:val="003A44EE"/>
    <w:rsid w:val="003B247F"/>
    <w:rsid w:val="003B56F8"/>
    <w:rsid w:val="003C1305"/>
    <w:rsid w:val="003C3847"/>
    <w:rsid w:val="003D30C8"/>
    <w:rsid w:val="003D7F52"/>
    <w:rsid w:val="003F1191"/>
    <w:rsid w:val="003F2AA8"/>
    <w:rsid w:val="00407072"/>
    <w:rsid w:val="00436EAC"/>
    <w:rsid w:val="00441718"/>
    <w:rsid w:val="00447FB0"/>
    <w:rsid w:val="004736F8"/>
    <w:rsid w:val="0047715D"/>
    <w:rsid w:val="004866A0"/>
    <w:rsid w:val="004906B6"/>
    <w:rsid w:val="004A006D"/>
    <w:rsid w:val="004A23B6"/>
    <w:rsid w:val="004A3B35"/>
    <w:rsid w:val="004F139C"/>
    <w:rsid w:val="004F160B"/>
    <w:rsid w:val="004F5806"/>
    <w:rsid w:val="00531B3F"/>
    <w:rsid w:val="00550E7B"/>
    <w:rsid w:val="00567C72"/>
    <w:rsid w:val="00575BD7"/>
    <w:rsid w:val="00576A7A"/>
    <w:rsid w:val="0057771B"/>
    <w:rsid w:val="00587FBB"/>
    <w:rsid w:val="005A6EC6"/>
    <w:rsid w:val="005B2265"/>
    <w:rsid w:val="005C5F54"/>
    <w:rsid w:val="005D29E9"/>
    <w:rsid w:val="005D363E"/>
    <w:rsid w:val="005E0E5B"/>
    <w:rsid w:val="005F0883"/>
    <w:rsid w:val="005F7B30"/>
    <w:rsid w:val="00612371"/>
    <w:rsid w:val="00625537"/>
    <w:rsid w:val="00650458"/>
    <w:rsid w:val="00657A0A"/>
    <w:rsid w:val="00657CA8"/>
    <w:rsid w:val="006726C1"/>
    <w:rsid w:val="0067558A"/>
    <w:rsid w:val="0069589E"/>
    <w:rsid w:val="006A6F10"/>
    <w:rsid w:val="006B1CB2"/>
    <w:rsid w:val="006C2F40"/>
    <w:rsid w:val="006C6415"/>
    <w:rsid w:val="006E3F65"/>
    <w:rsid w:val="006E459B"/>
    <w:rsid w:val="006F07AE"/>
    <w:rsid w:val="006F2D79"/>
    <w:rsid w:val="00701527"/>
    <w:rsid w:val="00732715"/>
    <w:rsid w:val="007358D4"/>
    <w:rsid w:val="00740450"/>
    <w:rsid w:val="00747621"/>
    <w:rsid w:val="00750010"/>
    <w:rsid w:val="00751B48"/>
    <w:rsid w:val="00756925"/>
    <w:rsid w:val="00795731"/>
    <w:rsid w:val="007A4BA9"/>
    <w:rsid w:val="007B1A9C"/>
    <w:rsid w:val="007B606C"/>
    <w:rsid w:val="007B6C57"/>
    <w:rsid w:val="007C4419"/>
    <w:rsid w:val="007D0BAA"/>
    <w:rsid w:val="007D403B"/>
    <w:rsid w:val="007E0B1A"/>
    <w:rsid w:val="007E11AF"/>
    <w:rsid w:val="007E1282"/>
    <w:rsid w:val="007E29C2"/>
    <w:rsid w:val="0080735C"/>
    <w:rsid w:val="008160FD"/>
    <w:rsid w:val="00821198"/>
    <w:rsid w:val="00822577"/>
    <w:rsid w:val="008307AD"/>
    <w:rsid w:val="00834EAA"/>
    <w:rsid w:val="008442B3"/>
    <w:rsid w:val="00863ABF"/>
    <w:rsid w:val="008709FC"/>
    <w:rsid w:val="0087440A"/>
    <w:rsid w:val="00882A94"/>
    <w:rsid w:val="00885F7D"/>
    <w:rsid w:val="00893C6D"/>
    <w:rsid w:val="00894388"/>
    <w:rsid w:val="008A4CBE"/>
    <w:rsid w:val="008A6AF9"/>
    <w:rsid w:val="008B5A60"/>
    <w:rsid w:val="008C08E3"/>
    <w:rsid w:val="008C3F64"/>
    <w:rsid w:val="008C61C1"/>
    <w:rsid w:val="008E3A74"/>
    <w:rsid w:val="008F4FEF"/>
    <w:rsid w:val="00970218"/>
    <w:rsid w:val="0098091F"/>
    <w:rsid w:val="00984146"/>
    <w:rsid w:val="00984B93"/>
    <w:rsid w:val="00991DE8"/>
    <w:rsid w:val="009A697C"/>
    <w:rsid w:val="009D35E9"/>
    <w:rsid w:val="009E1A41"/>
    <w:rsid w:val="009F2A15"/>
    <w:rsid w:val="00A06DBA"/>
    <w:rsid w:val="00A077A8"/>
    <w:rsid w:val="00A11A51"/>
    <w:rsid w:val="00A13EFE"/>
    <w:rsid w:val="00A2268D"/>
    <w:rsid w:val="00A24216"/>
    <w:rsid w:val="00A27660"/>
    <w:rsid w:val="00A40595"/>
    <w:rsid w:val="00A44939"/>
    <w:rsid w:val="00A7338F"/>
    <w:rsid w:val="00A77C69"/>
    <w:rsid w:val="00A95429"/>
    <w:rsid w:val="00A96CBC"/>
    <w:rsid w:val="00AA2740"/>
    <w:rsid w:val="00AB2D44"/>
    <w:rsid w:val="00AC37CD"/>
    <w:rsid w:val="00AE77D4"/>
    <w:rsid w:val="00B073B1"/>
    <w:rsid w:val="00B12D23"/>
    <w:rsid w:val="00B13E4F"/>
    <w:rsid w:val="00B14866"/>
    <w:rsid w:val="00B35615"/>
    <w:rsid w:val="00B5366B"/>
    <w:rsid w:val="00B569F0"/>
    <w:rsid w:val="00B5760E"/>
    <w:rsid w:val="00B86FD3"/>
    <w:rsid w:val="00BB05D3"/>
    <w:rsid w:val="00BC01E7"/>
    <w:rsid w:val="00BC2F0F"/>
    <w:rsid w:val="00BC5EF5"/>
    <w:rsid w:val="00BD44D1"/>
    <w:rsid w:val="00BE56D2"/>
    <w:rsid w:val="00BF5EE7"/>
    <w:rsid w:val="00C06EFE"/>
    <w:rsid w:val="00C10BE9"/>
    <w:rsid w:val="00C21640"/>
    <w:rsid w:val="00C21E59"/>
    <w:rsid w:val="00C30C34"/>
    <w:rsid w:val="00C5403B"/>
    <w:rsid w:val="00C620DE"/>
    <w:rsid w:val="00C70CC8"/>
    <w:rsid w:val="00C72BF6"/>
    <w:rsid w:val="00C76113"/>
    <w:rsid w:val="00C90FC0"/>
    <w:rsid w:val="00CA0CAD"/>
    <w:rsid w:val="00CD31AB"/>
    <w:rsid w:val="00D06ABE"/>
    <w:rsid w:val="00D075FC"/>
    <w:rsid w:val="00D12E9E"/>
    <w:rsid w:val="00D1734B"/>
    <w:rsid w:val="00D26EF0"/>
    <w:rsid w:val="00D3141E"/>
    <w:rsid w:val="00D37494"/>
    <w:rsid w:val="00D57823"/>
    <w:rsid w:val="00D70C23"/>
    <w:rsid w:val="00D81C0E"/>
    <w:rsid w:val="00D84EFC"/>
    <w:rsid w:val="00D85CA0"/>
    <w:rsid w:val="00DA337E"/>
    <w:rsid w:val="00DA3D10"/>
    <w:rsid w:val="00DA658D"/>
    <w:rsid w:val="00DA77F2"/>
    <w:rsid w:val="00DB1BCD"/>
    <w:rsid w:val="00DC5FBA"/>
    <w:rsid w:val="00DE26D0"/>
    <w:rsid w:val="00DE2E8D"/>
    <w:rsid w:val="00DE7413"/>
    <w:rsid w:val="00DE7AEA"/>
    <w:rsid w:val="00DF0A5B"/>
    <w:rsid w:val="00DF21C6"/>
    <w:rsid w:val="00E06F00"/>
    <w:rsid w:val="00E13AD3"/>
    <w:rsid w:val="00E23A11"/>
    <w:rsid w:val="00E3122D"/>
    <w:rsid w:val="00E37D5F"/>
    <w:rsid w:val="00E449AB"/>
    <w:rsid w:val="00E44D88"/>
    <w:rsid w:val="00E46CFF"/>
    <w:rsid w:val="00E605BC"/>
    <w:rsid w:val="00E62263"/>
    <w:rsid w:val="00E7240E"/>
    <w:rsid w:val="00EB562F"/>
    <w:rsid w:val="00ED781F"/>
    <w:rsid w:val="00EF425E"/>
    <w:rsid w:val="00EF69C8"/>
    <w:rsid w:val="00F05A3D"/>
    <w:rsid w:val="00F14442"/>
    <w:rsid w:val="00F1488D"/>
    <w:rsid w:val="00F17659"/>
    <w:rsid w:val="00F17992"/>
    <w:rsid w:val="00F215ED"/>
    <w:rsid w:val="00F22135"/>
    <w:rsid w:val="00F277AA"/>
    <w:rsid w:val="00F27ECD"/>
    <w:rsid w:val="00F41BE9"/>
    <w:rsid w:val="00F53352"/>
    <w:rsid w:val="00F60B30"/>
    <w:rsid w:val="00F61DE1"/>
    <w:rsid w:val="00F6358C"/>
    <w:rsid w:val="00F70E87"/>
    <w:rsid w:val="00F72E28"/>
    <w:rsid w:val="00F86A62"/>
    <w:rsid w:val="00F90298"/>
    <w:rsid w:val="00F94F84"/>
    <w:rsid w:val="00FA65B4"/>
    <w:rsid w:val="00FB24BE"/>
    <w:rsid w:val="00FB69BD"/>
    <w:rsid w:val="00FC21B9"/>
    <w:rsid w:val="00FC6DDD"/>
    <w:rsid w:val="00FE44E7"/>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8FC7"/>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 w:type="paragraph" w:styleId="31">
    <w:name w:val="Body Text Indent 3"/>
    <w:basedOn w:val="a"/>
    <w:link w:val="32"/>
    <w:uiPriority w:val="99"/>
    <w:semiHidden/>
    <w:unhideWhenUsed/>
    <w:rsid w:val="00612371"/>
    <w:pPr>
      <w:spacing w:after="120"/>
      <w:ind w:leftChars="200" w:left="480"/>
    </w:pPr>
    <w:rPr>
      <w:sz w:val="16"/>
      <w:szCs w:val="16"/>
    </w:rPr>
  </w:style>
  <w:style w:type="character" w:customStyle="1" w:styleId="32">
    <w:name w:val="本文縮排 3 字元"/>
    <w:basedOn w:val="a0"/>
    <w:link w:val="31"/>
    <w:uiPriority w:val="99"/>
    <w:semiHidden/>
    <w:rsid w:val="00612371"/>
    <w:rPr>
      <w:rFonts w:ascii="新細明體" w:eastAsia="新細明體" w:hAnsi="新細明體" w:cs="新細明體"/>
      <w:sz w:val="16"/>
      <w:szCs w:val="16"/>
      <w:lang w:val="zh-TW" w:eastAsia="zh-TW" w:bidi="zh-TW"/>
    </w:rPr>
  </w:style>
  <w:style w:type="paragraph" w:customStyle="1" w:styleId="Textbody">
    <w:name w:val="Text body"/>
    <w:rsid w:val="00F215ED"/>
    <w:pPr>
      <w:suppressAutoHyphens/>
      <w:autoSpaceDE/>
      <w:textAlignment w:val="baseline"/>
    </w:pPr>
    <w:rPr>
      <w:rFonts w:ascii="Calibri" w:hAnsi="Calibri" w:cs="Times New Roman"/>
      <w:sz w:val="24"/>
      <w:szCs w:val="20"/>
      <w:lang w:eastAsia="zh-TW"/>
    </w:rPr>
  </w:style>
  <w:style w:type="paragraph" w:customStyle="1" w:styleId="Heading">
    <w:name w:val="Heading"/>
    <w:basedOn w:val="a"/>
    <w:next w:val="a"/>
    <w:rsid w:val="00DE26D0"/>
    <w:pPr>
      <w:keepNext/>
      <w:widowControl/>
      <w:autoSpaceDE/>
      <w:spacing w:before="240" w:after="120"/>
      <w:textAlignment w:val="baseline"/>
    </w:pPr>
    <w:rPr>
      <w:rFonts w:ascii="Liberation Sans" w:eastAsia="微軟正黑體" w:hAnsi="Liberation Sans" w:cs="Tahoma"/>
      <w:sz w:val="28"/>
      <w:szCs w:val="28"/>
      <w:lang w:val="en-US" w:bidi="ar-SA"/>
    </w:rPr>
  </w:style>
  <w:style w:type="character" w:styleId="af">
    <w:name w:val="page number"/>
    <w:basedOn w:val="a0"/>
    <w:uiPriority w:val="99"/>
    <w:semiHidden/>
    <w:unhideWhenUsed/>
    <w:rsid w:val="001E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rchimedeslab.org/mastermind.html" TargetMode="External"/><Relationship Id="rId21" Type="http://schemas.openxmlformats.org/officeDocument/2006/relationships/hyperlink" Target="https://cirn.moe.edu.tw/userfiles/file/benchmark/99/team/B16.pdf" TargetMode="External"/><Relationship Id="rId34" Type="http://schemas.openxmlformats.org/officeDocument/2006/relationships/hyperlink" Target="https://microbit.org/" TargetMode="External"/><Relationship Id="rId42" Type="http://schemas.openxmlformats.org/officeDocument/2006/relationships/hyperlink" Target="https://dfctaiwan.org/" TargetMode="External"/><Relationship Id="rId47" Type="http://schemas.openxmlformats.org/officeDocument/2006/relationships/hyperlink" Target="http://www.ieyiun.org/" TargetMode="External"/><Relationship Id="rId50" Type="http://schemas.openxmlformats.org/officeDocument/2006/relationships/hyperlink" Target="http://www.ieyiun.org/" TargetMode="External"/><Relationship Id="rId55" Type="http://schemas.openxmlformats.org/officeDocument/2006/relationships/hyperlink" Target="https://twsf.ntsec.gov.tw/Article.aspx?a=41&amp;lang=1" TargetMode="External"/><Relationship Id="rId63" Type="http://schemas.openxmlformats.org/officeDocument/2006/relationships/hyperlink" Target="https://www.youtube.com/watch?v=kk9nf5SMw5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pt.cc/fDXCyx" TargetMode="External"/><Relationship Id="rId29" Type="http://schemas.openxmlformats.org/officeDocument/2006/relationships/hyperlink" Target="https://makecode.microbit.org/" TargetMode="External"/><Relationship Id="rId11" Type="http://schemas.openxmlformats.org/officeDocument/2006/relationships/image" Target="media/image2.png"/><Relationship Id="rId24" Type="http://schemas.openxmlformats.org/officeDocument/2006/relationships/hyperlink" Target="https://sites.google.com/" TargetMode="External"/><Relationship Id="rId32" Type="http://schemas.openxmlformats.org/officeDocument/2006/relationships/hyperlink" Target="https://www.junyiacademy.org/" TargetMode="External"/><Relationship Id="rId37" Type="http://schemas.openxmlformats.org/officeDocument/2006/relationships/hyperlink" Target="https://phet.colorado.edu/zh_TW/" TargetMode="External"/><Relationship Id="rId40" Type="http://schemas.openxmlformats.org/officeDocument/2006/relationships/hyperlink" Target="http://kingcar.org.tw/welfare_action" TargetMode="External"/><Relationship Id="rId45" Type="http://schemas.openxmlformats.org/officeDocument/2006/relationships/hyperlink" Target="http://www.ieyiun.org/" TargetMode="External"/><Relationship Id="rId53" Type="http://schemas.openxmlformats.org/officeDocument/2006/relationships/hyperlink" Target="http://www.ieyiun.org/" TargetMode="External"/><Relationship Id="rId58" Type="http://schemas.openxmlformats.org/officeDocument/2006/relationships/hyperlink" Target="https://digitalyoming.com/scamper/"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WoZCdNO4JGQ" TargetMode="External"/><Relationship Id="rId19" Type="http://schemas.openxmlformats.org/officeDocument/2006/relationships/hyperlink" Target="https://npost.tw/archives/24078" TargetMode="External"/><Relationship Id="rId14" Type="http://schemas.openxmlformats.org/officeDocument/2006/relationships/hyperlink" Target="https://phet.colorado.edu/zh_TW/" TargetMode="External"/><Relationship Id="rId22" Type="http://schemas.openxmlformats.org/officeDocument/2006/relationships/hyperlink" Target="http://scratch.mit.edu/" TargetMode="External"/><Relationship Id="rId27" Type="http://schemas.openxmlformats.org/officeDocument/2006/relationships/hyperlink" Target="https://www.junyiacademy.org/" TargetMode="External"/><Relationship Id="rId30" Type="http://schemas.openxmlformats.org/officeDocument/2006/relationships/hyperlink" Target="https://sites.google.com/site/wedojiaoxuezaiqianjin/wedo2" TargetMode="External"/><Relationship Id="rId35" Type="http://schemas.openxmlformats.org/officeDocument/2006/relationships/hyperlink" Target="https://www.junyiacademy.org/" TargetMode="External"/><Relationship Id="rId43" Type="http://schemas.openxmlformats.org/officeDocument/2006/relationships/hyperlink" Target="https://twsf.ntsec.gov.tw/Article.aspx?a=41&amp;lang=1" TargetMode="External"/><Relationship Id="rId48" Type="http://schemas.openxmlformats.org/officeDocument/2006/relationships/hyperlink" Target="http://roep.twnread.org.tw/Taipei/TaipeiHome.aspx" TargetMode="External"/><Relationship Id="rId56" Type="http://schemas.openxmlformats.org/officeDocument/2006/relationships/hyperlink" Target="https://twsf.ntsec.gov.tw/Article.aspx?a=41&amp;lang=1" TargetMode="External"/><Relationship Id="rId64" Type="http://schemas.openxmlformats.org/officeDocument/2006/relationships/hyperlink" Target="https://www.wasupstudio.com/25235354732603232862.html" TargetMode="External"/><Relationship Id="rId8" Type="http://schemas.openxmlformats.org/officeDocument/2006/relationships/footer" Target="footer1.xml"/><Relationship Id="rId51" Type="http://schemas.openxmlformats.org/officeDocument/2006/relationships/hyperlink" Target="http://roep.twnread.org.tw/Taipei/TaipeiHome.aspx" TargetMode="Externa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ananedu.com/a/7/14/a22.htm" TargetMode="External"/><Relationship Id="rId25" Type="http://schemas.openxmlformats.org/officeDocument/2006/relationships/hyperlink" Target="http://exp1.slat.org/westart/web/cs_canplugged" TargetMode="External"/><Relationship Id="rId33" Type="http://schemas.openxmlformats.org/officeDocument/2006/relationships/hyperlink" Target="http://scratch.mit.edu/" TargetMode="External"/><Relationship Id="rId38" Type="http://schemas.openxmlformats.org/officeDocument/2006/relationships/hyperlink" Target="https://www.rocknovels.com/teachlist" TargetMode="External"/><Relationship Id="rId46" Type="http://schemas.openxmlformats.org/officeDocument/2006/relationships/hyperlink" Target="https://twsf.ntsec.gov.tw/" TargetMode="External"/><Relationship Id="rId59" Type="http://schemas.openxmlformats.org/officeDocument/2006/relationships/hyperlink" Target="http://gameschool.cc/puzzle/" TargetMode="External"/><Relationship Id="rId20" Type="http://schemas.openxmlformats.org/officeDocument/2006/relationships/hyperlink" Target="https://www.csronereporting.com/topics/show/5327" TargetMode="External"/><Relationship Id="rId41" Type="http://schemas.openxmlformats.org/officeDocument/2006/relationships/hyperlink" Target="https://merrymama.org.tw/" TargetMode="External"/><Relationship Id="rId54" Type="http://schemas.openxmlformats.org/officeDocument/2006/relationships/hyperlink" Target="https://www.rocknovels.com/teachlist" TargetMode="External"/><Relationship Id="rId62" Type="http://schemas.openxmlformats.org/officeDocument/2006/relationships/hyperlink" Target="https://www.youtube.com/channel/UCQCQxOIHC1l2S1yXWSK3BDQ/featur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NknxZlnDDVw" TargetMode="External"/><Relationship Id="rId23" Type="http://schemas.openxmlformats.org/officeDocument/2006/relationships/hyperlink" Target="http://coding.nutc.edu.tw/" TargetMode="External"/><Relationship Id="rId28" Type="http://schemas.openxmlformats.org/officeDocument/2006/relationships/hyperlink" Target="http://scratch.mit.edu/" TargetMode="External"/><Relationship Id="rId36" Type="http://schemas.openxmlformats.org/officeDocument/2006/relationships/hyperlink" Target="http://scigame.ntcu.edu.tw/voice/voice-014.html" TargetMode="External"/><Relationship Id="rId49" Type="http://schemas.openxmlformats.org/officeDocument/2006/relationships/hyperlink" Target="https://twsf.ntsec.gov.tw/" TargetMode="External"/><Relationship Id="rId57" Type="http://schemas.openxmlformats.org/officeDocument/2006/relationships/hyperlink" Target="http://ahacreativity.blogspot.tw/search/label/%E5%89%B5%E6%84%8F%E5%BD%B1%E7%89%87" TargetMode="External"/><Relationship Id="rId10" Type="http://schemas.openxmlformats.org/officeDocument/2006/relationships/image" Target="media/image1.png"/><Relationship Id="rId31" Type="http://schemas.openxmlformats.org/officeDocument/2006/relationships/hyperlink" Target="https://sites.google.com/site/rangwomentanxianqu/wedo-scratch" TargetMode="External"/><Relationship Id="rId44" Type="http://schemas.openxmlformats.org/officeDocument/2006/relationships/hyperlink" Target="https://twsf.ntsec.gov.tw/Article.aspx?a=41&amp;lang=1" TargetMode="External"/><Relationship Id="rId52" Type="http://schemas.openxmlformats.org/officeDocument/2006/relationships/hyperlink" Target="https://twsf.ntsec.gov.tw/Article.aspx?a=41&amp;lang=1" TargetMode="External"/><Relationship Id="rId60" Type="http://schemas.openxmlformats.org/officeDocument/2006/relationships/hyperlink" Target="http://ptsvod.sunnystudy.com.tw/kindPage.aspx?cid=4&amp;scid=3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cirn.moe.edu.tw/userfiles/file/benchmark/99/team/B16.pdf" TargetMode="External"/><Relationship Id="rId18" Type="http://schemas.openxmlformats.org/officeDocument/2006/relationships/hyperlink" Target="https://ppt.cc/fv9ATx" TargetMode="External"/><Relationship Id="rId39" Type="http://schemas.openxmlformats.org/officeDocument/2006/relationships/hyperlink" Target="http://www.lre.org.tw/project/262/FAQ/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77D4-566B-4311-99ED-7629B878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12623</Words>
  <Characters>71955</Characters>
  <Application>Microsoft Office Word</Application>
  <DocSecurity>0</DocSecurity>
  <Lines>599</Lines>
  <Paragraphs>168</Paragraphs>
  <ScaleCrop>false</ScaleCrop>
  <Company/>
  <LinksUpToDate>false</LinksUpToDate>
  <CharactersWithSpaces>84410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課程組</cp:lastModifiedBy>
  <cp:revision>2</cp:revision>
  <cp:lastPrinted>2021-06-28T01:45:00Z</cp:lastPrinted>
  <dcterms:created xsi:type="dcterms:W3CDTF">2021-06-29T09:03:00Z</dcterms:created>
  <dcterms:modified xsi:type="dcterms:W3CDTF">2021-06-29T09:03:00Z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