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3DDE1" w14:textId="77777777"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6E56D3" w:rsidRPr="00986B3E" w14:paraId="158BD3C9" w14:textId="77777777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F0FC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AAE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DC20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EA0E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6F7942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14:paraId="2EB1DCF7" w14:textId="77777777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94C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1FB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4E44CB" w14:textId="77777777" w:rsidR="006E56D3" w:rsidRPr="00986B3E" w:rsidRDefault="006E56D3" w:rsidP="005A62B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情意發展 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獨立研究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14:paraId="04CDED27" w14:textId="77777777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B290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3F69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69E27" w14:textId="77777777"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14:paraId="7ADB3AEC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A05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46FC" w14:textId="77777777"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獨立研究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0FB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5F22" w14:textId="77777777" w:rsidR="006E56D3" w:rsidRPr="00986B3E" w:rsidRDefault="005A62B5" w:rsidP="005A62B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9244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DF84C" w14:textId="77777777"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</w:p>
        </w:tc>
      </w:tr>
      <w:tr w:rsidR="006E56D3" w:rsidRPr="00986B3E" w14:paraId="56EBFF9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5C3B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1DDF" w14:textId="77777777" w:rsidR="006E56D3" w:rsidRPr="00986B3E" w:rsidRDefault="0060238A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豐佳燕 </w:t>
            </w:r>
            <w:r w:rsidR="006E56D3">
              <w:rPr>
                <w:rFonts w:ascii="標楷體" w:eastAsia="標楷體" w:hAnsi="標楷體" w:hint="eastAsia"/>
              </w:rPr>
              <w:t>劉雅鳳</w:t>
            </w:r>
            <w:r>
              <w:rPr>
                <w:rFonts w:ascii="標楷體" w:eastAsia="標楷體" w:hAnsi="標楷體" w:hint="eastAsia"/>
              </w:rPr>
              <w:t xml:space="preserve"> 游瑞菁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黃淑賢 周鈞儀 陳彥昌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D711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3C85F6" w14:textId="77777777"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五、六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14:paraId="19BB4261" w14:textId="77777777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19CD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8E0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399C551" w14:textId="77777777"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A2系統思考與解決問題</w:t>
            </w:r>
          </w:p>
          <w:p w14:paraId="2D33959C" w14:textId="77777777"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A3規劃執行與創新應變</w:t>
            </w:r>
          </w:p>
          <w:p w14:paraId="2EFF4BB4" w14:textId="77777777"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B1符號運用與溝通表達</w:t>
            </w:r>
          </w:p>
          <w:p w14:paraId="1307FD8D" w14:textId="77777777" w:rsidR="005A62B5" w:rsidRPr="005A62B5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B2科技資訊與媒體素養</w:t>
            </w:r>
          </w:p>
          <w:p w14:paraId="3496D6CD" w14:textId="77777777" w:rsidR="006E56D3" w:rsidRPr="006B7150" w:rsidRDefault="005A62B5" w:rsidP="005A62B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62B5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6E56D3" w:rsidRPr="00986B3E" w14:paraId="6CDB4354" w14:textId="77777777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36CA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BC06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A120773" w14:textId="77777777" w:rsidR="006E56D3" w:rsidRPr="003E55E5" w:rsidRDefault="003E55E5" w:rsidP="003E55E5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 w:hint="eastAsia"/>
                <w:color w:val="000000" w:themeColor="text1"/>
              </w:rPr>
              <w:t>研究態度</w:t>
            </w:r>
          </w:p>
          <w:p w14:paraId="60B49560" w14:textId="77777777" w:rsidR="003E55E5" w:rsidRPr="003E55E5" w:rsidRDefault="003E55E5" w:rsidP="003E55E5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 w:hint="eastAsia"/>
                <w:color w:val="000000" w:themeColor="text1"/>
              </w:rPr>
              <w:t>研究概念與思考能力</w:t>
            </w:r>
          </w:p>
          <w:p w14:paraId="0AD37279" w14:textId="77777777" w:rsidR="003E55E5" w:rsidRPr="003E55E5" w:rsidRDefault="003E55E5" w:rsidP="003E55E5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3E55E5">
              <w:rPr>
                <w:rFonts w:ascii="標楷體" w:eastAsia="標楷體" w:hAnsi="標楷體" w:hint="eastAsia"/>
                <w:color w:val="000000" w:themeColor="text1"/>
              </w:rPr>
              <w:t>獨立研究技能</w:t>
            </w:r>
          </w:p>
        </w:tc>
      </w:tr>
      <w:tr w:rsidR="006E56D3" w:rsidRPr="00986B3E" w14:paraId="53BF63F3" w14:textId="77777777" w:rsidTr="006B7150">
        <w:trPr>
          <w:trHeight w:val="4308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2B2D046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CD07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8073B0D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1a-Ⅲ-1能從日常生活經驗、自然環境觀察或領域學習課程等向度發現並提出自己感興趣的內容。</w:t>
            </w:r>
          </w:p>
          <w:p w14:paraId="78715449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1a-Ⅲ-2能參與學習並與同儕有良好互動經驗，享受探索的樂趣。</w:t>
            </w:r>
          </w:p>
          <w:p w14:paraId="2EBB6A4F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1a-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-3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能了解獨立研究的意義、歷程及實踐背後的重要價值。</w:t>
            </w:r>
          </w:p>
          <w:p w14:paraId="66EA20DA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1b-Ⅲ-2能理解同儕報告，提出合理的疑問或意見，並提出建議。</w:t>
            </w:r>
          </w:p>
          <w:p w14:paraId="3EFB4853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1b-Ⅲ-3能與同儕合作完成小組獨立研究活動內容並達成目標。</w:t>
            </w:r>
          </w:p>
          <w:p w14:paraId="49127F07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1b-Ⅲ-4能積極參與研究活動，並樂於討論分享，接受他人回饋。</w:t>
            </w:r>
          </w:p>
          <w:p w14:paraId="65A01871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1c-Ⅲ-1能從興趣探索、閱讀書籍報刊、他人研究成果、良師典範學習中激發並保持研究動機與熱忱。</w:t>
            </w:r>
          </w:p>
          <w:p w14:paraId="49D68C47" w14:textId="77777777" w:rsidR="001422D8" w:rsidRPr="00953917" w:rsidRDefault="001422D8" w:rsidP="001422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1c-Ⅲ-2面對研究過程中之挑戰，能保持高昂的研究動機及毅力，持續進行獨立研究，完成與教師訂定研究契約之承諾。</w:t>
            </w:r>
          </w:p>
          <w:p w14:paraId="46D068D8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1d-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-1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能了解學術與研究倫理客觀準則和規範並願意遵守之。</w:t>
            </w:r>
          </w:p>
          <w:p w14:paraId="4452F345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1d-Ⅲ-2能據實蒐集、處理研究資料及報告研究發現，避免捏造、篡改及剽竊不當研究行為。</w:t>
            </w:r>
          </w:p>
          <w:p w14:paraId="3D4B7EE0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1d-Ⅲ-3能學習如何引註研究參考資料的來源與出處。</w:t>
            </w:r>
          </w:p>
          <w:p w14:paraId="144F24EE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2a-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-1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能了解獨立研究的內涵及程序，並能運用於獨立研究中。</w:t>
            </w:r>
          </w:p>
          <w:p w14:paraId="3B4871DD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2a-Ⅲ-2能針對不同的研究問題認識不同的研究方法，並選用適合的研究方法進行研究。</w:t>
            </w:r>
          </w:p>
          <w:p w14:paraId="6544F5FD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2b-Ⅲ-1能將蒐集的數據或資料，依據習得的知識，思考資料的正確性及辨別他人資訊與事實的差異。</w:t>
            </w:r>
          </w:p>
          <w:p w14:paraId="219DC86C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2b-Ⅲ-2能依據領域知識，對自己蒐集資料或數據，抱持合理的懷疑態度，提出自己看法、解釋或實例加以驗證。</w:t>
            </w:r>
          </w:p>
          <w:p w14:paraId="3D1EA516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2b-Ⅲ-3能知道自己及他人所觀察、記錄或蒐集資料所得的現象、結果察覺與領域知識的關係。</w:t>
            </w:r>
          </w:p>
          <w:p w14:paraId="5BB00C44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2b-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-4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能提出自己的主張、理由及證據，並了解與他人的差異。</w:t>
            </w:r>
          </w:p>
          <w:p w14:paraId="0BD36D4A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2c-Ⅲ-1能經常思考與提出待解決的問題。</w:t>
            </w:r>
          </w:p>
          <w:p w14:paraId="49146887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2c-Ⅲ-2能從多元管道來源蒐集與問題相關的資訊或資源。</w:t>
            </w:r>
          </w:p>
          <w:p w14:paraId="2EFAE92C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2c-Ⅲ-3能對各種問題解決的構想，加以探討調整的可能性。</w:t>
            </w:r>
          </w:p>
          <w:p w14:paraId="6AD00690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2c-Ⅲ-4能善用各種創意技法產生不同問題解決的構想。</w:t>
            </w:r>
          </w:p>
          <w:p w14:paraId="4998AA63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2c-Ⅲ-5能承接問題，考量相關因素，適時與他人共同合作，規劃問題解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決的步驟，並嘗試解決，獲得成果。</w:t>
            </w:r>
          </w:p>
          <w:p w14:paraId="00CD7D59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2d-Ⅲ-1能從教師設計獨立研究課程內容選擇，並依照自己的進度進行學習。</w:t>
            </w:r>
          </w:p>
          <w:p w14:paraId="664E6997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2d-Ⅲ-2能針對教師的評量與回饋予以回應，並加以討論及檢討。</w:t>
            </w:r>
          </w:p>
          <w:p w14:paraId="6935B0C7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3a-Ⅲ-1能從日常生活、課堂學習、自然環境及科技運用中，進行有計畫的觀察後進而察覺問題。</w:t>
            </w:r>
          </w:p>
          <w:p w14:paraId="4BCBAF50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3a-Ⅲ-2能依據觀察、蒐集資料、閱讀、思考及討論提出適合探究的問題。</w:t>
            </w:r>
          </w:p>
          <w:p w14:paraId="601174EA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/>
                <w:color w:val="000000" w:themeColor="text1"/>
              </w:rPr>
              <w:t>3b-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Ⅲ</w:t>
            </w:r>
            <w:r w:rsidRPr="00953917">
              <w:rPr>
                <w:rFonts w:ascii="標楷體" w:eastAsia="標楷體" w:hAnsi="標楷體"/>
                <w:color w:val="000000" w:themeColor="text1"/>
              </w:rPr>
              <w:t>-1</w:t>
            </w:r>
            <w:r w:rsidRPr="00953917">
              <w:rPr>
                <w:rFonts w:ascii="標楷體" w:eastAsia="標楷體" w:hAnsi="標楷體" w:hint="eastAsia"/>
                <w:color w:val="000000" w:themeColor="text1"/>
              </w:rPr>
              <w:t>能了解研究計畫內容及撰寫方式。</w:t>
            </w:r>
          </w:p>
          <w:p w14:paraId="18BF2195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3b-Ⅲ-2能根據研究問題、資源，規劃研究計畫並依進度執行。</w:t>
            </w:r>
          </w:p>
          <w:p w14:paraId="77780C2B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3c-Ⅲ-1能運用圖書館、網路等，依據研究主題使用進階的搜尋方式，搜尋相關資料。</w:t>
            </w:r>
          </w:p>
          <w:p w14:paraId="5377D2EB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3c-Ⅲ-2能分辨所蒐集資料的真實性程度。</w:t>
            </w:r>
          </w:p>
          <w:p w14:paraId="36E3609B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3c-Ⅲ-3能將教師提供或自行蒐集文獻資料閱讀並進行整理及摘錄重點。</w:t>
            </w:r>
          </w:p>
          <w:p w14:paraId="4BFDEEFA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3d-Ⅲ-1能認識研究工具種類及用途，並依據研究主題挑選適合研究工具。</w:t>
            </w:r>
          </w:p>
          <w:p w14:paraId="67C5D066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3d-Ⅲ-2能依據教師示範步驟，正確安全操作研究物品、器材儀器、科技設備與資源。</w:t>
            </w:r>
          </w:p>
          <w:p w14:paraId="2AD8C241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3e-Ⅲ-1能撰寫研究日誌、製作圖表、使用統計等方法，整理、分析及比較已有的資訊或數據。</w:t>
            </w:r>
          </w:p>
          <w:p w14:paraId="58A1125A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3e-Ⅲ-2能從得到的資訊或數據，形成解釋、獲知因果關係。</w:t>
            </w:r>
          </w:p>
          <w:p w14:paraId="3649DF43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3e-Ⅲ-3能從得到的資訊或數據，提出研究結果與發現。</w:t>
            </w:r>
          </w:p>
          <w:p w14:paraId="4B06DBA4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3e-Ⅲ-4能從得到的資訊或數據，解決問題或發現新問題。</w:t>
            </w:r>
          </w:p>
          <w:p w14:paraId="6124F54C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3f-Ⅲ-1於研究過程與成果展現中，能表現藝術與美感的元素和技巧。</w:t>
            </w:r>
          </w:p>
          <w:p w14:paraId="61E352D4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3f-Ⅲ-2能發現研究成果展現中的藝術與美感構成要素與形式原理。</w:t>
            </w:r>
          </w:p>
          <w:p w14:paraId="68ED7045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3f-Ⅲ-3能以個人或小組合作方式，運用複雜形式展現研究過程、成果、價值及限制等。</w:t>
            </w:r>
          </w:p>
          <w:p w14:paraId="77F8FE6D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3g-Ⅲ-1透過教師引導問題或檢核表，能對研究過程及結果進行自我評鑑。</w:t>
            </w:r>
          </w:p>
          <w:p w14:paraId="26458300" w14:textId="77777777" w:rsidR="00266790" w:rsidRPr="00953917" w:rsidRDefault="00266790" w:rsidP="0026679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3g-Ⅲ-2能評估研究計畫執行的程度。</w:t>
            </w:r>
          </w:p>
        </w:tc>
      </w:tr>
      <w:tr w:rsidR="006E56D3" w:rsidRPr="00986B3E" w14:paraId="40581BA1" w14:textId="77777777" w:rsidTr="006B7150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6A5005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CBB7D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184FF" w14:textId="77777777" w:rsidR="006E56D3" w:rsidRPr="00953917" w:rsidRDefault="00953917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.一般探索：學生能透過專家學者、良師典範或專題講座、校外參訪及專書閱讀或作品賞析等探索活動，擴充知識領域與生活經驗，發掘自己在各方面潛在興趣，探究感興趣的問題，了解學術與研究倫理意涵及重要性，學習與人溝通合作，養成從事探究、研究的興趣、動機及毅力。</w:t>
            </w:r>
          </w:p>
        </w:tc>
      </w:tr>
      <w:tr w:rsidR="006E56D3" w:rsidRPr="00986B3E" w14:paraId="4E610152" w14:textId="77777777" w:rsidTr="006B7150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F28C609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41F2E1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0F70A3" w14:textId="77777777" w:rsidR="006E56D3" w:rsidRPr="00953917" w:rsidRDefault="00953917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2.研究方法訓練：學生能習得獨立研究過程所需之研究基本概念、技巧與思考能力。</w:t>
            </w:r>
          </w:p>
        </w:tc>
      </w:tr>
      <w:tr w:rsidR="00953917" w:rsidRPr="00986B3E" w14:paraId="65BDA46B" w14:textId="77777777" w:rsidTr="00953917">
        <w:trPr>
          <w:trHeight w:val="536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7C7409" w14:textId="77777777" w:rsidR="00953917" w:rsidRPr="00986B3E" w:rsidRDefault="00953917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7C87E4" w14:textId="77777777" w:rsidR="00953917" w:rsidRPr="00986B3E" w:rsidRDefault="00953917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B75EACE" w14:textId="77777777" w:rsidR="00953917" w:rsidRPr="00953917" w:rsidRDefault="00953917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3.獨立研究實作：學生以個人或小組為單位探討實際問題，透過執行研究的歷程步驟，發展獨立研究的能力。</w:t>
            </w:r>
          </w:p>
        </w:tc>
      </w:tr>
      <w:tr w:rsidR="006E56D3" w:rsidRPr="00986B3E" w14:paraId="67AA404E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96EE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FFFE2F" w14:textId="77777777" w:rsid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</w:t>
            </w:r>
            <w:r w:rsidRPr="003E55E5">
              <w:rPr>
                <w:rFonts w:ascii="標楷體" w:eastAsia="標楷體" w:hAnsi="標楷體" w:hint="eastAsia"/>
              </w:rPr>
              <w:t>界定研究問題：透過對於外在世界的好奇、觀察、探索、求知或需要，察覺可探究的問題，並訂定可解決或可測試的研究問題。</w:t>
            </w:r>
          </w:p>
          <w:p w14:paraId="31C6FCC2" w14:textId="77777777" w:rsidR="003E55E5" w:rsidRP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1-2</w:t>
            </w:r>
            <w:r w:rsidRPr="003E55E5">
              <w:rPr>
                <w:rFonts w:ascii="標楷體" w:eastAsia="標楷體" w:hAnsi="標楷體" w:hint="eastAsia"/>
              </w:rPr>
              <w:t>擬定研究計畫：依據研究問題，考量現有資源及時間，能擬定研究計畫與進度，選擇適當研究工具，以進行研究資料蒐集。</w:t>
            </w:r>
          </w:p>
          <w:p w14:paraId="39DB7459" w14:textId="77777777" w:rsid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1-3</w:t>
            </w:r>
            <w:r w:rsidRPr="003E55E5">
              <w:rPr>
                <w:rFonts w:ascii="標楷體" w:eastAsia="標楷體" w:hAnsi="標楷體" w:hint="eastAsia"/>
              </w:rPr>
              <w:t>文獻蒐集與分析：依據研究問題，能運用相關資源，搜尋相關理論與研究後，並能進行統整、分析及評價，掌握研究主題的熟悉度。</w:t>
            </w:r>
          </w:p>
          <w:p w14:paraId="330B4AF5" w14:textId="77777777" w:rsidR="003E55E5" w:rsidRP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2-1</w:t>
            </w:r>
            <w:r w:rsidRPr="003E55E5">
              <w:rPr>
                <w:rFonts w:ascii="標楷體" w:eastAsia="標楷體" w:hAnsi="標楷體" w:hint="eastAsia"/>
              </w:rPr>
              <w:t>運用研究工具：能依據研究主題、研究架構，應用適當的研究工具，並具備操作之技能。</w:t>
            </w:r>
          </w:p>
          <w:p w14:paraId="53475D90" w14:textId="77777777" w:rsidR="003E55E5" w:rsidRP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2-2</w:t>
            </w:r>
            <w:r w:rsidRPr="003E55E5">
              <w:rPr>
                <w:rFonts w:ascii="標楷體" w:eastAsia="標楷體" w:hAnsi="標楷體" w:hint="eastAsia"/>
              </w:rPr>
              <w:t>資料分析與解釋：能有效整理研究資料或數據，透過探究過程，提</w:t>
            </w:r>
            <w:r w:rsidRPr="003E55E5">
              <w:rPr>
                <w:rFonts w:ascii="標楷體" w:eastAsia="標楷體" w:hAnsi="標楷體" w:hint="eastAsia"/>
              </w:rPr>
              <w:lastRenderedPageBreak/>
              <w:t>出分析結果與相關證據，並檢視其合理性與正確性。</w:t>
            </w:r>
          </w:p>
          <w:p w14:paraId="73DD3EDE" w14:textId="77777777" w:rsidR="003E55E5" w:rsidRPr="003E55E5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3-1</w:t>
            </w:r>
            <w:r w:rsidRPr="003E55E5">
              <w:rPr>
                <w:rFonts w:ascii="標楷體" w:eastAsia="標楷體" w:hAnsi="標楷體" w:hint="eastAsia"/>
              </w:rPr>
              <w:t>研究成果展現：能選擇適當的溝通及表達方式，與他人分享研究成果。</w:t>
            </w:r>
          </w:p>
          <w:p w14:paraId="09C1B786" w14:textId="77777777" w:rsidR="006E56D3" w:rsidRPr="00953917" w:rsidRDefault="003E55E5" w:rsidP="003E55E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3-2</w:t>
            </w:r>
            <w:r w:rsidRPr="003E55E5">
              <w:rPr>
                <w:rFonts w:ascii="標楷體" w:eastAsia="標楷體" w:hAnsi="標楷體" w:hint="eastAsia"/>
              </w:rPr>
              <w:t>研究成果評鑑：能對研究過程與結果，自己或透過他人進行形成性與總結性評鑑，提出改善方案，做為下一次獨立研究之改進。</w:t>
            </w:r>
          </w:p>
        </w:tc>
      </w:tr>
      <w:tr w:rsidR="006E56D3" w:rsidRPr="00986B3E" w14:paraId="6D555254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EC1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7C176F" w14:textId="77777777" w:rsidR="006E56D3" w:rsidRPr="003E55E5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□家庭教育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生命教育 □品德教育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人權教育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□性平教育 □法治教育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環境教育</w:t>
            </w:r>
          </w:p>
          <w:p w14:paraId="1D9BE3AE" w14:textId="77777777" w:rsidR="006E56D3" w:rsidRPr="003E55E5" w:rsidRDefault="00266790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海洋教育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資訊教育 □科技教育</w:t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□能源教育 □安全教育</w:t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="006E56D3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生涯規劃 □多元文化</w:t>
            </w:r>
          </w:p>
          <w:p w14:paraId="007A427C" w14:textId="77777777" w:rsidR="006E56D3" w:rsidRPr="003E55E5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□閱讀素養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□戶外教育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國際教育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□原住民族教育 □其他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986B3E" w14:paraId="6AE5DF07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46510" w14:textId="77777777" w:rsidR="006E56D3" w:rsidRPr="00101FFC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608A1" w14:textId="77777777" w:rsidR="006E56D3" w:rsidRPr="003E55E5" w:rsidRDefault="00266790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6E56D3" w:rsidRPr="00986B3E" w14:paraId="08FD11CB" w14:textId="77777777" w:rsidTr="006B7150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A07E2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986B3E" w14:paraId="4607C141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3E0F" w14:textId="77777777"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B0D2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4D5E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1EA56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986B3E" w14:paraId="783757F4" w14:textId="77777777" w:rsidTr="0060238A">
        <w:trPr>
          <w:trHeight w:val="116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B68D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14:paraId="01A11432" w14:textId="77777777" w:rsidR="000B5674" w:rsidRDefault="000B5674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確定主題階段</w:t>
            </w:r>
          </w:p>
          <w:p w14:paraId="1B9074E5" w14:textId="77777777" w:rsidR="006E56D3" w:rsidRPr="000B5674" w:rsidRDefault="000B5674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腦力激盪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E1278C" w14:textId="77777777" w:rsidR="000B5674" w:rsidRPr="00933D6B" w:rsidRDefault="000B5674" w:rsidP="00E845D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引導孩子閱讀或分析歷年獨立研究作品</w:t>
            </w:r>
            <w:r w:rsidRPr="00933D6B">
              <w:rPr>
                <w:rFonts w:ascii="標楷體" w:eastAsia="標楷體" w:hAnsi="標楷體" w:hint="eastAsia"/>
              </w:rPr>
              <w:t>。</w:t>
            </w:r>
            <w:r w:rsidR="00E845DC">
              <w:rPr>
                <w:rFonts w:ascii="標楷體" w:eastAsia="標楷體" w:hAnsi="標楷體" w:hint="eastAsia"/>
              </w:rPr>
              <w:t>例如</w:t>
            </w:r>
            <w:r w:rsidR="00E845DC" w:rsidRPr="00E845DC">
              <w:rPr>
                <w:rFonts w:ascii="標楷體" w:eastAsia="標楷體" w:hAnsi="標楷體" w:hint="eastAsia"/>
              </w:rPr>
              <w:t>：發明展、全國中小學科學展覽會自然科與生活應用科學科優勝作品</w:t>
            </w:r>
            <w:r w:rsidR="00E845DC">
              <w:rPr>
                <w:rFonts w:ascii="標楷體" w:eastAsia="標楷體" w:hAnsi="標楷體" w:hint="eastAsia"/>
              </w:rPr>
              <w:t>，或期刊作品，學生</w:t>
            </w:r>
            <w:r w:rsidR="00E845DC" w:rsidRPr="00E845DC">
              <w:rPr>
                <w:rFonts w:ascii="標楷體" w:eastAsia="標楷體" w:hAnsi="標楷體" w:hint="eastAsia"/>
              </w:rPr>
              <w:t>依個人興趣選讀。</w:t>
            </w:r>
          </w:p>
          <w:p w14:paraId="4BB6E73C" w14:textId="77777777" w:rsidR="000B5674" w:rsidRPr="000B5674" w:rsidRDefault="000B5674" w:rsidP="000B5674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發表個人有興趣研究的任務類別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2D1C1ED" w14:textId="77777777" w:rsidR="006E56D3" w:rsidRPr="00E845DC" w:rsidRDefault="000B5674" w:rsidP="00E845D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進</w:t>
            </w:r>
            <w:r w:rsidR="00E845DC">
              <w:rPr>
                <w:rFonts w:ascii="標楷體" w:eastAsia="標楷體" w:hAnsi="標楷體" w:hint="eastAsia"/>
              </w:rPr>
              <w:t>行主題分配及形成小組或個人研究，</w:t>
            </w:r>
            <w:r w:rsidR="00E845DC" w:rsidRPr="000B5674">
              <w:rPr>
                <w:rFonts w:ascii="標楷體" w:eastAsia="標楷體" w:hAnsi="標楷體" w:hint="eastAsia"/>
              </w:rPr>
              <w:t>腦力激盪確定研究的主題與子題</w:t>
            </w:r>
            <w:r w:rsidR="00E845D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4096A15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6E56D3" w:rsidRPr="00986B3E" w14:paraId="245C9F36" w14:textId="77777777" w:rsidTr="0060238A">
        <w:trPr>
          <w:trHeight w:val="116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31E9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14:paraId="0025A4AB" w14:textId="77777777" w:rsidR="006E56D3" w:rsidRPr="00933D6B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2AF2B0" w14:textId="77777777" w:rsidR="006E56D3" w:rsidRPr="00933D6B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DAD171D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E56D3" w:rsidRPr="00986B3E" w14:paraId="4BD061FB" w14:textId="77777777" w:rsidTr="0060238A">
        <w:trPr>
          <w:trHeight w:val="116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48ED8" w14:textId="77777777" w:rsidR="006E56D3" w:rsidRPr="00933D6B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16F8BF1A" w14:textId="77777777" w:rsidR="006E56D3" w:rsidRPr="00933D6B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7F89F" w14:textId="77777777" w:rsidR="006E56D3" w:rsidRPr="00933D6B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9E419" w14:textId="77777777" w:rsidR="006E56D3" w:rsidRPr="00986B3E" w:rsidRDefault="006E56D3" w:rsidP="006B715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6B551FE" w14:textId="77777777" w:rsidTr="0060238A">
        <w:trPr>
          <w:trHeight w:val="8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BE4A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</w:tcPr>
          <w:p w14:paraId="38CFEA22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B5674">
              <w:rPr>
                <w:rFonts w:ascii="標楷體" w:eastAsia="標楷體" w:hAnsi="標楷體" w:hint="eastAsia"/>
              </w:rPr>
              <w:t>界定研究問題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14:paraId="1B55FE9C" w14:textId="77777777" w:rsidR="000B5674" w:rsidRPr="00933D6B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33D6B">
              <w:rPr>
                <w:rFonts w:ascii="標楷體" w:eastAsia="標楷體" w:hAnsi="標楷體" w:hint="eastAsia"/>
              </w:rPr>
              <w:t>教師佈題引發學生探究動</w:t>
            </w:r>
            <w:r w:rsidR="00E845DC">
              <w:rPr>
                <w:rFonts w:ascii="標楷體" w:eastAsia="標楷體" w:hAnsi="標楷體" w:hint="eastAsia"/>
              </w:rPr>
              <w:t>機</w:t>
            </w:r>
          </w:p>
          <w:p w14:paraId="4D155B7F" w14:textId="77777777" w:rsidR="000B5674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透過對於外在世界的好奇、觀察、探索、求知或需要，察覺可探究的問題，並訂定可解決或可測試的研究問題。</w:t>
            </w:r>
          </w:p>
          <w:p w14:paraId="4763F326" w14:textId="77777777" w:rsidR="000B5674" w:rsidRPr="00933D6B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利用</w:t>
            </w:r>
            <w:proofErr w:type="spellStart"/>
            <w:r w:rsidRPr="000B5674">
              <w:rPr>
                <w:rFonts w:ascii="標楷體" w:eastAsia="標楷體" w:hAnsi="標楷體" w:hint="eastAsia"/>
              </w:rPr>
              <w:t>Estmue</w:t>
            </w:r>
            <w:proofErr w:type="spellEnd"/>
            <w:r w:rsidRPr="000B5674">
              <w:rPr>
                <w:rFonts w:ascii="標楷體" w:eastAsia="標楷體" w:hAnsi="標楷體" w:hint="eastAsia"/>
              </w:rPr>
              <w:t>數位學習網站紀錄小組或個人學習日誌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73D4B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4498E8F" w14:textId="77777777" w:rsidTr="0060238A">
        <w:trPr>
          <w:trHeight w:val="8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565E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14:paraId="6B59067F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14:paraId="515B38BC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9C7537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3BAD93D" w14:textId="77777777" w:rsidTr="0060238A">
        <w:trPr>
          <w:trHeight w:val="8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EB3AD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346FE8B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4405BEC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4134E9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8C54906" w14:textId="77777777" w:rsidTr="0060238A">
        <w:trPr>
          <w:trHeight w:val="137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BFAB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14:paraId="19C1DA0A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0B5674">
              <w:rPr>
                <w:rFonts w:ascii="標楷體" w:eastAsia="標楷體" w:hAnsi="標楷體" w:hint="eastAsia"/>
              </w:rPr>
              <w:t>擬定研究計畫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CD68015" w14:textId="77777777" w:rsidR="000B5674" w:rsidRP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利用研究問題檢核表檢核主題</w:t>
            </w:r>
          </w:p>
          <w:p w14:paraId="0BFC864A" w14:textId="77777777" w:rsidR="00E845DC" w:rsidRDefault="000B5674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將腦力激盪的問題繪製概念圖</w:t>
            </w:r>
          </w:p>
          <w:p w14:paraId="71B8847F" w14:textId="77777777" w:rsidR="000B5674" w:rsidRPr="00E845DC" w:rsidRDefault="00E845DC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個人或小組</w:t>
            </w:r>
            <w:r w:rsidR="000B5674" w:rsidRPr="00E845DC">
              <w:rPr>
                <w:rFonts w:ascii="標楷體" w:eastAsia="標楷體" w:hAnsi="標楷體" w:hint="eastAsia"/>
              </w:rPr>
              <w:t>提出與討論初步的計畫書</w:t>
            </w:r>
            <w:r w:rsidRPr="00E845DC">
              <w:rPr>
                <w:rFonts w:ascii="標楷體" w:eastAsia="標楷體" w:hAnsi="標楷體" w:hint="eastAsia"/>
              </w:rPr>
              <w:t>及擬定工作進度表。</w:t>
            </w:r>
          </w:p>
          <w:p w14:paraId="4EBFDE24" w14:textId="77777777" w:rsidR="000B5674" w:rsidRP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工作項目分析及職責分工</w:t>
            </w:r>
          </w:p>
          <w:p w14:paraId="31B9FB66" w14:textId="77777777" w:rsid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lastRenderedPageBreak/>
              <w:t>確定專題計畫及進度規劃</w:t>
            </w:r>
          </w:p>
          <w:p w14:paraId="46EE363F" w14:textId="77777777" w:rsidR="000B5674" w:rsidRPr="000B567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B5674">
              <w:rPr>
                <w:rFonts w:ascii="標楷體" w:eastAsia="標楷體" w:hAnsi="標楷體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BA3DF9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4AA4F91" w14:textId="77777777" w:rsidTr="0060238A">
        <w:trPr>
          <w:trHeight w:val="137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2240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14:paraId="0521DE80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618187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AB31E9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35A2639A" w14:textId="77777777" w:rsidTr="0060238A">
        <w:trPr>
          <w:trHeight w:val="137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BB420C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14:paraId="0EE18E12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13F57E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BDE26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2A36AF1" w14:textId="77777777" w:rsidTr="0060238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1D3E5E9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right w:val="single" w:sz="6" w:space="0" w:color="auto"/>
            </w:tcBorders>
            <w:vAlign w:val="center"/>
          </w:tcPr>
          <w:p w14:paraId="2927E2C1" w14:textId="77777777" w:rsidR="00E845DC" w:rsidRPr="00E845DC" w:rsidRDefault="00E845DC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蒐集資料階段Ι</w:t>
            </w:r>
          </w:p>
          <w:p w14:paraId="7A32C80C" w14:textId="77777777" w:rsidR="000B5674" w:rsidRPr="00E845DC" w:rsidRDefault="00E845DC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316E92" w14:textId="77777777" w:rsidR="00E845DC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1.根據問題及工作項目分配報告</w:t>
            </w:r>
          </w:p>
          <w:p w14:paraId="486B9468" w14:textId="77777777" w:rsidR="00E845DC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2.</w:t>
            </w:r>
            <w:r w:rsidR="004F7A5A">
              <w:rPr>
                <w:rFonts w:ascii="標楷體" w:eastAsia="標楷體" w:hAnsi="標楷體" w:hint="eastAsia"/>
              </w:rPr>
              <w:t>學習各式研究</w:t>
            </w:r>
            <w:r w:rsidRPr="00E845DC">
              <w:rPr>
                <w:rFonts w:ascii="標楷體" w:eastAsia="標楷體" w:hAnsi="標楷體" w:hint="eastAsia"/>
              </w:rPr>
              <w:t>方法</w:t>
            </w:r>
          </w:p>
          <w:p w14:paraId="62292A8D" w14:textId="77777777" w:rsidR="000B5674" w:rsidRPr="00E845DC" w:rsidRDefault="00E845DC" w:rsidP="00E845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3.</w:t>
            </w:r>
            <w:r w:rsidR="004F7A5A">
              <w:rPr>
                <w:rFonts w:ascii="標楷體" w:eastAsia="標楷體" w:hAnsi="標楷體" w:hint="eastAsia"/>
              </w:rPr>
              <w:t>選擇適當的主題研究方法。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525C1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A56BEC0" w14:textId="77777777" w:rsidTr="0060238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24A8D2B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6116A0DB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25E386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96701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585D803" w14:textId="77777777" w:rsidTr="0060238A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E0C5E3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76144BC9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AC5250" w14:textId="77777777" w:rsidR="000B5674" w:rsidRPr="00933D6B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DE76F2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0D512644" w14:textId="77777777" w:rsidTr="0060238A">
        <w:trPr>
          <w:trHeight w:val="4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CA79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06691" w14:textId="77777777" w:rsidR="0060238A" w:rsidRPr="00E845DC" w:rsidRDefault="0060238A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蒐集資料階段Π</w:t>
            </w:r>
          </w:p>
          <w:p w14:paraId="655B7DA6" w14:textId="77777777" w:rsidR="0060238A" w:rsidRPr="00933D6B" w:rsidRDefault="0060238A" w:rsidP="00E845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845DC">
              <w:rPr>
                <w:rFonts w:ascii="標楷體" w:eastAsia="標楷體" w:hAnsi="標楷體" w:hint="eastAsia"/>
              </w:rPr>
              <w:t>進行</w:t>
            </w:r>
            <w:r>
              <w:rPr>
                <w:rFonts w:ascii="標楷體" w:eastAsia="標楷體" w:hAnsi="標楷體" w:hint="eastAsia"/>
              </w:rPr>
              <w:t>文獻調查、訪問或實驗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F03342" w14:textId="77777777" w:rsidR="0060238A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14:paraId="76EB184E" w14:textId="77777777" w:rsidR="0060238A" w:rsidRPr="00E845DC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透過各式研究方法，</w:t>
            </w:r>
            <w:r w:rsidRPr="00E845DC">
              <w:rPr>
                <w:rFonts w:ascii="標楷體" w:eastAsia="標楷體" w:hAnsi="標楷體" w:hint="eastAsia"/>
              </w:rPr>
              <w:t>個人或小組分工進行調查</w:t>
            </w:r>
            <w:r>
              <w:rPr>
                <w:rFonts w:ascii="標楷體" w:eastAsia="標楷體" w:hAnsi="標楷體" w:hint="eastAsia"/>
              </w:rPr>
              <w:t>、實驗</w:t>
            </w:r>
            <w:r w:rsidRPr="00E845DC">
              <w:rPr>
                <w:rFonts w:ascii="標楷體" w:eastAsia="標楷體" w:hAnsi="標楷體" w:hint="eastAsia"/>
              </w:rPr>
              <w:t>或訪問研究</w:t>
            </w:r>
            <w:r>
              <w:rPr>
                <w:rFonts w:ascii="標楷體" w:eastAsia="標楷體" w:hAnsi="標楷體" w:hint="eastAsia"/>
              </w:rPr>
              <w:t>，</w:t>
            </w:r>
            <w:r w:rsidRPr="00E845DC">
              <w:rPr>
                <w:rFonts w:ascii="標楷體" w:eastAsia="標楷體" w:hAnsi="標楷體" w:hint="eastAsia"/>
              </w:rPr>
              <w:t>利用畫記及電腦統計調查結果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410646C" w14:textId="77777777" w:rsidR="0060238A" w:rsidRPr="00E845DC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紀錄研究的發現</w:t>
            </w:r>
            <w:r>
              <w:rPr>
                <w:rFonts w:ascii="標楷體" w:eastAsia="標楷體" w:hAnsi="標楷體" w:hint="eastAsia"/>
              </w:rPr>
              <w:t>與歷程</w:t>
            </w:r>
            <w:r w:rsidRPr="00E845DC">
              <w:rPr>
                <w:rFonts w:ascii="標楷體" w:eastAsia="標楷體" w:hAnsi="標楷體" w:hint="eastAsia"/>
              </w:rPr>
              <w:t>。</w:t>
            </w:r>
          </w:p>
          <w:p w14:paraId="73E945FE" w14:textId="77777777" w:rsidR="0060238A" w:rsidRPr="00E845DC" w:rsidRDefault="0060238A" w:rsidP="00B63EE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14:paraId="572F1B68" w14:textId="77777777" w:rsidR="0060238A" w:rsidRPr="004F7A5A" w:rsidRDefault="0060238A" w:rsidP="004F7A5A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845DC">
              <w:rPr>
                <w:rFonts w:ascii="標楷體" w:eastAsia="標楷體" w:hAnsi="標楷體" w:hint="eastAsia"/>
              </w:rPr>
              <w:t>小組彙整討論調查結果並驗證研究問題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3B419E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09565BF4" w14:textId="77777777" w:rsidTr="0060238A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A656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B34D2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60E45" w14:textId="77777777" w:rsidR="0060238A" w:rsidRPr="00933D6B" w:rsidRDefault="0060238A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3E2676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19F37206" w14:textId="77777777" w:rsidTr="005B7948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665F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E3655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A74354" w14:textId="77777777" w:rsidR="0060238A" w:rsidRPr="00933D6B" w:rsidRDefault="0060238A" w:rsidP="000B5674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CECF4B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3BDD0081" w14:textId="77777777" w:rsidTr="005B7948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1ABC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906DDF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D3DA1A" w14:textId="77777777" w:rsidR="0060238A" w:rsidRPr="00967BC5" w:rsidRDefault="0060238A" w:rsidP="000B5674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D630C55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45B7E022" w14:textId="77777777" w:rsidTr="0060238A">
        <w:trPr>
          <w:trHeight w:val="4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36B9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651339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F5E81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BF94AD0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76CF796F" w14:textId="77777777" w:rsidTr="0060238A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58A3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3B285A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7D4F2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F010FFF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316B3F7D" w14:textId="77777777" w:rsidTr="0060238A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8253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FE6C51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E21D0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1B3FFDB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60238A" w:rsidRPr="00986B3E" w14:paraId="2FA942FC" w14:textId="77777777" w:rsidTr="0060238A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6F6A76" w14:textId="77777777" w:rsidR="0060238A" w:rsidRPr="00933D6B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5418B8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451B63" w14:textId="77777777" w:rsidR="0060238A" w:rsidRPr="00933D6B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8AF49" w14:textId="77777777" w:rsidR="0060238A" w:rsidRPr="00986B3E" w:rsidRDefault="0060238A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E8E2C99" w14:textId="77777777" w:rsidTr="006B7150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B919F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986B3E" w14:paraId="3B167505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A706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68E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F41D" w14:textId="77777777"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7BAFD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986B3E" w14:paraId="0AD2A30F" w14:textId="77777777" w:rsidTr="006B7150">
        <w:trPr>
          <w:trHeight w:val="4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272" w14:textId="77777777"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A6341" w14:textId="77777777" w:rsidR="004F7A5A" w:rsidRPr="004F7A5A" w:rsidRDefault="004F7A5A" w:rsidP="004F7A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撰寫結論階段Ι</w:t>
            </w:r>
          </w:p>
          <w:p w14:paraId="78BE8768" w14:textId="77777777" w:rsidR="000B5674" w:rsidRPr="00933D6B" w:rsidRDefault="004F7A5A" w:rsidP="004F7A5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F7A5A">
              <w:rPr>
                <w:rFonts w:ascii="標楷體" w:eastAsia="標楷體" w:hAnsi="標楷體" w:hint="eastAsia"/>
              </w:rPr>
              <w:t>初步研究結果報告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5D95F8" w14:textId="77777777" w:rsidR="004F7A5A" w:rsidRPr="004F7A5A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個人或小組撰寫研究報告。</w:t>
            </w:r>
          </w:p>
          <w:p w14:paraId="614F283A" w14:textId="77777777" w:rsidR="004F7A5A" w:rsidRPr="004F7A5A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利用簡報呈現研究的初步結果</w:t>
            </w:r>
            <w:r w:rsidR="00B100DC">
              <w:rPr>
                <w:rFonts w:ascii="標楷體" w:eastAsia="標楷體" w:hAnsi="標楷體" w:hint="eastAsia"/>
              </w:rPr>
              <w:t>。</w:t>
            </w:r>
          </w:p>
          <w:p w14:paraId="34C730CF" w14:textId="77777777" w:rsidR="004F7A5A" w:rsidRDefault="00B100DC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進行組內分享及教師修正。</w:t>
            </w:r>
          </w:p>
          <w:p w14:paraId="58A832B7" w14:textId="77777777" w:rsidR="00B100DC" w:rsidRPr="004F7A5A" w:rsidRDefault="00B100DC" w:rsidP="00B100DC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主動參加校內</w:t>
            </w:r>
            <w:r>
              <w:rPr>
                <w:rFonts w:ascii="標楷體" w:eastAsia="標楷體" w:hAnsi="標楷體" w:hint="eastAsia"/>
              </w:rPr>
              <w:t>外</w:t>
            </w:r>
            <w:r w:rsidRPr="00B100DC">
              <w:rPr>
                <w:rFonts w:ascii="標楷體" w:eastAsia="標楷體" w:hAnsi="標楷體" w:hint="eastAsia"/>
              </w:rPr>
              <w:t>的專題發表或競賽。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7AE7531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0B5674" w:rsidRPr="00986B3E" w14:paraId="59FD6A4B" w14:textId="77777777" w:rsidTr="006B7150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2A26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BDA62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5AEA0" w14:textId="77777777"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0925D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047EAD3" w14:textId="77777777" w:rsidTr="006B7150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9A22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CF0DA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0C79E" w14:textId="77777777"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A86CBDF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59C5326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7F10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F5D8F" w14:textId="77777777" w:rsidR="000B5674" w:rsidRPr="00967BC5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B4FB22" w14:textId="77777777" w:rsidR="000B5674" w:rsidRPr="00FA5987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7132C6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58ACF01B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B4D2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DB91DD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7A042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94BB6B4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064784D0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180B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9B4ED6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2C56DD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0D1E14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86A2C01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E51A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67B923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365160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2DCB72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37A7E49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F310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77857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07F0A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4768FE1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3E2F6DE2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7E4D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A42" w14:textId="77777777"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172176" w14:textId="77777777" w:rsidR="000B5674" w:rsidRPr="00967BC5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B6C8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76E6329B" w14:textId="77777777" w:rsidTr="006B7150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3B61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CDDC6C" w14:textId="77777777" w:rsidR="00B100DC" w:rsidRDefault="00B100DC" w:rsidP="00B100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撰寫結論階段Π</w:t>
            </w:r>
          </w:p>
          <w:p w14:paraId="448DC917" w14:textId="77777777" w:rsidR="00B100DC" w:rsidRPr="00B100DC" w:rsidRDefault="00B100DC" w:rsidP="00B100D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Pr="004F7A5A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8577E" w14:textId="77777777" w:rsidR="00B100DC" w:rsidRPr="004F7A5A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利用檢核表提供小組互評與回饋。</w:t>
            </w:r>
          </w:p>
          <w:p w14:paraId="53F131F9" w14:textId="77777777" w:rsidR="00B100DC" w:rsidRPr="00FA5987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4F7A5A">
              <w:rPr>
                <w:rFonts w:ascii="標楷體" w:eastAsia="標楷體" w:hAnsi="標楷體" w:hint="eastAsia"/>
              </w:rPr>
              <w:t>根據回饋意見修正研究結果或是重新調查研究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716F5F2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3A9B05DA" w14:textId="77777777" w:rsidTr="006B7150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6183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9CC82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7830C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3FB4BE2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3C7A7072" w14:textId="77777777" w:rsidTr="00B76C0A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537C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BAD56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5AEA8" w14:textId="77777777"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7DA4AF4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211689F8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9E48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CF3F7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C83355" w14:textId="77777777" w:rsidR="00B100DC" w:rsidRPr="00FA5987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7660D3B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0182CFC2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BA8B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C6354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B58AC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E857915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14:paraId="1C2B663A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F0A3" w14:textId="77777777"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68AB" w14:textId="77777777"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4A16" w14:textId="77777777"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72DF8" w14:textId="77777777"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2544507A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7E76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941F7" w14:textId="77777777" w:rsidR="000B5674" w:rsidRPr="00B100DC" w:rsidRDefault="00B100DC" w:rsidP="00B100DC">
            <w:pPr>
              <w:pStyle w:val="a4"/>
              <w:snapToGrid w:val="0"/>
              <w:spacing w:line="240" w:lineRule="atLeast"/>
              <w:ind w:leftChars="0" w:left="360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獨立研究</w:t>
            </w:r>
            <w:r>
              <w:rPr>
                <w:rFonts w:ascii="標楷體" w:eastAsia="標楷體" w:hAnsi="標楷體" w:hint="eastAsia"/>
              </w:rPr>
              <w:t>主題</w:t>
            </w:r>
            <w:r w:rsidRPr="00B100DC">
              <w:rPr>
                <w:rFonts w:ascii="標楷體" w:eastAsia="標楷體" w:hAnsi="標楷體" w:hint="eastAsia"/>
              </w:rPr>
              <w:t>報告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49D6A" w14:textId="77777777" w:rsidR="00B100DC" w:rsidRPr="00B100DC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提出研究成果。</w:t>
            </w:r>
          </w:p>
          <w:p w14:paraId="4567A893" w14:textId="77777777" w:rsidR="000B5674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校內成果發表會</w:t>
            </w:r>
          </w:p>
          <w:p w14:paraId="34BAEAAB" w14:textId="77777777" w:rsidR="00B100DC" w:rsidRPr="00B100DC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校外成果發表會。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1C95EBE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6EED754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2DAA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4BF5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CDAED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5C76EAC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1442224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18DC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B7156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37B9AC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6DAD5A0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08F74E1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F99B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67F0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439EF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D9F7279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77946C6D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BDA7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846098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7A9883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39A5A5" w14:textId="77777777"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14:paraId="4722AC9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885D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94C0783" w14:textId="77777777" w:rsidR="000B5674" w:rsidRPr="00101FFC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書籍：</w:t>
            </w:r>
            <w:r w:rsidR="00B100DC" w:rsidRPr="00B100DC">
              <w:rPr>
                <w:rFonts w:ascii="標楷體" w:eastAsia="標楷體" w:hAnsi="標楷體" w:hint="eastAsia"/>
              </w:rPr>
              <w:t>全國中小學科學展覽會優勝作品</w:t>
            </w:r>
            <w:r w:rsidR="00B100DC">
              <w:rPr>
                <w:rFonts w:ascii="標楷體" w:eastAsia="標楷體" w:hAnsi="標楷體" w:hint="eastAsia"/>
              </w:rPr>
              <w:t>、附小資優班畢業專刊、期刊</w:t>
            </w:r>
          </w:p>
          <w:p w14:paraId="54C9217A" w14:textId="77777777" w:rsidR="000B5674" w:rsidRPr="00101FFC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14:paraId="43162CF2" w14:textId="77777777" w:rsidR="00B100DC" w:rsidRPr="00101FFC" w:rsidRDefault="000B5674" w:rsidP="00B100DC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網站：</w:t>
            </w:r>
          </w:p>
          <w:p w14:paraId="44C721C5" w14:textId="77777777" w:rsidR="00B100D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全國中小學科學展覽會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266764F3" w14:textId="77777777" w:rsidR="000B5674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5" w:history="1">
              <w:r w:rsidRPr="0019601E">
                <w:rPr>
                  <w:rStyle w:val="a5"/>
                  <w:rFonts w:ascii="標楷體" w:eastAsia="標楷體" w:hAnsi="標楷體"/>
                </w:rPr>
                <w:t>https://twsf.ntsec.gov.tw/Article.aspx?a=41&amp;lang=1</w:t>
              </w:r>
            </w:hyperlink>
          </w:p>
          <w:p w14:paraId="679884B5" w14:textId="77777777" w:rsidR="00B100D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世界青少年發明展臺灣選拔賽</w:t>
            </w:r>
          </w:p>
          <w:p w14:paraId="61280A10" w14:textId="77777777" w:rsidR="00B100D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6" w:history="1">
              <w:r w:rsidRPr="0019601E">
                <w:rPr>
                  <w:rStyle w:val="a5"/>
                  <w:rFonts w:ascii="標楷體" w:eastAsia="標楷體" w:hAnsi="標楷體"/>
                </w:rPr>
                <w:t>http://www.ieyiun.org/</w:t>
              </w:r>
            </w:hyperlink>
          </w:p>
          <w:p w14:paraId="581700BF" w14:textId="77777777" w:rsidR="00B100D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DFC台灣</w:t>
            </w:r>
          </w:p>
          <w:p w14:paraId="05847FAC" w14:textId="77777777" w:rsidR="00B100DC" w:rsidRPr="00B100D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/>
              </w:rPr>
              <w:t>https://www.dfctaiwan.org/</w:t>
            </w:r>
            <w:r w:rsidR="0060238A">
              <w:rPr>
                <w:rFonts w:ascii="標楷體" w:eastAsia="標楷體" w:hAnsi="標楷體"/>
              </w:rPr>
              <w:br/>
            </w:r>
          </w:p>
        </w:tc>
      </w:tr>
      <w:tr w:rsidR="000B5674" w:rsidRPr="00986B3E" w14:paraId="5C89F6C8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2003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EE9DB2C" w14:textId="77777777" w:rsidR="000B5674" w:rsidRPr="00101FFC" w:rsidRDefault="00B100DC" w:rsidP="00B100D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</w:t>
            </w:r>
          </w:p>
        </w:tc>
      </w:tr>
      <w:tr w:rsidR="000B5674" w:rsidRPr="00986B3E" w14:paraId="4D7B1C8D" w14:textId="77777777" w:rsidTr="00EF34F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41A8" w14:textId="77777777"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5C8C31" w14:textId="77777777" w:rsidR="000B5674" w:rsidRPr="00101FFC" w:rsidRDefault="000B5674" w:rsidP="000B567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檔案評量、實作評量、小組合作互評、自我評量</w:t>
            </w:r>
          </w:p>
        </w:tc>
      </w:tr>
      <w:tr w:rsidR="00EF34F0" w:rsidRPr="00986B3E" w14:paraId="17607FD0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D0D1B4" w14:textId="02049F5F" w:rsidR="00EF34F0" w:rsidRPr="00EF34F0" w:rsidRDefault="00EF34F0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8B167" w14:textId="011A7C79" w:rsidR="00EF34F0" w:rsidRPr="00EF34F0" w:rsidRDefault="00EF34F0" w:rsidP="00EF34F0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EF34F0">
              <w:rPr>
                <w:rFonts w:ascii="標楷體" w:eastAsia="標楷體" w:hAnsi="標楷體" w:hint="eastAsia"/>
              </w:rPr>
              <w:t>獨立研究課程依照學生學習興趣進行主題擬定</w:t>
            </w:r>
            <w:r>
              <w:rPr>
                <w:rFonts w:ascii="標楷體" w:eastAsia="標楷體" w:hAnsi="標楷體" w:hint="eastAsia"/>
              </w:rPr>
              <w:t>，於每年6月提出下學年的研究主題，進行口頭及書面發表後，經由教師審核及專家建議後，確定研究方向並分配指導老師進行個人或團體的研究。</w:t>
            </w:r>
          </w:p>
          <w:p w14:paraId="485429C5" w14:textId="7953EEE5" w:rsidR="00EF34F0" w:rsidRDefault="00EF34F0" w:rsidP="00EF34F0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五年級選修學生，依照自選主題進行獨立研究。當學生升上六年級時，研究主題及領域能依照研究興趣，選擇</w:t>
            </w:r>
          </w:p>
          <w:p w14:paraId="5AC600CC" w14:textId="79196786" w:rsidR="00EF34F0" w:rsidRDefault="00EF34F0" w:rsidP="00EF34F0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延續五年級研究主題進行</w:t>
            </w:r>
            <w:proofErr w:type="gramStart"/>
            <w:r>
              <w:rPr>
                <w:rFonts w:ascii="標楷體" w:eastAsia="標楷體" w:hAnsi="標楷體" w:hint="eastAsia"/>
              </w:rPr>
              <w:t>加深加廣的</w:t>
            </w:r>
            <w:proofErr w:type="gramEnd"/>
            <w:r>
              <w:rPr>
                <w:rFonts w:ascii="標楷體" w:eastAsia="標楷體" w:hAnsi="標楷體" w:hint="eastAsia"/>
              </w:rPr>
              <w:t>研究</w:t>
            </w:r>
          </w:p>
          <w:p w14:paraId="32305A3A" w14:textId="3CA95877" w:rsidR="00EF34F0" w:rsidRDefault="00EF34F0" w:rsidP="00EF34F0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重新選擇研究方向及主題進行研究，並</w:t>
            </w:r>
            <w:r w:rsidR="00094A62">
              <w:rPr>
                <w:rFonts w:ascii="標楷體" w:eastAsia="標楷體" w:hAnsi="標楷體" w:hint="eastAsia"/>
              </w:rPr>
              <w:t>且</w:t>
            </w:r>
            <w:r>
              <w:rPr>
                <w:rFonts w:ascii="標楷體" w:eastAsia="標楷體" w:hAnsi="標楷體" w:hint="eastAsia"/>
              </w:rPr>
              <w:t>依照新的主題</w:t>
            </w:r>
            <w:r w:rsidR="00094A62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重新分配</w:t>
            </w:r>
            <w:r w:rsidR="00094A62">
              <w:rPr>
                <w:rFonts w:ascii="標楷體" w:eastAsia="標楷體" w:hAnsi="標楷體" w:hint="eastAsia"/>
              </w:rPr>
              <w:t>指導</w:t>
            </w:r>
            <w:r>
              <w:rPr>
                <w:rFonts w:ascii="標楷體" w:eastAsia="標楷體" w:hAnsi="標楷體" w:hint="eastAsia"/>
              </w:rPr>
              <w:t>老師</w:t>
            </w:r>
            <w:r w:rsidR="00094A62">
              <w:rPr>
                <w:rFonts w:ascii="標楷體" w:eastAsia="標楷體" w:hAnsi="標楷體" w:hint="eastAsia"/>
              </w:rPr>
              <w:t>協助學生</w:t>
            </w:r>
            <w:r>
              <w:rPr>
                <w:rFonts w:ascii="標楷體" w:eastAsia="標楷體" w:hAnsi="標楷體" w:hint="eastAsia"/>
              </w:rPr>
              <w:t>進行</w:t>
            </w:r>
            <w:bookmarkStart w:id="0" w:name="_GoBack"/>
            <w:bookmarkEnd w:id="0"/>
            <w:r w:rsidR="00094A62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709A08A" w14:textId="76B942B9" w:rsidR="00EF34F0" w:rsidRPr="00EF34F0" w:rsidRDefault="00EF34F0" w:rsidP="00EF34F0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3.分組方式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個人或小組進行研究，也可以跨年級進行團隊合作。</w:t>
            </w:r>
          </w:p>
        </w:tc>
      </w:tr>
    </w:tbl>
    <w:p w14:paraId="07032485" w14:textId="77777777" w:rsidR="006E56D3" w:rsidRPr="00547D60" w:rsidRDefault="006E56D3" w:rsidP="006E56D3">
      <w:pPr>
        <w:snapToGrid w:val="0"/>
        <w:spacing w:line="240" w:lineRule="atLeast"/>
        <w:rPr>
          <w:rFonts w:eastAsia="標楷體"/>
          <w:b/>
        </w:rPr>
      </w:pPr>
    </w:p>
    <w:p w14:paraId="1E9CA6E2" w14:textId="77777777" w:rsidR="006B7150" w:rsidRPr="006E56D3" w:rsidRDefault="006B7150"/>
    <w:sectPr w:rsidR="006B7150" w:rsidRPr="006E56D3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A40E8F"/>
    <w:multiLevelType w:val="hybridMultilevel"/>
    <w:tmpl w:val="033EB884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8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17"/>
  </w:num>
  <w:num w:numId="14">
    <w:abstractNumId w:val="16"/>
  </w:num>
  <w:num w:numId="15">
    <w:abstractNumId w:val="15"/>
  </w:num>
  <w:num w:numId="16">
    <w:abstractNumId w:val="8"/>
  </w:num>
  <w:num w:numId="17">
    <w:abstractNumId w:val="10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94A62"/>
    <w:rsid w:val="000B5674"/>
    <w:rsid w:val="001422D8"/>
    <w:rsid w:val="001C31D3"/>
    <w:rsid w:val="00266790"/>
    <w:rsid w:val="003E55E5"/>
    <w:rsid w:val="004F39D0"/>
    <w:rsid w:val="004F7A5A"/>
    <w:rsid w:val="005A62B5"/>
    <w:rsid w:val="0060238A"/>
    <w:rsid w:val="006B7150"/>
    <w:rsid w:val="006E56D3"/>
    <w:rsid w:val="00953917"/>
    <w:rsid w:val="00A44B13"/>
    <w:rsid w:val="00B100DC"/>
    <w:rsid w:val="00B41DD3"/>
    <w:rsid w:val="00BB5C58"/>
    <w:rsid w:val="00E845DC"/>
    <w:rsid w:val="00E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DECC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yiun.org/" TargetMode="External"/><Relationship Id="rId5" Type="http://schemas.openxmlformats.org/officeDocument/2006/relationships/hyperlink" Target="https://twsf.ntsec.gov.tw/Article.aspx?a=41&amp;lang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yafeng liu</cp:lastModifiedBy>
  <cp:revision>12</cp:revision>
  <dcterms:created xsi:type="dcterms:W3CDTF">2019-06-28T05:16:00Z</dcterms:created>
  <dcterms:modified xsi:type="dcterms:W3CDTF">2019-07-26T15:50:00Z</dcterms:modified>
</cp:coreProperties>
</file>