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0AF1B" w14:textId="77777777" w:rsidR="008109FA" w:rsidRPr="004525F3" w:rsidRDefault="008109FA" w:rsidP="008109FA">
      <w:pPr>
        <w:snapToGrid w:val="0"/>
        <w:spacing w:line="440" w:lineRule="exact"/>
        <w:jc w:val="center"/>
        <w:rPr>
          <w:rFonts w:ascii="標楷體" w:eastAsia="標楷體" w:hAnsi="標楷體"/>
          <w:b/>
          <w:sz w:val="32"/>
          <w:szCs w:val="32"/>
        </w:rPr>
      </w:pPr>
      <w:bookmarkStart w:id="0" w:name="_Hlk191464788"/>
      <w:r w:rsidRPr="004525F3">
        <w:rPr>
          <w:rFonts w:ascii="標楷體" w:eastAsia="標楷體" w:hAnsi="標楷體" w:hint="eastAsia"/>
          <w:b/>
          <w:sz w:val="32"/>
          <w:szCs w:val="32"/>
        </w:rPr>
        <w:t>臺北市立大學附設實驗國民小學114</w:t>
      </w:r>
      <w:r w:rsidRPr="004525F3">
        <w:rPr>
          <w:rFonts w:ascii="標楷體" w:eastAsia="標楷體" w:hAnsi="標楷體"/>
          <w:b/>
          <w:sz w:val="32"/>
          <w:szCs w:val="32"/>
        </w:rPr>
        <w:t>學年度</w:t>
      </w:r>
      <w:r w:rsidRPr="004525F3">
        <w:rPr>
          <w:rFonts w:ascii="標楷體" w:eastAsia="標楷體" w:hAnsi="標楷體" w:hint="eastAsia"/>
          <w:b/>
          <w:sz w:val="32"/>
          <w:szCs w:val="32"/>
        </w:rPr>
        <w:t>校訂課程</w:t>
      </w:r>
    </w:p>
    <w:p w14:paraId="322A8A7B" w14:textId="6320DDFB" w:rsidR="008109FA" w:rsidRDefault="008109FA" w:rsidP="008109FA">
      <w:pPr>
        <w:pStyle w:val="ad"/>
        <w:spacing w:before="0" w:after="0" w:line="440" w:lineRule="exact"/>
        <w:rPr>
          <w:rFonts w:ascii="標楷體" w:eastAsia="標楷體" w:hAnsi="標楷體"/>
        </w:rPr>
      </w:pPr>
      <w:r>
        <w:rPr>
          <w:rFonts w:ascii="標楷體" w:eastAsia="標楷體" w:hAnsi="標楷體" w:hint="eastAsia"/>
        </w:rPr>
        <w:t>四</w:t>
      </w:r>
      <w:r w:rsidRPr="004525F3">
        <w:rPr>
          <w:rFonts w:ascii="標楷體" w:eastAsia="標楷體" w:hAnsi="標楷體"/>
        </w:rPr>
        <w:t>年級</w:t>
      </w:r>
      <w:r w:rsidRPr="004525F3">
        <w:rPr>
          <w:rFonts w:ascii="標楷體" w:eastAsia="標楷體" w:hAnsi="標楷體" w:hint="eastAsia"/>
        </w:rPr>
        <w:t xml:space="preserve"> 主題探究 課程架構及進度表</w:t>
      </w:r>
    </w:p>
    <w:p w14:paraId="250F6B33" w14:textId="77777777" w:rsidR="008109FA" w:rsidRPr="007D789F" w:rsidRDefault="008109FA" w:rsidP="008109FA"/>
    <w:p w14:paraId="5B904730" w14:textId="77777777" w:rsidR="008109FA" w:rsidRPr="007D789F" w:rsidRDefault="008109FA" w:rsidP="008109FA">
      <w:pPr>
        <w:snapToGrid w:val="0"/>
        <w:spacing w:line="440" w:lineRule="exact"/>
        <w:jc w:val="center"/>
        <w:rPr>
          <w:rFonts w:ascii="標楷體" w:eastAsia="標楷體" w:hAnsi="標楷體"/>
          <w:sz w:val="28"/>
        </w:rPr>
      </w:pPr>
      <w:r w:rsidRPr="007D789F">
        <w:rPr>
          <w:rFonts w:ascii="標楷體" w:eastAsia="標楷體" w:hAnsi="標楷體" w:hint="eastAsia"/>
          <w:sz w:val="28"/>
        </w:rPr>
        <w:t>◎第一學期課程安排(20節)</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2127"/>
        <w:gridCol w:w="2197"/>
        <w:gridCol w:w="2197"/>
        <w:gridCol w:w="1276"/>
      </w:tblGrid>
      <w:tr w:rsidR="00DD1603" w14:paraId="69D5FA78" w14:textId="77777777" w:rsidTr="00DD1603">
        <w:trP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CA8F232"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教學週次</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8604A53"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主題名稱</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11003AD"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活動名稱</w:t>
            </w:r>
          </w:p>
        </w:tc>
        <w:tc>
          <w:tcPr>
            <w:tcW w:w="4394"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0E6A0687"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學習重點</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4891421"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融入議題</w:t>
            </w:r>
          </w:p>
        </w:tc>
      </w:tr>
      <w:tr w:rsidR="00DD1603" w14:paraId="417B367E" w14:textId="77777777" w:rsidTr="00DD16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6CE8B" w14:textId="77777777" w:rsidR="00DD1603" w:rsidRDefault="00DD1603">
            <w:pPr>
              <w:widowControl/>
              <w:rPr>
                <w:rFonts w:ascii="標楷體" w:eastAsia="標楷體" w:hAnsi="標楷體"/>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E9B7D" w14:textId="77777777" w:rsidR="00DD1603" w:rsidRDefault="00DD1603">
            <w:pPr>
              <w:widowControl/>
              <w:rPr>
                <w:rFonts w:ascii="標楷體" w:eastAsia="標楷體" w:hAnsi="標楷體"/>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FE0F3" w14:textId="77777777" w:rsidR="00DD1603" w:rsidRDefault="00DD1603">
            <w:pPr>
              <w:widowControl/>
              <w:rPr>
                <w:rFonts w:ascii="標楷體" w:eastAsia="標楷體" w:hAnsi="標楷體"/>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BE5C29E"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學習表現</w:t>
            </w:r>
          </w:p>
        </w:tc>
        <w:tc>
          <w:tcPr>
            <w:tcW w:w="21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867D017"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學習內容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6A7AC" w14:textId="77777777" w:rsidR="00DD1603" w:rsidRDefault="00DD1603">
            <w:pPr>
              <w:widowControl/>
              <w:rPr>
                <w:rFonts w:ascii="標楷體" w:eastAsia="標楷體" w:hAnsi="標楷體"/>
                <w:szCs w:val="24"/>
              </w:rPr>
            </w:pPr>
          </w:p>
        </w:tc>
      </w:tr>
      <w:tr w:rsidR="00DD1603" w14:paraId="3A12222C" w14:textId="77777777" w:rsidTr="00DD1603">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EE664C7"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第11～16週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B4FA70"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美力生活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4F873DA"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歡樂校慶</w:t>
            </w:r>
          </w:p>
          <w:p w14:paraId="5A8151E1"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(6節)</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E2EFCDB" w14:textId="77777777" w:rsidR="00DD1603" w:rsidRDefault="00DD1603">
            <w:pPr>
              <w:snapToGrid w:val="0"/>
              <w:rPr>
                <w:rFonts w:ascii="標楷體" w:eastAsia="標楷體" w:hAnsi="標楷體"/>
                <w:szCs w:val="24"/>
              </w:rPr>
            </w:pPr>
            <w:r>
              <w:rPr>
                <w:rFonts w:ascii="標楷體" w:eastAsia="標楷體" w:hAnsi="標楷體" w:hint="eastAsia"/>
                <w:szCs w:val="24"/>
              </w:rPr>
              <w:t>國5-Ⅱ-4</w:t>
            </w:r>
          </w:p>
          <w:p w14:paraId="5BA72869" w14:textId="77777777" w:rsidR="00DD1603" w:rsidRDefault="00DD1603">
            <w:pPr>
              <w:snapToGrid w:val="0"/>
              <w:rPr>
                <w:rFonts w:ascii="標楷體" w:eastAsia="標楷體" w:hAnsi="標楷體"/>
                <w:szCs w:val="24"/>
              </w:rPr>
            </w:pPr>
            <w:r>
              <w:rPr>
                <w:rFonts w:ascii="標楷體" w:eastAsia="標楷體" w:hAnsi="標楷體" w:hint="eastAsia"/>
                <w:szCs w:val="24"/>
              </w:rPr>
              <w:t xml:space="preserve">健體2c-Ⅱ-2 </w:t>
            </w:r>
          </w:p>
          <w:p w14:paraId="36C62F98" w14:textId="77777777" w:rsidR="00DD1603" w:rsidRDefault="00DD1603">
            <w:pPr>
              <w:snapToGrid w:val="0"/>
              <w:rPr>
                <w:rFonts w:ascii="標楷體" w:eastAsia="標楷體" w:hAnsi="標楷體"/>
                <w:szCs w:val="24"/>
              </w:rPr>
            </w:pPr>
            <w:r>
              <w:rPr>
                <w:rFonts w:ascii="標楷體" w:eastAsia="標楷體" w:hAnsi="標楷體" w:hint="eastAsia"/>
                <w:szCs w:val="24"/>
              </w:rPr>
              <w:t xml:space="preserve">健體3 d-Ⅱ-1 </w:t>
            </w:r>
          </w:p>
          <w:p w14:paraId="6C1C9FD3" w14:textId="77777777" w:rsidR="00DD1603" w:rsidRDefault="00DD1603">
            <w:pPr>
              <w:snapToGrid w:val="0"/>
              <w:rPr>
                <w:rFonts w:ascii="標楷體" w:eastAsia="標楷體" w:hAnsi="標楷體"/>
                <w:szCs w:val="24"/>
              </w:rPr>
            </w:pPr>
            <w:r>
              <w:rPr>
                <w:rFonts w:ascii="標楷體" w:eastAsia="標楷體" w:hAnsi="標楷體" w:hint="eastAsia"/>
                <w:szCs w:val="24"/>
              </w:rPr>
              <w:t xml:space="preserve">健體3d-Ⅱ-2 </w:t>
            </w:r>
          </w:p>
          <w:p w14:paraId="212C580B" w14:textId="77777777" w:rsidR="00DD1603" w:rsidRDefault="00DD1603">
            <w:pPr>
              <w:snapToGrid w:val="0"/>
              <w:rPr>
                <w:rFonts w:ascii="標楷體" w:eastAsia="標楷體" w:hAnsi="標楷體"/>
                <w:szCs w:val="24"/>
              </w:rPr>
            </w:pPr>
            <w:r>
              <w:rPr>
                <w:rFonts w:ascii="標楷體" w:eastAsia="標楷體" w:hAnsi="標楷體" w:hint="eastAsia"/>
                <w:szCs w:val="24"/>
              </w:rPr>
              <w:t xml:space="preserve">健體3c-Ⅱ-2 </w:t>
            </w:r>
          </w:p>
          <w:p w14:paraId="3D3A512C" w14:textId="7A73C735" w:rsidR="00DD1603" w:rsidRDefault="00087623">
            <w:pPr>
              <w:snapToGrid w:val="0"/>
              <w:rPr>
                <w:rFonts w:ascii="標楷體" w:eastAsia="標楷體" w:hAnsi="標楷體"/>
                <w:szCs w:val="24"/>
              </w:rPr>
            </w:pPr>
            <w:r w:rsidRPr="003B6387">
              <w:rPr>
                <w:rFonts w:ascii="標楷體" w:eastAsia="標楷體" w:hAnsi="標楷體" w:hint="eastAsia"/>
                <w:szCs w:val="24"/>
              </w:rPr>
              <w:t>藝</w:t>
            </w:r>
            <w:r w:rsidRPr="003B6387">
              <w:rPr>
                <w:rFonts w:ascii="標楷體" w:eastAsia="標楷體" w:hAnsi="標楷體"/>
                <w:szCs w:val="24"/>
              </w:rPr>
              <w:t>3-</w:t>
            </w:r>
            <w:r w:rsidRPr="003B6387">
              <w:rPr>
                <w:rFonts w:ascii="標楷體" w:eastAsia="標楷體" w:hAnsi="標楷體" w:hint="eastAsia"/>
                <w:szCs w:val="24"/>
              </w:rPr>
              <w:t>Ⅱ</w:t>
            </w:r>
            <w:r w:rsidRPr="003B6387">
              <w:rPr>
                <w:rFonts w:ascii="標楷體" w:eastAsia="標楷體" w:hAnsi="標楷體"/>
                <w:szCs w:val="24"/>
              </w:rPr>
              <w:t>-5</w:t>
            </w:r>
          </w:p>
          <w:p w14:paraId="0148E126" w14:textId="77777777" w:rsidR="00DD1603" w:rsidRDefault="00DD1603">
            <w:pPr>
              <w:snapToGrid w:val="0"/>
              <w:rPr>
                <w:rFonts w:ascii="標楷體" w:eastAsia="標楷體" w:hAnsi="標楷體"/>
                <w:szCs w:val="24"/>
              </w:rPr>
            </w:pPr>
            <w:r>
              <w:rPr>
                <w:rFonts w:ascii="標楷體" w:eastAsia="標楷體" w:hAnsi="標楷體" w:hint="eastAsia"/>
                <w:szCs w:val="24"/>
              </w:rPr>
              <w:t>綜2b-II-2</w:t>
            </w:r>
          </w:p>
          <w:p w14:paraId="63F23250" w14:textId="77777777" w:rsidR="00DD1603" w:rsidRDefault="00DD1603">
            <w:pPr>
              <w:snapToGrid w:val="0"/>
              <w:rPr>
                <w:rFonts w:ascii="標楷體" w:eastAsia="標楷體" w:hAnsi="標楷體"/>
                <w:szCs w:val="24"/>
              </w:rPr>
            </w:pPr>
            <w:r>
              <w:rPr>
                <w:rFonts w:ascii="標楷體" w:eastAsia="標楷體" w:hAnsi="標楷體" w:hint="eastAsia"/>
                <w:szCs w:val="24"/>
              </w:rPr>
              <w:t>綜2d-II-1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D811A27" w14:textId="77777777" w:rsidR="00DD1603" w:rsidRDefault="00DD1603">
            <w:pPr>
              <w:snapToGrid w:val="0"/>
              <w:rPr>
                <w:rFonts w:ascii="標楷體" w:eastAsia="標楷體" w:hAnsi="標楷體"/>
                <w:szCs w:val="24"/>
              </w:rPr>
            </w:pPr>
            <w:r>
              <w:rPr>
                <w:rFonts w:ascii="標楷體" w:eastAsia="標楷體" w:hAnsi="標楷體" w:hint="eastAsia"/>
                <w:szCs w:val="24"/>
              </w:rPr>
              <w:t>國Cc-Ⅱ-1</w:t>
            </w:r>
          </w:p>
          <w:p w14:paraId="3CD52F79" w14:textId="77777777" w:rsidR="00DD1603" w:rsidRDefault="00DD1603">
            <w:pPr>
              <w:snapToGrid w:val="0"/>
              <w:rPr>
                <w:rFonts w:ascii="標楷體" w:eastAsia="標楷體" w:hAnsi="標楷體"/>
                <w:szCs w:val="24"/>
              </w:rPr>
            </w:pPr>
            <w:r>
              <w:rPr>
                <w:rFonts w:ascii="標楷體" w:eastAsia="標楷體" w:hAnsi="標楷體" w:hint="eastAsia"/>
                <w:szCs w:val="24"/>
              </w:rPr>
              <w:t>健體Cb-Ⅱ-2</w:t>
            </w:r>
          </w:p>
          <w:p w14:paraId="598AFE9C" w14:textId="0E887808" w:rsidR="00DD1603" w:rsidRDefault="00087623">
            <w:pPr>
              <w:snapToGrid w:val="0"/>
              <w:rPr>
                <w:rFonts w:ascii="標楷體" w:eastAsia="標楷體" w:hAnsi="標楷體"/>
                <w:szCs w:val="24"/>
              </w:rPr>
            </w:pPr>
            <w:r w:rsidRPr="003B6387">
              <w:rPr>
                <w:rFonts w:ascii="標楷體" w:eastAsia="標楷體" w:hAnsi="標楷體"/>
                <w:szCs w:val="24"/>
              </w:rPr>
              <w:t>表P-</w:t>
            </w:r>
            <w:r w:rsidRPr="003B6387">
              <w:rPr>
                <w:rFonts w:ascii="標楷體" w:eastAsia="標楷體" w:hAnsi="標楷體" w:hint="eastAsia"/>
                <w:szCs w:val="24"/>
              </w:rPr>
              <w:t>Ⅱ</w:t>
            </w:r>
            <w:r w:rsidRPr="003B6387">
              <w:rPr>
                <w:rFonts w:ascii="標楷體" w:eastAsia="標楷體" w:hAnsi="標楷體"/>
                <w:szCs w:val="24"/>
              </w:rPr>
              <w:t>-2</w:t>
            </w:r>
          </w:p>
          <w:p w14:paraId="445695B7" w14:textId="77777777" w:rsidR="00DD1603" w:rsidRDefault="00DD1603">
            <w:pPr>
              <w:snapToGrid w:val="0"/>
              <w:rPr>
                <w:rFonts w:ascii="標楷體" w:eastAsia="標楷體" w:hAnsi="標楷體"/>
                <w:szCs w:val="24"/>
              </w:rPr>
            </w:pPr>
            <w:r>
              <w:rPr>
                <w:rFonts w:ascii="標楷體" w:eastAsia="標楷體" w:hAnsi="標楷體" w:hint="eastAsia"/>
                <w:szCs w:val="24"/>
              </w:rPr>
              <w:t xml:space="preserve">綜Bb-II-1 </w:t>
            </w:r>
          </w:p>
          <w:p w14:paraId="48BA6EAA" w14:textId="77777777" w:rsidR="00DD1603" w:rsidRDefault="00DD1603">
            <w:pPr>
              <w:snapToGrid w:val="0"/>
              <w:rPr>
                <w:rFonts w:ascii="標楷體" w:eastAsia="標楷體" w:hAnsi="標楷體"/>
                <w:szCs w:val="24"/>
              </w:rPr>
            </w:pPr>
            <w:r>
              <w:rPr>
                <w:rFonts w:ascii="標楷體" w:eastAsia="標楷體" w:hAnsi="標楷體" w:hint="eastAsia"/>
                <w:szCs w:val="24"/>
              </w:rPr>
              <w:t xml:space="preserve">綜Bb-II-3 </w:t>
            </w:r>
          </w:p>
          <w:p w14:paraId="333439CA" w14:textId="77777777" w:rsidR="00DD1603" w:rsidRDefault="00DD1603">
            <w:pPr>
              <w:snapToGrid w:val="0"/>
              <w:rPr>
                <w:rFonts w:ascii="標楷體" w:eastAsia="標楷體" w:hAnsi="標楷體"/>
                <w:szCs w:val="24"/>
              </w:rPr>
            </w:pPr>
            <w:r>
              <w:rPr>
                <w:rFonts w:ascii="標楷體" w:eastAsia="標楷體" w:hAnsi="標楷體" w:hint="eastAsia"/>
                <w:szCs w:val="24"/>
              </w:rPr>
              <w:t xml:space="preserve">綜Bd-II-1 </w:t>
            </w:r>
          </w:p>
          <w:p w14:paraId="7599BF8A" w14:textId="77777777" w:rsidR="00DD1603" w:rsidRDefault="00DD1603">
            <w:pPr>
              <w:snapToGrid w:val="0"/>
              <w:rPr>
                <w:rFonts w:ascii="標楷體" w:eastAsia="標楷體" w:hAnsi="標楷體"/>
                <w:szCs w:val="24"/>
              </w:rPr>
            </w:pPr>
            <w:r w:rsidRPr="00536AE5">
              <w:rPr>
                <w:rFonts w:ascii="標楷體" w:eastAsia="標楷體" w:hAnsi="標楷體" w:hint="eastAsia"/>
                <w:szCs w:val="24"/>
              </w:rPr>
              <w:t>綜Bd-II-2</w:t>
            </w:r>
            <w:r>
              <w:rPr>
                <w:rFonts w:ascii="標楷體" w:eastAsia="標楷體" w:hAnsi="標楷體" w:hint="eastAsia"/>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560413" w14:textId="77777777"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人E3</w:t>
            </w:r>
          </w:p>
          <w:p w14:paraId="4CE718F4" w14:textId="77777777"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品E3</w:t>
            </w:r>
          </w:p>
          <w:p w14:paraId="58B5307D" w14:textId="77777777"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生E13</w:t>
            </w:r>
          </w:p>
        </w:tc>
      </w:tr>
      <w:tr w:rsidR="00DD1603" w14:paraId="7130C81A" w14:textId="77777777" w:rsidTr="00DD1603">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64B5C800"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第3～4週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C695EC"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品格價值</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972441E"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楷模學習</w:t>
            </w:r>
          </w:p>
          <w:p w14:paraId="0FAC1462"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(2節)</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796B324" w14:textId="77777777" w:rsidR="00DD1603" w:rsidRDefault="00DD1603">
            <w:pPr>
              <w:snapToGrid w:val="0"/>
              <w:rPr>
                <w:rFonts w:ascii="標楷體" w:eastAsia="標楷體" w:hAnsi="標楷體"/>
                <w:szCs w:val="24"/>
              </w:rPr>
            </w:pPr>
            <w:r>
              <w:rPr>
                <w:rFonts w:ascii="標楷體" w:eastAsia="標楷體" w:hAnsi="標楷體" w:hint="eastAsia"/>
                <w:szCs w:val="24"/>
              </w:rPr>
              <w:t>社2c-Ⅱ-1</w:t>
            </w:r>
          </w:p>
          <w:p w14:paraId="4B63471E" w14:textId="77777777" w:rsidR="00DD1603" w:rsidRDefault="00DD1603">
            <w:pPr>
              <w:snapToGrid w:val="0"/>
              <w:rPr>
                <w:rFonts w:ascii="標楷體" w:eastAsia="標楷體" w:hAnsi="標楷體"/>
                <w:szCs w:val="24"/>
              </w:rPr>
            </w:pPr>
            <w:r>
              <w:rPr>
                <w:rFonts w:ascii="標楷體" w:eastAsia="標楷體" w:hAnsi="標楷體" w:hint="eastAsia"/>
                <w:szCs w:val="24"/>
              </w:rPr>
              <w:t xml:space="preserve">社3c-Ⅱ-1 </w:t>
            </w:r>
          </w:p>
          <w:p w14:paraId="3AAC17F9" w14:textId="77777777" w:rsidR="00DD1603" w:rsidRDefault="00DD1603">
            <w:pPr>
              <w:snapToGrid w:val="0"/>
              <w:rPr>
                <w:rFonts w:ascii="標楷體" w:eastAsia="標楷體" w:hAnsi="標楷體"/>
                <w:szCs w:val="24"/>
              </w:rPr>
            </w:pPr>
            <w:r>
              <w:rPr>
                <w:rFonts w:ascii="標楷體" w:eastAsia="標楷體" w:hAnsi="標楷體" w:hint="eastAsia"/>
                <w:szCs w:val="24"/>
              </w:rPr>
              <w:t xml:space="preserve">綜1a-II-1 </w:t>
            </w:r>
          </w:p>
          <w:p w14:paraId="77208FA2" w14:textId="77777777" w:rsidR="00DD1603" w:rsidRDefault="00DD1603">
            <w:pPr>
              <w:snapToGrid w:val="0"/>
              <w:rPr>
                <w:rFonts w:ascii="標楷體" w:eastAsia="標楷體" w:hAnsi="標楷體"/>
                <w:szCs w:val="24"/>
              </w:rPr>
            </w:pPr>
            <w:r>
              <w:rPr>
                <w:rFonts w:ascii="標楷體" w:eastAsia="標楷體" w:hAnsi="標楷體" w:hint="eastAsia"/>
                <w:szCs w:val="24"/>
              </w:rPr>
              <w:t>綜2b-II-1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733346F" w14:textId="77777777" w:rsidR="00DD1603" w:rsidRDefault="00DD1603">
            <w:pPr>
              <w:snapToGrid w:val="0"/>
              <w:rPr>
                <w:rFonts w:ascii="標楷體" w:eastAsia="標楷體" w:hAnsi="標楷體"/>
                <w:szCs w:val="24"/>
              </w:rPr>
            </w:pPr>
            <w:r>
              <w:rPr>
                <w:rFonts w:ascii="標楷體" w:eastAsia="標楷體" w:hAnsi="標楷體" w:hint="eastAsia"/>
                <w:szCs w:val="24"/>
              </w:rPr>
              <w:t>社Dc-Ⅱ-1</w:t>
            </w:r>
          </w:p>
          <w:p w14:paraId="426F6675" w14:textId="77777777" w:rsidR="00DD1603" w:rsidRDefault="00DD1603">
            <w:pPr>
              <w:snapToGrid w:val="0"/>
              <w:rPr>
                <w:rFonts w:ascii="標楷體" w:eastAsia="標楷體" w:hAnsi="標楷體"/>
                <w:szCs w:val="24"/>
              </w:rPr>
            </w:pPr>
            <w:r>
              <w:rPr>
                <w:rFonts w:ascii="標楷體" w:eastAsia="標楷體" w:hAnsi="標楷體" w:hint="eastAsia"/>
                <w:szCs w:val="24"/>
              </w:rPr>
              <w:t xml:space="preserve">綜Aa-II-1 </w:t>
            </w:r>
          </w:p>
          <w:p w14:paraId="46BA7211" w14:textId="77777777" w:rsidR="00DD1603" w:rsidRDefault="00DD1603">
            <w:pPr>
              <w:snapToGrid w:val="0"/>
              <w:rPr>
                <w:rFonts w:ascii="標楷體" w:eastAsia="標楷體" w:hAnsi="標楷體"/>
                <w:szCs w:val="24"/>
              </w:rPr>
            </w:pPr>
            <w:r>
              <w:rPr>
                <w:rFonts w:ascii="標楷體" w:eastAsia="標楷體" w:hAnsi="標楷體" w:hint="eastAsia"/>
                <w:szCs w:val="24"/>
              </w:rPr>
              <w:t>綜Aa-II-3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B6CEAA" w14:textId="77777777"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人E3</w:t>
            </w:r>
          </w:p>
          <w:p w14:paraId="75233D73" w14:textId="77777777"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品 E3</w:t>
            </w:r>
          </w:p>
          <w:p w14:paraId="63F961FB" w14:textId="77777777"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法 E4</w:t>
            </w:r>
          </w:p>
        </w:tc>
      </w:tr>
      <w:tr w:rsidR="00DD1603" w14:paraId="673C353B" w14:textId="77777777" w:rsidTr="00DD1603">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77797930"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第5～10週</w:t>
            </w:r>
          </w:p>
          <w:p w14:paraId="0A2B2E70"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第17～18週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A125E0"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問題解決</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236DC25"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走進臺北城</w:t>
            </w:r>
          </w:p>
          <w:p w14:paraId="0DA81BC9" w14:textId="6694AB67" w:rsidR="00DD1603" w:rsidRDefault="00DD1603">
            <w:pPr>
              <w:spacing w:before="100" w:line="240" w:lineRule="atLeast"/>
              <w:rPr>
                <w:rFonts w:ascii="標楷體" w:eastAsia="標楷體" w:hAnsi="標楷體"/>
                <w:szCs w:val="24"/>
              </w:rPr>
            </w:pPr>
            <w:r>
              <w:rPr>
                <w:rFonts w:ascii="標楷體" w:eastAsia="標楷體" w:hAnsi="標楷體" w:hint="eastAsia"/>
                <w:szCs w:val="24"/>
              </w:rPr>
              <w:t>～</w:t>
            </w:r>
            <w:r w:rsidR="00087623">
              <w:rPr>
                <w:rFonts w:ascii="標楷體" w:eastAsia="標楷體" w:hAnsi="標楷體" w:hint="eastAsia"/>
                <w:szCs w:val="24"/>
              </w:rPr>
              <w:t>古蹟大探索</w:t>
            </w:r>
          </w:p>
          <w:p w14:paraId="053EA52C"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(8節)</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F534779" w14:textId="77777777" w:rsidR="00DD1603" w:rsidRDefault="00DD1603">
            <w:pPr>
              <w:snapToGrid w:val="0"/>
              <w:rPr>
                <w:rFonts w:ascii="標楷體" w:eastAsia="標楷體" w:hAnsi="標楷體"/>
                <w:szCs w:val="24"/>
              </w:rPr>
            </w:pPr>
            <w:r>
              <w:rPr>
                <w:rFonts w:ascii="標楷體" w:eastAsia="標楷體" w:hAnsi="標楷體" w:hint="eastAsia"/>
                <w:szCs w:val="24"/>
              </w:rPr>
              <w:t>國2-II-4</w:t>
            </w:r>
          </w:p>
          <w:p w14:paraId="48E9D987" w14:textId="77777777" w:rsidR="00DD1603" w:rsidRDefault="00DD1603">
            <w:pPr>
              <w:snapToGrid w:val="0"/>
              <w:rPr>
                <w:rFonts w:ascii="標楷體" w:eastAsia="標楷體" w:hAnsi="標楷體"/>
                <w:szCs w:val="24"/>
              </w:rPr>
            </w:pPr>
            <w:r>
              <w:rPr>
                <w:rFonts w:ascii="標楷體" w:eastAsia="標楷體" w:hAnsi="標楷體" w:hint="eastAsia"/>
                <w:szCs w:val="24"/>
              </w:rPr>
              <w:t>社3b-Ⅱ-2</w:t>
            </w:r>
          </w:p>
          <w:p w14:paraId="405E3E55" w14:textId="77777777" w:rsidR="00DD1603" w:rsidRDefault="00DD1603">
            <w:pPr>
              <w:snapToGrid w:val="0"/>
              <w:rPr>
                <w:rFonts w:ascii="標楷體" w:eastAsia="標楷體" w:hAnsi="標楷體"/>
                <w:szCs w:val="24"/>
              </w:rPr>
            </w:pPr>
            <w:r>
              <w:rPr>
                <w:rFonts w:ascii="標楷體" w:eastAsia="標楷體" w:hAnsi="標楷體" w:hint="eastAsia"/>
                <w:szCs w:val="24"/>
              </w:rPr>
              <w:t>社2b-Ⅱ-2</w:t>
            </w:r>
          </w:p>
          <w:p w14:paraId="5DD146CC" w14:textId="77777777" w:rsidR="00CA62C0" w:rsidRPr="003B6387" w:rsidRDefault="00CA62C0">
            <w:pPr>
              <w:snapToGrid w:val="0"/>
              <w:rPr>
                <w:rFonts w:ascii="標楷體" w:eastAsia="標楷體" w:hAnsi="標楷體"/>
                <w:szCs w:val="24"/>
              </w:rPr>
            </w:pPr>
            <w:r w:rsidRPr="003B6387">
              <w:rPr>
                <w:rFonts w:ascii="標楷體" w:eastAsia="標楷體" w:hAnsi="標楷體" w:hint="eastAsia"/>
                <w:szCs w:val="24"/>
              </w:rPr>
              <w:t>藝</w:t>
            </w:r>
            <w:r w:rsidRPr="003B6387">
              <w:rPr>
                <w:rFonts w:ascii="標楷體" w:eastAsia="標楷體" w:hAnsi="標楷體"/>
                <w:szCs w:val="24"/>
              </w:rPr>
              <w:t>1-Ⅱ-6</w:t>
            </w:r>
          </w:p>
          <w:p w14:paraId="4E4AF173" w14:textId="4095EB68" w:rsidR="00CA62C0" w:rsidRDefault="00CA62C0">
            <w:pPr>
              <w:snapToGrid w:val="0"/>
              <w:rPr>
                <w:rFonts w:ascii="標楷體" w:eastAsia="標楷體" w:hAnsi="標楷體"/>
                <w:szCs w:val="24"/>
              </w:rPr>
            </w:pPr>
            <w:r w:rsidRPr="003B6387">
              <w:rPr>
                <w:rFonts w:ascii="標楷體" w:eastAsia="標楷體" w:hAnsi="標楷體" w:hint="eastAsia"/>
                <w:szCs w:val="24"/>
              </w:rPr>
              <w:t>綜1b-II-1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C1DA7B7" w14:textId="77777777" w:rsidR="00DD1603" w:rsidRDefault="00DD1603">
            <w:pPr>
              <w:snapToGrid w:val="0"/>
              <w:rPr>
                <w:rFonts w:ascii="標楷體" w:eastAsia="標楷體" w:hAnsi="標楷體"/>
                <w:szCs w:val="24"/>
              </w:rPr>
            </w:pPr>
            <w:r>
              <w:rPr>
                <w:rFonts w:ascii="標楷體" w:eastAsia="標楷體" w:hAnsi="標楷體" w:hint="eastAsia"/>
                <w:szCs w:val="24"/>
              </w:rPr>
              <w:t>國Ca-Ⅱ-1</w:t>
            </w:r>
          </w:p>
          <w:p w14:paraId="08B7D048" w14:textId="77777777" w:rsidR="00DD1603" w:rsidRDefault="00DD1603">
            <w:pPr>
              <w:snapToGrid w:val="0"/>
              <w:rPr>
                <w:rFonts w:ascii="標楷體" w:eastAsia="標楷體" w:hAnsi="標楷體"/>
                <w:szCs w:val="24"/>
              </w:rPr>
            </w:pPr>
            <w:r>
              <w:rPr>
                <w:rFonts w:ascii="標楷體" w:eastAsia="標楷體" w:hAnsi="標楷體" w:hint="eastAsia"/>
                <w:szCs w:val="24"/>
              </w:rPr>
              <w:t>社Ab-Ⅱ-1</w:t>
            </w:r>
          </w:p>
          <w:p w14:paraId="0EBE017F" w14:textId="77777777" w:rsidR="00DD1603" w:rsidRDefault="00DD1603">
            <w:pPr>
              <w:snapToGrid w:val="0"/>
              <w:rPr>
                <w:rFonts w:ascii="標楷體" w:eastAsia="標楷體" w:hAnsi="標楷體"/>
                <w:szCs w:val="24"/>
              </w:rPr>
            </w:pPr>
            <w:r>
              <w:rPr>
                <w:rFonts w:ascii="標楷體" w:eastAsia="標楷體" w:hAnsi="標楷體" w:hint="eastAsia"/>
                <w:szCs w:val="24"/>
              </w:rPr>
              <w:t>社Cb-Ⅱ-1</w:t>
            </w:r>
          </w:p>
          <w:p w14:paraId="33F2947B" w14:textId="77777777" w:rsidR="00CA62C0" w:rsidRPr="003B6387" w:rsidRDefault="00CA62C0">
            <w:pPr>
              <w:snapToGrid w:val="0"/>
              <w:rPr>
                <w:rFonts w:ascii="標楷體" w:eastAsia="標楷體" w:hAnsi="標楷體"/>
                <w:szCs w:val="24"/>
              </w:rPr>
            </w:pPr>
            <w:r w:rsidRPr="003B6387">
              <w:rPr>
                <w:rFonts w:ascii="標楷體" w:eastAsia="標楷體" w:hAnsi="標楷體"/>
                <w:szCs w:val="24"/>
              </w:rPr>
              <w:t>視 E-Ⅱ-3</w:t>
            </w:r>
          </w:p>
          <w:p w14:paraId="2A4C267A" w14:textId="65D92160" w:rsidR="00DD1603" w:rsidRDefault="00DD1603">
            <w:pPr>
              <w:snapToGrid w:val="0"/>
              <w:rPr>
                <w:rFonts w:ascii="標楷體" w:eastAsia="標楷體" w:hAnsi="標楷體"/>
                <w:szCs w:val="24"/>
              </w:rPr>
            </w:pPr>
            <w:r>
              <w:rPr>
                <w:rFonts w:ascii="標楷體" w:eastAsia="標楷體" w:hAnsi="標楷體" w:hint="eastAsia"/>
                <w:szCs w:val="24"/>
              </w:rPr>
              <w:t>綜Ab</w:t>
            </w:r>
            <w:bookmarkStart w:id="1" w:name="_GoBack"/>
            <w:bookmarkEnd w:id="1"/>
            <w:r>
              <w:rPr>
                <w:rFonts w:ascii="標楷體" w:eastAsia="標楷體" w:hAnsi="標楷體" w:hint="eastAsia"/>
                <w:szCs w:val="24"/>
              </w:rPr>
              <w:t>-II-1</w:t>
            </w:r>
          </w:p>
          <w:p w14:paraId="466CD8C8" w14:textId="77777777" w:rsidR="00DD1603" w:rsidRDefault="00DD1603">
            <w:pPr>
              <w:snapToGrid w:val="0"/>
              <w:rPr>
                <w:rFonts w:ascii="標楷體" w:eastAsia="標楷體" w:hAnsi="標楷體"/>
                <w:szCs w:val="24"/>
              </w:rPr>
            </w:pPr>
            <w:r>
              <w:rPr>
                <w:rFonts w:ascii="標楷體" w:eastAsia="標楷體" w:hAnsi="標楷體" w:hint="eastAsia"/>
                <w:szCs w:val="24"/>
              </w:rPr>
              <w:t>綜Ab-II-2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C54EEA" w14:textId="56237E8A"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資E8</w:t>
            </w:r>
          </w:p>
          <w:p w14:paraId="047C7826" w14:textId="2ABA492E" w:rsidR="00CA62C0" w:rsidRDefault="00CA62C0">
            <w:pPr>
              <w:snapToGrid w:val="0"/>
              <w:rPr>
                <w:rFonts w:ascii="標楷體" w:eastAsia="標楷體" w:hAnsi="標楷體"/>
                <w:szCs w:val="24"/>
                <w:lang w:val="x-none" w:eastAsia="x-none"/>
              </w:rPr>
            </w:pPr>
            <w:r>
              <w:rPr>
                <w:rFonts w:ascii="標楷體" w:eastAsia="標楷體" w:hAnsi="標楷體" w:hint="eastAsia"/>
                <w:szCs w:val="24"/>
                <w:lang w:val="x-none" w:eastAsia="x-none"/>
              </w:rPr>
              <w:t>資E9</w:t>
            </w:r>
          </w:p>
          <w:p w14:paraId="2471542E" w14:textId="77777777"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多E1</w:t>
            </w:r>
          </w:p>
          <w:p w14:paraId="2AB73524" w14:textId="77777777"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多E2</w:t>
            </w:r>
          </w:p>
          <w:p w14:paraId="517E640B" w14:textId="77777777"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多E3</w:t>
            </w:r>
          </w:p>
          <w:p w14:paraId="78D0DC26" w14:textId="77777777"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多E4</w:t>
            </w:r>
          </w:p>
          <w:p w14:paraId="7F9A9C0E" w14:textId="77777777" w:rsidR="00DD1603" w:rsidRDefault="00DD1603">
            <w:pPr>
              <w:snapToGrid w:val="0"/>
              <w:rPr>
                <w:rFonts w:ascii="標楷體" w:eastAsia="標楷體" w:hAnsi="標楷體"/>
                <w:szCs w:val="24"/>
                <w:lang w:val="x-none" w:eastAsia="x-none"/>
              </w:rPr>
            </w:pPr>
            <w:r>
              <w:rPr>
                <w:rFonts w:ascii="標楷體" w:eastAsia="標楷體" w:hAnsi="標楷體" w:hint="eastAsia"/>
                <w:szCs w:val="24"/>
                <w:lang w:val="x-none" w:eastAsia="x-none"/>
              </w:rPr>
              <w:t>閱E3</w:t>
            </w:r>
          </w:p>
          <w:p w14:paraId="6961C7D5" w14:textId="47962368" w:rsidR="00DD1603" w:rsidRDefault="00DD1603">
            <w:pPr>
              <w:snapToGrid w:val="0"/>
              <w:rPr>
                <w:rFonts w:ascii="標楷體" w:eastAsia="標楷體" w:hAnsi="標楷體"/>
                <w:sz w:val="20"/>
                <w:szCs w:val="24"/>
              </w:rPr>
            </w:pPr>
            <w:r>
              <w:rPr>
                <w:rFonts w:ascii="標楷體" w:eastAsia="標楷體" w:hAnsi="標楷體" w:hint="eastAsia"/>
                <w:szCs w:val="24"/>
                <w:lang w:val="x-none" w:eastAsia="x-none"/>
              </w:rPr>
              <w:t>閱E5</w:t>
            </w:r>
          </w:p>
        </w:tc>
      </w:tr>
      <w:tr w:rsidR="00DD1603" w14:paraId="598CC6BB" w14:textId="77777777" w:rsidTr="00DD1603">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0BD30622"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第1～2週</w:t>
            </w:r>
          </w:p>
          <w:p w14:paraId="399EF6D5"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第19～20週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7010DD"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自主學習</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043ACB3"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假期規畫與報告</w:t>
            </w:r>
          </w:p>
          <w:p w14:paraId="7F4534A0"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(4節)</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D00EA05" w14:textId="77777777" w:rsidR="00DD1603" w:rsidRDefault="00DD1603">
            <w:pPr>
              <w:snapToGrid w:val="0"/>
              <w:rPr>
                <w:rFonts w:ascii="標楷體" w:eastAsia="標楷體" w:hAnsi="標楷體"/>
                <w:szCs w:val="24"/>
              </w:rPr>
            </w:pPr>
            <w:r>
              <w:rPr>
                <w:rFonts w:ascii="標楷體" w:eastAsia="標楷體" w:hAnsi="標楷體" w:hint="eastAsia"/>
                <w:szCs w:val="24"/>
              </w:rPr>
              <w:t>國2-Ⅱ-3</w:t>
            </w:r>
          </w:p>
          <w:p w14:paraId="471E7A16" w14:textId="77777777" w:rsidR="00DD1603" w:rsidRDefault="00DD1603">
            <w:pPr>
              <w:snapToGrid w:val="0"/>
              <w:rPr>
                <w:rFonts w:ascii="標楷體" w:eastAsia="標楷體" w:hAnsi="標楷體"/>
                <w:szCs w:val="24"/>
              </w:rPr>
            </w:pPr>
            <w:r>
              <w:rPr>
                <w:rFonts w:ascii="標楷體" w:eastAsia="標楷體" w:hAnsi="標楷體" w:hint="eastAsia"/>
                <w:szCs w:val="24"/>
              </w:rPr>
              <w:t>綜1b-II-1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73E87A3" w14:textId="77777777" w:rsidR="00DD1603" w:rsidRDefault="00DD1603">
            <w:pPr>
              <w:snapToGrid w:val="0"/>
              <w:rPr>
                <w:rFonts w:ascii="標楷體" w:eastAsia="標楷體" w:hAnsi="標楷體"/>
                <w:szCs w:val="24"/>
              </w:rPr>
            </w:pPr>
            <w:r>
              <w:rPr>
                <w:rFonts w:ascii="標楷體" w:eastAsia="標楷體" w:hAnsi="標楷體" w:hint="eastAsia"/>
                <w:szCs w:val="24"/>
              </w:rPr>
              <w:t>國Bc-Ⅱ-2</w:t>
            </w:r>
          </w:p>
          <w:p w14:paraId="34E67CC4" w14:textId="77777777" w:rsidR="00DD1603" w:rsidRDefault="00DD1603">
            <w:pPr>
              <w:snapToGrid w:val="0"/>
              <w:rPr>
                <w:rFonts w:ascii="標楷體" w:eastAsia="標楷體" w:hAnsi="標楷體"/>
                <w:szCs w:val="24"/>
              </w:rPr>
            </w:pPr>
            <w:r>
              <w:rPr>
                <w:rFonts w:ascii="標楷體" w:eastAsia="標楷體" w:hAnsi="標楷體" w:hint="eastAsia"/>
                <w:szCs w:val="24"/>
              </w:rPr>
              <w:t>國◎Bc-Ⅱ-3</w:t>
            </w:r>
          </w:p>
          <w:p w14:paraId="094D2B1F" w14:textId="24718EB8" w:rsidR="00DD1603" w:rsidRDefault="00DD1603">
            <w:pPr>
              <w:snapToGrid w:val="0"/>
              <w:rPr>
                <w:rFonts w:ascii="標楷體" w:eastAsia="標楷體" w:hAnsi="標楷體"/>
                <w:szCs w:val="24"/>
              </w:rPr>
            </w:pPr>
            <w:r>
              <w:rPr>
                <w:rFonts w:ascii="標楷體" w:eastAsia="標楷體" w:hAnsi="標楷體" w:hint="eastAsia"/>
                <w:szCs w:val="24"/>
              </w:rPr>
              <w:t>綜Ab-II-1</w:t>
            </w:r>
          </w:p>
          <w:p w14:paraId="707BF569" w14:textId="77777777" w:rsidR="00DD1603" w:rsidRDefault="00DD1603">
            <w:pPr>
              <w:snapToGrid w:val="0"/>
              <w:rPr>
                <w:rFonts w:ascii="標楷體" w:eastAsia="標楷體" w:hAnsi="標楷體"/>
                <w:szCs w:val="24"/>
              </w:rPr>
            </w:pPr>
            <w:r>
              <w:rPr>
                <w:rFonts w:ascii="標楷體" w:eastAsia="標楷體" w:hAnsi="標楷體" w:hint="eastAsia"/>
                <w:szCs w:val="24"/>
              </w:rPr>
              <w:t>綜Ab-II-2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82C357" w14:textId="0253771E" w:rsidR="00DD1603" w:rsidRDefault="00DD1603">
            <w:pPr>
              <w:snapToGrid w:val="0"/>
              <w:rPr>
                <w:rFonts w:ascii="標楷體" w:eastAsia="標楷體" w:hAnsi="標楷體"/>
                <w:sz w:val="20"/>
                <w:szCs w:val="24"/>
                <w:lang w:val="x-none" w:eastAsia="x-none"/>
              </w:rPr>
            </w:pPr>
            <w:r>
              <w:rPr>
                <w:rFonts w:ascii="標楷體" w:eastAsia="標楷體" w:hAnsi="標楷體" w:hint="eastAsia"/>
                <w:szCs w:val="24"/>
                <w:lang w:val="x-none" w:eastAsia="x-none"/>
              </w:rPr>
              <w:t>資E9</w:t>
            </w:r>
          </w:p>
        </w:tc>
      </w:tr>
    </w:tbl>
    <w:p w14:paraId="5092F6B5" w14:textId="77777777" w:rsidR="00DD1603" w:rsidRDefault="00DD1603" w:rsidP="00DD1603">
      <w:pPr>
        <w:snapToGrid w:val="0"/>
        <w:spacing w:line="440" w:lineRule="exact"/>
        <w:jc w:val="center"/>
        <w:rPr>
          <w:rFonts w:ascii="標楷體" w:eastAsia="標楷體" w:hAnsi="標楷體"/>
          <w:sz w:val="28"/>
        </w:rPr>
      </w:pPr>
    </w:p>
    <w:p w14:paraId="310F6E26" w14:textId="77777777" w:rsidR="00DD1603" w:rsidRDefault="00DD1603" w:rsidP="00DD1603">
      <w:pPr>
        <w:snapToGrid w:val="0"/>
        <w:spacing w:line="440" w:lineRule="exact"/>
        <w:jc w:val="center"/>
        <w:rPr>
          <w:rFonts w:ascii="標楷體" w:eastAsia="標楷體" w:hAnsi="標楷體"/>
          <w:sz w:val="28"/>
        </w:rPr>
      </w:pPr>
      <w:r>
        <w:rPr>
          <w:rFonts w:ascii="標楷體" w:eastAsia="標楷體" w:hAnsi="標楷體" w:hint="eastAsia"/>
          <w:sz w:val="28"/>
        </w:rPr>
        <w:t>◎第二學期課程安排(20節)</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2127"/>
        <w:gridCol w:w="2197"/>
        <w:gridCol w:w="2197"/>
        <w:gridCol w:w="1276"/>
      </w:tblGrid>
      <w:tr w:rsidR="00DD1603" w14:paraId="46DC0495" w14:textId="77777777" w:rsidTr="00DD1603">
        <w:trPr>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8016CF7"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教學週次</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9BE0C4F"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主題名稱</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AEAFE99"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活動名稱</w:t>
            </w:r>
          </w:p>
        </w:tc>
        <w:tc>
          <w:tcPr>
            <w:tcW w:w="4394"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43633DC"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學習重點</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E705790"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融入議題</w:t>
            </w:r>
          </w:p>
        </w:tc>
      </w:tr>
      <w:tr w:rsidR="00DD1603" w14:paraId="792FB164" w14:textId="77777777" w:rsidTr="00DD160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896BC" w14:textId="77777777" w:rsidR="00DD1603" w:rsidRDefault="00DD1603">
            <w:pPr>
              <w:widowControl/>
              <w:rPr>
                <w:rFonts w:ascii="標楷體" w:eastAsia="標楷體" w:hAnsi="標楷體"/>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B4C2A" w14:textId="77777777" w:rsidR="00DD1603" w:rsidRDefault="00DD1603">
            <w:pPr>
              <w:widowControl/>
              <w:rPr>
                <w:rFonts w:ascii="標楷體" w:eastAsia="標楷體" w:hAnsi="標楷體"/>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5C4FF" w14:textId="77777777" w:rsidR="00DD1603" w:rsidRDefault="00DD1603">
            <w:pPr>
              <w:widowControl/>
              <w:rPr>
                <w:rFonts w:ascii="標楷體" w:eastAsia="標楷體" w:hAnsi="標楷體"/>
                <w:szCs w:val="24"/>
              </w:rPr>
            </w:pPr>
          </w:p>
        </w:tc>
        <w:tc>
          <w:tcPr>
            <w:tcW w:w="21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DB3327E"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學習表現</w:t>
            </w:r>
          </w:p>
        </w:tc>
        <w:tc>
          <w:tcPr>
            <w:tcW w:w="21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EA4ED07" w14:textId="77777777" w:rsidR="00DD1603" w:rsidRDefault="00DD1603">
            <w:pPr>
              <w:spacing w:before="100" w:line="240" w:lineRule="atLeast"/>
              <w:jc w:val="center"/>
              <w:rPr>
                <w:rFonts w:ascii="標楷體" w:eastAsia="標楷體" w:hAnsi="標楷體"/>
                <w:szCs w:val="24"/>
              </w:rPr>
            </w:pPr>
            <w:r>
              <w:rPr>
                <w:rFonts w:ascii="標楷體" w:eastAsia="標楷體" w:hAnsi="標楷體" w:hint="eastAsia"/>
                <w:szCs w:val="24"/>
              </w:rPr>
              <w:t>學習內容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61CE7" w14:textId="77777777" w:rsidR="00DD1603" w:rsidRDefault="00DD1603">
            <w:pPr>
              <w:widowControl/>
              <w:rPr>
                <w:rFonts w:ascii="標楷體" w:eastAsia="標楷體" w:hAnsi="標楷體"/>
                <w:szCs w:val="24"/>
              </w:rPr>
            </w:pPr>
          </w:p>
        </w:tc>
      </w:tr>
      <w:tr w:rsidR="00DD1603" w14:paraId="2D471B24" w14:textId="77777777" w:rsidTr="00DD1603">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5B5439D"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第6～10週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EFA24C"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美力生活</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532034B" w14:textId="13111D86" w:rsidR="00DD1603" w:rsidRDefault="00DD1603" w:rsidP="009B44DC">
            <w:pPr>
              <w:snapToGrid w:val="0"/>
              <w:rPr>
                <w:rFonts w:ascii="標楷體" w:eastAsia="標楷體" w:hAnsi="標楷體"/>
                <w:szCs w:val="24"/>
              </w:rPr>
            </w:pPr>
            <w:r>
              <w:rPr>
                <w:rFonts w:ascii="標楷體" w:eastAsia="標楷體" w:hAnsi="標楷體" w:hint="eastAsia"/>
                <w:szCs w:val="24"/>
              </w:rPr>
              <w:t>參觀</w:t>
            </w:r>
            <w:r w:rsidR="004B7489">
              <w:rPr>
                <w:rFonts w:ascii="標楷體" w:eastAsia="標楷體" w:hAnsi="標楷體" w:hint="eastAsia"/>
                <w:szCs w:val="24"/>
              </w:rPr>
              <w:t>文山劇場</w:t>
            </w:r>
          </w:p>
          <w:p w14:paraId="7AB52B3C"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(5節)</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3489895" w14:textId="6FFCBD88" w:rsidR="00DD1603" w:rsidRDefault="004B7489" w:rsidP="009B44DC">
            <w:pPr>
              <w:snapToGrid w:val="0"/>
              <w:rPr>
                <w:rFonts w:ascii="標楷體" w:eastAsia="標楷體" w:hAnsi="標楷體"/>
                <w:szCs w:val="24"/>
              </w:rPr>
            </w:pPr>
            <w:r w:rsidRPr="003B6387">
              <w:rPr>
                <w:rFonts w:ascii="標楷體" w:eastAsia="標楷體" w:hAnsi="標楷體" w:hint="eastAsia"/>
                <w:szCs w:val="24"/>
              </w:rPr>
              <w:t>藝</w:t>
            </w:r>
            <w:r w:rsidRPr="003B6387">
              <w:rPr>
                <w:rFonts w:ascii="標楷體" w:eastAsia="標楷體" w:hAnsi="標楷體"/>
                <w:szCs w:val="24"/>
              </w:rPr>
              <w:t>3-</w:t>
            </w:r>
            <w:r w:rsidRPr="003B6387">
              <w:rPr>
                <w:rFonts w:ascii="標楷體" w:eastAsia="標楷體" w:hAnsi="標楷體" w:hint="eastAsia"/>
                <w:szCs w:val="24"/>
              </w:rPr>
              <w:t>Ⅱ</w:t>
            </w:r>
            <w:r w:rsidRPr="003B6387">
              <w:rPr>
                <w:rFonts w:ascii="標楷體" w:eastAsia="標楷體" w:hAnsi="標楷體"/>
                <w:szCs w:val="24"/>
              </w:rPr>
              <w:t>-1</w:t>
            </w:r>
          </w:p>
          <w:p w14:paraId="6312424D"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綜2b-II-2</w:t>
            </w:r>
          </w:p>
          <w:p w14:paraId="4E866A53"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綜2d-II-1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2505CD6" w14:textId="62EEE755" w:rsidR="000D4C16" w:rsidRPr="003B6387" w:rsidRDefault="000D4C16">
            <w:pPr>
              <w:snapToGrid w:val="0"/>
              <w:rPr>
                <w:rFonts w:ascii="標楷體" w:eastAsia="標楷體" w:hAnsi="標楷體"/>
                <w:szCs w:val="24"/>
              </w:rPr>
            </w:pPr>
            <w:r w:rsidRPr="003B6387">
              <w:rPr>
                <w:rFonts w:ascii="標楷體" w:eastAsia="標楷體" w:hAnsi="標楷體"/>
                <w:szCs w:val="24"/>
              </w:rPr>
              <w:t>表P-</w:t>
            </w:r>
            <w:r w:rsidRPr="003B6387">
              <w:rPr>
                <w:rFonts w:ascii="標楷體" w:eastAsia="標楷體" w:hAnsi="標楷體" w:hint="eastAsia"/>
                <w:szCs w:val="24"/>
              </w:rPr>
              <w:t>Ⅱ</w:t>
            </w:r>
            <w:r w:rsidRPr="003B6387">
              <w:rPr>
                <w:rFonts w:ascii="標楷體" w:eastAsia="標楷體" w:hAnsi="標楷體"/>
                <w:szCs w:val="24"/>
              </w:rPr>
              <w:t>-3</w:t>
            </w:r>
          </w:p>
          <w:p w14:paraId="2EB5D8EE" w14:textId="4AFFCC60" w:rsidR="00DD1603" w:rsidRDefault="00DD1603">
            <w:pPr>
              <w:snapToGrid w:val="0"/>
              <w:rPr>
                <w:rFonts w:ascii="標楷體" w:eastAsia="標楷體" w:hAnsi="標楷體"/>
                <w:szCs w:val="24"/>
              </w:rPr>
            </w:pPr>
            <w:r>
              <w:rPr>
                <w:rFonts w:ascii="標楷體" w:eastAsia="標楷體" w:hAnsi="標楷體" w:hint="eastAsia"/>
                <w:szCs w:val="24"/>
              </w:rPr>
              <w:t>綜Bb-II-1</w:t>
            </w:r>
          </w:p>
          <w:p w14:paraId="114FE287" w14:textId="77777777" w:rsidR="00DD1603" w:rsidRDefault="00DD1603">
            <w:pPr>
              <w:snapToGrid w:val="0"/>
              <w:rPr>
                <w:rFonts w:ascii="標楷體" w:eastAsia="標楷體" w:hAnsi="標楷體"/>
                <w:szCs w:val="24"/>
              </w:rPr>
            </w:pPr>
            <w:r>
              <w:rPr>
                <w:rFonts w:ascii="標楷體" w:eastAsia="標楷體" w:hAnsi="標楷體" w:hint="eastAsia"/>
                <w:szCs w:val="24"/>
              </w:rPr>
              <w:t>綜Bb-II-3</w:t>
            </w:r>
          </w:p>
          <w:p w14:paraId="40B21422" w14:textId="77777777" w:rsidR="00DD1603" w:rsidRDefault="00DD1603">
            <w:pPr>
              <w:snapToGrid w:val="0"/>
              <w:rPr>
                <w:rFonts w:ascii="標楷體" w:eastAsia="標楷體" w:hAnsi="標楷體"/>
                <w:szCs w:val="24"/>
              </w:rPr>
            </w:pPr>
            <w:r>
              <w:rPr>
                <w:rFonts w:ascii="標楷體" w:eastAsia="標楷體" w:hAnsi="標楷體" w:hint="eastAsia"/>
                <w:szCs w:val="24"/>
              </w:rPr>
              <w:t>綜Bd-II-1</w:t>
            </w:r>
          </w:p>
          <w:p w14:paraId="0ABB33F2" w14:textId="77777777" w:rsidR="00DD1603" w:rsidRDefault="00DD1603">
            <w:pPr>
              <w:snapToGrid w:val="0"/>
              <w:rPr>
                <w:rFonts w:ascii="標楷體" w:eastAsia="標楷體" w:hAnsi="標楷體"/>
                <w:szCs w:val="24"/>
              </w:rPr>
            </w:pPr>
            <w:r>
              <w:rPr>
                <w:rFonts w:ascii="標楷體" w:eastAsia="標楷體" w:hAnsi="標楷體" w:hint="eastAsia"/>
                <w:szCs w:val="24"/>
              </w:rPr>
              <w:t>綜Bd-II-2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C006C8" w14:textId="022DA17E" w:rsidR="00DD1603" w:rsidRDefault="00DD1603">
            <w:pPr>
              <w:snapToGrid w:val="0"/>
              <w:rPr>
                <w:rFonts w:ascii="標楷體" w:eastAsia="標楷體" w:hAnsi="標楷體"/>
                <w:szCs w:val="24"/>
              </w:rPr>
            </w:pPr>
            <w:r>
              <w:rPr>
                <w:rFonts w:ascii="標楷體" w:eastAsia="標楷體" w:hAnsi="標楷體" w:hint="eastAsia"/>
                <w:szCs w:val="24"/>
              </w:rPr>
              <w:t>生E13</w:t>
            </w:r>
          </w:p>
          <w:p w14:paraId="12D104EB" w14:textId="2B990AAF" w:rsidR="00DD1603" w:rsidRDefault="00DD1603">
            <w:pPr>
              <w:snapToGrid w:val="0"/>
              <w:rPr>
                <w:rFonts w:ascii="標楷體" w:eastAsia="標楷體" w:hAnsi="標楷體"/>
                <w:szCs w:val="24"/>
              </w:rPr>
            </w:pPr>
            <w:r>
              <w:rPr>
                <w:rFonts w:ascii="標楷體" w:eastAsia="標楷體" w:hAnsi="標楷體" w:hint="eastAsia"/>
                <w:szCs w:val="24"/>
              </w:rPr>
              <w:t>戶E3</w:t>
            </w:r>
          </w:p>
          <w:p w14:paraId="77B6722D" w14:textId="293B9FFD" w:rsidR="00DD1603" w:rsidRDefault="00DD1603">
            <w:pPr>
              <w:snapToGrid w:val="0"/>
              <w:rPr>
                <w:rFonts w:ascii="標楷體" w:eastAsia="標楷體" w:hAnsi="標楷體"/>
                <w:szCs w:val="24"/>
              </w:rPr>
            </w:pPr>
            <w:r>
              <w:rPr>
                <w:rFonts w:ascii="標楷體" w:eastAsia="標楷體" w:hAnsi="標楷體" w:hint="eastAsia"/>
                <w:szCs w:val="24"/>
              </w:rPr>
              <w:t>戶E7</w:t>
            </w:r>
          </w:p>
        </w:tc>
      </w:tr>
      <w:tr w:rsidR="00DD1603" w14:paraId="113EDEB9" w14:textId="77777777" w:rsidTr="00DD1603">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1BE8F20C"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第3～5週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9A7227"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品格價值</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A1A1A10"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楷模學習</w:t>
            </w:r>
          </w:p>
          <w:p w14:paraId="26668DC3"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(3節)</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7594349"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社2c-Ⅱ-1</w:t>
            </w:r>
          </w:p>
          <w:p w14:paraId="4677325E"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社3c-Ⅱ-1</w:t>
            </w:r>
          </w:p>
          <w:p w14:paraId="65D41ABC"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 xml:space="preserve">綜1a-II-1 </w:t>
            </w:r>
          </w:p>
          <w:p w14:paraId="15128F4B"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綜2b-II-1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40FE06E" w14:textId="77777777" w:rsidR="00DD1603" w:rsidRDefault="00DD1603">
            <w:pPr>
              <w:snapToGrid w:val="0"/>
              <w:rPr>
                <w:rFonts w:ascii="標楷體" w:eastAsia="標楷體" w:hAnsi="標楷體"/>
                <w:szCs w:val="24"/>
              </w:rPr>
            </w:pPr>
            <w:r>
              <w:rPr>
                <w:rFonts w:ascii="標楷體" w:eastAsia="標楷體" w:hAnsi="標楷體" w:hint="eastAsia"/>
                <w:szCs w:val="24"/>
              </w:rPr>
              <w:t>社Dc-Ⅱ-1</w:t>
            </w:r>
          </w:p>
          <w:p w14:paraId="70218791" w14:textId="5D0D5125" w:rsidR="00DD1603" w:rsidRDefault="00DD1603">
            <w:pPr>
              <w:snapToGrid w:val="0"/>
              <w:rPr>
                <w:rFonts w:ascii="標楷體" w:eastAsia="標楷體" w:hAnsi="標楷體"/>
                <w:szCs w:val="24"/>
              </w:rPr>
            </w:pPr>
            <w:r>
              <w:rPr>
                <w:rFonts w:ascii="標楷體" w:eastAsia="標楷體" w:hAnsi="標楷體" w:hint="eastAsia"/>
                <w:szCs w:val="24"/>
              </w:rPr>
              <w:t>綜Aa-II-1</w:t>
            </w:r>
          </w:p>
          <w:p w14:paraId="515ABAF0" w14:textId="77777777" w:rsidR="00DD1603" w:rsidRDefault="00DD1603">
            <w:pPr>
              <w:snapToGrid w:val="0"/>
              <w:rPr>
                <w:rFonts w:ascii="標楷體" w:eastAsia="標楷體" w:hAnsi="標楷體"/>
                <w:szCs w:val="24"/>
              </w:rPr>
            </w:pPr>
            <w:r>
              <w:rPr>
                <w:rFonts w:ascii="標楷體" w:eastAsia="標楷體" w:hAnsi="標楷體" w:hint="eastAsia"/>
                <w:szCs w:val="24"/>
              </w:rPr>
              <w:t>綜Aa-II-3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C26D5E" w14:textId="77777777" w:rsidR="00DD1603" w:rsidRDefault="00DD1603">
            <w:pPr>
              <w:snapToGrid w:val="0"/>
              <w:rPr>
                <w:rFonts w:ascii="標楷體" w:eastAsia="標楷體" w:hAnsi="標楷體"/>
                <w:szCs w:val="24"/>
              </w:rPr>
            </w:pPr>
            <w:r>
              <w:rPr>
                <w:rFonts w:ascii="標楷體" w:eastAsia="標楷體" w:hAnsi="標楷體" w:hint="eastAsia"/>
                <w:szCs w:val="24"/>
              </w:rPr>
              <w:t>人E3</w:t>
            </w:r>
          </w:p>
          <w:p w14:paraId="5DEA835E" w14:textId="6F75712B" w:rsidR="00DD1603" w:rsidRDefault="00DD1603">
            <w:pPr>
              <w:snapToGrid w:val="0"/>
              <w:rPr>
                <w:rFonts w:ascii="標楷體" w:eastAsia="標楷體" w:hAnsi="標楷體"/>
                <w:szCs w:val="24"/>
              </w:rPr>
            </w:pPr>
            <w:r>
              <w:rPr>
                <w:rFonts w:ascii="標楷體" w:eastAsia="標楷體" w:hAnsi="標楷體" w:hint="eastAsia"/>
                <w:szCs w:val="24"/>
              </w:rPr>
              <w:t>品E3</w:t>
            </w:r>
          </w:p>
          <w:p w14:paraId="08BE8D49" w14:textId="07836AAC" w:rsidR="00DD1603" w:rsidRDefault="00DD1603">
            <w:pPr>
              <w:snapToGrid w:val="0"/>
              <w:rPr>
                <w:rFonts w:ascii="標楷體" w:eastAsia="標楷體" w:hAnsi="標楷體"/>
                <w:szCs w:val="24"/>
              </w:rPr>
            </w:pPr>
            <w:r>
              <w:rPr>
                <w:rFonts w:ascii="標楷體" w:eastAsia="標楷體" w:hAnsi="標楷體" w:hint="eastAsia"/>
                <w:szCs w:val="24"/>
              </w:rPr>
              <w:t>法E4</w:t>
            </w:r>
          </w:p>
        </w:tc>
      </w:tr>
      <w:tr w:rsidR="00DD1603" w14:paraId="6020300A" w14:textId="77777777" w:rsidTr="00DD1603">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3F31156"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lastRenderedPageBreak/>
              <w:t>第11～17週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ECD794"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問題解決</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F16F93F"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走進臺北城</w:t>
            </w:r>
          </w:p>
          <w:p w14:paraId="1F64AD5F" w14:textId="081AA856" w:rsidR="00DD1603" w:rsidRDefault="00DD1603" w:rsidP="009B44DC">
            <w:pPr>
              <w:snapToGrid w:val="0"/>
              <w:rPr>
                <w:rFonts w:ascii="標楷體" w:eastAsia="標楷體" w:hAnsi="標楷體"/>
                <w:szCs w:val="24"/>
              </w:rPr>
            </w:pPr>
            <w:r>
              <w:rPr>
                <w:rFonts w:ascii="標楷體" w:eastAsia="標楷體" w:hAnsi="標楷體" w:hint="eastAsia"/>
                <w:szCs w:val="24"/>
              </w:rPr>
              <w:t>～</w:t>
            </w:r>
            <w:r w:rsidR="0008319E">
              <w:rPr>
                <w:rFonts w:ascii="標楷體" w:eastAsia="標楷體" w:hAnsi="標楷體" w:hint="eastAsia"/>
                <w:szCs w:val="24"/>
              </w:rPr>
              <w:t>古蹟宅急便</w:t>
            </w:r>
          </w:p>
          <w:p w14:paraId="745BD3ED"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(7節)</w:t>
            </w:r>
          </w:p>
        </w:tc>
        <w:tc>
          <w:tcPr>
            <w:tcW w:w="2197" w:type="dxa"/>
            <w:tcBorders>
              <w:top w:val="single" w:sz="4" w:space="0" w:color="auto"/>
              <w:left w:val="single" w:sz="4" w:space="0" w:color="auto"/>
              <w:bottom w:val="single" w:sz="4" w:space="0" w:color="auto"/>
              <w:right w:val="single" w:sz="4" w:space="0" w:color="auto"/>
            </w:tcBorders>
            <w:vAlign w:val="center"/>
            <w:hideMark/>
          </w:tcPr>
          <w:p w14:paraId="01DE10B4"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國2-II-4</w:t>
            </w:r>
          </w:p>
          <w:p w14:paraId="3F33888E"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社3b-Ⅱ-2</w:t>
            </w:r>
          </w:p>
          <w:p w14:paraId="757CC8D0"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社2b-Ⅱ-2</w:t>
            </w:r>
          </w:p>
          <w:p w14:paraId="7195F79E" w14:textId="77777777" w:rsidR="0008319E" w:rsidRPr="003B6387" w:rsidRDefault="0008319E" w:rsidP="009B44DC">
            <w:pPr>
              <w:snapToGrid w:val="0"/>
              <w:rPr>
                <w:rFonts w:ascii="標楷體" w:eastAsia="標楷體" w:hAnsi="標楷體"/>
                <w:szCs w:val="24"/>
              </w:rPr>
            </w:pPr>
            <w:r w:rsidRPr="003B6387">
              <w:rPr>
                <w:rFonts w:ascii="標楷體" w:eastAsia="標楷體" w:hAnsi="標楷體" w:hint="eastAsia"/>
                <w:szCs w:val="24"/>
              </w:rPr>
              <w:t>社</w:t>
            </w:r>
            <w:r w:rsidRPr="003B6387">
              <w:rPr>
                <w:rFonts w:ascii="標楷體" w:eastAsia="標楷體" w:hAnsi="標楷體"/>
                <w:szCs w:val="24"/>
              </w:rPr>
              <w:t>3c-II-1</w:t>
            </w:r>
          </w:p>
          <w:p w14:paraId="45E39BAC" w14:textId="77777777" w:rsidR="0008319E" w:rsidRPr="003B6387" w:rsidRDefault="0008319E" w:rsidP="009B44DC">
            <w:pPr>
              <w:snapToGrid w:val="0"/>
              <w:rPr>
                <w:rFonts w:ascii="標楷體" w:eastAsia="標楷體" w:hAnsi="標楷體"/>
                <w:szCs w:val="24"/>
              </w:rPr>
            </w:pPr>
            <w:r w:rsidRPr="003B6387">
              <w:rPr>
                <w:rFonts w:ascii="標楷體" w:eastAsia="標楷體" w:hAnsi="標楷體" w:hint="eastAsia"/>
                <w:szCs w:val="24"/>
              </w:rPr>
              <w:t>藝</w:t>
            </w:r>
            <w:r w:rsidRPr="003B6387">
              <w:rPr>
                <w:rFonts w:ascii="標楷體" w:eastAsia="標楷體" w:hAnsi="標楷體"/>
                <w:szCs w:val="24"/>
              </w:rPr>
              <w:t>1-Ⅱ-6</w:t>
            </w:r>
          </w:p>
          <w:p w14:paraId="370A8E26" w14:textId="47D7E4AF" w:rsidR="0008319E" w:rsidRDefault="0008319E" w:rsidP="009B44DC">
            <w:pPr>
              <w:snapToGrid w:val="0"/>
              <w:rPr>
                <w:rFonts w:ascii="標楷體" w:eastAsia="標楷體" w:hAnsi="標楷體"/>
                <w:szCs w:val="24"/>
              </w:rPr>
            </w:pPr>
            <w:r>
              <w:rPr>
                <w:rFonts w:ascii="標楷體" w:eastAsia="標楷體" w:hAnsi="標楷體" w:hint="eastAsia"/>
                <w:szCs w:val="24"/>
              </w:rPr>
              <w:t>綜1b-II-1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AFC1B20" w14:textId="117B564B" w:rsidR="00DD1603" w:rsidRDefault="00DD1603">
            <w:pPr>
              <w:snapToGrid w:val="0"/>
              <w:rPr>
                <w:rFonts w:ascii="標楷體" w:eastAsia="標楷體" w:hAnsi="標楷體"/>
                <w:szCs w:val="24"/>
              </w:rPr>
            </w:pPr>
            <w:r>
              <w:rPr>
                <w:rFonts w:ascii="標楷體" w:eastAsia="標楷體" w:hAnsi="標楷體" w:hint="eastAsia"/>
                <w:szCs w:val="24"/>
              </w:rPr>
              <w:t>國Ca-Ⅱ-1</w:t>
            </w:r>
          </w:p>
          <w:p w14:paraId="43AA2E0C" w14:textId="72B5620A" w:rsidR="00FC5E2A" w:rsidRDefault="00FC5E2A">
            <w:pPr>
              <w:snapToGrid w:val="0"/>
              <w:rPr>
                <w:rFonts w:ascii="標楷體" w:eastAsia="標楷體" w:hAnsi="標楷體"/>
                <w:szCs w:val="24"/>
              </w:rPr>
            </w:pPr>
            <w:r w:rsidRPr="003B6387">
              <w:rPr>
                <w:rFonts w:ascii="標楷體" w:eastAsia="標楷體" w:hAnsi="標楷體" w:hint="eastAsia"/>
                <w:szCs w:val="24"/>
              </w:rPr>
              <w:t>國</w:t>
            </w:r>
            <w:r w:rsidRPr="003B6387">
              <w:rPr>
                <w:rFonts w:ascii="標楷體" w:eastAsia="標楷體" w:hAnsi="標楷體"/>
                <w:szCs w:val="24"/>
              </w:rPr>
              <w:t>Be-</w:t>
            </w:r>
            <w:r w:rsidRPr="003B6387">
              <w:rPr>
                <w:rFonts w:ascii="標楷體" w:eastAsia="標楷體" w:hAnsi="標楷體" w:hint="eastAsia"/>
                <w:szCs w:val="24"/>
              </w:rPr>
              <w:t>Ⅱ</w:t>
            </w:r>
            <w:r w:rsidRPr="003B6387">
              <w:rPr>
                <w:rFonts w:ascii="標楷體" w:eastAsia="標楷體" w:hAnsi="標楷體"/>
                <w:szCs w:val="24"/>
              </w:rPr>
              <w:t>-2</w:t>
            </w:r>
          </w:p>
          <w:p w14:paraId="6BCA26EB" w14:textId="45440546" w:rsidR="00FC5E2A" w:rsidRPr="003B6387" w:rsidRDefault="00FC5E2A">
            <w:pPr>
              <w:snapToGrid w:val="0"/>
              <w:rPr>
                <w:rFonts w:ascii="標楷體" w:eastAsia="標楷體" w:hAnsi="標楷體"/>
                <w:szCs w:val="24"/>
              </w:rPr>
            </w:pPr>
            <w:r w:rsidRPr="003B6387">
              <w:rPr>
                <w:rFonts w:ascii="標楷體" w:eastAsia="標楷體" w:hAnsi="標楷體" w:hint="eastAsia"/>
                <w:szCs w:val="24"/>
              </w:rPr>
              <w:t>社</w:t>
            </w:r>
            <w:r w:rsidRPr="003B6387">
              <w:rPr>
                <w:rFonts w:ascii="標楷體" w:eastAsia="標楷體" w:hAnsi="標楷體"/>
                <w:szCs w:val="24"/>
              </w:rPr>
              <w:t>Cc-II-3</w:t>
            </w:r>
          </w:p>
          <w:p w14:paraId="37C3F370" w14:textId="5A534DFC" w:rsidR="00FC5E2A" w:rsidRDefault="00FC5E2A">
            <w:pPr>
              <w:snapToGrid w:val="0"/>
              <w:rPr>
                <w:rFonts w:ascii="標楷體" w:eastAsia="標楷體" w:hAnsi="標楷體"/>
                <w:szCs w:val="24"/>
              </w:rPr>
            </w:pPr>
            <w:r w:rsidRPr="003B6387">
              <w:rPr>
                <w:rFonts w:ascii="標楷體" w:eastAsia="標楷體" w:hAnsi="標楷體"/>
                <w:szCs w:val="24"/>
              </w:rPr>
              <w:t>視E-Ⅱ-3</w:t>
            </w:r>
          </w:p>
          <w:p w14:paraId="7F728A2E" w14:textId="48E38FB8" w:rsidR="00DD1603" w:rsidRDefault="00DD1603">
            <w:pPr>
              <w:snapToGrid w:val="0"/>
              <w:rPr>
                <w:rFonts w:ascii="標楷體" w:eastAsia="標楷體" w:hAnsi="標楷體"/>
                <w:szCs w:val="24"/>
              </w:rPr>
            </w:pPr>
            <w:r>
              <w:rPr>
                <w:rFonts w:ascii="標楷體" w:eastAsia="標楷體" w:hAnsi="標楷體" w:hint="eastAsia"/>
                <w:szCs w:val="24"/>
              </w:rPr>
              <w:t>綜Ab-II-1</w:t>
            </w:r>
          </w:p>
          <w:p w14:paraId="682BF84D" w14:textId="77777777" w:rsidR="00DD1603" w:rsidRDefault="00DD1603">
            <w:pPr>
              <w:snapToGrid w:val="0"/>
              <w:rPr>
                <w:rFonts w:ascii="標楷體" w:eastAsia="標楷體" w:hAnsi="標楷體"/>
                <w:szCs w:val="24"/>
              </w:rPr>
            </w:pPr>
            <w:r>
              <w:rPr>
                <w:rFonts w:ascii="標楷體" w:eastAsia="標楷體" w:hAnsi="標楷體" w:hint="eastAsia"/>
                <w:szCs w:val="24"/>
              </w:rPr>
              <w:t>綜Ab-II-2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E189E5" w14:textId="77777777" w:rsidR="00DD1603" w:rsidRDefault="00DD1603">
            <w:pPr>
              <w:snapToGrid w:val="0"/>
              <w:rPr>
                <w:rFonts w:ascii="標楷體" w:eastAsia="標楷體" w:hAnsi="標楷體"/>
                <w:szCs w:val="24"/>
              </w:rPr>
            </w:pPr>
            <w:r>
              <w:rPr>
                <w:rFonts w:ascii="標楷體" w:eastAsia="標楷體" w:hAnsi="標楷體" w:hint="eastAsia"/>
                <w:szCs w:val="24"/>
              </w:rPr>
              <w:t>閱E3</w:t>
            </w:r>
          </w:p>
          <w:p w14:paraId="5C7413EB" w14:textId="579FF943" w:rsidR="00DD1603" w:rsidRDefault="00DD1603">
            <w:pPr>
              <w:snapToGrid w:val="0"/>
              <w:rPr>
                <w:rFonts w:ascii="標楷體" w:eastAsia="標楷體" w:hAnsi="標楷體"/>
                <w:szCs w:val="24"/>
              </w:rPr>
            </w:pPr>
            <w:r>
              <w:rPr>
                <w:rFonts w:ascii="標楷體" w:eastAsia="標楷體" w:hAnsi="標楷體" w:hint="eastAsia"/>
                <w:szCs w:val="24"/>
              </w:rPr>
              <w:t>閱E5</w:t>
            </w:r>
          </w:p>
          <w:p w14:paraId="6C2D16C7" w14:textId="2F2A62B2" w:rsidR="00DD1603" w:rsidRDefault="00DD1603">
            <w:pPr>
              <w:snapToGrid w:val="0"/>
              <w:rPr>
                <w:rFonts w:ascii="標楷體" w:eastAsia="標楷體" w:hAnsi="標楷體"/>
                <w:szCs w:val="24"/>
              </w:rPr>
            </w:pPr>
            <w:r>
              <w:rPr>
                <w:rFonts w:ascii="標楷體" w:eastAsia="標楷體" w:hAnsi="標楷體" w:hint="eastAsia"/>
                <w:szCs w:val="24"/>
              </w:rPr>
              <w:t>資E8</w:t>
            </w:r>
          </w:p>
          <w:p w14:paraId="18CFCC87" w14:textId="08191AF6" w:rsidR="00DD1603" w:rsidRDefault="00DD1603">
            <w:pPr>
              <w:snapToGrid w:val="0"/>
              <w:rPr>
                <w:rFonts w:ascii="標楷體" w:eastAsia="標楷體" w:hAnsi="標楷體"/>
                <w:szCs w:val="24"/>
              </w:rPr>
            </w:pPr>
            <w:r>
              <w:rPr>
                <w:rFonts w:ascii="標楷體" w:eastAsia="標楷體" w:hAnsi="標楷體" w:hint="eastAsia"/>
                <w:szCs w:val="24"/>
              </w:rPr>
              <w:t>資E9</w:t>
            </w:r>
          </w:p>
          <w:p w14:paraId="76E610CF" w14:textId="77777777" w:rsidR="00DD1603" w:rsidRDefault="00DD1603">
            <w:pPr>
              <w:snapToGrid w:val="0"/>
              <w:rPr>
                <w:rFonts w:ascii="標楷體" w:eastAsia="標楷體" w:hAnsi="標楷體"/>
                <w:szCs w:val="24"/>
              </w:rPr>
            </w:pPr>
            <w:r>
              <w:rPr>
                <w:rFonts w:ascii="標楷體" w:eastAsia="標楷體" w:hAnsi="標楷體" w:hint="eastAsia"/>
                <w:szCs w:val="24"/>
              </w:rPr>
              <w:t>多E1</w:t>
            </w:r>
          </w:p>
          <w:p w14:paraId="731FD71F" w14:textId="77777777" w:rsidR="00DD1603" w:rsidRDefault="00DD1603">
            <w:pPr>
              <w:snapToGrid w:val="0"/>
              <w:rPr>
                <w:rFonts w:ascii="標楷體" w:eastAsia="標楷體" w:hAnsi="標楷體"/>
                <w:szCs w:val="24"/>
              </w:rPr>
            </w:pPr>
            <w:r>
              <w:rPr>
                <w:rFonts w:ascii="標楷體" w:eastAsia="標楷體" w:hAnsi="標楷體" w:hint="eastAsia"/>
                <w:szCs w:val="24"/>
              </w:rPr>
              <w:t>多E2</w:t>
            </w:r>
          </w:p>
          <w:p w14:paraId="278CBF44" w14:textId="77777777" w:rsidR="00DD1603" w:rsidRDefault="00DD1603">
            <w:pPr>
              <w:snapToGrid w:val="0"/>
              <w:rPr>
                <w:rFonts w:ascii="標楷體" w:eastAsia="標楷體" w:hAnsi="標楷體"/>
                <w:szCs w:val="24"/>
              </w:rPr>
            </w:pPr>
            <w:r>
              <w:rPr>
                <w:rFonts w:ascii="標楷體" w:eastAsia="標楷體" w:hAnsi="標楷體" w:hint="eastAsia"/>
                <w:szCs w:val="24"/>
              </w:rPr>
              <w:t>多E3</w:t>
            </w:r>
          </w:p>
          <w:p w14:paraId="5D92690C" w14:textId="77777777" w:rsidR="00DD1603" w:rsidRDefault="00DD1603">
            <w:pPr>
              <w:snapToGrid w:val="0"/>
              <w:rPr>
                <w:rFonts w:ascii="標楷體" w:eastAsia="標楷體" w:hAnsi="標楷體"/>
                <w:szCs w:val="24"/>
              </w:rPr>
            </w:pPr>
            <w:r>
              <w:rPr>
                <w:rFonts w:ascii="標楷體" w:eastAsia="標楷體" w:hAnsi="標楷體" w:hint="eastAsia"/>
                <w:szCs w:val="24"/>
              </w:rPr>
              <w:t>多E4</w:t>
            </w:r>
          </w:p>
          <w:p w14:paraId="54D4C6ED" w14:textId="77777777" w:rsidR="00DD1603" w:rsidRDefault="00DD1603">
            <w:pPr>
              <w:snapToGrid w:val="0"/>
              <w:rPr>
                <w:rFonts w:ascii="標楷體" w:eastAsia="標楷體" w:hAnsi="標楷體"/>
                <w:szCs w:val="24"/>
              </w:rPr>
            </w:pPr>
            <w:r>
              <w:rPr>
                <w:rFonts w:ascii="標楷體" w:eastAsia="標楷體" w:hAnsi="標楷體" w:hint="eastAsia"/>
                <w:szCs w:val="24"/>
              </w:rPr>
              <w:t>戶E2</w:t>
            </w:r>
          </w:p>
          <w:p w14:paraId="01E05C93" w14:textId="77777777" w:rsidR="00DD1603" w:rsidRDefault="00DD1603">
            <w:pPr>
              <w:snapToGrid w:val="0"/>
              <w:rPr>
                <w:rFonts w:ascii="標楷體" w:eastAsia="標楷體" w:hAnsi="標楷體"/>
                <w:szCs w:val="24"/>
              </w:rPr>
            </w:pPr>
            <w:r>
              <w:rPr>
                <w:rFonts w:ascii="標楷體" w:eastAsia="標楷體" w:hAnsi="標楷體" w:hint="eastAsia"/>
                <w:szCs w:val="24"/>
              </w:rPr>
              <w:t>戶E3</w:t>
            </w:r>
          </w:p>
          <w:p w14:paraId="174C2B27" w14:textId="77777777" w:rsidR="00DD1603" w:rsidRDefault="00DD1603">
            <w:pPr>
              <w:snapToGrid w:val="0"/>
              <w:rPr>
                <w:rFonts w:ascii="標楷體" w:eastAsia="標楷體" w:hAnsi="標楷體"/>
                <w:szCs w:val="24"/>
              </w:rPr>
            </w:pPr>
            <w:r>
              <w:rPr>
                <w:rFonts w:ascii="標楷體" w:eastAsia="標楷體" w:hAnsi="標楷體" w:hint="eastAsia"/>
                <w:szCs w:val="24"/>
              </w:rPr>
              <w:t>戶E7</w:t>
            </w:r>
          </w:p>
        </w:tc>
      </w:tr>
      <w:tr w:rsidR="00DD1603" w14:paraId="4AC74E79" w14:textId="77777777" w:rsidTr="00DD1603">
        <w:trPr>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DDFDB4E"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第1～2週</w:t>
            </w:r>
          </w:p>
          <w:p w14:paraId="1FED19DA"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第18～20週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0583DB" w14:textId="77777777" w:rsidR="00DD1603" w:rsidRDefault="00DD1603">
            <w:pPr>
              <w:spacing w:before="100" w:line="240" w:lineRule="atLeast"/>
              <w:rPr>
                <w:rFonts w:ascii="標楷體" w:eastAsia="標楷體" w:hAnsi="標楷體"/>
                <w:szCs w:val="24"/>
              </w:rPr>
            </w:pPr>
            <w:r>
              <w:rPr>
                <w:rFonts w:ascii="標楷體" w:eastAsia="標楷體" w:hAnsi="標楷體" w:hint="eastAsia"/>
                <w:szCs w:val="24"/>
              </w:rPr>
              <w:t>自主學習</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CA04338"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假期規畫與報告</w:t>
            </w:r>
          </w:p>
          <w:p w14:paraId="2B3FB34E"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(3節)</w:t>
            </w:r>
          </w:p>
          <w:p w14:paraId="45CE89D5" w14:textId="1DEDF512" w:rsidR="00DD1603" w:rsidRDefault="000B6043" w:rsidP="009B44DC">
            <w:pPr>
              <w:snapToGrid w:val="0"/>
              <w:rPr>
                <w:rFonts w:ascii="標楷體" w:eastAsia="標楷體" w:hAnsi="標楷體"/>
                <w:szCs w:val="24"/>
              </w:rPr>
            </w:pPr>
            <w:r>
              <w:rPr>
                <w:rFonts w:ascii="標楷體" w:eastAsia="標楷體" w:hAnsi="標楷體" w:hint="eastAsia"/>
                <w:szCs w:val="24"/>
              </w:rPr>
              <w:t>游泳接力賽</w:t>
            </w:r>
            <w:r w:rsidR="00DD1603">
              <w:rPr>
                <w:rFonts w:ascii="標楷體" w:eastAsia="標楷體" w:hAnsi="標楷體" w:hint="eastAsia"/>
                <w:szCs w:val="24"/>
              </w:rPr>
              <w:t>自主學習計畫</w:t>
            </w:r>
          </w:p>
          <w:p w14:paraId="1F8A89B2"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(2節)</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0D138EC"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國2-Ⅱ-3</w:t>
            </w:r>
          </w:p>
          <w:p w14:paraId="1581859C" w14:textId="77777777" w:rsidR="00DD1603" w:rsidRDefault="00DD1603" w:rsidP="009B44DC">
            <w:pPr>
              <w:snapToGrid w:val="0"/>
              <w:rPr>
                <w:rFonts w:ascii="標楷體" w:eastAsia="標楷體" w:hAnsi="標楷體"/>
                <w:szCs w:val="24"/>
              </w:rPr>
            </w:pPr>
            <w:r>
              <w:rPr>
                <w:rFonts w:ascii="標楷體" w:eastAsia="標楷體" w:hAnsi="標楷體" w:hint="eastAsia"/>
                <w:szCs w:val="24"/>
              </w:rPr>
              <w:t>綜1b-II-1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24EF7D47" w14:textId="77777777" w:rsidR="00DD1603" w:rsidRDefault="00DD1603">
            <w:pPr>
              <w:snapToGrid w:val="0"/>
              <w:rPr>
                <w:rFonts w:ascii="標楷體" w:eastAsia="標楷體" w:hAnsi="標楷體"/>
                <w:szCs w:val="24"/>
              </w:rPr>
            </w:pPr>
            <w:r>
              <w:rPr>
                <w:rFonts w:ascii="標楷體" w:eastAsia="標楷體" w:hAnsi="標楷體" w:hint="eastAsia"/>
                <w:szCs w:val="24"/>
              </w:rPr>
              <w:t>國Bc-Ⅱ-2</w:t>
            </w:r>
          </w:p>
          <w:p w14:paraId="12A5CAD6" w14:textId="77777777" w:rsidR="00DD1603" w:rsidRDefault="00DD1603">
            <w:pPr>
              <w:snapToGrid w:val="0"/>
              <w:rPr>
                <w:rFonts w:ascii="標楷體" w:eastAsia="標楷體" w:hAnsi="標楷體"/>
                <w:szCs w:val="24"/>
              </w:rPr>
            </w:pPr>
            <w:r>
              <w:rPr>
                <w:rFonts w:ascii="標楷體" w:eastAsia="標楷體" w:hAnsi="標楷體" w:hint="eastAsia"/>
                <w:szCs w:val="24"/>
              </w:rPr>
              <w:t>國◎Bc-Ⅱ-3</w:t>
            </w:r>
          </w:p>
          <w:p w14:paraId="7D633680" w14:textId="337CEB15" w:rsidR="00DD1603" w:rsidRDefault="00DD1603">
            <w:pPr>
              <w:snapToGrid w:val="0"/>
              <w:rPr>
                <w:rFonts w:ascii="標楷體" w:eastAsia="標楷體" w:hAnsi="標楷體"/>
                <w:szCs w:val="24"/>
              </w:rPr>
            </w:pPr>
            <w:r>
              <w:rPr>
                <w:rFonts w:ascii="標楷體" w:eastAsia="標楷體" w:hAnsi="標楷體" w:hint="eastAsia"/>
                <w:szCs w:val="24"/>
              </w:rPr>
              <w:t>綜Ab-II-1</w:t>
            </w:r>
          </w:p>
          <w:p w14:paraId="622EC6A2" w14:textId="77777777" w:rsidR="00DD1603" w:rsidRDefault="00DD1603">
            <w:pPr>
              <w:snapToGrid w:val="0"/>
              <w:rPr>
                <w:rFonts w:ascii="標楷體" w:eastAsia="標楷體" w:hAnsi="標楷體"/>
                <w:szCs w:val="24"/>
              </w:rPr>
            </w:pPr>
            <w:r>
              <w:rPr>
                <w:rFonts w:ascii="標楷體" w:eastAsia="標楷體" w:hAnsi="標楷體" w:hint="eastAsia"/>
                <w:szCs w:val="24"/>
              </w:rPr>
              <w:t>綜Ab-II-2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8711B0" w14:textId="2372B341" w:rsidR="00DD1603" w:rsidRDefault="00DD1603">
            <w:pPr>
              <w:snapToGrid w:val="0"/>
              <w:rPr>
                <w:rFonts w:ascii="標楷體" w:eastAsia="標楷體" w:hAnsi="標楷體"/>
                <w:szCs w:val="24"/>
              </w:rPr>
            </w:pPr>
            <w:r>
              <w:rPr>
                <w:rFonts w:ascii="標楷體" w:eastAsia="標楷體" w:hAnsi="標楷體" w:hint="eastAsia"/>
                <w:szCs w:val="24"/>
              </w:rPr>
              <w:t>資E8</w:t>
            </w:r>
          </w:p>
          <w:p w14:paraId="53BE68CC" w14:textId="462C101B" w:rsidR="00DD1603" w:rsidRDefault="00DD1603">
            <w:pPr>
              <w:snapToGrid w:val="0"/>
              <w:rPr>
                <w:rFonts w:ascii="標楷體" w:eastAsia="標楷體" w:hAnsi="標楷體"/>
                <w:szCs w:val="24"/>
              </w:rPr>
            </w:pPr>
            <w:r>
              <w:rPr>
                <w:rFonts w:ascii="標楷體" w:eastAsia="標楷體" w:hAnsi="標楷體" w:hint="eastAsia"/>
                <w:szCs w:val="24"/>
              </w:rPr>
              <w:t>資E9</w:t>
            </w:r>
          </w:p>
        </w:tc>
      </w:tr>
    </w:tbl>
    <w:p w14:paraId="2533EFA8" w14:textId="77777777" w:rsidR="008109FA" w:rsidRDefault="008109FA" w:rsidP="00BD13DA">
      <w:pPr>
        <w:snapToGrid w:val="0"/>
        <w:spacing w:line="440" w:lineRule="exact"/>
        <w:jc w:val="center"/>
        <w:rPr>
          <w:rFonts w:ascii="標楷體" w:eastAsia="標楷體" w:hAnsi="標楷體"/>
          <w:sz w:val="32"/>
          <w:szCs w:val="32"/>
        </w:rPr>
      </w:pPr>
    </w:p>
    <w:p w14:paraId="7AEB33E1" w14:textId="197145E4" w:rsidR="008109FA" w:rsidRDefault="008109FA" w:rsidP="0008319E">
      <w:pPr>
        <w:snapToGrid w:val="0"/>
        <w:spacing w:line="440" w:lineRule="exact"/>
        <w:jc w:val="center"/>
        <w:rPr>
          <w:rFonts w:ascii="標楷體" w:eastAsia="標楷體" w:hAnsi="標楷體"/>
          <w:sz w:val="32"/>
          <w:szCs w:val="32"/>
        </w:rPr>
      </w:pPr>
    </w:p>
    <w:p w14:paraId="35124030" w14:textId="641D41D6" w:rsidR="00C5256D" w:rsidRDefault="00C5256D">
      <w:pPr>
        <w:widowControl/>
        <w:rPr>
          <w:rFonts w:ascii="新細明體" w:hAnsi="新細明體"/>
          <w:color w:val="0000FF"/>
          <w:lang w:val="x-none"/>
        </w:rPr>
      </w:pPr>
      <w:r>
        <w:rPr>
          <w:rFonts w:ascii="新細明體" w:hAnsi="新細明體"/>
          <w:color w:val="0000FF"/>
          <w:lang w:val="x-none"/>
        </w:rPr>
        <w:br w:type="page"/>
      </w:r>
    </w:p>
    <w:p w14:paraId="55A9566C" w14:textId="659CBC65" w:rsidR="00BD13DA" w:rsidRPr="00181859" w:rsidRDefault="00BD13DA" w:rsidP="00BD13DA">
      <w:pPr>
        <w:snapToGrid w:val="0"/>
        <w:spacing w:line="440" w:lineRule="exact"/>
        <w:jc w:val="center"/>
        <w:rPr>
          <w:rFonts w:ascii="標楷體" w:eastAsia="標楷體" w:hAnsi="標楷體"/>
          <w:sz w:val="32"/>
          <w:szCs w:val="32"/>
        </w:rPr>
      </w:pPr>
      <w:r w:rsidRPr="00181859">
        <w:rPr>
          <w:rFonts w:ascii="標楷體" w:eastAsia="標楷體" w:hAnsi="標楷體" w:hint="eastAsia"/>
          <w:sz w:val="32"/>
          <w:szCs w:val="32"/>
        </w:rPr>
        <w:lastRenderedPageBreak/>
        <w:t>臺北市立大學附設實驗國民小學1</w:t>
      </w:r>
      <w:r w:rsidR="00A23FE5" w:rsidRPr="00181859">
        <w:rPr>
          <w:rFonts w:ascii="標楷體" w:eastAsia="標楷體" w:hAnsi="標楷體" w:hint="eastAsia"/>
          <w:sz w:val="32"/>
          <w:szCs w:val="32"/>
        </w:rPr>
        <w:t>1</w:t>
      </w:r>
      <w:r w:rsidR="00CF6173" w:rsidRPr="00181859">
        <w:rPr>
          <w:rFonts w:ascii="標楷體" w:eastAsia="標楷體" w:hAnsi="標楷體"/>
          <w:sz w:val="32"/>
          <w:szCs w:val="32"/>
        </w:rPr>
        <w:t>4</w:t>
      </w:r>
      <w:r w:rsidRPr="00181859">
        <w:rPr>
          <w:rFonts w:ascii="標楷體" w:eastAsia="標楷體" w:hAnsi="標楷體"/>
          <w:sz w:val="32"/>
          <w:szCs w:val="32"/>
        </w:rPr>
        <w:t>學年度</w:t>
      </w:r>
      <w:r w:rsidRPr="00181859">
        <w:rPr>
          <w:rFonts w:ascii="標楷體" w:eastAsia="標楷體" w:hAnsi="標楷體" w:hint="eastAsia"/>
          <w:sz w:val="32"/>
          <w:szCs w:val="32"/>
        </w:rPr>
        <w:t>校訂</w:t>
      </w:r>
      <w:r w:rsidRPr="00181859">
        <w:rPr>
          <w:rFonts w:ascii="標楷體" w:eastAsia="標楷體" w:hAnsi="標楷體"/>
          <w:sz w:val="32"/>
          <w:szCs w:val="32"/>
        </w:rPr>
        <w:t>課程</w:t>
      </w:r>
    </w:p>
    <w:bookmarkEnd w:id="0"/>
    <w:p w14:paraId="5C6557EE" w14:textId="12803E66" w:rsidR="00BD13DA" w:rsidRPr="00181859" w:rsidRDefault="00F04619" w:rsidP="00BD13DA">
      <w:pPr>
        <w:pStyle w:val="ad"/>
        <w:spacing w:before="0" w:after="0" w:line="440" w:lineRule="exact"/>
        <w:rPr>
          <w:rFonts w:ascii="標楷體" w:eastAsia="標楷體" w:hAnsi="標楷體"/>
          <w:b w:val="0"/>
        </w:rPr>
      </w:pPr>
      <w:r w:rsidRPr="00181859">
        <w:rPr>
          <w:rFonts w:ascii="標楷體" w:eastAsia="標楷體" w:hAnsi="標楷體" w:hint="eastAsia"/>
          <w:b w:val="0"/>
        </w:rPr>
        <w:t>四</w:t>
      </w:r>
      <w:r w:rsidR="00BD13DA" w:rsidRPr="00181859">
        <w:rPr>
          <w:rFonts w:ascii="標楷體" w:eastAsia="標楷體" w:hAnsi="標楷體"/>
          <w:b w:val="0"/>
        </w:rPr>
        <w:t>年級</w:t>
      </w:r>
      <w:r w:rsidR="00BD13DA" w:rsidRPr="00181859">
        <w:rPr>
          <w:rFonts w:ascii="標楷體" w:eastAsia="標楷體" w:hAnsi="標楷體" w:hint="eastAsia"/>
          <w:b w:val="0"/>
        </w:rPr>
        <w:t xml:space="preserve"> </w:t>
      </w:r>
      <w:r w:rsidR="00290089" w:rsidRPr="00181859">
        <w:rPr>
          <w:rFonts w:ascii="標楷體" w:eastAsia="標楷體" w:hAnsi="標楷體" w:hint="eastAsia"/>
          <w:b w:val="0"/>
          <w:lang w:eastAsia="zh-HK"/>
        </w:rPr>
        <w:t>第一</w:t>
      </w:r>
      <w:r w:rsidR="00BD13DA" w:rsidRPr="00181859">
        <w:rPr>
          <w:rFonts w:ascii="標楷體" w:eastAsia="標楷體" w:hAnsi="標楷體" w:hint="eastAsia"/>
          <w:b w:val="0"/>
        </w:rPr>
        <w:t xml:space="preserve">學期 </w:t>
      </w:r>
      <w:r w:rsidRPr="00181859">
        <w:rPr>
          <w:rFonts w:ascii="標楷體" w:eastAsia="標楷體" w:hAnsi="標楷體" w:hint="eastAsia"/>
          <w:b w:val="0"/>
        </w:rPr>
        <w:t>主題探究</w:t>
      </w:r>
      <w:r w:rsidR="00BD13DA" w:rsidRPr="00181859">
        <w:rPr>
          <w:rFonts w:ascii="標楷體" w:eastAsia="標楷體" w:hAnsi="標楷體" w:hint="eastAsia"/>
          <w:b w:val="0"/>
        </w:rPr>
        <w:t xml:space="preserve"> 教學活動設計</w:t>
      </w:r>
      <w:r w:rsidR="00C96DBF" w:rsidRPr="00181859">
        <w:rPr>
          <w:rFonts w:ascii="標楷體" w:eastAsia="標楷體" w:hAnsi="標楷體" w:hint="eastAsia"/>
          <w:b w:val="0"/>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1560"/>
        <w:gridCol w:w="3263"/>
        <w:gridCol w:w="774"/>
        <w:gridCol w:w="1633"/>
        <w:gridCol w:w="855"/>
        <w:gridCol w:w="1271"/>
      </w:tblGrid>
      <w:tr w:rsidR="00BD13DA" w:rsidRPr="006763BC" w14:paraId="2269F499" w14:textId="77777777" w:rsidTr="00CA5639">
        <w:trPr>
          <w:trHeight w:val="545"/>
          <w:jc w:val="center"/>
        </w:trPr>
        <w:tc>
          <w:tcPr>
            <w:tcW w:w="1129" w:type="dxa"/>
            <w:shd w:val="clear" w:color="auto" w:fill="D9D9D9"/>
            <w:vAlign w:val="center"/>
          </w:tcPr>
          <w:p w14:paraId="36EB387A" w14:textId="77777777" w:rsidR="00BD13DA" w:rsidRPr="00CA5639" w:rsidRDefault="00BD13DA" w:rsidP="00BD13DA">
            <w:pPr>
              <w:snapToGrid w:val="0"/>
              <w:jc w:val="center"/>
              <w:rPr>
                <w:rFonts w:asciiTheme="minorEastAsia" w:eastAsiaTheme="minorEastAsia" w:hAnsiTheme="minorEastAsia"/>
              </w:rPr>
            </w:pPr>
            <w:r w:rsidRPr="00CA5639">
              <w:rPr>
                <w:rFonts w:asciiTheme="minorEastAsia" w:eastAsiaTheme="minorEastAsia" w:hAnsiTheme="minorEastAsia" w:hint="eastAsia"/>
              </w:rPr>
              <w:t>主題名稱</w:t>
            </w:r>
          </w:p>
        </w:tc>
        <w:tc>
          <w:tcPr>
            <w:tcW w:w="9356" w:type="dxa"/>
            <w:gridSpan w:val="6"/>
            <w:shd w:val="clear" w:color="auto" w:fill="D9D9D9"/>
            <w:vAlign w:val="center"/>
          </w:tcPr>
          <w:p w14:paraId="78E27330" w14:textId="78F787C1" w:rsidR="00BD13DA" w:rsidRPr="00CA5639" w:rsidRDefault="009D0601" w:rsidP="00CB4B24">
            <w:pPr>
              <w:snapToGrid w:val="0"/>
              <w:rPr>
                <w:rFonts w:asciiTheme="minorEastAsia" w:eastAsiaTheme="minorEastAsia" w:hAnsiTheme="minorEastAsia"/>
                <w:b/>
                <w:bCs/>
                <w:sz w:val="28"/>
              </w:rPr>
            </w:pPr>
            <w:r w:rsidRPr="00CA5639">
              <w:rPr>
                <w:rFonts w:asciiTheme="minorEastAsia" w:eastAsiaTheme="minorEastAsia" w:hAnsiTheme="minorEastAsia" w:hint="eastAsia"/>
                <w:b/>
                <w:bCs/>
                <w:color w:val="FF0000"/>
                <w:sz w:val="28"/>
              </w:rPr>
              <w:t>美力生活</w:t>
            </w:r>
            <w:r w:rsidR="001F7249" w:rsidRPr="00CA5639">
              <w:rPr>
                <w:rFonts w:asciiTheme="minorEastAsia" w:eastAsiaTheme="minorEastAsia" w:hAnsiTheme="minorEastAsia" w:hint="eastAsia"/>
                <w:b/>
                <w:bCs/>
                <w:color w:val="FF0000"/>
                <w:sz w:val="28"/>
              </w:rPr>
              <w:t>、品格價值</w:t>
            </w:r>
          </w:p>
        </w:tc>
      </w:tr>
      <w:tr w:rsidR="00272E8D" w:rsidRPr="006763BC" w14:paraId="1C22752B" w14:textId="77777777" w:rsidTr="00CA5639">
        <w:trPr>
          <w:jc w:val="center"/>
        </w:trPr>
        <w:tc>
          <w:tcPr>
            <w:tcW w:w="1129" w:type="dxa"/>
            <w:vAlign w:val="center"/>
          </w:tcPr>
          <w:p w14:paraId="55D9444F" w14:textId="77777777" w:rsidR="00BD13DA" w:rsidRPr="00CA5639" w:rsidRDefault="00BD13DA" w:rsidP="00BD13DA">
            <w:pPr>
              <w:snapToGrid w:val="0"/>
              <w:jc w:val="center"/>
              <w:rPr>
                <w:rFonts w:asciiTheme="minorEastAsia" w:eastAsiaTheme="minorEastAsia" w:hAnsiTheme="minorEastAsia"/>
              </w:rPr>
            </w:pPr>
            <w:r w:rsidRPr="00CA5639">
              <w:rPr>
                <w:rFonts w:asciiTheme="minorEastAsia" w:eastAsiaTheme="minorEastAsia" w:hAnsiTheme="minorEastAsia" w:hint="eastAsia"/>
              </w:rPr>
              <w:t>跨域合作</w:t>
            </w:r>
          </w:p>
        </w:tc>
        <w:tc>
          <w:tcPr>
            <w:tcW w:w="4823" w:type="dxa"/>
            <w:gridSpan w:val="2"/>
            <w:vAlign w:val="center"/>
          </w:tcPr>
          <w:p w14:paraId="63F0D9F5" w14:textId="5A99A1F7" w:rsidR="00CF6173" w:rsidRPr="00CA5639" w:rsidRDefault="00C13B58" w:rsidP="00CF6173">
            <w:pPr>
              <w:snapToGrid w:val="0"/>
              <w:rPr>
                <w:rFonts w:asciiTheme="minorEastAsia" w:eastAsiaTheme="minorEastAsia" w:hAnsiTheme="minorEastAsia"/>
                <w:szCs w:val="24"/>
              </w:rPr>
            </w:pPr>
            <w:r w:rsidRPr="00CA5639">
              <w:rPr>
                <w:rFonts w:asciiTheme="minorEastAsia" w:eastAsiaTheme="minorEastAsia" w:hAnsiTheme="minorEastAsia" w:hint="eastAsia"/>
                <w:szCs w:val="24"/>
              </w:rPr>
              <w:t>□</w:t>
            </w:r>
            <w:r w:rsidR="00CF6173" w:rsidRPr="00CA5639">
              <w:rPr>
                <w:rFonts w:asciiTheme="minorEastAsia" w:eastAsiaTheme="minorEastAsia" w:hAnsiTheme="minorEastAsia" w:hint="eastAsia"/>
                <w:szCs w:val="24"/>
              </w:rPr>
              <w:t>語文</w:t>
            </w:r>
            <w:r w:rsidR="00996AAF">
              <w:rPr>
                <w:rFonts w:asciiTheme="minorEastAsia" w:eastAsiaTheme="minorEastAsia" w:hAnsiTheme="minorEastAsia" w:hint="eastAsia"/>
                <w:szCs w:val="24"/>
              </w:rPr>
              <w:t xml:space="preserve"> </w:t>
            </w:r>
            <w:r w:rsidR="00CF6173" w:rsidRPr="00CA5639">
              <w:rPr>
                <w:rFonts w:asciiTheme="minorEastAsia" w:eastAsiaTheme="minorEastAsia" w:hAnsiTheme="minorEastAsia" w:hint="eastAsia"/>
                <w:szCs w:val="24"/>
              </w:rPr>
              <w:t xml:space="preserve"> □</w:t>
            </w:r>
            <w:r w:rsidR="000E090B">
              <w:rPr>
                <w:rFonts w:asciiTheme="minorEastAsia" w:eastAsiaTheme="minorEastAsia" w:hAnsiTheme="minorEastAsia" w:hint="eastAsia"/>
                <w:szCs w:val="24"/>
              </w:rPr>
              <w:t>自然科學</w:t>
            </w:r>
            <w:r w:rsidR="00996AAF">
              <w:rPr>
                <w:rFonts w:asciiTheme="minorEastAsia" w:eastAsiaTheme="minorEastAsia" w:hAnsiTheme="minorEastAsia" w:hint="eastAsia"/>
                <w:szCs w:val="24"/>
              </w:rPr>
              <w:t xml:space="preserve"> </w:t>
            </w:r>
            <w:r w:rsidR="00CF6173" w:rsidRPr="00CA5639">
              <w:rPr>
                <w:rFonts w:asciiTheme="minorEastAsia" w:eastAsiaTheme="minorEastAsia" w:hAnsiTheme="minorEastAsia" w:hint="eastAsia"/>
                <w:szCs w:val="24"/>
              </w:rPr>
              <w:t xml:space="preserve"> ■社會  </w:t>
            </w:r>
          </w:p>
          <w:p w14:paraId="29E66E3D" w14:textId="52E77744" w:rsidR="00CF6173" w:rsidRPr="00CA5639" w:rsidRDefault="00CF6173" w:rsidP="00CF6173">
            <w:pPr>
              <w:snapToGrid w:val="0"/>
              <w:rPr>
                <w:rFonts w:asciiTheme="minorEastAsia" w:eastAsiaTheme="minorEastAsia" w:hAnsiTheme="minorEastAsia"/>
                <w:szCs w:val="24"/>
              </w:rPr>
            </w:pPr>
            <w:r w:rsidRPr="00CA5639">
              <w:rPr>
                <w:rFonts w:asciiTheme="minorEastAsia" w:eastAsiaTheme="minorEastAsia" w:hAnsiTheme="minorEastAsia" w:hint="eastAsia"/>
                <w:szCs w:val="24"/>
              </w:rPr>
              <w:t xml:space="preserve">□數學 </w:t>
            </w:r>
            <w:r w:rsidR="00996AAF">
              <w:rPr>
                <w:rFonts w:asciiTheme="minorEastAsia" w:eastAsiaTheme="minorEastAsia" w:hAnsiTheme="minorEastAsia" w:hint="eastAsia"/>
                <w:szCs w:val="24"/>
              </w:rPr>
              <w:t xml:space="preserve"> </w:t>
            </w:r>
            <w:r w:rsidRPr="00CA5639">
              <w:rPr>
                <w:rFonts w:asciiTheme="minorEastAsia" w:eastAsiaTheme="minorEastAsia" w:hAnsiTheme="minorEastAsia" w:hint="eastAsia"/>
                <w:szCs w:val="24"/>
              </w:rPr>
              <w:t xml:space="preserve">■健康與體育 </w:t>
            </w:r>
            <w:r w:rsidR="00996AAF">
              <w:rPr>
                <w:rFonts w:asciiTheme="minorEastAsia" w:eastAsiaTheme="minorEastAsia" w:hAnsiTheme="minorEastAsia" w:hint="eastAsia"/>
                <w:szCs w:val="24"/>
              </w:rPr>
              <w:t xml:space="preserve"> </w:t>
            </w:r>
            <w:r w:rsidRPr="00CA5639">
              <w:rPr>
                <w:rFonts w:asciiTheme="minorEastAsia" w:eastAsiaTheme="minorEastAsia" w:hAnsiTheme="minorEastAsia" w:hint="eastAsia"/>
                <w:szCs w:val="24"/>
              </w:rPr>
              <w:t xml:space="preserve">□本土語  </w:t>
            </w:r>
          </w:p>
          <w:p w14:paraId="3FC12ADE" w14:textId="14D7532F" w:rsidR="00BD13DA" w:rsidRPr="00CA5639" w:rsidRDefault="00CF6173" w:rsidP="00CF6173">
            <w:pPr>
              <w:snapToGrid w:val="0"/>
              <w:rPr>
                <w:rFonts w:asciiTheme="minorEastAsia" w:eastAsiaTheme="minorEastAsia" w:hAnsiTheme="minorEastAsia"/>
              </w:rPr>
            </w:pPr>
            <w:r w:rsidRPr="00CA5639">
              <w:rPr>
                <w:rFonts w:asciiTheme="minorEastAsia" w:eastAsiaTheme="minorEastAsia" w:hAnsiTheme="minorEastAsia" w:hint="eastAsia"/>
                <w:szCs w:val="24"/>
              </w:rPr>
              <w:t xml:space="preserve">□英語 </w:t>
            </w:r>
            <w:r w:rsidR="00996AAF">
              <w:rPr>
                <w:rFonts w:asciiTheme="minorEastAsia" w:eastAsiaTheme="minorEastAsia" w:hAnsiTheme="minorEastAsia" w:hint="eastAsia"/>
                <w:szCs w:val="24"/>
              </w:rPr>
              <w:t xml:space="preserve"> </w:t>
            </w:r>
            <w:r w:rsidRPr="00CA5639">
              <w:rPr>
                <w:rFonts w:asciiTheme="minorEastAsia" w:eastAsiaTheme="minorEastAsia" w:hAnsiTheme="minorEastAsia" w:hint="eastAsia"/>
                <w:szCs w:val="24"/>
              </w:rPr>
              <w:t>■</w:t>
            </w:r>
            <w:r w:rsidR="000E090B">
              <w:rPr>
                <w:rFonts w:asciiTheme="minorEastAsia" w:eastAsiaTheme="minorEastAsia" w:hAnsiTheme="minorEastAsia" w:hint="eastAsia"/>
                <w:szCs w:val="24"/>
              </w:rPr>
              <w:t>藝術</w:t>
            </w:r>
            <w:r w:rsidR="00996AAF">
              <w:rPr>
                <w:rFonts w:asciiTheme="minorEastAsia" w:eastAsiaTheme="minorEastAsia" w:hAnsiTheme="minorEastAsia" w:hint="eastAsia"/>
                <w:szCs w:val="24"/>
              </w:rPr>
              <w:t xml:space="preserve"> </w:t>
            </w:r>
            <w:r w:rsidRPr="00CA5639">
              <w:rPr>
                <w:rFonts w:asciiTheme="minorEastAsia" w:eastAsiaTheme="minorEastAsia" w:hAnsiTheme="minorEastAsia" w:hint="eastAsia"/>
                <w:szCs w:val="24"/>
              </w:rPr>
              <w:t xml:space="preserve"> □生活  ■綜合活動</w:t>
            </w:r>
          </w:p>
        </w:tc>
        <w:tc>
          <w:tcPr>
            <w:tcW w:w="774" w:type="dxa"/>
            <w:vAlign w:val="center"/>
          </w:tcPr>
          <w:p w14:paraId="66F21D7E" w14:textId="77777777" w:rsidR="0027330F" w:rsidRPr="00CA5639" w:rsidRDefault="00BD13DA" w:rsidP="00BD13DA">
            <w:pPr>
              <w:snapToGrid w:val="0"/>
              <w:jc w:val="center"/>
              <w:rPr>
                <w:rFonts w:asciiTheme="minorEastAsia" w:eastAsiaTheme="minorEastAsia" w:hAnsiTheme="minorEastAsia"/>
              </w:rPr>
            </w:pPr>
            <w:r w:rsidRPr="00CA5639">
              <w:rPr>
                <w:rFonts w:asciiTheme="minorEastAsia" w:eastAsiaTheme="minorEastAsia" w:hAnsiTheme="minorEastAsia" w:hint="eastAsia"/>
              </w:rPr>
              <w:t>節數</w:t>
            </w:r>
          </w:p>
          <w:p w14:paraId="70964F40" w14:textId="7E323397" w:rsidR="00BD13DA" w:rsidRPr="00CA5639" w:rsidRDefault="00BD13DA" w:rsidP="00BD13DA">
            <w:pPr>
              <w:snapToGrid w:val="0"/>
              <w:jc w:val="center"/>
              <w:rPr>
                <w:rFonts w:asciiTheme="minorEastAsia" w:eastAsiaTheme="minorEastAsia" w:hAnsiTheme="minorEastAsia"/>
              </w:rPr>
            </w:pPr>
            <w:r w:rsidRPr="00CA5639">
              <w:rPr>
                <w:rFonts w:asciiTheme="minorEastAsia" w:eastAsiaTheme="minorEastAsia" w:hAnsiTheme="minorEastAsia" w:hint="eastAsia"/>
              </w:rPr>
              <w:t>安排</w:t>
            </w:r>
          </w:p>
        </w:tc>
        <w:tc>
          <w:tcPr>
            <w:tcW w:w="3759" w:type="dxa"/>
            <w:gridSpan w:val="3"/>
            <w:vAlign w:val="center"/>
          </w:tcPr>
          <w:p w14:paraId="516B4AD4" w14:textId="51C236B8" w:rsidR="00BD13DA" w:rsidRPr="00CA5639" w:rsidRDefault="00926C12" w:rsidP="0032243D">
            <w:pPr>
              <w:snapToGrid w:val="0"/>
              <w:rPr>
                <w:rFonts w:asciiTheme="minorEastAsia" w:eastAsiaTheme="minorEastAsia" w:hAnsiTheme="minorEastAsia"/>
              </w:rPr>
            </w:pPr>
            <w:r w:rsidRPr="00CA5639">
              <w:rPr>
                <w:rFonts w:asciiTheme="minorEastAsia" w:eastAsiaTheme="minorEastAsia" w:hAnsiTheme="minorEastAsia" w:hint="eastAsia"/>
                <w:sz w:val="26"/>
                <w:szCs w:val="26"/>
                <w:lang w:eastAsia="zh-HK"/>
              </w:rPr>
              <w:t>校</w:t>
            </w:r>
            <w:r w:rsidR="008B2592" w:rsidRPr="00CA5639">
              <w:rPr>
                <w:rFonts w:asciiTheme="minorEastAsia" w:eastAsiaTheme="minorEastAsia" w:hAnsiTheme="minorEastAsia" w:hint="eastAsia"/>
                <w:sz w:val="26"/>
                <w:szCs w:val="26"/>
                <w:lang w:eastAsia="zh-HK"/>
              </w:rPr>
              <w:t>訂</w:t>
            </w:r>
            <w:r w:rsidR="004903C2" w:rsidRPr="00CA5639">
              <w:rPr>
                <w:rFonts w:asciiTheme="minorEastAsia" w:eastAsiaTheme="minorEastAsia" w:hAnsiTheme="minorEastAsia" w:hint="eastAsia"/>
                <w:sz w:val="26"/>
                <w:szCs w:val="26"/>
              </w:rPr>
              <w:t xml:space="preserve"> </w:t>
            </w:r>
            <w:r w:rsidR="009D0601" w:rsidRPr="00CA5639">
              <w:rPr>
                <w:rFonts w:asciiTheme="minorEastAsia" w:eastAsiaTheme="minorEastAsia" w:hAnsiTheme="minorEastAsia" w:hint="eastAsia"/>
                <w:sz w:val="26"/>
                <w:szCs w:val="26"/>
              </w:rPr>
              <w:t>8</w:t>
            </w:r>
            <w:r w:rsidR="004903C2" w:rsidRPr="00CA5639">
              <w:rPr>
                <w:rFonts w:asciiTheme="minorEastAsia" w:eastAsiaTheme="minorEastAsia" w:hAnsiTheme="minorEastAsia" w:hint="eastAsia"/>
                <w:sz w:val="26"/>
                <w:szCs w:val="26"/>
              </w:rPr>
              <w:t xml:space="preserve"> </w:t>
            </w:r>
            <w:r w:rsidR="00BD13DA" w:rsidRPr="00CA5639">
              <w:rPr>
                <w:rFonts w:asciiTheme="minorEastAsia" w:eastAsiaTheme="minorEastAsia" w:hAnsiTheme="minorEastAsia" w:hint="eastAsia"/>
                <w:sz w:val="26"/>
                <w:szCs w:val="26"/>
              </w:rPr>
              <w:t>節</w:t>
            </w:r>
          </w:p>
        </w:tc>
      </w:tr>
      <w:tr w:rsidR="00D835AF" w:rsidRPr="00BA585A" w14:paraId="181BD734" w14:textId="77777777" w:rsidTr="00CA5639">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0F5B767" w14:textId="298E139C" w:rsidR="00D835AF" w:rsidRPr="00CA5639" w:rsidRDefault="00D835AF" w:rsidP="00D835AF">
            <w:pPr>
              <w:snapToGrid w:val="0"/>
              <w:jc w:val="center"/>
              <w:rPr>
                <w:rFonts w:asciiTheme="minorEastAsia" w:eastAsiaTheme="minorEastAsia" w:hAnsiTheme="minorEastAsia"/>
              </w:rPr>
            </w:pPr>
            <w:bookmarkStart w:id="2" w:name="_Hlk12654753"/>
            <w:r>
              <w:rPr>
                <w:rFonts w:ascii="新細明體" w:hAnsi="新細明體" w:hint="eastAsia"/>
                <w:szCs w:val="24"/>
              </w:rPr>
              <w:t>原設計者</w:t>
            </w:r>
          </w:p>
        </w:tc>
        <w:tc>
          <w:tcPr>
            <w:tcW w:w="4823" w:type="dxa"/>
            <w:gridSpan w:val="2"/>
            <w:tcBorders>
              <w:top w:val="single" w:sz="4" w:space="0" w:color="auto"/>
              <w:left w:val="single" w:sz="4" w:space="0" w:color="auto"/>
              <w:bottom w:val="single" w:sz="4" w:space="0" w:color="auto"/>
              <w:right w:val="single" w:sz="4" w:space="0" w:color="auto"/>
            </w:tcBorders>
            <w:vAlign w:val="center"/>
          </w:tcPr>
          <w:p w14:paraId="4D84F852" w14:textId="4A930989" w:rsidR="00D835AF" w:rsidRPr="00C13B58" w:rsidRDefault="00D835AF" w:rsidP="00D835AF">
            <w:pPr>
              <w:snapToGrid w:val="0"/>
              <w:rPr>
                <w:rFonts w:ascii="新細明體" w:hAnsi="新細明體"/>
                <w:szCs w:val="24"/>
              </w:rPr>
            </w:pPr>
            <w:r w:rsidRPr="00C13B58">
              <w:rPr>
                <w:rFonts w:ascii="新細明體" w:hAnsi="新細明體" w:hint="eastAsia"/>
                <w:szCs w:val="24"/>
              </w:rPr>
              <w:t>歷屆中年級老師</w:t>
            </w:r>
          </w:p>
        </w:tc>
        <w:tc>
          <w:tcPr>
            <w:tcW w:w="774" w:type="dxa"/>
            <w:tcBorders>
              <w:top w:val="single" w:sz="4" w:space="0" w:color="auto"/>
              <w:left w:val="single" w:sz="4" w:space="0" w:color="auto"/>
              <w:bottom w:val="single" w:sz="4" w:space="0" w:color="auto"/>
              <w:right w:val="single" w:sz="4" w:space="0" w:color="auto"/>
            </w:tcBorders>
            <w:vAlign w:val="center"/>
          </w:tcPr>
          <w:p w14:paraId="013740CD" w14:textId="3AD036B8" w:rsidR="00D835AF" w:rsidRPr="00C13B58" w:rsidRDefault="00D835AF" w:rsidP="00D835AF">
            <w:pPr>
              <w:snapToGrid w:val="0"/>
              <w:jc w:val="center"/>
              <w:rPr>
                <w:rFonts w:ascii="新細明體" w:hAnsi="新細明體"/>
                <w:szCs w:val="24"/>
              </w:rPr>
            </w:pPr>
            <w:r>
              <w:rPr>
                <w:rFonts w:ascii="新細明體" w:hAnsi="新細明體" w:hint="eastAsia"/>
                <w:szCs w:val="24"/>
              </w:rPr>
              <w:t>修訂者</w:t>
            </w:r>
          </w:p>
        </w:tc>
        <w:tc>
          <w:tcPr>
            <w:tcW w:w="3759" w:type="dxa"/>
            <w:gridSpan w:val="3"/>
            <w:tcBorders>
              <w:top w:val="single" w:sz="4" w:space="0" w:color="auto"/>
              <w:left w:val="single" w:sz="4" w:space="0" w:color="auto"/>
              <w:bottom w:val="single" w:sz="4" w:space="0" w:color="auto"/>
              <w:right w:val="single" w:sz="4" w:space="0" w:color="auto"/>
            </w:tcBorders>
            <w:vAlign w:val="center"/>
          </w:tcPr>
          <w:p w14:paraId="60CFFA46" w14:textId="77777777" w:rsidR="00D835AF" w:rsidRPr="00C13B58" w:rsidRDefault="00D835AF" w:rsidP="00D835AF">
            <w:pPr>
              <w:rPr>
                <w:rFonts w:ascii="新細明體" w:hAnsi="新細明體"/>
                <w:szCs w:val="24"/>
              </w:rPr>
            </w:pPr>
            <w:r w:rsidRPr="00C13B58">
              <w:rPr>
                <w:rFonts w:ascii="新細明體" w:hAnsi="新細明體" w:hint="eastAsia"/>
                <w:szCs w:val="24"/>
              </w:rPr>
              <w:t>李佩怡、張雅甄、賴慧珉、施秀美</w:t>
            </w:r>
          </w:p>
          <w:p w14:paraId="25C12992" w14:textId="77777777" w:rsidR="00D835AF" w:rsidRPr="00C13B58" w:rsidRDefault="00D835AF" w:rsidP="00D835AF">
            <w:pPr>
              <w:rPr>
                <w:rFonts w:ascii="新細明體" w:hAnsi="新細明體"/>
                <w:szCs w:val="24"/>
              </w:rPr>
            </w:pPr>
            <w:r w:rsidRPr="00C13B58">
              <w:rPr>
                <w:rFonts w:ascii="新細明體" w:hAnsi="新細明體" w:hint="eastAsia"/>
                <w:szCs w:val="24"/>
              </w:rPr>
              <w:t>蘇瑪莉、邱季柔、蔣曉萍、賴怡璇</w:t>
            </w:r>
          </w:p>
          <w:p w14:paraId="7E648D38" w14:textId="77777777" w:rsidR="00D835AF" w:rsidRPr="00C13B58" w:rsidRDefault="00D835AF" w:rsidP="00D835AF">
            <w:pPr>
              <w:rPr>
                <w:rFonts w:ascii="新細明體" w:hAnsi="新細明體"/>
                <w:szCs w:val="24"/>
              </w:rPr>
            </w:pPr>
            <w:r w:rsidRPr="00C13B58">
              <w:rPr>
                <w:rFonts w:ascii="新細明體" w:hAnsi="新細明體" w:hint="eastAsia"/>
                <w:szCs w:val="24"/>
              </w:rPr>
              <w:t>余侑珊、林姿妦、蔡依玲、胡欣南</w:t>
            </w:r>
          </w:p>
          <w:p w14:paraId="6C51C5BD" w14:textId="728A8C9C" w:rsidR="00D835AF" w:rsidRPr="00C13B58" w:rsidRDefault="00D835AF" w:rsidP="00D835AF">
            <w:pPr>
              <w:snapToGrid w:val="0"/>
              <w:rPr>
                <w:rFonts w:ascii="新細明體" w:hAnsi="新細明體"/>
                <w:szCs w:val="24"/>
              </w:rPr>
            </w:pPr>
            <w:r w:rsidRPr="00C13B58">
              <w:rPr>
                <w:rFonts w:ascii="新細明體" w:hAnsi="新細明體" w:hint="eastAsia"/>
                <w:szCs w:val="24"/>
              </w:rPr>
              <w:t>林美玲、鄭琬渝、賴柏吟、邱筠茹</w:t>
            </w:r>
          </w:p>
        </w:tc>
      </w:tr>
      <w:tr w:rsidR="00272E8D" w:rsidRPr="00BA585A" w14:paraId="0438E4B0" w14:textId="77777777" w:rsidTr="00CA5639">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F1B9CF6" w14:textId="77777777" w:rsidR="00BD13DA" w:rsidRPr="00CA5639" w:rsidRDefault="00BD13DA" w:rsidP="00BD13DA">
            <w:pPr>
              <w:snapToGrid w:val="0"/>
              <w:jc w:val="center"/>
              <w:rPr>
                <w:rFonts w:asciiTheme="minorEastAsia" w:eastAsiaTheme="minorEastAsia" w:hAnsiTheme="minorEastAsia"/>
              </w:rPr>
            </w:pPr>
            <w:r w:rsidRPr="00CA5639">
              <w:rPr>
                <w:rFonts w:asciiTheme="minorEastAsia" w:eastAsiaTheme="minorEastAsia" w:hAnsiTheme="minorEastAsia" w:hint="eastAsia"/>
              </w:rPr>
              <w:t>教學者</w:t>
            </w:r>
          </w:p>
        </w:tc>
        <w:tc>
          <w:tcPr>
            <w:tcW w:w="4823" w:type="dxa"/>
            <w:gridSpan w:val="2"/>
            <w:tcBorders>
              <w:top w:val="single" w:sz="4" w:space="0" w:color="auto"/>
              <w:left w:val="single" w:sz="4" w:space="0" w:color="auto"/>
              <w:bottom w:val="single" w:sz="4" w:space="0" w:color="auto"/>
              <w:right w:val="single" w:sz="4" w:space="0" w:color="auto"/>
            </w:tcBorders>
            <w:vAlign w:val="center"/>
          </w:tcPr>
          <w:p w14:paraId="73103894" w14:textId="410DB05E" w:rsidR="00BD13DA" w:rsidRPr="00CA5639" w:rsidRDefault="00390C0D" w:rsidP="009D0601">
            <w:pPr>
              <w:snapToGrid w:val="0"/>
              <w:rPr>
                <w:rFonts w:asciiTheme="minorEastAsia" w:eastAsiaTheme="minorEastAsia" w:hAnsiTheme="minorEastAsia"/>
                <w:szCs w:val="24"/>
              </w:rPr>
            </w:pPr>
            <w:r>
              <w:rPr>
                <w:rFonts w:asciiTheme="minorEastAsia" w:eastAsiaTheme="minorEastAsia" w:hAnsiTheme="minorEastAsia" w:hint="eastAsia"/>
                <w:szCs w:val="24"/>
              </w:rPr>
              <w:t>四年級教學團隊</w:t>
            </w:r>
          </w:p>
        </w:tc>
        <w:tc>
          <w:tcPr>
            <w:tcW w:w="774" w:type="dxa"/>
            <w:tcBorders>
              <w:top w:val="single" w:sz="4" w:space="0" w:color="auto"/>
              <w:left w:val="single" w:sz="4" w:space="0" w:color="auto"/>
              <w:bottom w:val="single" w:sz="4" w:space="0" w:color="auto"/>
              <w:right w:val="single" w:sz="4" w:space="0" w:color="auto"/>
            </w:tcBorders>
            <w:vAlign w:val="center"/>
          </w:tcPr>
          <w:p w14:paraId="505773E9" w14:textId="77777777" w:rsidR="00BD13DA" w:rsidRPr="00CA5639" w:rsidRDefault="00BD13DA" w:rsidP="00BD13DA">
            <w:pPr>
              <w:snapToGrid w:val="0"/>
              <w:jc w:val="center"/>
              <w:rPr>
                <w:rFonts w:asciiTheme="minorEastAsia" w:eastAsiaTheme="minorEastAsia" w:hAnsiTheme="minorEastAsia"/>
              </w:rPr>
            </w:pPr>
            <w:r w:rsidRPr="00CA5639">
              <w:rPr>
                <w:rFonts w:asciiTheme="minorEastAsia" w:eastAsiaTheme="minorEastAsia" w:hAnsiTheme="minorEastAsia" w:hint="eastAsia"/>
              </w:rPr>
              <w:t>適用 年級</w:t>
            </w:r>
          </w:p>
        </w:tc>
        <w:tc>
          <w:tcPr>
            <w:tcW w:w="3759" w:type="dxa"/>
            <w:gridSpan w:val="3"/>
            <w:tcBorders>
              <w:top w:val="single" w:sz="4" w:space="0" w:color="auto"/>
              <w:left w:val="single" w:sz="4" w:space="0" w:color="auto"/>
              <w:bottom w:val="single" w:sz="4" w:space="0" w:color="auto"/>
              <w:right w:val="single" w:sz="4" w:space="0" w:color="auto"/>
            </w:tcBorders>
            <w:vAlign w:val="center"/>
          </w:tcPr>
          <w:p w14:paraId="46068C15" w14:textId="77777777" w:rsidR="00BD13DA" w:rsidRPr="00CA5639" w:rsidRDefault="009D0601" w:rsidP="00BD13DA">
            <w:pPr>
              <w:snapToGrid w:val="0"/>
              <w:rPr>
                <w:rFonts w:asciiTheme="minorEastAsia" w:eastAsiaTheme="minorEastAsia" w:hAnsiTheme="minorEastAsia"/>
                <w:sz w:val="26"/>
                <w:szCs w:val="26"/>
                <w:lang w:eastAsia="zh-HK"/>
              </w:rPr>
            </w:pPr>
            <w:r w:rsidRPr="00CA5639">
              <w:rPr>
                <w:rFonts w:asciiTheme="minorEastAsia" w:eastAsiaTheme="minorEastAsia" w:hAnsiTheme="minorEastAsia" w:hint="eastAsia"/>
                <w:lang w:val="x-none"/>
              </w:rPr>
              <w:t>四年級上學期</w:t>
            </w:r>
          </w:p>
        </w:tc>
      </w:tr>
      <w:bookmarkEnd w:id="2"/>
      <w:tr w:rsidR="00BD13DA" w:rsidRPr="006763BC" w14:paraId="100809B5" w14:textId="77777777" w:rsidTr="00CA5639">
        <w:trPr>
          <w:jc w:val="center"/>
        </w:trPr>
        <w:tc>
          <w:tcPr>
            <w:tcW w:w="1129" w:type="dxa"/>
            <w:vAlign w:val="center"/>
          </w:tcPr>
          <w:p w14:paraId="15A9EC5D" w14:textId="77777777" w:rsidR="00BD13DA" w:rsidRPr="00CA5639" w:rsidRDefault="00BD13DA" w:rsidP="00BD13DA">
            <w:pPr>
              <w:snapToGrid w:val="0"/>
              <w:jc w:val="center"/>
              <w:rPr>
                <w:rFonts w:asciiTheme="minorEastAsia" w:eastAsiaTheme="minorEastAsia" w:hAnsiTheme="minorEastAsia"/>
                <w:lang w:val="x-none" w:eastAsia="x-none"/>
              </w:rPr>
            </w:pPr>
            <w:r w:rsidRPr="00CA5639">
              <w:rPr>
                <w:rFonts w:asciiTheme="minorEastAsia" w:eastAsiaTheme="minorEastAsia" w:hAnsiTheme="minorEastAsia" w:hint="eastAsia"/>
                <w:lang w:val="x-none"/>
              </w:rPr>
              <w:t>課程設計</w:t>
            </w:r>
            <w:r w:rsidRPr="00CA5639">
              <w:rPr>
                <w:rFonts w:asciiTheme="minorEastAsia" w:eastAsiaTheme="minorEastAsia" w:hAnsiTheme="minorEastAsia" w:hint="eastAsia"/>
                <w:lang w:val="x-none" w:eastAsia="x-none"/>
              </w:rPr>
              <w:t>理念</w:t>
            </w:r>
          </w:p>
        </w:tc>
        <w:tc>
          <w:tcPr>
            <w:tcW w:w="9356" w:type="dxa"/>
            <w:gridSpan w:val="6"/>
            <w:vAlign w:val="center"/>
          </w:tcPr>
          <w:p w14:paraId="61C4395B" w14:textId="7C9044C0" w:rsidR="00355E90" w:rsidRPr="00CA5639" w:rsidRDefault="00355E90" w:rsidP="00355E90">
            <w:pPr>
              <w:spacing w:line="0" w:lineRule="atLeast"/>
              <w:ind w:firstLineChars="200" w:firstLine="480"/>
              <w:rPr>
                <w:rFonts w:asciiTheme="minorEastAsia" w:eastAsiaTheme="minorEastAsia" w:hAnsiTheme="minorEastAsia"/>
                <w:kern w:val="0"/>
                <w:szCs w:val="24"/>
              </w:rPr>
            </w:pPr>
            <w:r w:rsidRPr="00CA5639">
              <w:rPr>
                <w:rFonts w:asciiTheme="minorEastAsia" w:eastAsiaTheme="minorEastAsia" w:hAnsiTheme="minorEastAsia" w:hint="eastAsia"/>
                <w:kern w:val="0"/>
                <w:szCs w:val="24"/>
              </w:rPr>
              <w:t>「主題探究」課程旨在培養學生探究精神，引導學生發現生活中各種人事物的美好之處，強化學生對學校社區的認同感，在實作中讓學生精熟問題解決和自主學習能力。</w:t>
            </w:r>
          </w:p>
          <w:p w14:paraId="0E6127EE" w14:textId="2866C393" w:rsidR="00355E90" w:rsidRPr="00CA5639" w:rsidRDefault="00355E90" w:rsidP="00CF6173">
            <w:pPr>
              <w:spacing w:line="0" w:lineRule="atLeast"/>
              <w:rPr>
                <w:rFonts w:asciiTheme="minorEastAsia" w:eastAsiaTheme="minorEastAsia" w:hAnsiTheme="minorEastAsia"/>
                <w:kern w:val="0"/>
                <w:szCs w:val="24"/>
              </w:rPr>
            </w:pPr>
          </w:p>
          <w:p w14:paraId="34167F01" w14:textId="1C9C91B3" w:rsidR="00355E90" w:rsidRPr="00CA5639" w:rsidRDefault="00355E90" w:rsidP="00355E90">
            <w:pPr>
              <w:spacing w:line="0" w:lineRule="atLeast"/>
              <w:ind w:firstLineChars="200" w:firstLine="480"/>
              <w:rPr>
                <w:rFonts w:asciiTheme="minorEastAsia" w:eastAsiaTheme="minorEastAsia" w:hAnsiTheme="minorEastAsia"/>
                <w:color w:val="000000"/>
                <w:szCs w:val="24"/>
                <w:lang w:val="x-none"/>
              </w:rPr>
            </w:pPr>
            <w:r w:rsidRPr="00CA5639">
              <w:rPr>
                <w:rFonts w:asciiTheme="minorEastAsia" w:eastAsiaTheme="minorEastAsia" w:hAnsiTheme="minorEastAsia" w:hint="eastAsia"/>
                <w:kern w:val="0"/>
                <w:szCs w:val="24"/>
              </w:rPr>
              <w:t>四年級上學期課程包含</w:t>
            </w:r>
            <w:r w:rsidRPr="00CA5639">
              <w:rPr>
                <w:rFonts w:asciiTheme="minorEastAsia" w:eastAsiaTheme="minorEastAsia" w:hAnsiTheme="minorEastAsia" w:hint="eastAsia"/>
                <w:color w:val="000000"/>
                <w:szCs w:val="24"/>
                <w:lang w:val="x-none"/>
              </w:rPr>
              <w:t>＜歡樂校慶＞6節課、＜楷模學習＞2節課。</w:t>
            </w:r>
          </w:p>
          <w:p w14:paraId="26A60A24" w14:textId="77777777" w:rsidR="0027330F" w:rsidRPr="00CA5639" w:rsidRDefault="00355E90" w:rsidP="002273F2">
            <w:pPr>
              <w:pStyle w:val="a7"/>
              <w:numPr>
                <w:ilvl w:val="0"/>
                <w:numId w:val="17"/>
              </w:numPr>
              <w:snapToGrid w:val="0"/>
              <w:ind w:leftChars="0"/>
              <w:rPr>
                <w:rFonts w:asciiTheme="minorEastAsia" w:eastAsiaTheme="minorEastAsia" w:hAnsiTheme="minorEastAsia"/>
                <w:kern w:val="0"/>
              </w:rPr>
            </w:pPr>
            <w:r w:rsidRPr="00CA5639">
              <w:rPr>
                <w:rFonts w:asciiTheme="minorEastAsia" w:eastAsiaTheme="minorEastAsia" w:hAnsiTheme="minorEastAsia" w:hint="eastAsia"/>
                <w:color w:val="000000"/>
                <w:lang w:val="x-none"/>
              </w:rPr>
              <w:t>＜歡樂校慶＞</w:t>
            </w:r>
            <w:r w:rsidR="00CF6173" w:rsidRPr="00CA5639">
              <w:rPr>
                <w:rFonts w:asciiTheme="minorEastAsia" w:eastAsiaTheme="minorEastAsia" w:hAnsiTheme="minorEastAsia" w:hint="eastAsia"/>
                <w:kern w:val="0"/>
              </w:rPr>
              <w:t>課程引導學生在</w:t>
            </w:r>
            <w:r w:rsidR="0027330F" w:rsidRPr="00CA5639">
              <w:rPr>
                <w:rFonts w:asciiTheme="minorEastAsia" w:eastAsiaTheme="minorEastAsia" w:hAnsiTheme="minorEastAsia" w:hint="eastAsia"/>
                <w:kern w:val="0"/>
              </w:rPr>
              <w:t>「校友說故事」活動中發現</w:t>
            </w:r>
            <w:r w:rsidR="0027330F" w:rsidRPr="00CA5639">
              <w:rPr>
                <w:rFonts w:asciiTheme="minorEastAsia" w:eastAsiaTheme="minorEastAsia" w:hAnsiTheme="minorEastAsia" w:hint="eastAsia"/>
                <w:color w:val="000000"/>
              </w:rPr>
              <w:t>體會聆聽時</w:t>
            </w:r>
            <w:r w:rsidR="0027330F" w:rsidRPr="00CA5639">
              <w:rPr>
                <w:rFonts w:asciiTheme="minorEastAsia" w:eastAsiaTheme="minorEastAsia" w:hAnsiTheme="minorEastAsia" w:hint="eastAsia"/>
              </w:rPr>
              <w:t>專注投入之美、與校友生活或情感上共鳴之美、校友返校的文化傳承之美；在</w:t>
            </w:r>
            <w:r w:rsidR="00CF6173" w:rsidRPr="00CA5639">
              <w:rPr>
                <w:rFonts w:asciiTheme="minorEastAsia" w:eastAsiaTheme="minorEastAsia" w:hAnsiTheme="minorEastAsia" w:hint="eastAsia"/>
                <w:kern w:val="0"/>
              </w:rPr>
              <w:t>校慶的</w:t>
            </w:r>
            <w:r w:rsidR="0027330F" w:rsidRPr="00CA5639">
              <w:rPr>
                <w:rFonts w:asciiTheme="minorEastAsia" w:eastAsiaTheme="minorEastAsia" w:hAnsiTheme="minorEastAsia" w:hint="eastAsia"/>
                <w:kern w:val="0"/>
              </w:rPr>
              <w:t>舞蹈表演</w:t>
            </w:r>
            <w:r w:rsidR="00CF6173" w:rsidRPr="00CA5639">
              <w:rPr>
                <w:rFonts w:asciiTheme="minorEastAsia" w:eastAsiaTheme="minorEastAsia" w:hAnsiTheme="minorEastAsia" w:hint="eastAsia"/>
                <w:kern w:val="0"/>
              </w:rPr>
              <w:t>中，學生</w:t>
            </w:r>
            <w:r w:rsidR="0027330F" w:rsidRPr="00CA5639">
              <w:rPr>
                <w:rFonts w:asciiTheme="minorEastAsia" w:eastAsiaTheme="minorEastAsia" w:hAnsiTheme="minorEastAsia" w:hint="eastAsia"/>
                <w:kern w:val="0"/>
              </w:rPr>
              <w:t>能</w:t>
            </w:r>
            <w:r w:rsidR="00CF6173" w:rsidRPr="00CA5639">
              <w:rPr>
                <w:rFonts w:asciiTheme="minorEastAsia" w:eastAsiaTheme="minorEastAsia" w:hAnsiTheme="minorEastAsia" w:hint="eastAsia"/>
                <w:kern w:val="0"/>
              </w:rPr>
              <w:t>遵守團隊紀律、互助合作，展現活力十足的體能之美</w:t>
            </w:r>
          </w:p>
          <w:p w14:paraId="73DD68BD" w14:textId="7C0DEC93" w:rsidR="009D0601" w:rsidRPr="00CA5639" w:rsidRDefault="0027330F" w:rsidP="002273F2">
            <w:pPr>
              <w:pStyle w:val="a7"/>
              <w:numPr>
                <w:ilvl w:val="0"/>
                <w:numId w:val="17"/>
              </w:numPr>
              <w:snapToGrid w:val="0"/>
              <w:ind w:leftChars="0"/>
              <w:rPr>
                <w:rFonts w:asciiTheme="minorEastAsia" w:eastAsiaTheme="minorEastAsia" w:hAnsiTheme="minorEastAsia"/>
              </w:rPr>
            </w:pPr>
            <w:r w:rsidRPr="00CA5639">
              <w:rPr>
                <w:rFonts w:asciiTheme="minorEastAsia" w:eastAsiaTheme="minorEastAsia" w:hAnsiTheme="minorEastAsia" w:hint="eastAsia"/>
                <w:color w:val="000000"/>
                <w:lang w:val="x-none"/>
              </w:rPr>
              <w:t>＜楷模學習＞課程引導學生</w:t>
            </w:r>
            <w:r w:rsidRPr="00CA5639">
              <w:rPr>
                <w:rFonts w:asciiTheme="minorEastAsia" w:eastAsiaTheme="minorEastAsia" w:hAnsiTheme="minorEastAsia" w:hint="eastAsia"/>
                <w:kern w:val="0"/>
              </w:rPr>
              <w:t>在模範生選拔活動中，能互相欣賞、自我精進，展現人性品格之美。</w:t>
            </w:r>
          </w:p>
        </w:tc>
      </w:tr>
      <w:tr w:rsidR="00BD13DA" w:rsidRPr="00CD44FB" w14:paraId="5A7EDA45" w14:textId="77777777" w:rsidTr="00CA5639">
        <w:trPr>
          <w:trHeight w:val="522"/>
          <w:jc w:val="center"/>
        </w:trPr>
        <w:tc>
          <w:tcPr>
            <w:tcW w:w="1129" w:type="dxa"/>
            <w:vAlign w:val="center"/>
          </w:tcPr>
          <w:p w14:paraId="1F691FBA" w14:textId="77777777" w:rsidR="00BD13DA" w:rsidRPr="00CA5639" w:rsidRDefault="00BD13DA" w:rsidP="00BD13DA">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lang w:val="x-none"/>
              </w:rPr>
              <w:t>領綱</w:t>
            </w:r>
          </w:p>
          <w:p w14:paraId="1EF2D42D" w14:textId="77777777" w:rsidR="00BD13DA" w:rsidRPr="00CA5639" w:rsidRDefault="00BD13DA" w:rsidP="00BD13DA">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lang w:val="x-none"/>
              </w:rPr>
              <w:t>核心素養</w:t>
            </w:r>
          </w:p>
        </w:tc>
        <w:tc>
          <w:tcPr>
            <w:tcW w:w="9356" w:type="dxa"/>
            <w:gridSpan w:val="6"/>
            <w:vAlign w:val="center"/>
          </w:tcPr>
          <w:p w14:paraId="27D903F1" w14:textId="77777777" w:rsidR="00CF6173" w:rsidRPr="00CA5639" w:rsidRDefault="00CF6173" w:rsidP="00CF6173">
            <w:pPr>
              <w:autoSpaceDE w:val="0"/>
              <w:autoSpaceDN w:val="0"/>
              <w:adjustRightInd w:val="0"/>
              <w:ind w:left="960" w:hangingChars="400" w:hanging="960"/>
              <w:rPr>
                <w:rFonts w:asciiTheme="minorEastAsia" w:eastAsiaTheme="minorEastAsia" w:hAnsiTheme="minorEastAsia"/>
                <w:szCs w:val="24"/>
              </w:rPr>
            </w:pPr>
            <w:r w:rsidRPr="00CA5639">
              <w:rPr>
                <w:rFonts w:asciiTheme="minorEastAsia" w:eastAsiaTheme="minorEastAsia" w:hAnsiTheme="minorEastAsia"/>
                <w:szCs w:val="24"/>
              </w:rPr>
              <w:t>社-E-C2 建立良好的人際互動關係，養成尊重差異、關懷他人及團隊合作的態度。</w:t>
            </w:r>
          </w:p>
          <w:p w14:paraId="4B79034D" w14:textId="77777777" w:rsidR="00CF6173" w:rsidRPr="00CA5639" w:rsidRDefault="00CF6173" w:rsidP="00CF6173">
            <w:pPr>
              <w:autoSpaceDE w:val="0"/>
              <w:autoSpaceDN w:val="0"/>
              <w:adjustRightInd w:val="0"/>
              <w:ind w:left="960" w:hangingChars="400" w:hanging="960"/>
              <w:rPr>
                <w:rFonts w:asciiTheme="minorEastAsia" w:eastAsiaTheme="minorEastAsia" w:hAnsiTheme="minorEastAsia"/>
                <w:szCs w:val="24"/>
              </w:rPr>
            </w:pPr>
            <w:r w:rsidRPr="00CA5639">
              <w:rPr>
                <w:rFonts w:asciiTheme="minorEastAsia" w:eastAsiaTheme="minorEastAsia" w:hAnsiTheme="minorEastAsia"/>
                <w:szCs w:val="24"/>
              </w:rPr>
              <w:t>健體-E-B3 具備運動與健康有關的感知和欣賞的基本素養，促進多元感官的發展，在生活環境中培養運動與健康有關的美感體驗。</w:t>
            </w:r>
          </w:p>
          <w:p w14:paraId="280CE543" w14:textId="35A8A396" w:rsidR="00722F42" w:rsidRPr="00CA5639" w:rsidRDefault="00CF6173" w:rsidP="00722F42">
            <w:pPr>
              <w:autoSpaceDE w:val="0"/>
              <w:autoSpaceDN w:val="0"/>
              <w:adjustRightInd w:val="0"/>
              <w:ind w:left="960" w:hangingChars="400" w:hanging="960"/>
              <w:rPr>
                <w:rFonts w:asciiTheme="minorEastAsia" w:eastAsiaTheme="minorEastAsia" w:hAnsiTheme="minorEastAsia"/>
                <w:szCs w:val="24"/>
              </w:rPr>
            </w:pPr>
            <w:r w:rsidRPr="00CA5639">
              <w:rPr>
                <w:rFonts w:asciiTheme="minorEastAsia" w:eastAsiaTheme="minorEastAsia" w:hAnsiTheme="minorEastAsia"/>
                <w:szCs w:val="24"/>
              </w:rPr>
              <w:t>藝-E-B3 善用多元感官，察覺感知藝術與生活的關聯，以豐富美感經驗。</w:t>
            </w:r>
          </w:p>
          <w:p w14:paraId="0716459F" w14:textId="360EF542" w:rsidR="00CF6173" w:rsidRPr="00CA5639" w:rsidRDefault="00CF6173" w:rsidP="00CF6173">
            <w:pPr>
              <w:autoSpaceDE w:val="0"/>
              <w:autoSpaceDN w:val="0"/>
              <w:adjustRightInd w:val="0"/>
              <w:ind w:left="960" w:hangingChars="400" w:hanging="960"/>
              <w:rPr>
                <w:rFonts w:asciiTheme="minorEastAsia" w:eastAsiaTheme="minorEastAsia" w:hAnsiTheme="minorEastAsia"/>
                <w:color w:val="000000"/>
                <w:szCs w:val="24"/>
                <w:lang w:val="x-none"/>
              </w:rPr>
            </w:pPr>
            <w:r w:rsidRPr="00CA5639">
              <w:rPr>
                <w:rFonts w:asciiTheme="minorEastAsia" w:eastAsiaTheme="minorEastAsia" w:hAnsiTheme="minorEastAsia" w:hint="eastAsia"/>
                <w:color w:val="000000"/>
                <w:szCs w:val="24"/>
                <w:lang w:val="x-none"/>
              </w:rPr>
              <w:t>綜</w:t>
            </w:r>
            <w:r w:rsidRPr="00CA5639">
              <w:rPr>
                <w:rFonts w:asciiTheme="minorEastAsia" w:eastAsiaTheme="minorEastAsia" w:hAnsiTheme="minorEastAsia"/>
                <w:color w:val="000000"/>
                <w:szCs w:val="24"/>
                <w:lang w:val="x-none"/>
              </w:rPr>
              <w:t>-E-B3</w:t>
            </w:r>
            <w:r w:rsidRPr="00CA5639">
              <w:rPr>
                <w:rFonts w:asciiTheme="minorEastAsia" w:eastAsiaTheme="minorEastAsia" w:hAnsiTheme="minorEastAsia" w:hint="eastAsia"/>
                <w:color w:val="000000"/>
                <w:szCs w:val="24"/>
                <w:lang w:val="x-none"/>
              </w:rPr>
              <w:t xml:space="preserve">  覺察生活美感的多樣性，培養生活環境中的美感體驗，增進生活的豐富性與創意表現。</w:t>
            </w:r>
          </w:p>
          <w:p w14:paraId="7C79A798" w14:textId="030F61DA" w:rsidR="00CF6173" w:rsidRPr="00CA5639" w:rsidRDefault="00CF6173" w:rsidP="00CF6173">
            <w:pPr>
              <w:pStyle w:val="Default"/>
              <w:ind w:left="960" w:hangingChars="400" w:hanging="960"/>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綜</w:t>
            </w:r>
            <w:r w:rsidRPr="00CA5639">
              <w:rPr>
                <w:rFonts w:asciiTheme="minorEastAsia" w:eastAsiaTheme="minorEastAsia" w:hAnsiTheme="minorEastAsia" w:cs="Times New Roman"/>
                <w:kern w:val="2"/>
                <w:lang w:val="x-none"/>
              </w:rPr>
              <w:t>-E-C2</w:t>
            </w:r>
            <w:r w:rsidRPr="00CA5639">
              <w:rPr>
                <w:rFonts w:asciiTheme="minorEastAsia" w:eastAsiaTheme="minorEastAsia" w:hAnsiTheme="minorEastAsia" w:cs="Times New Roman" w:hint="eastAsia"/>
                <w:kern w:val="2"/>
                <w:lang w:val="x-none"/>
              </w:rPr>
              <w:t xml:space="preserve">  理解他人感受，樂於與人互動，學習尊重他人，增進人際關係，與團隊成員</w:t>
            </w:r>
          </w:p>
          <w:p w14:paraId="5194F4C4" w14:textId="621F7352" w:rsidR="00BA768E" w:rsidRPr="00CA5639" w:rsidRDefault="00CF6173" w:rsidP="00CF6173">
            <w:pPr>
              <w:pStyle w:val="Default"/>
              <w:rPr>
                <w:rFonts w:asciiTheme="minorEastAsia" w:eastAsiaTheme="minorEastAsia" w:hAnsiTheme="minorEastAsia"/>
              </w:rPr>
            </w:pPr>
            <w:r w:rsidRPr="00CA5639">
              <w:rPr>
                <w:rFonts w:asciiTheme="minorEastAsia" w:eastAsiaTheme="minorEastAsia" w:hAnsiTheme="minorEastAsia" w:cs="Times New Roman" w:hint="eastAsia"/>
                <w:kern w:val="2"/>
                <w:lang w:val="x-none"/>
              </w:rPr>
              <w:t xml:space="preserve">         合作達成團體目標。</w:t>
            </w:r>
          </w:p>
        </w:tc>
      </w:tr>
      <w:tr w:rsidR="00272E8D" w:rsidRPr="006763BC" w14:paraId="6D72E5A0" w14:textId="77777777" w:rsidTr="00CA5639">
        <w:trPr>
          <w:trHeight w:val="522"/>
          <w:jc w:val="center"/>
        </w:trPr>
        <w:tc>
          <w:tcPr>
            <w:tcW w:w="1129" w:type="dxa"/>
            <w:vAlign w:val="center"/>
          </w:tcPr>
          <w:p w14:paraId="58C56FA4" w14:textId="77777777" w:rsidR="00272E8D" w:rsidRPr="00CA5639" w:rsidRDefault="00CF6173" w:rsidP="00CF6173">
            <w:pPr>
              <w:snapToGrid w:val="0"/>
              <w:jc w:val="center"/>
              <w:rPr>
                <w:rFonts w:asciiTheme="minorEastAsia" w:eastAsiaTheme="minorEastAsia" w:hAnsiTheme="minorEastAsia"/>
              </w:rPr>
            </w:pPr>
            <w:r w:rsidRPr="00CA5639">
              <w:rPr>
                <w:rFonts w:asciiTheme="minorEastAsia" w:eastAsiaTheme="minorEastAsia" w:hAnsiTheme="minorEastAsia" w:hint="eastAsia"/>
              </w:rPr>
              <w:t>學習</w:t>
            </w:r>
          </w:p>
          <w:p w14:paraId="4F886574" w14:textId="462D73EF" w:rsidR="00CF6173" w:rsidRPr="00CA5639" w:rsidRDefault="00CF6173" w:rsidP="00CF6173">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rPr>
              <w:t>表現</w:t>
            </w:r>
          </w:p>
        </w:tc>
        <w:tc>
          <w:tcPr>
            <w:tcW w:w="4823" w:type="dxa"/>
            <w:gridSpan w:val="2"/>
          </w:tcPr>
          <w:p w14:paraId="68464326" w14:textId="2F38DD55" w:rsidR="00CF6173" w:rsidRPr="00CA5639" w:rsidRDefault="00CF6173" w:rsidP="00CF6173">
            <w:pPr>
              <w:pStyle w:val="Default"/>
              <w:snapToGrid w:val="0"/>
              <w:ind w:left="1320" w:hangingChars="550" w:hanging="1320"/>
              <w:jc w:val="both"/>
              <w:rPr>
                <w:rFonts w:asciiTheme="minorEastAsia" w:eastAsiaTheme="minorEastAsia" w:hAnsiTheme="minorEastAsia"/>
              </w:rPr>
            </w:pPr>
            <w:r w:rsidRPr="00CA5639">
              <w:rPr>
                <w:rFonts w:asciiTheme="minorEastAsia" w:eastAsiaTheme="minorEastAsia" w:hAnsiTheme="minorEastAsia" w:cs="Times New Roman" w:hint="eastAsia"/>
                <w:kern w:val="2"/>
                <w:lang w:val="x-none"/>
              </w:rPr>
              <w:t>社</w:t>
            </w:r>
            <w:r w:rsidRPr="00CA5639">
              <w:rPr>
                <w:rFonts w:asciiTheme="minorEastAsia" w:eastAsiaTheme="minorEastAsia" w:hAnsiTheme="minorEastAsia"/>
              </w:rPr>
              <w:t>2c-Ⅱ-1 省思個人的生活習慣與在群體中的角色扮演，尊重人我差異，避免對他人產生偏見。</w:t>
            </w:r>
          </w:p>
          <w:p w14:paraId="6A8AE7A9" w14:textId="338FCA24"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社</w:t>
            </w:r>
            <w:r w:rsidRPr="00CA5639">
              <w:rPr>
                <w:rFonts w:asciiTheme="minorEastAsia" w:eastAsiaTheme="minorEastAsia" w:hAnsiTheme="minorEastAsia"/>
              </w:rPr>
              <w:t xml:space="preserve">3c-Ⅱ-1 </w:t>
            </w:r>
            <w:r w:rsidRPr="00CA5639">
              <w:rPr>
                <w:rFonts w:asciiTheme="minorEastAsia" w:eastAsiaTheme="minorEastAsia" w:hAnsiTheme="minorEastAsia" w:cs="Times New Roman"/>
                <w:kern w:val="2"/>
                <w:lang w:val="x-none"/>
              </w:rPr>
              <w:t>聆聽他人的意見，並表達自己的看法。</w:t>
            </w:r>
          </w:p>
          <w:p w14:paraId="6DE63CF2" w14:textId="77777777"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健體</w:t>
            </w:r>
            <w:r w:rsidRPr="00CA5639">
              <w:rPr>
                <w:rFonts w:asciiTheme="minorEastAsia" w:eastAsiaTheme="minorEastAsia" w:hAnsiTheme="minorEastAsia" w:cs="Times New Roman"/>
                <w:kern w:val="2"/>
                <w:lang w:val="x-none"/>
              </w:rPr>
              <w:t>2c-</w:t>
            </w:r>
            <w:r w:rsidRPr="00CA5639">
              <w:rPr>
                <w:rFonts w:asciiTheme="minorEastAsia" w:eastAsiaTheme="minorEastAsia" w:hAnsiTheme="minorEastAsia" w:cs="Times New Roman" w:hint="eastAsia"/>
                <w:kern w:val="2"/>
                <w:lang w:val="x-none"/>
              </w:rPr>
              <w:t>Ⅱ</w:t>
            </w:r>
            <w:r w:rsidRPr="00CA5639">
              <w:rPr>
                <w:rFonts w:asciiTheme="minorEastAsia" w:eastAsiaTheme="minorEastAsia" w:hAnsiTheme="minorEastAsia" w:cs="Times New Roman"/>
                <w:kern w:val="2"/>
                <w:lang w:val="x-none"/>
              </w:rPr>
              <w:t>-2 表現增進團隊合作、友善的互動行為。</w:t>
            </w:r>
          </w:p>
          <w:p w14:paraId="34BD081A" w14:textId="77777777"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健體</w:t>
            </w:r>
            <w:r w:rsidRPr="00CA5639">
              <w:rPr>
                <w:rFonts w:asciiTheme="minorEastAsia" w:eastAsiaTheme="minorEastAsia" w:hAnsiTheme="minorEastAsia" w:cs="Times New Roman"/>
                <w:kern w:val="2"/>
                <w:lang w:val="x-none"/>
              </w:rPr>
              <w:t>3 d-</w:t>
            </w:r>
            <w:r w:rsidRPr="00CA5639">
              <w:rPr>
                <w:rFonts w:asciiTheme="minorEastAsia" w:eastAsiaTheme="minorEastAsia" w:hAnsiTheme="minorEastAsia" w:cs="Times New Roman" w:hint="eastAsia"/>
                <w:kern w:val="2"/>
                <w:lang w:val="x-none"/>
              </w:rPr>
              <w:t>Ⅱ</w:t>
            </w:r>
            <w:r w:rsidRPr="00CA5639">
              <w:rPr>
                <w:rFonts w:asciiTheme="minorEastAsia" w:eastAsiaTheme="minorEastAsia" w:hAnsiTheme="minorEastAsia" w:cs="Times New Roman"/>
                <w:kern w:val="2"/>
                <w:lang w:val="x-none"/>
              </w:rPr>
              <w:t>-1 運用動作技能的練習策略。</w:t>
            </w:r>
          </w:p>
          <w:p w14:paraId="58201820" w14:textId="77777777"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健體</w:t>
            </w:r>
            <w:r w:rsidRPr="00CA5639">
              <w:rPr>
                <w:rFonts w:asciiTheme="minorEastAsia" w:eastAsiaTheme="minorEastAsia" w:hAnsiTheme="minorEastAsia" w:cs="Times New Roman"/>
                <w:kern w:val="2"/>
                <w:lang w:val="x-none"/>
              </w:rPr>
              <w:t>3c-Ⅱ-2 透過身體活動，探索運動潛能與表現正確的身體活動。</w:t>
            </w:r>
          </w:p>
          <w:p w14:paraId="624A767D" w14:textId="2E4A8CC3" w:rsidR="00CF6173" w:rsidRPr="00CA5639" w:rsidRDefault="00722F42"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hint="eastAsia"/>
                <w:lang w:val="x-none"/>
              </w:rPr>
              <w:t>藝</w:t>
            </w:r>
            <w:r w:rsidRPr="00CA5639">
              <w:rPr>
                <w:rFonts w:asciiTheme="minorEastAsia" w:eastAsiaTheme="minorEastAsia" w:hAnsiTheme="minorEastAsia"/>
              </w:rPr>
              <w:t>3-</w:t>
            </w:r>
            <w:r w:rsidRPr="00CA5639">
              <w:rPr>
                <w:rFonts w:asciiTheme="minorEastAsia" w:eastAsiaTheme="minorEastAsia" w:hAnsiTheme="minorEastAsia" w:cs="微軟正黑體" w:hint="eastAsia"/>
              </w:rPr>
              <w:t>Ⅱ</w:t>
            </w:r>
            <w:r w:rsidRPr="00CA5639">
              <w:rPr>
                <w:rFonts w:asciiTheme="minorEastAsia" w:eastAsiaTheme="minorEastAsia" w:hAnsiTheme="minorEastAsia"/>
              </w:rPr>
              <w:t>-5 能透過藝術表現形式，認識與探索群己關係及互動。</w:t>
            </w:r>
          </w:p>
          <w:p w14:paraId="5DB084B5" w14:textId="7D06EBD4"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綜</w:t>
            </w:r>
            <w:r w:rsidRPr="00CA5639">
              <w:rPr>
                <w:rFonts w:asciiTheme="minorEastAsia" w:eastAsiaTheme="minorEastAsia" w:hAnsiTheme="minorEastAsia" w:cs="Times New Roman"/>
                <w:kern w:val="2"/>
                <w:lang w:val="x-none"/>
              </w:rPr>
              <w:t>1a-II-1 展現自己能力、興趣與長處，並表達自己的想法和感受。</w:t>
            </w:r>
          </w:p>
          <w:p w14:paraId="57DFF1CA" w14:textId="0D921FCD"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綜</w:t>
            </w:r>
            <w:r w:rsidRPr="00CA5639">
              <w:rPr>
                <w:rFonts w:asciiTheme="minorEastAsia" w:eastAsiaTheme="minorEastAsia" w:hAnsiTheme="minorEastAsia" w:cs="Times New Roman"/>
                <w:kern w:val="2"/>
                <w:lang w:val="x-none"/>
              </w:rPr>
              <w:t>2b-II-1</w:t>
            </w:r>
            <w:r w:rsidRPr="00CA5639">
              <w:rPr>
                <w:rFonts w:asciiTheme="minorEastAsia" w:eastAsiaTheme="minorEastAsia" w:hAnsiTheme="minorEastAsia" w:cs="Times New Roman" w:hint="eastAsia"/>
                <w:kern w:val="2"/>
                <w:lang w:val="x-none"/>
              </w:rPr>
              <w:t xml:space="preserve"> </w:t>
            </w:r>
            <w:r w:rsidRPr="00CA5639">
              <w:rPr>
                <w:rFonts w:asciiTheme="minorEastAsia" w:eastAsiaTheme="minorEastAsia" w:hAnsiTheme="minorEastAsia" w:cs="Times New Roman"/>
                <w:kern w:val="2"/>
                <w:lang w:val="x-none"/>
              </w:rPr>
              <w:t>體會團隊合作的意義，並能關懷團隊</w:t>
            </w:r>
            <w:r w:rsidRPr="00CA5639">
              <w:rPr>
                <w:rFonts w:asciiTheme="minorEastAsia" w:eastAsiaTheme="minorEastAsia" w:hAnsiTheme="minorEastAsia" w:cs="Times New Roman"/>
                <w:kern w:val="2"/>
                <w:lang w:val="x-none"/>
              </w:rPr>
              <w:lastRenderedPageBreak/>
              <w:t>的成員。</w:t>
            </w:r>
          </w:p>
          <w:p w14:paraId="20F6493A" w14:textId="39DAB1A6" w:rsidR="00272E8D" w:rsidRPr="00CA5639" w:rsidRDefault="00CF6173" w:rsidP="00272E8D">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綜</w:t>
            </w:r>
            <w:r w:rsidRPr="00CA5639">
              <w:rPr>
                <w:rFonts w:asciiTheme="minorEastAsia" w:eastAsiaTheme="minorEastAsia" w:hAnsiTheme="minorEastAsia" w:cs="Times New Roman"/>
                <w:kern w:val="2"/>
                <w:lang w:val="x-none"/>
              </w:rPr>
              <w:t xml:space="preserve">2b-II-2 </w:t>
            </w:r>
            <w:r w:rsidRPr="00CA5639">
              <w:rPr>
                <w:rFonts w:asciiTheme="minorEastAsia" w:eastAsiaTheme="minorEastAsia" w:hAnsiTheme="minorEastAsia" w:cs="Times New Roman" w:hint="eastAsia"/>
                <w:kern w:val="2"/>
                <w:lang w:val="x-none"/>
              </w:rPr>
              <w:t>參加團體活動，遵守紀律、重視榮譽感，並展現負責的態度。</w:t>
            </w:r>
          </w:p>
          <w:p w14:paraId="46771107" w14:textId="48C74D88" w:rsidR="00CF6173" w:rsidRPr="00CA5639" w:rsidRDefault="00CF6173" w:rsidP="00272E8D">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hint="eastAsia"/>
                <w:lang w:val="x-none"/>
              </w:rPr>
              <w:t>綜合</w:t>
            </w:r>
            <w:r w:rsidRPr="00CA5639">
              <w:rPr>
                <w:rFonts w:asciiTheme="minorEastAsia" w:eastAsiaTheme="minorEastAsia" w:hAnsiTheme="minorEastAsia"/>
                <w:lang w:val="x-none"/>
              </w:rPr>
              <w:t>2d-II-1</w:t>
            </w:r>
            <w:r w:rsidRPr="00CA5639">
              <w:rPr>
                <w:rFonts w:asciiTheme="minorEastAsia" w:eastAsiaTheme="minorEastAsia" w:hAnsiTheme="minorEastAsia" w:hint="eastAsia"/>
                <w:lang w:val="x-none"/>
              </w:rPr>
              <w:t xml:space="preserve"> 體察並感知生活中美感的普</w:t>
            </w:r>
            <w:r w:rsidRPr="00CA5639">
              <w:rPr>
                <w:rFonts w:asciiTheme="minorEastAsia" w:eastAsiaTheme="minorEastAsia" w:hAnsiTheme="minorEastAsia" w:hint="eastAsia"/>
              </w:rPr>
              <w:t>遍性與多樣性。</w:t>
            </w:r>
          </w:p>
        </w:tc>
        <w:tc>
          <w:tcPr>
            <w:tcW w:w="774" w:type="dxa"/>
            <w:vAlign w:val="center"/>
          </w:tcPr>
          <w:p w14:paraId="668C8858" w14:textId="6153C535" w:rsidR="00CF6173" w:rsidRPr="00CA5639" w:rsidRDefault="00CF6173" w:rsidP="00CF6173">
            <w:pPr>
              <w:pStyle w:val="a3"/>
              <w:snapToGrid w:val="0"/>
              <w:ind w:leftChars="26" w:left="120" w:hangingChars="24" w:hanging="58"/>
              <w:jc w:val="both"/>
              <w:rPr>
                <w:rFonts w:asciiTheme="minorEastAsia" w:eastAsiaTheme="minorEastAsia" w:hAnsiTheme="minorEastAsia"/>
              </w:rPr>
            </w:pPr>
            <w:r w:rsidRPr="00CA5639">
              <w:rPr>
                <w:rFonts w:asciiTheme="minorEastAsia" w:eastAsiaTheme="minorEastAsia" w:hAnsiTheme="minorEastAsia" w:hint="eastAsia"/>
              </w:rPr>
              <w:lastRenderedPageBreak/>
              <w:t>學習</w:t>
            </w:r>
          </w:p>
          <w:p w14:paraId="11537A3B" w14:textId="65C15D84" w:rsidR="00CF6173" w:rsidRPr="00CA5639" w:rsidRDefault="00CF6173" w:rsidP="00272E8D">
            <w:pPr>
              <w:pStyle w:val="a3"/>
              <w:snapToGrid w:val="0"/>
              <w:ind w:leftChars="26" w:left="120" w:hangingChars="24" w:hanging="58"/>
              <w:jc w:val="both"/>
              <w:rPr>
                <w:rFonts w:asciiTheme="minorEastAsia" w:eastAsiaTheme="minorEastAsia" w:hAnsiTheme="minorEastAsia"/>
              </w:rPr>
            </w:pPr>
            <w:r w:rsidRPr="00CA5639">
              <w:rPr>
                <w:rFonts w:asciiTheme="minorEastAsia" w:eastAsiaTheme="minorEastAsia" w:hAnsiTheme="minorEastAsia" w:hint="eastAsia"/>
              </w:rPr>
              <w:t>內容</w:t>
            </w:r>
          </w:p>
        </w:tc>
        <w:tc>
          <w:tcPr>
            <w:tcW w:w="3759" w:type="dxa"/>
            <w:gridSpan w:val="3"/>
            <w:vAlign w:val="center"/>
          </w:tcPr>
          <w:p w14:paraId="368FE09E" w14:textId="15DDED4C"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社</w:t>
            </w:r>
            <w:r w:rsidRPr="00CA5639">
              <w:rPr>
                <w:rFonts w:asciiTheme="minorEastAsia" w:eastAsiaTheme="minorEastAsia" w:hAnsiTheme="minorEastAsia" w:cs="Times New Roman"/>
                <w:kern w:val="2"/>
                <w:lang w:val="x-none"/>
              </w:rPr>
              <w:t>Dc-Ⅱ-1 班級與學校公共事務的安排，可以透過師生適切的討論歷程做出決定。</w:t>
            </w:r>
          </w:p>
          <w:p w14:paraId="48A8D421" w14:textId="4B98DEFA"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健體</w:t>
            </w:r>
            <w:r w:rsidRPr="00CA5639">
              <w:rPr>
                <w:rFonts w:asciiTheme="minorEastAsia" w:eastAsiaTheme="minorEastAsia" w:hAnsiTheme="minorEastAsia" w:cs="Times New Roman"/>
                <w:kern w:val="2"/>
                <w:lang w:val="x-none"/>
              </w:rPr>
              <w:t>Cb-Ⅱ-2 學校運動賽會</w:t>
            </w:r>
            <w:r w:rsidR="00722F42" w:rsidRPr="00CA5639">
              <w:rPr>
                <w:rFonts w:asciiTheme="minorEastAsia" w:eastAsiaTheme="minorEastAsia" w:hAnsiTheme="minorEastAsia" w:cs="Times New Roman" w:hint="eastAsia"/>
                <w:kern w:val="2"/>
                <w:lang w:val="x-none"/>
              </w:rPr>
              <w:t>。</w:t>
            </w:r>
          </w:p>
          <w:p w14:paraId="73F80F9E" w14:textId="56170147" w:rsidR="00722F42" w:rsidRPr="00CA5639" w:rsidRDefault="00722F42" w:rsidP="00CF6173">
            <w:pPr>
              <w:pStyle w:val="Default"/>
              <w:snapToGrid w:val="0"/>
              <w:ind w:left="1320" w:hangingChars="550" w:hanging="1320"/>
              <w:rPr>
                <w:rFonts w:asciiTheme="minorEastAsia" w:eastAsiaTheme="minorEastAsia" w:hAnsiTheme="minorEastAsia" w:cs="Times New Roman"/>
                <w:kern w:val="2"/>
                <w:lang w:val="x-none"/>
              </w:rPr>
            </w:pPr>
            <w:r w:rsidRPr="00CA5639">
              <w:rPr>
                <w:rFonts w:asciiTheme="minorEastAsia" w:eastAsiaTheme="minorEastAsia" w:hAnsiTheme="minorEastAsia"/>
              </w:rPr>
              <w:t>表 P-</w:t>
            </w:r>
            <w:r w:rsidRPr="00CA5639">
              <w:rPr>
                <w:rFonts w:asciiTheme="minorEastAsia" w:eastAsiaTheme="minorEastAsia" w:hAnsiTheme="minorEastAsia" w:cs="微軟正黑體" w:hint="eastAsia"/>
              </w:rPr>
              <w:t>Ⅱ</w:t>
            </w:r>
            <w:r w:rsidRPr="00CA5639">
              <w:rPr>
                <w:rFonts w:asciiTheme="minorEastAsia" w:eastAsiaTheme="minorEastAsia" w:hAnsiTheme="minorEastAsia"/>
              </w:rPr>
              <w:t>-2 各類形式的表演藝 術活動。</w:t>
            </w:r>
          </w:p>
          <w:p w14:paraId="7489AAA5" w14:textId="7DE534BA"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綜</w:t>
            </w:r>
            <w:r w:rsidRPr="00CA5639">
              <w:rPr>
                <w:rFonts w:asciiTheme="minorEastAsia" w:eastAsiaTheme="minorEastAsia" w:hAnsiTheme="minorEastAsia" w:cs="Times New Roman"/>
                <w:kern w:val="2"/>
                <w:lang w:val="x-none"/>
              </w:rPr>
              <w:t>Aa-II-1 自己能做的事。</w:t>
            </w:r>
          </w:p>
          <w:p w14:paraId="60648416" w14:textId="5D24C5A5"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綜</w:t>
            </w:r>
            <w:r w:rsidRPr="00CA5639">
              <w:rPr>
                <w:rFonts w:asciiTheme="minorEastAsia" w:eastAsiaTheme="minorEastAsia" w:hAnsiTheme="minorEastAsia" w:cs="Times New Roman"/>
                <w:kern w:val="2"/>
                <w:lang w:val="x-none"/>
              </w:rPr>
              <w:t xml:space="preserve">Aa-II-3 </w:t>
            </w:r>
            <w:r w:rsidRPr="00CA5639">
              <w:rPr>
                <w:rFonts w:asciiTheme="minorEastAsia" w:eastAsiaTheme="minorEastAsia" w:hAnsiTheme="minorEastAsia" w:cs="Times New Roman" w:hint="eastAsia"/>
                <w:kern w:val="2"/>
                <w:lang w:val="x-none"/>
              </w:rPr>
              <w:t>自我探索的想法與感受。</w:t>
            </w:r>
          </w:p>
          <w:p w14:paraId="0B2C1B7C" w14:textId="66BF315E"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綜</w:t>
            </w:r>
            <w:r w:rsidRPr="00CA5639">
              <w:rPr>
                <w:rFonts w:asciiTheme="minorEastAsia" w:eastAsiaTheme="minorEastAsia" w:hAnsiTheme="minorEastAsia" w:cs="Times New Roman"/>
                <w:kern w:val="2"/>
                <w:lang w:val="x-none"/>
              </w:rPr>
              <w:t>Bb-II-1 團隊合作的意義與重要性。</w:t>
            </w:r>
          </w:p>
          <w:p w14:paraId="36270F35" w14:textId="4FD5C89A" w:rsidR="00CF6173" w:rsidRPr="00CA5639" w:rsidRDefault="00CF6173" w:rsidP="00CF6173">
            <w:pPr>
              <w:pStyle w:val="Default"/>
              <w:snapToGrid w:val="0"/>
              <w:ind w:left="1320" w:hangingChars="550" w:hanging="1320"/>
              <w:jc w:val="both"/>
              <w:rPr>
                <w:rFonts w:asciiTheme="minorEastAsia" w:eastAsiaTheme="minorEastAsia" w:hAnsiTheme="minorEastAsia" w:cs="Times New Roman"/>
                <w:kern w:val="2"/>
                <w:lang w:val="x-none"/>
              </w:rPr>
            </w:pPr>
            <w:r w:rsidRPr="00CA5639">
              <w:rPr>
                <w:rFonts w:asciiTheme="minorEastAsia" w:eastAsiaTheme="minorEastAsia" w:hAnsiTheme="minorEastAsia" w:cs="Times New Roman" w:hint="eastAsia"/>
                <w:kern w:val="2"/>
                <w:lang w:val="x-none"/>
              </w:rPr>
              <w:t>綜</w:t>
            </w:r>
            <w:r w:rsidRPr="00CA5639">
              <w:rPr>
                <w:rFonts w:asciiTheme="minorEastAsia" w:eastAsiaTheme="minorEastAsia" w:hAnsiTheme="minorEastAsia" w:cs="Times New Roman"/>
                <w:kern w:val="2"/>
                <w:lang w:val="x-none"/>
              </w:rPr>
              <w:t>Bb-II-3 團體活動的參與態度。</w:t>
            </w:r>
          </w:p>
          <w:p w14:paraId="4FDCBD59" w14:textId="77777777" w:rsidR="00CF6173" w:rsidRDefault="00CF6173" w:rsidP="00CF6173">
            <w:pPr>
              <w:pStyle w:val="a3"/>
              <w:snapToGrid w:val="0"/>
              <w:ind w:leftChars="7" w:left="562" w:hangingChars="227" w:hanging="545"/>
              <w:rPr>
                <w:rFonts w:asciiTheme="minorEastAsia" w:eastAsiaTheme="minorEastAsia" w:hAnsiTheme="minorEastAsia"/>
                <w:lang w:val="x-none"/>
              </w:rPr>
            </w:pPr>
            <w:r w:rsidRPr="00CA5639">
              <w:rPr>
                <w:rFonts w:asciiTheme="minorEastAsia" w:eastAsiaTheme="minorEastAsia" w:hAnsiTheme="minorEastAsia" w:hint="eastAsia"/>
                <w:lang w:val="x-none"/>
              </w:rPr>
              <w:t>綜</w:t>
            </w:r>
            <w:r w:rsidRPr="00CA5639">
              <w:rPr>
                <w:rFonts w:asciiTheme="minorEastAsia" w:eastAsiaTheme="minorEastAsia" w:hAnsiTheme="minorEastAsia"/>
                <w:lang w:val="x-none"/>
              </w:rPr>
              <w:t xml:space="preserve">Bd-II-1 </w:t>
            </w:r>
            <w:r w:rsidRPr="00CA5639">
              <w:rPr>
                <w:rFonts w:asciiTheme="minorEastAsia" w:eastAsiaTheme="minorEastAsia" w:hAnsiTheme="minorEastAsia" w:hint="eastAsia"/>
                <w:lang w:val="x-none"/>
              </w:rPr>
              <w:t>生活美感的普遍性與多樣性。</w:t>
            </w:r>
          </w:p>
          <w:p w14:paraId="1D7A0733" w14:textId="6258CCA8" w:rsidR="00087623" w:rsidRPr="00CA5639" w:rsidRDefault="00087623" w:rsidP="00CF6173">
            <w:pPr>
              <w:pStyle w:val="a3"/>
              <w:snapToGrid w:val="0"/>
              <w:ind w:leftChars="7" w:left="562" w:hangingChars="227" w:hanging="545"/>
              <w:rPr>
                <w:rFonts w:asciiTheme="minorEastAsia" w:eastAsiaTheme="minorEastAsia" w:hAnsiTheme="minorEastAsia"/>
              </w:rPr>
            </w:pPr>
            <w:r>
              <w:rPr>
                <w:rFonts w:ascii="新細明體" w:hAnsi="新細明體" w:hint="eastAsia"/>
                <w:lang w:val="x-none"/>
              </w:rPr>
              <w:t>綜</w:t>
            </w:r>
            <w:r w:rsidRPr="00600ED6">
              <w:rPr>
                <w:rFonts w:ascii="新細明體" w:hAnsi="新細明體"/>
                <w:lang w:val="x-none"/>
              </w:rPr>
              <w:t>Bd-II-2</w:t>
            </w:r>
            <w:r w:rsidRPr="00600ED6">
              <w:rPr>
                <w:rFonts w:ascii="新細明體" w:hAnsi="新細明體" w:hint="eastAsia"/>
                <w:lang w:val="x-none"/>
              </w:rPr>
              <w:t>生活美感的體察與感知。</w:t>
            </w:r>
          </w:p>
        </w:tc>
      </w:tr>
      <w:tr w:rsidR="00CF6173" w:rsidRPr="007532EF" w14:paraId="0415DA3A" w14:textId="77777777" w:rsidTr="00CA5639">
        <w:trPr>
          <w:trHeight w:val="927"/>
          <w:jc w:val="center"/>
        </w:trPr>
        <w:tc>
          <w:tcPr>
            <w:tcW w:w="1129" w:type="dxa"/>
            <w:vAlign w:val="center"/>
          </w:tcPr>
          <w:p w14:paraId="6BE00A82" w14:textId="77777777" w:rsidR="00CF6173" w:rsidRPr="00CA5639" w:rsidRDefault="00CF6173" w:rsidP="00CF6173">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lang w:val="x-none"/>
              </w:rPr>
              <w:lastRenderedPageBreak/>
              <w:t>學習目標</w:t>
            </w:r>
          </w:p>
        </w:tc>
        <w:tc>
          <w:tcPr>
            <w:tcW w:w="9356" w:type="dxa"/>
            <w:gridSpan w:val="6"/>
            <w:vAlign w:val="center"/>
          </w:tcPr>
          <w:p w14:paraId="794134B8" w14:textId="77777777" w:rsidR="00CF6173" w:rsidRPr="0032243D" w:rsidRDefault="00CF6173" w:rsidP="00CF6173">
            <w:pPr>
              <w:pStyle w:val="a7"/>
              <w:numPr>
                <w:ilvl w:val="0"/>
                <w:numId w:val="1"/>
              </w:numPr>
              <w:ind w:leftChars="0"/>
              <w:rPr>
                <w:rFonts w:asciiTheme="minorEastAsia" w:eastAsiaTheme="minorEastAsia" w:hAnsiTheme="minorEastAsia"/>
              </w:rPr>
            </w:pPr>
            <w:r w:rsidRPr="00CA5639">
              <w:rPr>
                <w:rFonts w:asciiTheme="minorEastAsia" w:eastAsiaTheme="minorEastAsia" w:hAnsiTheme="minorEastAsia" w:hint="eastAsia"/>
              </w:rPr>
              <w:t>能在校友說故事、校慶的舞蹈表演</w:t>
            </w:r>
            <w:r w:rsidRPr="0032243D">
              <w:rPr>
                <w:rFonts w:asciiTheme="minorEastAsia" w:eastAsiaTheme="minorEastAsia" w:hAnsiTheme="minorEastAsia" w:hint="eastAsia"/>
              </w:rPr>
              <w:t>中發現美的要素與內涵，如：專注投入、文化傳承、生活共鳴、隊形隊伍變化、音樂與動作配合、動作確實到位、互相鼓舞的情感，並用文字或圖畫表達。</w:t>
            </w:r>
          </w:p>
          <w:p w14:paraId="55906D87" w14:textId="77777777" w:rsidR="00CF6173" w:rsidRPr="00CA5639" w:rsidRDefault="00CF6173" w:rsidP="00CF6173">
            <w:pPr>
              <w:pStyle w:val="a7"/>
              <w:numPr>
                <w:ilvl w:val="0"/>
                <w:numId w:val="1"/>
              </w:numPr>
              <w:ind w:leftChars="0"/>
              <w:rPr>
                <w:rFonts w:asciiTheme="minorEastAsia" w:eastAsiaTheme="minorEastAsia" w:hAnsiTheme="minorEastAsia"/>
              </w:rPr>
            </w:pPr>
            <w:r w:rsidRPr="0032243D">
              <w:rPr>
                <w:rFonts w:asciiTheme="minorEastAsia" w:eastAsiaTheme="minorEastAsia" w:hAnsiTheme="minorEastAsia" w:hint="eastAsia"/>
              </w:rPr>
              <w:t>能在校友說故事、校慶的舞蹈表演中展現美感</w:t>
            </w:r>
            <w:r w:rsidRPr="00CA5639">
              <w:rPr>
                <w:rFonts w:asciiTheme="minorEastAsia" w:eastAsiaTheme="minorEastAsia" w:hAnsiTheme="minorEastAsia" w:hint="eastAsia"/>
              </w:rPr>
              <w:t>要素和內涵。</w:t>
            </w:r>
          </w:p>
          <w:p w14:paraId="20C6C975" w14:textId="77777777" w:rsidR="00CF6173" w:rsidRPr="00CA5639" w:rsidRDefault="00CF6173" w:rsidP="00CF6173">
            <w:pPr>
              <w:pStyle w:val="a7"/>
              <w:numPr>
                <w:ilvl w:val="0"/>
                <w:numId w:val="1"/>
              </w:numPr>
              <w:ind w:leftChars="0"/>
              <w:rPr>
                <w:rFonts w:asciiTheme="minorEastAsia" w:eastAsiaTheme="minorEastAsia" w:hAnsiTheme="minorEastAsia"/>
              </w:rPr>
            </w:pPr>
            <w:r w:rsidRPr="00CA5639">
              <w:rPr>
                <w:rFonts w:asciiTheme="minorEastAsia" w:eastAsiaTheme="minorEastAsia" w:hAnsiTheme="minorEastAsia" w:hint="eastAsia"/>
              </w:rPr>
              <w:t>能觀察自己和他人的言行，提出值得學習的言行。</w:t>
            </w:r>
          </w:p>
          <w:p w14:paraId="4DC47052" w14:textId="052B592F" w:rsidR="00CF6173" w:rsidRPr="00CA5639" w:rsidRDefault="00CF6173" w:rsidP="00CF6173">
            <w:pPr>
              <w:pStyle w:val="a7"/>
              <w:numPr>
                <w:ilvl w:val="0"/>
                <w:numId w:val="1"/>
              </w:numPr>
              <w:ind w:leftChars="0"/>
              <w:rPr>
                <w:rFonts w:asciiTheme="minorEastAsia" w:eastAsiaTheme="minorEastAsia" w:hAnsiTheme="minorEastAsia"/>
                <w:lang w:val="x-none" w:eastAsia="x-none"/>
              </w:rPr>
            </w:pPr>
            <w:r w:rsidRPr="00CA5639">
              <w:rPr>
                <w:rFonts w:asciiTheme="minorEastAsia" w:eastAsiaTheme="minorEastAsia" w:hAnsiTheme="minorEastAsia" w:hint="eastAsia"/>
              </w:rPr>
              <w:t>能向他人學習優點，提升自我的品德。</w:t>
            </w:r>
          </w:p>
        </w:tc>
      </w:tr>
      <w:tr w:rsidR="00CF6173" w:rsidRPr="006763BC" w14:paraId="52ECA9D8" w14:textId="77777777" w:rsidTr="00CA5639">
        <w:trPr>
          <w:trHeight w:val="555"/>
          <w:jc w:val="center"/>
        </w:trPr>
        <w:tc>
          <w:tcPr>
            <w:tcW w:w="1129" w:type="dxa"/>
            <w:vAlign w:val="center"/>
          </w:tcPr>
          <w:p w14:paraId="55618DC7" w14:textId="77777777" w:rsidR="00CF6173" w:rsidRPr="00CA5639" w:rsidRDefault="00CF6173" w:rsidP="00CF6173">
            <w:pPr>
              <w:snapToGrid w:val="0"/>
              <w:jc w:val="center"/>
              <w:rPr>
                <w:rFonts w:asciiTheme="minorEastAsia" w:eastAsiaTheme="minorEastAsia" w:hAnsiTheme="minorEastAsia"/>
                <w:lang w:val="x-none" w:eastAsia="x-none"/>
              </w:rPr>
            </w:pPr>
            <w:r w:rsidRPr="00CA5639">
              <w:rPr>
                <w:rFonts w:asciiTheme="minorEastAsia" w:eastAsiaTheme="minorEastAsia" w:hAnsiTheme="minorEastAsia" w:hint="eastAsia"/>
              </w:rPr>
              <w:t>融入議題</w:t>
            </w:r>
          </w:p>
        </w:tc>
        <w:tc>
          <w:tcPr>
            <w:tcW w:w="9356" w:type="dxa"/>
            <w:gridSpan w:val="6"/>
            <w:vAlign w:val="center"/>
          </w:tcPr>
          <w:p w14:paraId="2ACD600F" w14:textId="77777777" w:rsidR="00CF6173" w:rsidRPr="00CA5639" w:rsidRDefault="00CF6173" w:rsidP="00CF6173">
            <w:pPr>
              <w:snapToGrid w:val="0"/>
              <w:ind w:left="120" w:hangingChars="50" w:hanging="120"/>
              <w:jc w:val="both"/>
              <w:rPr>
                <w:rFonts w:asciiTheme="minorEastAsia" w:eastAsiaTheme="minorEastAsia" w:hAnsiTheme="minorEastAsia"/>
                <w:color w:val="0000FF"/>
                <w:szCs w:val="24"/>
              </w:rPr>
            </w:pPr>
            <w:r w:rsidRPr="00CA5639">
              <w:rPr>
                <w:rFonts w:asciiTheme="minorEastAsia" w:eastAsiaTheme="minorEastAsia" w:hAnsiTheme="minorEastAsia" w:hint="eastAsia"/>
                <w:color w:val="FF0000"/>
                <w:szCs w:val="24"/>
              </w:rPr>
              <w:t>*□性別平等教育 *</w:t>
            </w:r>
            <w:r w:rsidRPr="00CA5639">
              <w:rPr>
                <w:rFonts w:asciiTheme="minorEastAsia" w:eastAsiaTheme="minorEastAsia" w:hAnsiTheme="minorEastAsia" w:hint="eastAsia"/>
                <w:color w:val="0000FF"/>
                <w:szCs w:val="24"/>
              </w:rPr>
              <w:t>■人權教育</w:t>
            </w:r>
            <w:r w:rsidRPr="00CA5639">
              <w:rPr>
                <w:rFonts w:asciiTheme="minorEastAsia" w:eastAsiaTheme="minorEastAsia" w:hAnsiTheme="minorEastAsia" w:hint="eastAsia"/>
                <w:color w:val="FF0000"/>
                <w:szCs w:val="24"/>
              </w:rPr>
              <w:t xml:space="preserve"> *□環境教育  </w:t>
            </w:r>
            <w:r w:rsidRPr="00CA5639">
              <w:rPr>
                <w:rFonts w:asciiTheme="minorEastAsia" w:eastAsiaTheme="minorEastAsia" w:hAnsiTheme="minorEastAsia"/>
                <w:color w:val="FF0000"/>
                <w:szCs w:val="24"/>
              </w:rPr>
              <w:t xml:space="preserve"> </w:t>
            </w:r>
            <w:r w:rsidRPr="00CA5639">
              <w:rPr>
                <w:rFonts w:asciiTheme="minorEastAsia" w:eastAsiaTheme="minorEastAsia" w:hAnsiTheme="minorEastAsia" w:hint="eastAsia"/>
                <w:color w:val="FF0000"/>
                <w:szCs w:val="24"/>
              </w:rPr>
              <w:t xml:space="preserve"> </w:t>
            </w:r>
            <w:r w:rsidRPr="00CA5639">
              <w:rPr>
                <w:rFonts w:asciiTheme="minorEastAsia" w:eastAsiaTheme="minorEastAsia" w:hAnsiTheme="minorEastAsia"/>
                <w:color w:val="FF0000"/>
                <w:szCs w:val="24"/>
              </w:rPr>
              <w:t xml:space="preserve">  </w:t>
            </w:r>
            <w:r w:rsidRPr="00CA5639">
              <w:rPr>
                <w:rFonts w:asciiTheme="minorEastAsia" w:eastAsiaTheme="minorEastAsia" w:hAnsiTheme="minorEastAsia" w:hint="eastAsia"/>
                <w:color w:val="FF0000"/>
                <w:szCs w:val="24"/>
              </w:rPr>
              <w:t>*</w:t>
            </w:r>
            <w:r w:rsidRPr="00CA5639">
              <w:rPr>
                <w:rFonts w:asciiTheme="minorEastAsia" w:eastAsiaTheme="minorEastAsia" w:hAnsiTheme="minorEastAsia" w:hint="eastAsia"/>
                <w:color w:val="0000FF"/>
                <w:szCs w:val="24"/>
              </w:rPr>
              <w:t xml:space="preserve">□海洋教育 </w:t>
            </w:r>
            <w:r w:rsidRPr="00CA5639">
              <w:rPr>
                <w:rFonts w:asciiTheme="minorEastAsia" w:eastAsiaTheme="minorEastAsia" w:hAnsiTheme="minorEastAsia"/>
                <w:color w:val="0000FF"/>
                <w:szCs w:val="24"/>
              </w:rPr>
              <w:t xml:space="preserve">   </w:t>
            </w:r>
            <w:r w:rsidRPr="00CA5639">
              <w:rPr>
                <w:rFonts w:asciiTheme="minorEastAsia" w:eastAsiaTheme="minorEastAsia" w:hAnsiTheme="minorEastAsia" w:hint="eastAsia"/>
                <w:color w:val="0000FF"/>
                <w:szCs w:val="24"/>
              </w:rPr>
              <w:t xml:space="preserve"> </w:t>
            </w:r>
            <w:r w:rsidRPr="00CA5639">
              <w:rPr>
                <w:rFonts w:asciiTheme="minorEastAsia" w:eastAsiaTheme="minorEastAsia" w:hAnsiTheme="minorEastAsia" w:hint="eastAsia"/>
                <w:color w:val="FF0000"/>
                <w:szCs w:val="24"/>
              </w:rPr>
              <w:t>*□家庭教育</w:t>
            </w:r>
          </w:p>
          <w:p w14:paraId="23EAEEF3" w14:textId="77777777" w:rsidR="00CF6173" w:rsidRPr="00CA5639" w:rsidRDefault="00CF6173" w:rsidP="00CF6173">
            <w:pPr>
              <w:snapToGrid w:val="0"/>
              <w:ind w:left="120" w:rightChars="-57" w:right="-137" w:hangingChars="50" w:hanging="120"/>
              <w:jc w:val="both"/>
              <w:rPr>
                <w:rFonts w:asciiTheme="minorEastAsia" w:eastAsiaTheme="minorEastAsia" w:hAnsiTheme="minorEastAsia"/>
                <w:color w:val="385623"/>
                <w:szCs w:val="24"/>
              </w:rPr>
            </w:pPr>
            <w:r w:rsidRPr="00CA5639">
              <w:rPr>
                <w:rFonts w:asciiTheme="minorEastAsia" w:eastAsiaTheme="minorEastAsia" w:hAnsiTheme="minorEastAsia" w:hint="eastAsia"/>
                <w:color w:val="FF0000"/>
                <w:szCs w:val="24"/>
              </w:rPr>
              <w:t>*</w:t>
            </w:r>
            <w:r w:rsidRPr="00CA5639">
              <w:rPr>
                <w:rFonts w:asciiTheme="minorEastAsia" w:eastAsiaTheme="minorEastAsia" w:hAnsiTheme="minorEastAsia" w:hint="eastAsia"/>
                <w:color w:val="0000FF"/>
                <w:szCs w:val="24"/>
              </w:rPr>
              <w:t>□生涯規劃教育 *□國防教育 *□資訊教育(□資訊素養與倫理 □行動學習 □新興科技)</w:t>
            </w:r>
          </w:p>
          <w:p w14:paraId="06DDAF68" w14:textId="77777777" w:rsidR="00CF6173" w:rsidRPr="00CA5639" w:rsidRDefault="00CF6173" w:rsidP="00CF6173">
            <w:pPr>
              <w:snapToGrid w:val="0"/>
              <w:ind w:firstLineChars="45" w:firstLine="108"/>
              <w:jc w:val="both"/>
              <w:rPr>
                <w:rFonts w:asciiTheme="minorEastAsia" w:eastAsiaTheme="minorEastAsia" w:hAnsiTheme="minorEastAsia"/>
                <w:color w:val="0000FF"/>
                <w:szCs w:val="24"/>
              </w:rPr>
            </w:pPr>
            <w:r w:rsidRPr="00CA5639">
              <w:rPr>
                <w:rFonts w:asciiTheme="minorEastAsia" w:eastAsiaTheme="minorEastAsia" w:hAnsiTheme="minorEastAsia" w:hint="eastAsia"/>
                <w:color w:val="006600"/>
                <w:kern w:val="0"/>
                <w:szCs w:val="24"/>
              </w:rPr>
              <w:t>□科技教育      □能源教育  □原住民族教育</w:t>
            </w:r>
            <w:r w:rsidRPr="00CA5639">
              <w:rPr>
                <w:rFonts w:asciiTheme="minorEastAsia" w:eastAsiaTheme="minorEastAsia" w:hAnsiTheme="minorEastAsia" w:hint="eastAsia"/>
                <w:color w:val="385623"/>
                <w:szCs w:val="24"/>
              </w:rPr>
              <w:t xml:space="preserve"> </w:t>
            </w:r>
            <w:r w:rsidRPr="00CA5639">
              <w:rPr>
                <w:rFonts w:asciiTheme="minorEastAsia" w:eastAsiaTheme="minorEastAsia" w:hAnsiTheme="minorEastAsia"/>
                <w:color w:val="385623"/>
                <w:szCs w:val="24"/>
              </w:rPr>
              <w:t xml:space="preserve">  </w:t>
            </w:r>
            <w:r w:rsidRPr="00CA5639">
              <w:rPr>
                <w:rFonts w:asciiTheme="minorEastAsia" w:eastAsiaTheme="minorEastAsia" w:hAnsiTheme="minorEastAsia" w:hint="eastAsia"/>
                <w:color w:val="0000FF"/>
                <w:szCs w:val="24"/>
              </w:rPr>
              <w:t xml:space="preserve">■品德教育 </w:t>
            </w:r>
            <w:r w:rsidRPr="00CA5639">
              <w:rPr>
                <w:rFonts w:asciiTheme="minorEastAsia" w:eastAsiaTheme="minorEastAsia" w:hAnsiTheme="minorEastAsia"/>
                <w:color w:val="0000FF"/>
                <w:szCs w:val="24"/>
              </w:rPr>
              <w:t xml:space="preserve">     </w:t>
            </w:r>
            <w:r w:rsidRPr="00CA5639">
              <w:rPr>
                <w:rFonts w:asciiTheme="minorEastAsia" w:eastAsiaTheme="minorEastAsia" w:hAnsiTheme="minorEastAsia" w:hint="eastAsia"/>
                <w:color w:val="0000FF"/>
                <w:szCs w:val="24"/>
              </w:rPr>
              <w:t>■生命教育</w:t>
            </w:r>
          </w:p>
          <w:p w14:paraId="019ED511" w14:textId="3CDBB746" w:rsidR="00CF6173" w:rsidRPr="00CA5639" w:rsidRDefault="00272E8D" w:rsidP="00CF6173">
            <w:pPr>
              <w:snapToGrid w:val="0"/>
              <w:ind w:firstLineChars="45" w:firstLine="108"/>
              <w:jc w:val="both"/>
              <w:rPr>
                <w:rFonts w:asciiTheme="minorEastAsia" w:eastAsiaTheme="minorEastAsia" w:hAnsiTheme="minorEastAsia"/>
                <w:color w:val="0000FF"/>
                <w:szCs w:val="24"/>
              </w:rPr>
            </w:pPr>
            <w:r w:rsidRPr="00CA5639">
              <w:rPr>
                <w:rFonts w:asciiTheme="minorEastAsia" w:eastAsiaTheme="minorEastAsia" w:hAnsiTheme="minorEastAsia" w:hint="eastAsia"/>
                <w:color w:val="0000FF"/>
                <w:szCs w:val="24"/>
              </w:rPr>
              <w:t>■</w:t>
            </w:r>
            <w:r w:rsidR="00CF6173" w:rsidRPr="00CA5639">
              <w:rPr>
                <w:rFonts w:asciiTheme="minorEastAsia" w:eastAsiaTheme="minorEastAsia" w:hAnsiTheme="minorEastAsia" w:hint="eastAsia"/>
                <w:color w:val="0000FF"/>
                <w:szCs w:val="24"/>
              </w:rPr>
              <w:t xml:space="preserve">法治教育   </w:t>
            </w:r>
            <w:r w:rsidR="00CF6173" w:rsidRPr="00CA5639">
              <w:rPr>
                <w:rFonts w:asciiTheme="minorEastAsia" w:eastAsiaTheme="minorEastAsia" w:hAnsiTheme="minorEastAsia"/>
                <w:color w:val="0000FF"/>
                <w:szCs w:val="24"/>
              </w:rPr>
              <w:t xml:space="preserve"> </w:t>
            </w:r>
            <w:r w:rsidR="00CF6173" w:rsidRPr="00CA5639">
              <w:rPr>
                <w:rFonts w:asciiTheme="minorEastAsia" w:eastAsiaTheme="minorEastAsia" w:hAnsiTheme="minorEastAsia" w:hint="eastAsia"/>
                <w:color w:val="0000FF"/>
                <w:szCs w:val="24"/>
              </w:rPr>
              <w:t xml:space="preserve"> </w:t>
            </w:r>
            <w:r w:rsidR="00CF6173" w:rsidRPr="00CA5639">
              <w:rPr>
                <w:rFonts w:asciiTheme="minorEastAsia" w:eastAsiaTheme="minorEastAsia" w:hAnsiTheme="minorEastAsia" w:hint="eastAsia"/>
                <w:color w:val="FF0000"/>
                <w:szCs w:val="24"/>
              </w:rPr>
              <w:t>*□安全教育</w:t>
            </w:r>
            <w:r w:rsidR="00CF6173" w:rsidRPr="00CA5639">
              <w:rPr>
                <w:rFonts w:asciiTheme="minorEastAsia" w:eastAsiaTheme="minorEastAsia" w:hAnsiTheme="minorEastAsia"/>
                <w:color w:val="0000FF"/>
                <w:szCs w:val="24"/>
              </w:rPr>
              <w:t xml:space="preserve"> </w:t>
            </w:r>
            <w:r w:rsidR="00CF6173" w:rsidRPr="00CA5639">
              <w:rPr>
                <w:rFonts w:asciiTheme="minorEastAsia" w:eastAsiaTheme="minorEastAsia" w:hAnsiTheme="minorEastAsia" w:hint="eastAsia"/>
                <w:color w:val="0000FF"/>
                <w:szCs w:val="24"/>
              </w:rPr>
              <w:t xml:space="preserve"> □防災教育 </w:t>
            </w:r>
            <w:r w:rsidR="00CF6173" w:rsidRPr="00CA5639">
              <w:rPr>
                <w:rFonts w:asciiTheme="minorEastAsia" w:eastAsiaTheme="minorEastAsia" w:hAnsiTheme="minorEastAsia"/>
                <w:color w:val="0000FF"/>
                <w:szCs w:val="24"/>
              </w:rPr>
              <w:t xml:space="preserve"> </w:t>
            </w:r>
            <w:r w:rsidR="00CF6173" w:rsidRPr="00CA5639">
              <w:rPr>
                <w:rFonts w:asciiTheme="minorEastAsia" w:eastAsiaTheme="minorEastAsia" w:hAnsiTheme="minorEastAsia" w:hint="eastAsia"/>
                <w:color w:val="0000FF"/>
                <w:szCs w:val="24"/>
              </w:rPr>
              <w:t xml:space="preserve">    </w:t>
            </w:r>
            <w:r w:rsidR="00CF6173" w:rsidRPr="00CA5639">
              <w:rPr>
                <w:rFonts w:asciiTheme="minorEastAsia" w:eastAsiaTheme="minorEastAsia" w:hAnsiTheme="minorEastAsia"/>
                <w:color w:val="0000FF"/>
                <w:szCs w:val="24"/>
              </w:rPr>
              <w:t xml:space="preserve"> </w:t>
            </w:r>
            <w:r w:rsidR="00CF6173" w:rsidRPr="00CA5639">
              <w:rPr>
                <w:rFonts w:asciiTheme="minorEastAsia" w:eastAsiaTheme="minorEastAsia" w:hAnsiTheme="minorEastAsia" w:hint="eastAsia"/>
                <w:color w:val="0000FF"/>
                <w:szCs w:val="24"/>
              </w:rPr>
              <w:t xml:space="preserve">□多元文化教育 </w:t>
            </w:r>
            <w:r w:rsidR="00CF6173" w:rsidRPr="00CA5639">
              <w:rPr>
                <w:rFonts w:asciiTheme="minorEastAsia" w:eastAsiaTheme="minorEastAsia" w:hAnsiTheme="minorEastAsia"/>
                <w:color w:val="0000FF"/>
                <w:szCs w:val="24"/>
              </w:rPr>
              <w:t xml:space="preserve"> </w:t>
            </w:r>
            <w:r w:rsidR="00CF6173" w:rsidRPr="00CA5639">
              <w:rPr>
                <w:rFonts w:asciiTheme="minorEastAsia" w:eastAsiaTheme="minorEastAsia" w:hAnsiTheme="minorEastAsia" w:hint="eastAsia"/>
                <w:color w:val="0000FF"/>
                <w:szCs w:val="24"/>
              </w:rPr>
              <w:t xml:space="preserve">□閱讀素養教育 </w:t>
            </w:r>
          </w:p>
          <w:p w14:paraId="5BAE908F" w14:textId="4560AE10" w:rsidR="00CF6173" w:rsidRPr="00CA5639" w:rsidRDefault="00CF6173" w:rsidP="00CF6173">
            <w:pPr>
              <w:snapToGrid w:val="0"/>
              <w:ind w:firstLineChars="45" w:firstLine="108"/>
              <w:jc w:val="both"/>
              <w:rPr>
                <w:rFonts w:asciiTheme="minorEastAsia" w:eastAsiaTheme="minorEastAsia" w:hAnsiTheme="minorEastAsia"/>
                <w:color w:val="0000FF"/>
              </w:rPr>
            </w:pPr>
            <w:r w:rsidRPr="00CA5639">
              <w:rPr>
                <w:rFonts w:asciiTheme="minorEastAsia" w:eastAsiaTheme="minorEastAsia" w:hAnsiTheme="minorEastAsia" w:hint="eastAsia"/>
                <w:color w:val="0000FF"/>
                <w:szCs w:val="24"/>
              </w:rPr>
              <w:t>□戶外教育</w:t>
            </w:r>
            <w:r w:rsidRPr="00CA5639">
              <w:rPr>
                <w:rFonts w:asciiTheme="minorEastAsia" w:eastAsiaTheme="minorEastAsia" w:hAnsiTheme="minorEastAsia"/>
                <w:color w:val="0000FF"/>
                <w:szCs w:val="24"/>
              </w:rPr>
              <w:t xml:space="preserve">      </w:t>
            </w:r>
            <w:r w:rsidRPr="00CA5639">
              <w:rPr>
                <w:rFonts w:asciiTheme="minorEastAsia" w:eastAsiaTheme="minorEastAsia" w:hAnsiTheme="minorEastAsia" w:hint="eastAsia"/>
                <w:color w:val="0000FF"/>
                <w:szCs w:val="24"/>
              </w:rPr>
              <w:t>□國際教育</w:t>
            </w:r>
          </w:p>
        </w:tc>
      </w:tr>
      <w:tr w:rsidR="00CF6173" w:rsidRPr="006763BC" w14:paraId="7F6DCF76" w14:textId="77777777" w:rsidTr="00CA5639">
        <w:trPr>
          <w:trHeight w:val="555"/>
          <w:jc w:val="center"/>
        </w:trPr>
        <w:tc>
          <w:tcPr>
            <w:tcW w:w="1129" w:type="dxa"/>
            <w:vAlign w:val="center"/>
          </w:tcPr>
          <w:p w14:paraId="5C3CB2E3" w14:textId="77777777" w:rsidR="00CF6173" w:rsidRPr="00CA5639" w:rsidRDefault="00CF6173" w:rsidP="00CF6173">
            <w:pPr>
              <w:snapToGrid w:val="0"/>
              <w:jc w:val="center"/>
              <w:rPr>
                <w:rFonts w:asciiTheme="minorEastAsia" w:eastAsiaTheme="minorEastAsia" w:hAnsiTheme="minorEastAsia"/>
              </w:rPr>
            </w:pPr>
            <w:r w:rsidRPr="00CA5639">
              <w:rPr>
                <w:rFonts w:asciiTheme="minorEastAsia" w:eastAsiaTheme="minorEastAsia" w:hAnsiTheme="minorEastAsia" w:hint="eastAsia"/>
              </w:rPr>
              <w:t>議題內涵</w:t>
            </w:r>
          </w:p>
        </w:tc>
        <w:tc>
          <w:tcPr>
            <w:tcW w:w="9356" w:type="dxa"/>
            <w:gridSpan w:val="6"/>
            <w:vAlign w:val="center"/>
          </w:tcPr>
          <w:p w14:paraId="602310E3" w14:textId="77777777" w:rsidR="00CF6173" w:rsidRPr="00CA5639" w:rsidRDefault="00CF6173" w:rsidP="00CF6173">
            <w:pPr>
              <w:snapToGrid w:val="0"/>
              <w:ind w:left="223" w:hangingChars="93" w:hanging="223"/>
              <w:rPr>
                <w:rFonts w:asciiTheme="minorEastAsia" w:eastAsiaTheme="minorEastAsia" w:hAnsiTheme="minorEastAsia"/>
                <w:color w:val="0000FF"/>
                <w:szCs w:val="24"/>
                <w:lang w:val="x-none"/>
              </w:rPr>
            </w:pPr>
            <w:r w:rsidRPr="00CA5639">
              <w:rPr>
                <w:rFonts w:asciiTheme="minorEastAsia" w:eastAsiaTheme="minorEastAsia" w:hAnsiTheme="minorEastAsia" w:hint="eastAsia"/>
                <w:color w:val="0000FF"/>
                <w:szCs w:val="24"/>
                <w:lang w:val="x-none"/>
              </w:rPr>
              <w:t xml:space="preserve">人 </w:t>
            </w:r>
            <w:r w:rsidRPr="00CA5639">
              <w:rPr>
                <w:rFonts w:asciiTheme="minorEastAsia" w:eastAsiaTheme="minorEastAsia" w:hAnsiTheme="minorEastAsia"/>
                <w:color w:val="0000FF"/>
                <w:szCs w:val="24"/>
                <w:lang w:val="x-none"/>
              </w:rPr>
              <w:t xml:space="preserve">E3 </w:t>
            </w:r>
            <w:r w:rsidRPr="00CA5639">
              <w:rPr>
                <w:rFonts w:asciiTheme="minorEastAsia" w:eastAsiaTheme="minorEastAsia" w:hAnsiTheme="minorEastAsia" w:hint="eastAsia"/>
                <w:color w:val="0000FF"/>
                <w:szCs w:val="24"/>
                <w:lang w:val="x-none"/>
              </w:rPr>
              <w:t>了解每個人需求的不同，並討論與遵守團體的規則。</w:t>
            </w:r>
          </w:p>
          <w:p w14:paraId="3C4BB75F" w14:textId="77777777" w:rsidR="00CF6173" w:rsidRPr="00CA5639" w:rsidRDefault="00CF6173" w:rsidP="00CF6173">
            <w:pPr>
              <w:snapToGrid w:val="0"/>
              <w:rPr>
                <w:rFonts w:asciiTheme="minorEastAsia" w:eastAsiaTheme="minorEastAsia" w:hAnsiTheme="minorEastAsia"/>
                <w:color w:val="0000FF"/>
                <w:szCs w:val="24"/>
              </w:rPr>
            </w:pPr>
            <w:r w:rsidRPr="00CA5639">
              <w:rPr>
                <w:rFonts w:asciiTheme="minorEastAsia" w:eastAsiaTheme="minorEastAsia" w:hAnsiTheme="minorEastAsia" w:hint="eastAsia"/>
                <w:color w:val="0000FF"/>
                <w:szCs w:val="24"/>
                <w:lang w:val="x-none" w:eastAsia="x-none"/>
              </w:rPr>
              <w:t>品</w:t>
            </w:r>
            <w:r w:rsidRPr="00CA5639">
              <w:rPr>
                <w:rFonts w:asciiTheme="minorEastAsia" w:eastAsiaTheme="minorEastAsia" w:hAnsiTheme="minorEastAsia" w:hint="eastAsia"/>
                <w:color w:val="0000FF"/>
                <w:szCs w:val="24"/>
                <w:lang w:eastAsia="x-none"/>
              </w:rPr>
              <w:t xml:space="preserve"> E3 </w:t>
            </w:r>
            <w:r w:rsidRPr="00CA5639">
              <w:rPr>
                <w:rFonts w:asciiTheme="minorEastAsia" w:eastAsiaTheme="minorEastAsia" w:hAnsiTheme="minorEastAsia" w:hint="eastAsia"/>
                <w:color w:val="0000FF"/>
                <w:szCs w:val="24"/>
                <w:lang w:val="x-none" w:eastAsia="x-none"/>
              </w:rPr>
              <w:t>溝通合作與和諧人際關係。</w:t>
            </w:r>
          </w:p>
          <w:p w14:paraId="198B3BEF" w14:textId="77777777" w:rsidR="00CF6173" w:rsidRPr="00CA5639" w:rsidRDefault="00CF6173" w:rsidP="00CF6173">
            <w:pPr>
              <w:snapToGrid w:val="0"/>
              <w:jc w:val="both"/>
              <w:rPr>
                <w:rFonts w:asciiTheme="minorEastAsia" w:eastAsiaTheme="minorEastAsia" w:hAnsiTheme="minorEastAsia"/>
                <w:color w:val="0000FF"/>
                <w:szCs w:val="24"/>
                <w:lang w:eastAsia="x-none"/>
              </w:rPr>
            </w:pPr>
            <w:r w:rsidRPr="00CA5639">
              <w:rPr>
                <w:rFonts w:asciiTheme="minorEastAsia" w:eastAsiaTheme="minorEastAsia" w:hAnsiTheme="minorEastAsia" w:hint="eastAsia"/>
                <w:color w:val="0000FF"/>
                <w:szCs w:val="24"/>
                <w:lang w:eastAsia="x-none"/>
              </w:rPr>
              <w:t>生 E13 生活中的美感經驗。</w:t>
            </w:r>
          </w:p>
          <w:p w14:paraId="1039408B" w14:textId="0D870117" w:rsidR="009F6CD3" w:rsidRPr="00CA5639" w:rsidRDefault="009F6CD3" w:rsidP="00CF6173">
            <w:pPr>
              <w:snapToGrid w:val="0"/>
              <w:jc w:val="both"/>
              <w:rPr>
                <w:rFonts w:asciiTheme="minorEastAsia" w:eastAsiaTheme="minorEastAsia" w:hAnsiTheme="minorEastAsia"/>
                <w:lang w:val="x-none" w:eastAsia="x-none"/>
              </w:rPr>
            </w:pPr>
            <w:r w:rsidRPr="00CA5639">
              <w:rPr>
                <w:rFonts w:asciiTheme="minorEastAsia" w:eastAsiaTheme="minorEastAsia" w:hAnsiTheme="minorEastAsia" w:hint="eastAsia"/>
                <w:color w:val="0000FF"/>
                <w:szCs w:val="24"/>
                <w:lang w:eastAsia="x-none"/>
              </w:rPr>
              <w:t>法 E4 參與規則的制定並遵守之。</w:t>
            </w:r>
          </w:p>
        </w:tc>
      </w:tr>
      <w:tr w:rsidR="00CF6173" w:rsidRPr="006763BC" w14:paraId="67A1B592" w14:textId="77777777" w:rsidTr="00CA5639">
        <w:trPr>
          <w:trHeight w:val="460"/>
          <w:jc w:val="center"/>
        </w:trPr>
        <w:tc>
          <w:tcPr>
            <w:tcW w:w="1129" w:type="dxa"/>
          </w:tcPr>
          <w:p w14:paraId="32BCE033" w14:textId="77777777" w:rsidR="00CF6173" w:rsidRPr="00CA5639" w:rsidRDefault="00CF6173" w:rsidP="00CF6173">
            <w:pPr>
              <w:snapToGrid w:val="0"/>
              <w:jc w:val="center"/>
              <w:rPr>
                <w:rFonts w:asciiTheme="minorEastAsia" w:eastAsiaTheme="minorEastAsia" w:hAnsiTheme="minorEastAsia"/>
                <w:lang w:val="x-none" w:eastAsia="x-none"/>
              </w:rPr>
            </w:pPr>
            <w:r w:rsidRPr="00CA5639">
              <w:rPr>
                <w:rFonts w:asciiTheme="minorEastAsia" w:eastAsiaTheme="minorEastAsia" w:hAnsiTheme="minorEastAsia" w:hint="eastAsia"/>
                <w:lang w:val="x-none" w:eastAsia="x-none"/>
              </w:rPr>
              <w:t>教材資源</w:t>
            </w:r>
          </w:p>
        </w:tc>
        <w:tc>
          <w:tcPr>
            <w:tcW w:w="9356" w:type="dxa"/>
            <w:gridSpan w:val="6"/>
            <w:vAlign w:val="center"/>
          </w:tcPr>
          <w:p w14:paraId="1B6AB4AB" w14:textId="778B91E1" w:rsidR="00CF6173" w:rsidRPr="00CA5639" w:rsidRDefault="00CF6173" w:rsidP="00CF6173">
            <w:pPr>
              <w:snapToGrid w:val="0"/>
              <w:jc w:val="both"/>
              <w:rPr>
                <w:rFonts w:asciiTheme="minorEastAsia" w:eastAsiaTheme="minorEastAsia" w:hAnsiTheme="minorEastAsia"/>
                <w:lang w:val="x-none" w:eastAsia="x-none"/>
              </w:rPr>
            </w:pPr>
          </w:p>
        </w:tc>
      </w:tr>
      <w:tr w:rsidR="00272E8D" w:rsidRPr="006763BC" w14:paraId="6697A97E" w14:textId="77777777" w:rsidTr="00CA5639">
        <w:trPr>
          <w:jc w:val="center"/>
        </w:trPr>
        <w:tc>
          <w:tcPr>
            <w:tcW w:w="1129" w:type="dxa"/>
            <w:vAlign w:val="center"/>
          </w:tcPr>
          <w:p w14:paraId="57B5AB5A"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hint="eastAsia"/>
              </w:rPr>
              <w:t>活動名稱</w:t>
            </w:r>
          </w:p>
        </w:tc>
        <w:tc>
          <w:tcPr>
            <w:tcW w:w="1560" w:type="dxa"/>
            <w:vAlign w:val="center"/>
          </w:tcPr>
          <w:p w14:paraId="6F7B7827"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hint="eastAsia"/>
              </w:rPr>
              <w:t>學習目標</w:t>
            </w:r>
          </w:p>
        </w:tc>
        <w:tc>
          <w:tcPr>
            <w:tcW w:w="5670" w:type="dxa"/>
            <w:gridSpan w:val="3"/>
            <w:vAlign w:val="center"/>
          </w:tcPr>
          <w:p w14:paraId="6EBD75EA" w14:textId="77777777" w:rsidR="00272E8D" w:rsidRPr="00CA5639" w:rsidRDefault="00272E8D" w:rsidP="007B5970">
            <w:pPr>
              <w:snapToGrid w:val="0"/>
              <w:jc w:val="center"/>
              <w:rPr>
                <w:rFonts w:asciiTheme="minorEastAsia" w:eastAsiaTheme="minorEastAsia" w:hAnsiTheme="minorEastAsia" w:cs="微軟正黑體"/>
              </w:rPr>
            </w:pPr>
            <w:r w:rsidRPr="00CA5639">
              <w:rPr>
                <w:rFonts w:asciiTheme="minorEastAsia" w:eastAsiaTheme="minorEastAsia" w:hAnsiTheme="minorEastAsia" w:cs="微軟正黑體"/>
              </w:rPr>
              <w:t>學習</w:t>
            </w:r>
            <w:r w:rsidRPr="00CA5639">
              <w:rPr>
                <w:rFonts w:asciiTheme="minorEastAsia" w:eastAsiaTheme="minorEastAsia" w:hAnsiTheme="minorEastAsia" w:cs="微軟正黑體" w:hint="eastAsia"/>
              </w:rPr>
              <w:t>活動</w:t>
            </w:r>
            <w:r w:rsidRPr="00CA5639">
              <w:rPr>
                <w:rFonts w:asciiTheme="minorEastAsia" w:eastAsiaTheme="minorEastAsia" w:hAnsiTheme="minorEastAsia" w:cs="微軟正黑體"/>
              </w:rPr>
              <w:t>歷程</w:t>
            </w:r>
          </w:p>
          <w:p w14:paraId="756174AF" w14:textId="77777777" w:rsidR="00272E8D" w:rsidRPr="00CA5639" w:rsidRDefault="00272E8D" w:rsidP="007B5970">
            <w:pPr>
              <w:snapToGrid w:val="0"/>
              <w:jc w:val="center"/>
              <w:rPr>
                <w:rFonts w:asciiTheme="minorEastAsia" w:eastAsiaTheme="minorEastAsia" w:hAnsiTheme="minorEastAsia" w:cs="微軟正黑體"/>
              </w:rPr>
            </w:pPr>
            <w:r w:rsidRPr="00CA5639">
              <w:rPr>
                <w:rFonts w:asciiTheme="minorEastAsia" w:eastAsiaTheme="minorEastAsia" w:hAnsiTheme="minorEastAsia" w:hint="eastAsia"/>
              </w:rPr>
              <w:t>(</w:t>
            </w:r>
            <w:r w:rsidRPr="00CA5639">
              <w:rPr>
                <w:rFonts w:asciiTheme="minorEastAsia" w:eastAsiaTheme="minorEastAsia" w:hAnsiTheme="minorEastAsia" w:hint="eastAsia"/>
                <w:color w:val="FF0000"/>
              </w:rPr>
              <w:t>學習任務</w:t>
            </w:r>
            <w:r w:rsidRPr="00CA5639">
              <w:rPr>
                <w:rFonts w:asciiTheme="minorEastAsia" w:eastAsiaTheme="minorEastAsia" w:hAnsiTheme="minorEastAsia" w:hint="eastAsia"/>
              </w:rPr>
              <w:t>、</w:t>
            </w:r>
            <w:r w:rsidRPr="00CA5639">
              <w:rPr>
                <w:rFonts w:asciiTheme="minorEastAsia" w:eastAsiaTheme="minorEastAsia" w:hAnsiTheme="minorEastAsia" w:hint="eastAsia"/>
                <w:color w:val="FF0000"/>
              </w:rPr>
              <w:t>學習策略</w:t>
            </w:r>
            <w:r w:rsidRPr="00CA5639">
              <w:rPr>
                <w:rFonts w:asciiTheme="minorEastAsia" w:eastAsiaTheme="minorEastAsia" w:hAnsiTheme="minorEastAsia" w:hint="eastAsia"/>
              </w:rPr>
              <w:t>與</w:t>
            </w:r>
            <w:r w:rsidRPr="00CA5639">
              <w:rPr>
                <w:rFonts w:asciiTheme="minorEastAsia" w:eastAsiaTheme="minorEastAsia" w:hAnsiTheme="minorEastAsia" w:hint="eastAsia"/>
                <w:color w:val="FF0000"/>
              </w:rPr>
              <w:t>融入議題</w:t>
            </w:r>
            <w:r w:rsidRPr="00CA5639">
              <w:rPr>
                <w:rFonts w:asciiTheme="minorEastAsia" w:eastAsiaTheme="minorEastAsia" w:hAnsiTheme="minorEastAsia" w:hint="eastAsia"/>
              </w:rPr>
              <w:t>說明)</w:t>
            </w:r>
          </w:p>
        </w:tc>
        <w:tc>
          <w:tcPr>
            <w:tcW w:w="855" w:type="dxa"/>
            <w:vAlign w:val="center"/>
          </w:tcPr>
          <w:p w14:paraId="36C66652"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hint="eastAsia"/>
              </w:rPr>
              <w:t>教學</w:t>
            </w:r>
          </w:p>
          <w:p w14:paraId="74501E4B"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hint="eastAsia"/>
              </w:rPr>
              <w:t>時間</w:t>
            </w:r>
          </w:p>
        </w:tc>
        <w:tc>
          <w:tcPr>
            <w:tcW w:w="1271" w:type="dxa"/>
            <w:vAlign w:val="center"/>
          </w:tcPr>
          <w:p w14:paraId="40A72087"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hint="eastAsia"/>
              </w:rPr>
              <w:t>評量方法/工具</w:t>
            </w:r>
          </w:p>
        </w:tc>
      </w:tr>
      <w:tr w:rsidR="00272E8D" w:rsidRPr="0083540B" w14:paraId="7A2CE33A" w14:textId="77777777" w:rsidTr="00CA5639">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34E276E"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hint="eastAsia"/>
              </w:rPr>
              <w:t>歡樂</w:t>
            </w:r>
          </w:p>
          <w:p w14:paraId="73EB34E8" w14:textId="77777777" w:rsidR="00272E8D"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hint="eastAsia"/>
              </w:rPr>
              <w:t>校慶</w:t>
            </w:r>
          </w:p>
          <w:p w14:paraId="484B8CF0" w14:textId="3A074080" w:rsidR="0032243D" w:rsidRPr="00CA5639" w:rsidRDefault="0032243D" w:rsidP="007B5970">
            <w:pPr>
              <w:snapToGrid w:val="0"/>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節)</w:t>
            </w:r>
          </w:p>
        </w:tc>
        <w:tc>
          <w:tcPr>
            <w:tcW w:w="1560" w:type="dxa"/>
            <w:tcBorders>
              <w:top w:val="single" w:sz="4" w:space="0" w:color="auto"/>
              <w:left w:val="single" w:sz="4" w:space="0" w:color="auto"/>
              <w:bottom w:val="single" w:sz="4" w:space="0" w:color="auto"/>
              <w:right w:val="single" w:sz="4" w:space="0" w:color="auto"/>
            </w:tcBorders>
            <w:vAlign w:val="center"/>
          </w:tcPr>
          <w:p w14:paraId="156AB532" w14:textId="77777777" w:rsidR="00272E8D" w:rsidRPr="004F5AF8" w:rsidRDefault="00272E8D" w:rsidP="002273F2">
            <w:pPr>
              <w:pStyle w:val="a7"/>
              <w:numPr>
                <w:ilvl w:val="0"/>
                <w:numId w:val="9"/>
              </w:numPr>
              <w:ind w:leftChars="0"/>
              <w:rPr>
                <w:rFonts w:asciiTheme="minorEastAsia" w:eastAsiaTheme="minorEastAsia" w:hAnsiTheme="minorEastAsia"/>
              </w:rPr>
            </w:pPr>
            <w:r w:rsidRPr="00CA5639">
              <w:rPr>
                <w:rFonts w:asciiTheme="minorEastAsia" w:eastAsiaTheme="minorEastAsia" w:hAnsiTheme="minorEastAsia" w:hint="eastAsia"/>
              </w:rPr>
              <w:t>能在校友說故事、校慶的舞蹈表演中</w:t>
            </w:r>
            <w:r w:rsidRPr="004F5AF8">
              <w:rPr>
                <w:rFonts w:asciiTheme="minorEastAsia" w:eastAsiaTheme="minorEastAsia" w:hAnsiTheme="minorEastAsia" w:hint="eastAsia"/>
              </w:rPr>
              <w:t>發現美的要素和內涵。</w:t>
            </w:r>
          </w:p>
          <w:p w14:paraId="39B6091E" w14:textId="77777777" w:rsidR="00272E8D" w:rsidRPr="00CA5639" w:rsidRDefault="00272E8D" w:rsidP="002273F2">
            <w:pPr>
              <w:pStyle w:val="a7"/>
              <w:numPr>
                <w:ilvl w:val="0"/>
                <w:numId w:val="9"/>
              </w:numPr>
              <w:ind w:leftChars="0"/>
              <w:rPr>
                <w:rFonts w:asciiTheme="minorEastAsia" w:eastAsiaTheme="minorEastAsia" w:hAnsiTheme="minorEastAsia"/>
              </w:rPr>
            </w:pPr>
            <w:r w:rsidRPr="004F5AF8">
              <w:rPr>
                <w:rFonts w:asciiTheme="minorEastAsia" w:eastAsiaTheme="minorEastAsia" w:hAnsiTheme="minorEastAsia" w:hint="eastAsia"/>
              </w:rPr>
              <w:t>能在校友說故事和校慶的舞蹈表演中展現美感要素和內涵。</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26E515A3" w14:textId="2CDA9240" w:rsidR="00272E8D" w:rsidRPr="00CA5639" w:rsidRDefault="00272E8D" w:rsidP="007B5970">
            <w:pPr>
              <w:widowControl/>
              <w:snapToGrid w:val="0"/>
              <w:rPr>
                <w:rFonts w:asciiTheme="minorEastAsia" w:eastAsiaTheme="minorEastAsia" w:hAnsiTheme="minorEastAsia"/>
                <w:color w:val="000000"/>
              </w:rPr>
            </w:pPr>
            <w:r w:rsidRPr="00CA5639">
              <w:rPr>
                <w:rFonts w:asciiTheme="minorEastAsia" w:eastAsiaTheme="minorEastAsia" w:hAnsiTheme="minorEastAsia" w:hint="eastAsia"/>
                <w:color w:val="000000"/>
              </w:rPr>
              <w:t>一、校友說故事</w:t>
            </w:r>
          </w:p>
          <w:p w14:paraId="3D7BC54A" w14:textId="77777777" w:rsidR="00272E8D" w:rsidRPr="00CA5639" w:rsidRDefault="00272E8D" w:rsidP="007B5970">
            <w:pPr>
              <w:pStyle w:val="a7"/>
              <w:widowControl/>
              <w:numPr>
                <w:ilvl w:val="0"/>
                <w:numId w:val="2"/>
              </w:numPr>
              <w:snapToGrid w:val="0"/>
              <w:ind w:leftChars="0"/>
              <w:rPr>
                <w:rFonts w:asciiTheme="minorEastAsia" w:eastAsiaTheme="minorEastAsia" w:hAnsiTheme="minorEastAsia"/>
                <w:color w:val="000000"/>
              </w:rPr>
            </w:pPr>
            <w:r w:rsidRPr="00CA5639">
              <w:rPr>
                <w:rFonts w:asciiTheme="minorEastAsia" w:eastAsiaTheme="minorEastAsia" w:hAnsiTheme="minorEastAsia" w:hint="eastAsia"/>
                <w:color w:val="000000"/>
              </w:rPr>
              <w:t>邀請校友返校演說，安排各班聆聽活動，引導學生發現現在和以前附小生活的不同，完成學習單。</w:t>
            </w:r>
          </w:p>
          <w:p w14:paraId="504C6EC4" w14:textId="77777777" w:rsidR="00272E8D" w:rsidRPr="00CA5639" w:rsidRDefault="00272E8D" w:rsidP="007B5970">
            <w:pPr>
              <w:pStyle w:val="a7"/>
              <w:widowControl/>
              <w:numPr>
                <w:ilvl w:val="0"/>
                <w:numId w:val="2"/>
              </w:numPr>
              <w:snapToGrid w:val="0"/>
              <w:ind w:leftChars="0"/>
              <w:rPr>
                <w:rFonts w:asciiTheme="minorEastAsia" w:eastAsiaTheme="minorEastAsia" w:hAnsiTheme="minorEastAsia"/>
                <w:color w:val="000000"/>
              </w:rPr>
            </w:pPr>
            <w:r w:rsidRPr="00CA5639">
              <w:rPr>
                <w:rFonts w:asciiTheme="minorEastAsia" w:eastAsiaTheme="minorEastAsia" w:hAnsiTheme="minorEastAsia" w:hint="eastAsia"/>
                <w:color w:val="000000"/>
              </w:rPr>
              <w:t>聆聽活動後，班級內分享回饋，體會聆聽時</w:t>
            </w:r>
            <w:r w:rsidRPr="00CA5639">
              <w:rPr>
                <w:rFonts w:asciiTheme="minorEastAsia" w:eastAsiaTheme="minorEastAsia" w:hAnsiTheme="minorEastAsia" w:hint="eastAsia"/>
              </w:rPr>
              <w:t>專注投入之美、與校友生活或情感上共鳴之美、校友返校的文化傳承之美。</w:t>
            </w:r>
          </w:p>
          <w:p w14:paraId="382401BC" w14:textId="77777777" w:rsidR="0032243D" w:rsidRDefault="0032243D" w:rsidP="007B5970">
            <w:pPr>
              <w:snapToGrid w:val="0"/>
              <w:rPr>
                <w:rFonts w:asciiTheme="minorEastAsia" w:eastAsiaTheme="minorEastAsia" w:hAnsiTheme="minorEastAsia" w:cs="微軟正黑體"/>
              </w:rPr>
            </w:pPr>
          </w:p>
          <w:p w14:paraId="7B21C9F2" w14:textId="19B623BB" w:rsidR="00272E8D" w:rsidRPr="00CA5639" w:rsidRDefault="00272E8D" w:rsidP="007B5970">
            <w:pPr>
              <w:snapToGrid w:val="0"/>
              <w:rPr>
                <w:rFonts w:asciiTheme="minorEastAsia" w:eastAsiaTheme="minorEastAsia" w:hAnsiTheme="minorEastAsia" w:cs="微軟正黑體"/>
              </w:rPr>
            </w:pPr>
            <w:r w:rsidRPr="00CA5639">
              <w:rPr>
                <w:rFonts w:asciiTheme="minorEastAsia" w:eastAsiaTheme="minorEastAsia" w:hAnsiTheme="minorEastAsia" w:cs="微軟正黑體" w:hint="eastAsia"/>
              </w:rPr>
              <w:t>二、校慶舞蹈表演設計與檢討</w:t>
            </w:r>
          </w:p>
          <w:p w14:paraId="5A4D333C" w14:textId="35B581D4" w:rsidR="00272E8D" w:rsidRPr="00CA5639" w:rsidRDefault="00272E8D" w:rsidP="002273F2">
            <w:pPr>
              <w:numPr>
                <w:ilvl w:val="0"/>
                <w:numId w:val="10"/>
              </w:numPr>
              <w:snapToGrid w:val="0"/>
              <w:spacing w:line="0" w:lineRule="atLeast"/>
              <w:rPr>
                <w:rFonts w:asciiTheme="minorEastAsia" w:eastAsiaTheme="minorEastAsia" w:hAnsiTheme="minorEastAsia" w:cs="微軟正黑體"/>
              </w:rPr>
            </w:pPr>
            <w:r w:rsidRPr="00CA5639">
              <w:rPr>
                <w:rFonts w:asciiTheme="minorEastAsia" w:eastAsiaTheme="minorEastAsia" w:hAnsiTheme="minorEastAsia" w:cs="微軟正黑體" w:hint="eastAsia"/>
              </w:rPr>
              <w:t>教師播放</w:t>
            </w:r>
            <w:r w:rsidRPr="00CA5639">
              <w:rPr>
                <w:rFonts w:asciiTheme="minorEastAsia" w:eastAsiaTheme="minorEastAsia" w:hAnsiTheme="minorEastAsia" w:hint="eastAsia"/>
                <w:szCs w:val="24"/>
              </w:rPr>
              <w:t>上一屆</w:t>
            </w:r>
            <w:r w:rsidRPr="00CA5639">
              <w:rPr>
                <w:rFonts w:asciiTheme="minorEastAsia" w:eastAsiaTheme="minorEastAsia" w:hAnsiTheme="minorEastAsia" w:cs="微軟正黑體" w:hint="eastAsia"/>
              </w:rPr>
              <w:t>校慶時四年級學生表演影音檔，引導學生找出其中的美感要素和內涵，並請學生討論提案今年的舞蹈表演項目、可搭配的服裝道具，與全班分享。</w:t>
            </w:r>
          </w:p>
          <w:p w14:paraId="5EB37B68" w14:textId="77777777" w:rsidR="00272E8D" w:rsidRPr="00CA5639" w:rsidRDefault="00272E8D" w:rsidP="002273F2">
            <w:pPr>
              <w:numPr>
                <w:ilvl w:val="0"/>
                <w:numId w:val="10"/>
              </w:numPr>
              <w:snapToGrid w:val="0"/>
              <w:spacing w:line="0" w:lineRule="atLeast"/>
              <w:rPr>
                <w:rFonts w:asciiTheme="minorEastAsia" w:eastAsiaTheme="minorEastAsia" w:hAnsiTheme="minorEastAsia" w:cs="微軟正黑體"/>
              </w:rPr>
            </w:pPr>
            <w:r w:rsidRPr="00CA5639">
              <w:rPr>
                <w:rFonts w:asciiTheme="minorEastAsia" w:eastAsiaTheme="minorEastAsia" w:hAnsiTheme="minorEastAsia" w:cs="微軟正黑體" w:hint="eastAsia"/>
              </w:rPr>
              <w:t>全學年決定校慶舞蹈項目後，教師帶領學生討論各動作呈現何種美感，表演時需運用什麼策略和技巧，並現場實作。</w:t>
            </w:r>
          </w:p>
          <w:p w14:paraId="2692333A" w14:textId="77777777" w:rsidR="00272E8D" w:rsidRPr="00CA5639" w:rsidRDefault="00272E8D" w:rsidP="002273F2">
            <w:pPr>
              <w:numPr>
                <w:ilvl w:val="0"/>
                <w:numId w:val="10"/>
              </w:numPr>
              <w:snapToGrid w:val="0"/>
              <w:spacing w:line="0" w:lineRule="atLeast"/>
              <w:ind w:rightChars="-12" w:right="-29"/>
              <w:rPr>
                <w:rFonts w:asciiTheme="minorEastAsia" w:eastAsiaTheme="minorEastAsia" w:hAnsiTheme="minorEastAsia" w:cs="微軟正黑體"/>
              </w:rPr>
            </w:pPr>
            <w:r w:rsidRPr="00CA5639">
              <w:rPr>
                <w:rFonts w:asciiTheme="minorEastAsia" w:eastAsiaTheme="minorEastAsia" w:hAnsiTheme="minorEastAsia" w:cs="微軟正黑體" w:hint="eastAsia"/>
              </w:rPr>
              <w:t>校慶活動練習及綵排時錄影，教師帶領學生觀看錄影並討論如何修正調整動作、進退場、隊形等。</w:t>
            </w:r>
          </w:p>
        </w:tc>
        <w:tc>
          <w:tcPr>
            <w:tcW w:w="855" w:type="dxa"/>
            <w:tcBorders>
              <w:top w:val="single" w:sz="4" w:space="0" w:color="auto"/>
              <w:left w:val="single" w:sz="4" w:space="0" w:color="auto"/>
              <w:bottom w:val="single" w:sz="4" w:space="0" w:color="auto"/>
              <w:right w:val="single" w:sz="4" w:space="0" w:color="auto"/>
            </w:tcBorders>
          </w:tcPr>
          <w:p w14:paraId="7AFB3477" w14:textId="77777777" w:rsidR="00272E8D" w:rsidRPr="00CA5639" w:rsidRDefault="00272E8D" w:rsidP="007B5970">
            <w:pPr>
              <w:snapToGrid w:val="0"/>
              <w:jc w:val="center"/>
              <w:rPr>
                <w:rFonts w:asciiTheme="minorEastAsia" w:eastAsiaTheme="minorEastAsia" w:hAnsiTheme="minorEastAsia"/>
              </w:rPr>
            </w:pPr>
          </w:p>
          <w:p w14:paraId="1218A1FC"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rPr>
              <w:t>1</w:t>
            </w:r>
            <w:r w:rsidRPr="00CA5639">
              <w:rPr>
                <w:rFonts w:asciiTheme="minorEastAsia" w:eastAsiaTheme="minorEastAsia" w:hAnsiTheme="minorEastAsia" w:hint="eastAsia"/>
              </w:rPr>
              <w:t>節</w:t>
            </w:r>
          </w:p>
          <w:p w14:paraId="560AF1A0" w14:textId="77777777" w:rsidR="00272E8D" w:rsidRPr="00CA5639" w:rsidRDefault="00272E8D" w:rsidP="007B5970">
            <w:pPr>
              <w:snapToGrid w:val="0"/>
              <w:jc w:val="center"/>
              <w:rPr>
                <w:rFonts w:asciiTheme="minorEastAsia" w:eastAsiaTheme="minorEastAsia" w:hAnsiTheme="minorEastAsia"/>
              </w:rPr>
            </w:pPr>
          </w:p>
          <w:p w14:paraId="7CE45FFD" w14:textId="77777777" w:rsidR="00272E8D" w:rsidRPr="00CA5639" w:rsidRDefault="00272E8D" w:rsidP="007B5970">
            <w:pPr>
              <w:snapToGrid w:val="0"/>
              <w:jc w:val="center"/>
              <w:rPr>
                <w:rFonts w:asciiTheme="minorEastAsia" w:eastAsiaTheme="minorEastAsia" w:hAnsiTheme="minorEastAsia"/>
              </w:rPr>
            </w:pPr>
          </w:p>
          <w:p w14:paraId="60435715"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hint="eastAsia"/>
              </w:rPr>
              <w:t>1節</w:t>
            </w:r>
          </w:p>
          <w:p w14:paraId="1270A94F" w14:textId="77777777" w:rsidR="00272E8D" w:rsidRPr="00CA5639" w:rsidRDefault="00272E8D" w:rsidP="007B5970">
            <w:pPr>
              <w:snapToGrid w:val="0"/>
              <w:jc w:val="center"/>
              <w:rPr>
                <w:rFonts w:asciiTheme="minorEastAsia" w:eastAsiaTheme="minorEastAsia" w:hAnsiTheme="minorEastAsia"/>
              </w:rPr>
            </w:pPr>
          </w:p>
          <w:p w14:paraId="1EF7A007" w14:textId="67D1F16A" w:rsidR="00272E8D" w:rsidRDefault="00272E8D" w:rsidP="007B5970">
            <w:pPr>
              <w:snapToGrid w:val="0"/>
              <w:jc w:val="center"/>
              <w:rPr>
                <w:rFonts w:asciiTheme="minorEastAsia" w:eastAsiaTheme="minorEastAsia" w:hAnsiTheme="minorEastAsia"/>
              </w:rPr>
            </w:pPr>
          </w:p>
          <w:p w14:paraId="7C275B40" w14:textId="0CE4AE19" w:rsidR="0032243D" w:rsidRDefault="0032243D" w:rsidP="007B5970">
            <w:pPr>
              <w:snapToGrid w:val="0"/>
              <w:jc w:val="center"/>
              <w:rPr>
                <w:rFonts w:asciiTheme="minorEastAsia" w:eastAsiaTheme="minorEastAsia" w:hAnsiTheme="minorEastAsia"/>
              </w:rPr>
            </w:pPr>
          </w:p>
          <w:p w14:paraId="3BF7B4B2" w14:textId="77777777" w:rsidR="0032243D" w:rsidRPr="00CA5639" w:rsidRDefault="0032243D" w:rsidP="007B5970">
            <w:pPr>
              <w:snapToGrid w:val="0"/>
              <w:jc w:val="center"/>
              <w:rPr>
                <w:rFonts w:asciiTheme="minorEastAsia" w:eastAsiaTheme="minorEastAsia" w:hAnsiTheme="minorEastAsia"/>
              </w:rPr>
            </w:pPr>
          </w:p>
          <w:p w14:paraId="20696546"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rPr>
              <w:t>2</w:t>
            </w:r>
            <w:r w:rsidRPr="00CA5639">
              <w:rPr>
                <w:rFonts w:asciiTheme="minorEastAsia" w:eastAsiaTheme="minorEastAsia" w:hAnsiTheme="minorEastAsia" w:hint="eastAsia"/>
              </w:rPr>
              <w:t>節</w:t>
            </w:r>
          </w:p>
          <w:p w14:paraId="065EF398" w14:textId="77777777" w:rsidR="00272E8D" w:rsidRPr="00CA5639" w:rsidRDefault="00272E8D" w:rsidP="007B5970">
            <w:pPr>
              <w:snapToGrid w:val="0"/>
              <w:jc w:val="center"/>
              <w:rPr>
                <w:rFonts w:asciiTheme="minorEastAsia" w:eastAsiaTheme="minorEastAsia" w:hAnsiTheme="minorEastAsia"/>
              </w:rPr>
            </w:pPr>
          </w:p>
          <w:p w14:paraId="03B3B470" w14:textId="0F426262" w:rsidR="00272E8D" w:rsidRPr="00CA5639" w:rsidRDefault="00272E8D" w:rsidP="007B5970">
            <w:pPr>
              <w:snapToGrid w:val="0"/>
              <w:jc w:val="center"/>
              <w:rPr>
                <w:rFonts w:asciiTheme="minorEastAsia" w:eastAsiaTheme="minorEastAsia" w:hAnsiTheme="minorEastAsia"/>
              </w:rPr>
            </w:pPr>
          </w:p>
          <w:p w14:paraId="00C4FE35" w14:textId="7B858443" w:rsidR="00272E8D" w:rsidRDefault="00272E8D" w:rsidP="007B5970">
            <w:pPr>
              <w:snapToGrid w:val="0"/>
              <w:jc w:val="center"/>
              <w:rPr>
                <w:rFonts w:asciiTheme="minorEastAsia" w:eastAsiaTheme="minorEastAsia" w:hAnsiTheme="minorEastAsia"/>
              </w:rPr>
            </w:pPr>
          </w:p>
          <w:p w14:paraId="4C2FFB8B" w14:textId="77777777" w:rsidR="0032243D" w:rsidRPr="00CA5639" w:rsidRDefault="0032243D" w:rsidP="007B5970">
            <w:pPr>
              <w:snapToGrid w:val="0"/>
              <w:jc w:val="center"/>
              <w:rPr>
                <w:rFonts w:asciiTheme="minorEastAsia" w:eastAsiaTheme="minorEastAsia" w:hAnsiTheme="minorEastAsia"/>
              </w:rPr>
            </w:pPr>
          </w:p>
          <w:p w14:paraId="201DD23B"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hint="eastAsia"/>
              </w:rPr>
              <w:t>1節</w:t>
            </w:r>
          </w:p>
          <w:p w14:paraId="3316D4FC" w14:textId="77777777" w:rsidR="00272E8D" w:rsidRPr="00CA5639" w:rsidRDefault="00272E8D" w:rsidP="007B5970">
            <w:pPr>
              <w:snapToGrid w:val="0"/>
              <w:jc w:val="center"/>
              <w:rPr>
                <w:rFonts w:asciiTheme="minorEastAsia" w:eastAsiaTheme="minorEastAsia" w:hAnsiTheme="minorEastAsia"/>
              </w:rPr>
            </w:pPr>
          </w:p>
          <w:p w14:paraId="230F26B5"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rPr>
              <w:t>1</w:t>
            </w:r>
            <w:r w:rsidRPr="00CA5639">
              <w:rPr>
                <w:rFonts w:asciiTheme="minorEastAsia" w:eastAsiaTheme="minorEastAsia" w:hAnsiTheme="minorEastAsia" w:hint="eastAsia"/>
              </w:rPr>
              <w:t>節</w:t>
            </w:r>
          </w:p>
        </w:tc>
        <w:tc>
          <w:tcPr>
            <w:tcW w:w="1271" w:type="dxa"/>
            <w:tcBorders>
              <w:top w:val="single" w:sz="4" w:space="0" w:color="auto"/>
              <w:left w:val="single" w:sz="4" w:space="0" w:color="auto"/>
              <w:bottom w:val="single" w:sz="4" w:space="0" w:color="auto"/>
              <w:right w:val="single" w:sz="4" w:space="0" w:color="auto"/>
            </w:tcBorders>
            <w:vAlign w:val="center"/>
          </w:tcPr>
          <w:p w14:paraId="320FB23D" w14:textId="77777777" w:rsidR="00272E8D" w:rsidRPr="00CA5639" w:rsidRDefault="00272E8D" w:rsidP="00272E8D">
            <w:pPr>
              <w:spacing w:line="0" w:lineRule="atLeast"/>
              <w:jc w:val="center"/>
              <w:rPr>
                <w:rFonts w:asciiTheme="minorEastAsia" w:eastAsiaTheme="minorEastAsia" w:hAnsiTheme="minorEastAsia"/>
                <w:color w:val="000000"/>
                <w:szCs w:val="24"/>
                <w:lang w:val="x-none"/>
              </w:rPr>
            </w:pPr>
            <w:r w:rsidRPr="00CA5639">
              <w:rPr>
                <w:rFonts w:asciiTheme="minorEastAsia" w:eastAsiaTheme="minorEastAsia" w:hAnsiTheme="minorEastAsia" w:hint="eastAsia"/>
                <w:color w:val="000000"/>
                <w:szCs w:val="24"/>
                <w:lang w:val="x-none"/>
              </w:rPr>
              <w:t>口頭發表學習單</w:t>
            </w:r>
          </w:p>
          <w:p w14:paraId="159E6F9F" w14:textId="1F35AB73" w:rsidR="00272E8D" w:rsidRPr="00CA5639" w:rsidRDefault="00272E8D" w:rsidP="00272E8D">
            <w:pPr>
              <w:snapToGrid w:val="0"/>
              <w:jc w:val="center"/>
              <w:rPr>
                <w:rFonts w:asciiTheme="minorEastAsia" w:eastAsiaTheme="minorEastAsia" w:hAnsiTheme="minorEastAsia"/>
              </w:rPr>
            </w:pPr>
            <w:r w:rsidRPr="00CA5639">
              <w:rPr>
                <w:rFonts w:asciiTheme="minorEastAsia" w:eastAsiaTheme="minorEastAsia" w:hAnsiTheme="minorEastAsia" w:hint="eastAsia"/>
                <w:color w:val="000000"/>
                <w:szCs w:val="24"/>
                <w:lang w:val="x-none"/>
              </w:rPr>
              <w:t>實作</w:t>
            </w:r>
          </w:p>
        </w:tc>
      </w:tr>
      <w:tr w:rsidR="00272E8D" w:rsidRPr="0083540B" w14:paraId="084D4EF2" w14:textId="77777777" w:rsidTr="00CA5639">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7161851" w14:textId="77777777" w:rsidR="00272E8D" w:rsidRPr="00CA5639"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hint="eastAsia"/>
              </w:rPr>
              <w:t>楷模</w:t>
            </w:r>
          </w:p>
          <w:p w14:paraId="76399A43" w14:textId="77777777" w:rsidR="00272E8D" w:rsidRDefault="00272E8D" w:rsidP="007B5970">
            <w:pPr>
              <w:snapToGrid w:val="0"/>
              <w:jc w:val="center"/>
              <w:rPr>
                <w:rFonts w:asciiTheme="minorEastAsia" w:eastAsiaTheme="minorEastAsia" w:hAnsiTheme="minorEastAsia"/>
              </w:rPr>
            </w:pPr>
            <w:r w:rsidRPr="00CA5639">
              <w:rPr>
                <w:rFonts w:asciiTheme="minorEastAsia" w:eastAsiaTheme="minorEastAsia" w:hAnsiTheme="minorEastAsia" w:hint="eastAsia"/>
              </w:rPr>
              <w:t>學習</w:t>
            </w:r>
          </w:p>
          <w:p w14:paraId="15AF92CD" w14:textId="6EE8C796" w:rsidR="00EF59C2" w:rsidRPr="00CA5639" w:rsidRDefault="00EF59C2" w:rsidP="007B5970">
            <w:pPr>
              <w:snapToGrid w:val="0"/>
              <w:jc w:val="center"/>
              <w:rPr>
                <w:rFonts w:asciiTheme="minorEastAsia" w:eastAsiaTheme="minorEastAsia" w:hAnsiTheme="minorEastAsia"/>
              </w:rPr>
            </w:pPr>
            <w:r>
              <w:rPr>
                <w:rFonts w:asciiTheme="minorEastAsia" w:eastAsiaTheme="minorEastAsia" w:hAnsiTheme="minorEastAsia" w:hint="eastAsia"/>
              </w:rPr>
              <w:t>(</w:t>
            </w:r>
            <w:r w:rsidR="00B20655">
              <w:rPr>
                <w:rFonts w:asciiTheme="minorEastAsia" w:eastAsiaTheme="minorEastAsia" w:hAnsiTheme="minorEastAsia"/>
              </w:rPr>
              <w:t>2</w:t>
            </w:r>
            <w:r>
              <w:rPr>
                <w:rFonts w:asciiTheme="minorEastAsia" w:eastAsiaTheme="minorEastAsia" w:hAnsiTheme="minorEastAsia" w:hint="eastAsia"/>
              </w:rPr>
              <w:t>節)</w:t>
            </w:r>
          </w:p>
        </w:tc>
        <w:tc>
          <w:tcPr>
            <w:tcW w:w="1560" w:type="dxa"/>
            <w:tcBorders>
              <w:top w:val="single" w:sz="4" w:space="0" w:color="auto"/>
              <w:left w:val="single" w:sz="4" w:space="0" w:color="auto"/>
              <w:bottom w:val="single" w:sz="4" w:space="0" w:color="auto"/>
              <w:right w:val="single" w:sz="4" w:space="0" w:color="auto"/>
            </w:tcBorders>
            <w:vAlign w:val="center"/>
          </w:tcPr>
          <w:p w14:paraId="0B9F7EDE" w14:textId="77777777" w:rsidR="00272E8D" w:rsidRPr="00CA5639" w:rsidRDefault="00272E8D" w:rsidP="002273F2">
            <w:pPr>
              <w:pStyle w:val="a7"/>
              <w:numPr>
                <w:ilvl w:val="0"/>
                <w:numId w:val="27"/>
              </w:numPr>
              <w:ind w:leftChars="0"/>
              <w:rPr>
                <w:rFonts w:asciiTheme="minorEastAsia" w:eastAsiaTheme="minorEastAsia" w:hAnsiTheme="minorEastAsia"/>
                <w:szCs w:val="20"/>
              </w:rPr>
            </w:pPr>
            <w:r w:rsidRPr="00CA5639">
              <w:rPr>
                <w:rFonts w:asciiTheme="minorEastAsia" w:eastAsiaTheme="minorEastAsia" w:hAnsiTheme="minorEastAsia" w:hint="eastAsia"/>
                <w:szCs w:val="20"/>
              </w:rPr>
              <w:t>能觀察自己和他人的美好言行，提出值得學習</w:t>
            </w:r>
            <w:r w:rsidRPr="00CA5639">
              <w:rPr>
                <w:rFonts w:asciiTheme="minorEastAsia" w:eastAsiaTheme="minorEastAsia" w:hAnsiTheme="minorEastAsia" w:hint="eastAsia"/>
                <w:szCs w:val="20"/>
              </w:rPr>
              <w:lastRenderedPageBreak/>
              <w:t>的品德。</w:t>
            </w:r>
          </w:p>
          <w:p w14:paraId="00D2CD90" w14:textId="77777777" w:rsidR="00272E8D" w:rsidRPr="00CA5639" w:rsidRDefault="00272E8D" w:rsidP="002273F2">
            <w:pPr>
              <w:pStyle w:val="a7"/>
              <w:numPr>
                <w:ilvl w:val="0"/>
                <w:numId w:val="27"/>
              </w:numPr>
              <w:ind w:leftChars="0"/>
              <w:rPr>
                <w:rFonts w:asciiTheme="minorEastAsia" w:eastAsiaTheme="minorEastAsia" w:hAnsiTheme="minorEastAsia"/>
                <w:szCs w:val="20"/>
              </w:rPr>
            </w:pPr>
            <w:r w:rsidRPr="00CA5639">
              <w:rPr>
                <w:rFonts w:asciiTheme="minorEastAsia" w:eastAsiaTheme="minorEastAsia" w:hAnsiTheme="minorEastAsia" w:hint="eastAsia"/>
                <w:szCs w:val="20"/>
              </w:rPr>
              <w:t>能學習他人優點，展現美好品德。</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A9C877F" w14:textId="06FC7A23" w:rsidR="00272E8D" w:rsidRPr="00CA5639" w:rsidRDefault="00272E8D" w:rsidP="00272E8D">
            <w:pPr>
              <w:snapToGrid w:val="0"/>
              <w:rPr>
                <w:rFonts w:asciiTheme="minorEastAsia" w:eastAsiaTheme="minorEastAsia" w:hAnsiTheme="minorEastAsia" w:cs="微軟正黑體"/>
              </w:rPr>
            </w:pPr>
            <w:r w:rsidRPr="00CA5639">
              <w:rPr>
                <w:rFonts w:asciiTheme="minorEastAsia" w:eastAsiaTheme="minorEastAsia" w:hAnsiTheme="minorEastAsia" w:cs="微軟正黑體" w:hint="eastAsia"/>
              </w:rPr>
              <w:lastRenderedPageBreak/>
              <w:t>一、選拔模範生</w:t>
            </w:r>
          </w:p>
          <w:p w14:paraId="4206F0F2" w14:textId="77777777" w:rsidR="00272E8D" w:rsidRPr="00CA5639" w:rsidRDefault="00272E8D" w:rsidP="002273F2">
            <w:pPr>
              <w:numPr>
                <w:ilvl w:val="0"/>
                <w:numId w:val="11"/>
              </w:numPr>
              <w:spacing w:line="0" w:lineRule="atLeast"/>
              <w:rPr>
                <w:rFonts w:asciiTheme="minorEastAsia" w:eastAsiaTheme="minorEastAsia" w:hAnsiTheme="minorEastAsia" w:cs="微軟正黑體"/>
              </w:rPr>
            </w:pPr>
            <w:r w:rsidRPr="00CA5639">
              <w:rPr>
                <w:rFonts w:asciiTheme="minorEastAsia" w:eastAsiaTheme="minorEastAsia" w:hAnsiTheme="minorEastAsia" w:cs="微軟正黑體" w:hint="eastAsia"/>
              </w:rPr>
              <w:t>教師引導學生觀察同學的行為、說話內容和方式，提出同學值得學習的具體事實，全班討論這是屬於哪一種良好的品德。教師引導學生了解「班級模範生」要具備值得學習的品德，請學生</w:t>
            </w:r>
            <w:r w:rsidRPr="00CA5639">
              <w:rPr>
                <w:rFonts w:asciiTheme="minorEastAsia" w:eastAsiaTheme="minorEastAsia" w:hAnsiTheme="minorEastAsia" w:cs="微軟正黑體" w:hint="eastAsia"/>
              </w:rPr>
              <w:lastRenderedPageBreak/>
              <w:t>依照學習單自評品格表現，並寫出具體的事例、言例。</w:t>
            </w:r>
          </w:p>
          <w:p w14:paraId="1F565DA4" w14:textId="77777777" w:rsidR="00272E8D" w:rsidRPr="00CA5639" w:rsidRDefault="00272E8D" w:rsidP="002273F2">
            <w:pPr>
              <w:numPr>
                <w:ilvl w:val="0"/>
                <w:numId w:val="11"/>
              </w:numPr>
              <w:spacing w:line="0" w:lineRule="atLeast"/>
              <w:rPr>
                <w:rFonts w:asciiTheme="minorEastAsia" w:eastAsiaTheme="minorEastAsia" w:hAnsiTheme="minorEastAsia" w:cs="微軟正黑體"/>
              </w:rPr>
            </w:pPr>
            <w:r w:rsidRPr="00CA5639">
              <w:rPr>
                <w:rFonts w:asciiTheme="minorEastAsia" w:eastAsiaTheme="minorEastAsia" w:hAnsiTheme="minorEastAsia" w:cs="微軟正黑體" w:hint="eastAsia"/>
              </w:rPr>
              <w:t>開班會進行模範生選舉，師生討論決定投票方式，經投票、開票等程序決定模範生。教師鼓勵全班向典範學習、展現美好品德。</w:t>
            </w:r>
          </w:p>
        </w:tc>
        <w:tc>
          <w:tcPr>
            <w:tcW w:w="855" w:type="dxa"/>
            <w:tcBorders>
              <w:top w:val="single" w:sz="4" w:space="0" w:color="auto"/>
              <w:left w:val="single" w:sz="4" w:space="0" w:color="auto"/>
              <w:bottom w:val="single" w:sz="4" w:space="0" w:color="auto"/>
              <w:right w:val="single" w:sz="4" w:space="0" w:color="auto"/>
            </w:tcBorders>
          </w:tcPr>
          <w:p w14:paraId="4F531B5E" w14:textId="77777777" w:rsidR="00272E8D" w:rsidRPr="00CA5639" w:rsidRDefault="00272E8D" w:rsidP="00272E8D">
            <w:pPr>
              <w:snapToGrid w:val="0"/>
              <w:jc w:val="center"/>
              <w:rPr>
                <w:rFonts w:asciiTheme="minorEastAsia" w:eastAsiaTheme="minorEastAsia" w:hAnsiTheme="minorEastAsia"/>
              </w:rPr>
            </w:pPr>
          </w:p>
          <w:p w14:paraId="007E50F1" w14:textId="77777777" w:rsidR="00272E8D" w:rsidRPr="00CA5639" w:rsidRDefault="00272E8D" w:rsidP="00272E8D">
            <w:pPr>
              <w:snapToGrid w:val="0"/>
              <w:jc w:val="center"/>
              <w:rPr>
                <w:rFonts w:asciiTheme="minorEastAsia" w:eastAsiaTheme="minorEastAsia" w:hAnsiTheme="minorEastAsia"/>
              </w:rPr>
            </w:pPr>
            <w:r w:rsidRPr="00CA5639">
              <w:rPr>
                <w:rFonts w:asciiTheme="minorEastAsia" w:eastAsiaTheme="minorEastAsia" w:hAnsiTheme="minorEastAsia" w:hint="eastAsia"/>
              </w:rPr>
              <w:t>1節</w:t>
            </w:r>
          </w:p>
          <w:p w14:paraId="08F3CFF2" w14:textId="77777777" w:rsidR="00272E8D" w:rsidRPr="00CA5639" w:rsidRDefault="00272E8D" w:rsidP="00272E8D">
            <w:pPr>
              <w:snapToGrid w:val="0"/>
              <w:jc w:val="center"/>
              <w:rPr>
                <w:rFonts w:asciiTheme="minorEastAsia" w:eastAsiaTheme="minorEastAsia" w:hAnsiTheme="minorEastAsia"/>
              </w:rPr>
            </w:pPr>
          </w:p>
          <w:p w14:paraId="0C7D38B5" w14:textId="77777777" w:rsidR="00272E8D" w:rsidRPr="00CA5639" w:rsidRDefault="00272E8D" w:rsidP="00272E8D">
            <w:pPr>
              <w:snapToGrid w:val="0"/>
              <w:jc w:val="center"/>
              <w:rPr>
                <w:rFonts w:asciiTheme="minorEastAsia" w:eastAsiaTheme="minorEastAsia" w:hAnsiTheme="minorEastAsia"/>
              </w:rPr>
            </w:pPr>
          </w:p>
          <w:p w14:paraId="3AF522CD" w14:textId="5FA2B9CD" w:rsidR="00272E8D" w:rsidRPr="00CA5639" w:rsidRDefault="00272E8D" w:rsidP="00272E8D">
            <w:pPr>
              <w:snapToGrid w:val="0"/>
              <w:jc w:val="center"/>
              <w:rPr>
                <w:rFonts w:asciiTheme="minorEastAsia" w:eastAsiaTheme="minorEastAsia" w:hAnsiTheme="minorEastAsia"/>
              </w:rPr>
            </w:pPr>
          </w:p>
          <w:p w14:paraId="00BED64D" w14:textId="77777777" w:rsidR="00272E8D" w:rsidRPr="00CA5639" w:rsidRDefault="00272E8D" w:rsidP="00272E8D">
            <w:pPr>
              <w:snapToGrid w:val="0"/>
              <w:jc w:val="center"/>
              <w:rPr>
                <w:rFonts w:asciiTheme="minorEastAsia" w:eastAsiaTheme="minorEastAsia" w:hAnsiTheme="minorEastAsia"/>
              </w:rPr>
            </w:pPr>
          </w:p>
          <w:p w14:paraId="13518477" w14:textId="77777777" w:rsidR="00272E8D" w:rsidRPr="00CA5639" w:rsidRDefault="00272E8D" w:rsidP="00272E8D">
            <w:pPr>
              <w:snapToGrid w:val="0"/>
              <w:jc w:val="center"/>
              <w:rPr>
                <w:rFonts w:asciiTheme="minorEastAsia" w:eastAsiaTheme="minorEastAsia" w:hAnsiTheme="minorEastAsia"/>
              </w:rPr>
            </w:pPr>
          </w:p>
          <w:p w14:paraId="39537D02" w14:textId="77777777" w:rsidR="00272E8D" w:rsidRPr="00CA5639" w:rsidRDefault="00272E8D" w:rsidP="00272E8D">
            <w:pPr>
              <w:snapToGrid w:val="0"/>
              <w:jc w:val="center"/>
              <w:rPr>
                <w:rFonts w:asciiTheme="minorEastAsia" w:eastAsiaTheme="minorEastAsia" w:hAnsiTheme="minorEastAsia"/>
              </w:rPr>
            </w:pPr>
            <w:r w:rsidRPr="00CA5639">
              <w:rPr>
                <w:rFonts w:asciiTheme="minorEastAsia" w:eastAsiaTheme="minorEastAsia" w:hAnsiTheme="minorEastAsia" w:hint="eastAsia"/>
              </w:rPr>
              <w:t>1節</w:t>
            </w:r>
          </w:p>
        </w:tc>
        <w:tc>
          <w:tcPr>
            <w:tcW w:w="1271" w:type="dxa"/>
            <w:tcBorders>
              <w:top w:val="single" w:sz="4" w:space="0" w:color="auto"/>
              <w:left w:val="single" w:sz="4" w:space="0" w:color="auto"/>
              <w:bottom w:val="single" w:sz="4" w:space="0" w:color="auto"/>
              <w:right w:val="single" w:sz="4" w:space="0" w:color="auto"/>
            </w:tcBorders>
            <w:vAlign w:val="center"/>
          </w:tcPr>
          <w:p w14:paraId="7FE6F99A" w14:textId="77777777" w:rsidR="00272E8D" w:rsidRPr="00CA5639" w:rsidRDefault="00272E8D" w:rsidP="00272E8D">
            <w:pPr>
              <w:spacing w:line="0" w:lineRule="atLeast"/>
              <w:jc w:val="center"/>
              <w:rPr>
                <w:rFonts w:asciiTheme="minorEastAsia" w:eastAsiaTheme="minorEastAsia" w:hAnsiTheme="minorEastAsia"/>
                <w:color w:val="000000"/>
                <w:szCs w:val="24"/>
                <w:lang w:val="x-none"/>
              </w:rPr>
            </w:pPr>
            <w:r w:rsidRPr="00CA5639">
              <w:rPr>
                <w:rFonts w:asciiTheme="minorEastAsia" w:eastAsiaTheme="minorEastAsia" w:hAnsiTheme="minorEastAsia" w:hint="eastAsia"/>
                <w:color w:val="000000"/>
                <w:szCs w:val="24"/>
                <w:lang w:val="x-none"/>
              </w:rPr>
              <w:lastRenderedPageBreak/>
              <w:t>口頭發表學習單</w:t>
            </w:r>
          </w:p>
          <w:p w14:paraId="009C53F3" w14:textId="5B0276CA" w:rsidR="00272E8D" w:rsidRPr="00CA5639" w:rsidRDefault="00272E8D" w:rsidP="00272E8D">
            <w:pPr>
              <w:snapToGrid w:val="0"/>
              <w:jc w:val="center"/>
              <w:rPr>
                <w:rFonts w:asciiTheme="minorEastAsia" w:eastAsiaTheme="minorEastAsia" w:hAnsiTheme="minorEastAsia"/>
              </w:rPr>
            </w:pPr>
            <w:r w:rsidRPr="00CA5639">
              <w:rPr>
                <w:rFonts w:asciiTheme="minorEastAsia" w:eastAsiaTheme="minorEastAsia" w:hAnsiTheme="minorEastAsia" w:hint="eastAsia"/>
                <w:color w:val="000000"/>
                <w:szCs w:val="24"/>
                <w:lang w:val="x-none"/>
              </w:rPr>
              <w:t>實作</w:t>
            </w:r>
          </w:p>
        </w:tc>
      </w:tr>
    </w:tbl>
    <w:p w14:paraId="18DA6033" w14:textId="77777777" w:rsidR="00272E8D" w:rsidRDefault="00272E8D" w:rsidP="00272E8D">
      <w:pPr>
        <w:ind w:right="960"/>
      </w:pPr>
    </w:p>
    <w:p w14:paraId="4588CEA4" w14:textId="5DCAEC1D" w:rsidR="0066081C" w:rsidRDefault="0066081C" w:rsidP="001A544D">
      <w:pPr>
        <w:snapToGrid w:val="0"/>
        <w:spacing w:line="440" w:lineRule="exact"/>
        <w:rPr>
          <w:rFonts w:ascii="新細明體" w:hAnsi="新細明體"/>
          <w:sz w:val="28"/>
        </w:rPr>
      </w:pPr>
    </w:p>
    <w:p w14:paraId="4CD106BA" w14:textId="09FBE085" w:rsidR="001A544D" w:rsidRDefault="001A544D" w:rsidP="001A544D">
      <w:pPr>
        <w:snapToGrid w:val="0"/>
        <w:spacing w:line="440" w:lineRule="exact"/>
        <w:rPr>
          <w:rFonts w:ascii="新細明體" w:hAnsi="新細明體"/>
          <w:sz w:val="28"/>
        </w:rPr>
      </w:pPr>
    </w:p>
    <w:p w14:paraId="1EE104B7" w14:textId="397EB560" w:rsidR="001A544D" w:rsidRDefault="001A544D" w:rsidP="001A544D">
      <w:pPr>
        <w:snapToGrid w:val="0"/>
        <w:spacing w:line="440" w:lineRule="exact"/>
        <w:rPr>
          <w:rFonts w:ascii="新細明體" w:hAnsi="新細明體"/>
          <w:sz w:val="28"/>
        </w:rPr>
      </w:pPr>
    </w:p>
    <w:p w14:paraId="4D00F5FF" w14:textId="38EA1479" w:rsidR="001A544D" w:rsidRDefault="001A544D" w:rsidP="001A544D">
      <w:pPr>
        <w:snapToGrid w:val="0"/>
        <w:spacing w:line="440" w:lineRule="exact"/>
        <w:rPr>
          <w:rFonts w:ascii="新細明體" w:hAnsi="新細明體"/>
          <w:sz w:val="28"/>
        </w:rPr>
      </w:pPr>
    </w:p>
    <w:p w14:paraId="072041D3" w14:textId="7B89E349" w:rsidR="001A544D" w:rsidRDefault="001A544D" w:rsidP="001A544D">
      <w:pPr>
        <w:snapToGrid w:val="0"/>
        <w:spacing w:line="440" w:lineRule="exact"/>
        <w:rPr>
          <w:rFonts w:ascii="新細明體" w:hAnsi="新細明體"/>
          <w:sz w:val="28"/>
        </w:rPr>
      </w:pPr>
    </w:p>
    <w:p w14:paraId="73E16B17" w14:textId="29D65010" w:rsidR="001A544D" w:rsidRDefault="001A544D" w:rsidP="001A544D">
      <w:pPr>
        <w:snapToGrid w:val="0"/>
        <w:spacing w:line="440" w:lineRule="exact"/>
        <w:rPr>
          <w:rFonts w:ascii="新細明體" w:hAnsi="新細明體"/>
          <w:sz w:val="28"/>
        </w:rPr>
      </w:pPr>
    </w:p>
    <w:p w14:paraId="1DCA2F49" w14:textId="7084C335" w:rsidR="001A544D" w:rsidRDefault="001A544D" w:rsidP="001A544D">
      <w:pPr>
        <w:snapToGrid w:val="0"/>
        <w:spacing w:line="440" w:lineRule="exact"/>
        <w:rPr>
          <w:rFonts w:ascii="新細明體" w:hAnsi="新細明體"/>
          <w:sz w:val="28"/>
        </w:rPr>
      </w:pPr>
    </w:p>
    <w:p w14:paraId="3041B13B" w14:textId="6338EA57" w:rsidR="001A544D" w:rsidRDefault="001A544D" w:rsidP="001A544D">
      <w:pPr>
        <w:snapToGrid w:val="0"/>
        <w:spacing w:line="440" w:lineRule="exact"/>
        <w:rPr>
          <w:rFonts w:ascii="新細明體" w:hAnsi="新細明體"/>
          <w:sz w:val="28"/>
        </w:rPr>
      </w:pPr>
    </w:p>
    <w:p w14:paraId="1982F781" w14:textId="505DD8EB" w:rsidR="001A544D" w:rsidRDefault="001A544D" w:rsidP="001A544D">
      <w:pPr>
        <w:snapToGrid w:val="0"/>
        <w:spacing w:line="440" w:lineRule="exact"/>
        <w:rPr>
          <w:rFonts w:ascii="新細明體" w:hAnsi="新細明體"/>
          <w:sz w:val="28"/>
        </w:rPr>
      </w:pPr>
    </w:p>
    <w:p w14:paraId="3B578D08" w14:textId="28CA47B2" w:rsidR="001A544D" w:rsidRDefault="001A544D" w:rsidP="001A544D">
      <w:pPr>
        <w:snapToGrid w:val="0"/>
        <w:spacing w:line="440" w:lineRule="exact"/>
        <w:rPr>
          <w:rFonts w:ascii="新細明體" w:hAnsi="新細明體"/>
          <w:sz w:val="28"/>
        </w:rPr>
      </w:pPr>
    </w:p>
    <w:p w14:paraId="732D3EB1" w14:textId="29CB13FF" w:rsidR="001A544D" w:rsidRDefault="001A544D" w:rsidP="001A544D">
      <w:pPr>
        <w:snapToGrid w:val="0"/>
        <w:spacing w:line="440" w:lineRule="exact"/>
        <w:rPr>
          <w:rFonts w:ascii="新細明體" w:hAnsi="新細明體"/>
          <w:sz w:val="28"/>
        </w:rPr>
      </w:pPr>
    </w:p>
    <w:p w14:paraId="6ECAF5AD" w14:textId="7B3FD818" w:rsidR="001A544D" w:rsidRDefault="001A544D" w:rsidP="001A544D">
      <w:pPr>
        <w:snapToGrid w:val="0"/>
        <w:spacing w:line="440" w:lineRule="exact"/>
        <w:rPr>
          <w:rFonts w:ascii="新細明體" w:hAnsi="新細明體"/>
          <w:sz w:val="28"/>
        </w:rPr>
      </w:pPr>
    </w:p>
    <w:p w14:paraId="5B52006F" w14:textId="73E79BEE" w:rsidR="001A544D" w:rsidRDefault="001A544D" w:rsidP="001A544D">
      <w:pPr>
        <w:snapToGrid w:val="0"/>
        <w:spacing w:line="440" w:lineRule="exact"/>
        <w:rPr>
          <w:rFonts w:ascii="新細明體" w:hAnsi="新細明體"/>
          <w:sz w:val="28"/>
        </w:rPr>
      </w:pPr>
    </w:p>
    <w:p w14:paraId="1755F219" w14:textId="57356DA4" w:rsidR="001A544D" w:rsidRDefault="001A544D" w:rsidP="001A544D">
      <w:pPr>
        <w:snapToGrid w:val="0"/>
        <w:spacing w:line="440" w:lineRule="exact"/>
        <w:rPr>
          <w:rFonts w:ascii="新細明體" w:hAnsi="新細明體"/>
          <w:sz w:val="28"/>
        </w:rPr>
      </w:pPr>
    </w:p>
    <w:p w14:paraId="37BC0E23" w14:textId="44771B39" w:rsidR="001A544D" w:rsidRDefault="001A544D" w:rsidP="001A544D">
      <w:pPr>
        <w:snapToGrid w:val="0"/>
        <w:spacing w:line="440" w:lineRule="exact"/>
        <w:rPr>
          <w:rFonts w:ascii="新細明體" w:hAnsi="新細明體"/>
          <w:sz w:val="28"/>
        </w:rPr>
      </w:pPr>
    </w:p>
    <w:p w14:paraId="285C30A0" w14:textId="73C23892" w:rsidR="001A544D" w:rsidRDefault="001A544D" w:rsidP="001A544D">
      <w:pPr>
        <w:snapToGrid w:val="0"/>
        <w:spacing w:line="440" w:lineRule="exact"/>
        <w:rPr>
          <w:rFonts w:ascii="新細明體" w:hAnsi="新細明體"/>
          <w:sz w:val="28"/>
        </w:rPr>
      </w:pPr>
    </w:p>
    <w:p w14:paraId="7D01400E" w14:textId="34036594" w:rsidR="001A544D" w:rsidRDefault="001A544D" w:rsidP="001A544D">
      <w:pPr>
        <w:snapToGrid w:val="0"/>
        <w:spacing w:line="440" w:lineRule="exact"/>
        <w:rPr>
          <w:rFonts w:ascii="新細明體" w:hAnsi="新細明體"/>
          <w:sz w:val="28"/>
        </w:rPr>
      </w:pPr>
    </w:p>
    <w:p w14:paraId="015CA86D" w14:textId="5AB5FFEA" w:rsidR="001A544D" w:rsidRDefault="001A544D" w:rsidP="001A544D">
      <w:pPr>
        <w:snapToGrid w:val="0"/>
        <w:spacing w:line="440" w:lineRule="exact"/>
        <w:rPr>
          <w:rFonts w:ascii="新細明體" w:hAnsi="新細明體"/>
          <w:sz w:val="28"/>
        </w:rPr>
      </w:pPr>
    </w:p>
    <w:p w14:paraId="13279532" w14:textId="70934E4B" w:rsidR="001A544D" w:rsidRDefault="001A544D" w:rsidP="001A544D">
      <w:pPr>
        <w:snapToGrid w:val="0"/>
        <w:spacing w:line="440" w:lineRule="exact"/>
        <w:rPr>
          <w:rFonts w:ascii="新細明體" w:hAnsi="新細明體"/>
          <w:sz w:val="28"/>
        </w:rPr>
      </w:pPr>
    </w:p>
    <w:p w14:paraId="5E2F76C0" w14:textId="5DEB85FB" w:rsidR="001A544D" w:rsidRDefault="001A544D" w:rsidP="001A544D">
      <w:pPr>
        <w:snapToGrid w:val="0"/>
        <w:spacing w:line="440" w:lineRule="exact"/>
        <w:rPr>
          <w:rFonts w:ascii="新細明體" w:hAnsi="新細明體"/>
          <w:sz w:val="28"/>
        </w:rPr>
      </w:pPr>
    </w:p>
    <w:p w14:paraId="2F7FCD0B" w14:textId="54E9F730" w:rsidR="001A544D" w:rsidRDefault="001A544D" w:rsidP="001A544D">
      <w:pPr>
        <w:snapToGrid w:val="0"/>
        <w:spacing w:line="440" w:lineRule="exact"/>
        <w:rPr>
          <w:rFonts w:ascii="新細明體" w:hAnsi="新細明體"/>
          <w:sz w:val="28"/>
        </w:rPr>
      </w:pPr>
    </w:p>
    <w:p w14:paraId="2EBCBE43" w14:textId="19DBD14E" w:rsidR="001A544D" w:rsidRDefault="001A544D" w:rsidP="001A544D">
      <w:pPr>
        <w:snapToGrid w:val="0"/>
        <w:spacing w:line="440" w:lineRule="exact"/>
        <w:rPr>
          <w:rFonts w:ascii="新細明體" w:hAnsi="新細明體"/>
          <w:sz w:val="28"/>
        </w:rPr>
      </w:pPr>
    </w:p>
    <w:p w14:paraId="20F96352" w14:textId="3F130D32" w:rsidR="001A544D" w:rsidRDefault="001A544D" w:rsidP="001A544D">
      <w:pPr>
        <w:snapToGrid w:val="0"/>
        <w:spacing w:line="440" w:lineRule="exact"/>
        <w:rPr>
          <w:rFonts w:ascii="新細明體" w:hAnsi="新細明體"/>
          <w:sz w:val="28"/>
        </w:rPr>
      </w:pPr>
    </w:p>
    <w:p w14:paraId="58EE052A" w14:textId="3E48F978" w:rsidR="00396EC1" w:rsidRDefault="00396EC1" w:rsidP="001A544D">
      <w:pPr>
        <w:snapToGrid w:val="0"/>
        <w:spacing w:line="440" w:lineRule="exact"/>
        <w:rPr>
          <w:rFonts w:ascii="新細明體" w:hAnsi="新細明體"/>
          <w:sz w:val="28"/>
        </w:rPr>
      </w:pPr>
    </w:p>
    <w:p w14:paraId="109748F0" w14:textId="16D5D896" w:rsidR="00396EC1" w:rsidRDefault="00396EC1" w:rsidP="001A544D">
      <w:pPr>
        <w:snapToGrid w:val="0"/>
        <w:spacing w:line="440" w:lineRule="exact"/>
        <w:rPr>
          <w:rFonts w:ascii="新細明體" w:hAnsi="新細明體"/>
          <w:sz w:val="28"/>
        </w:rPr>
      </w:pPr>
    </w:p>
    <w:p w14:paraId="24E2AB37" w14:textId="26CF23B7" w:rsidR="00396EC1" w:rsidRDefault="00396EC1" w:rsidP="001A544D">
      <w:pPr>
        <w:snapToGrid w:val="0"/>
        <w:spacing w:line="440" w:lineRule="exact"/>
        <w:rPr>
          <w:rFonts w:ascii="新細明體" w:hAnsi="新細明體"/>
          <w:sz w:val="28"/>
        </w:rPr>
      </w:pPr>
    </w:p>
    <w:p w14:paraId="7399E8F0" w14:textId="77777777" w:rsidR="00396EC1" w:rsidRDefault="00396EC1" w:rsidP="001A544D">
      <w:pPr>
        <w:snapToGrid w:val="0"/>
        <w:spacing w:line="440" w:lineRule="exact"/>
        <w:rPr>
          <w:rFonts w:ascii="新細明體" w:hAnsi="新細明體"/>
          <w:sz w:val="28"/>
        </w:rPr>
      </w:pPr>
    </w:p>
    <w:p w14:paraId="0B5EBB2F" w14:textId="4C3FB1BF" w:rsidR="001A544D" w:rsidRDefault="001A544D" w:rsidP="001A544D">
      <w:pPr>
        <w:snapToGrid w:val="0"/>
        <w:spacing w:line="440" w:lineRule="exact"/>
        <w:rPr>
          <w:rFonts w:ascii="新細明體" w:hAnsi="新細明體"/>
          <w:sz w:val="28"/>
        </w:rPr>
      </w:pPr>
    </w:p>
    <w:p w14:paraId="4292C4A7" w14:textId="77777777" w:rsidR="001A544D" w:rsidRDefault="001A544D" w:rsidP="001A544D">
      <w:pPr>
        <w:snapToGrid w:val="0"/>
        <w:spacing w:line="440" w:lineRule="exact"/>
        <w:rPr>
          <w:rFonts w:ascii="新細明體" w:hAnsi="新細明體"/>
          <w:sz w:val="28"/>
        </w:rPr>
      </w:pPr>
    </w:p>
    <w:p w14:paraId="25230E42" w14:textId="77777777" w:rsidR="00CF21E5" w:rsidRPr="005F2A56" w:rsidRDefault="00CF21E5" w:rsidP="00CF21E5">
      <w:pPr>
        <w:snapToGrid w:val="0"/>
        <w:spacing w:line="440" w:lineRule="exact"/>
        <w:jc w:val="center"/>
        <w:rPr>
          <w:rFonts w:ascii="標楷體" w:eastAsia="標楷體" w:hAnsi="標楷體"/>
          <w:sz w:val="32"/>
          <w:szCs w:val="32"/>
        </w:rPr>
      </w:pPr>
      <w:r w:rsidRPr="005F2A56">
        <w:rPr>
          <w:rFonts w:ascii="標楷體" w:eastAsia="標楷體" w:hAnsi="標楷體" w:hint="eastAsia"/>
          <w:sz w:val="32"/>
          <w:szCs w:val="32"/>
        </w:rPr>
        <w:lastRenderedPageBreak/>
        <w:t>臺北市立大學附設實驗國民小學11</w:t>
      </w:r>
      <w:r w:rsidRPr="005F2A56">
        <w:rPr>
          <w:rFonts w:ascii="標楷體" w:eastAsia="標楷體" w:hAnsi="標楷體"/>
          <w:sz w:val="32"/>
          <w:szCs w:val="32"/>
        </w:rPr>
        <w:t>4學年度</w:t>
      </w:r>
      <w:r w:rsidRPr="005F2A56">
        <w:rPr>
          <w:rFonts w:ascii="標楷體" w:eastAsia="標楷體" w:hAnsi="標楷體" w:hint="eastAsia"/>
          <w:sz w:val="32"/>
          <w:szCs w:val="32"/>
        </w:rPr>
        <w:t>校訂</w:t>
      </w:r>
      <w:r w:rsidRPr="005F2A56">
        <w:rPr>
          <w:rFonts w:ascii="標楷體" w:eastAsia="標楷體" w:hAnsi="標楷體"/>
          <w:sz w:val="32"/>
          <w:szCs w:val="32"/>
        </w:rPr>
        <w:t>課程</w:t>
      </w:r>
    </w:p>
    <w:p w14:paraId="7595F41E" w14:textId="09DD8692" w:rsidR="00FF2529" w:rsidRPr="005F2A56" w:rsidRDefault="00CF21E5" w:rsidP="00CF21E5">
      <w:pPr>
        <w:pStyle w:val="ad"/>
        <w:spacing w:before="0" w:after="0" w:line="440" w:lineRule="exact"/>
        <w:rPr>
          <w:b w:val="0"/>
        </w:rPr>
      </w:pPr>
      <w:r w:rsidRPr="005F2A56">
        <w:rPr>
          <w:rFonts w:ascii="標楷體" w:eastAsia="標楷體" w:hAnsi="標楷體" w:hint="eastAsia"/>
          <w:b w:val="0"/>
        </w:rPr>
        <w:t>四</w:t>
      </w:r>
      <w:r w:rsidRPr="005F2A56">
        <w:rPr>
          <w:rFonts w:ascii="標楷體" w:eastAsia="標楷體" w:hAnsi="標楷體"/>
          <w:b w:val="0"/>
        </w:rPr>
        <w:t>年級</w:t>
      </w:r>
      <w:r w:rsidRPr="005F2A56">
        <w:rPr>
          <w:rFonts w:ascii="標楷體" w:eastAsia="標楷體" w:hAnsi="標楷體" w:hint="eastAsia"/>
          <w:b w:val="0"/>
        </w:rPr>
        <w:t xml:space="preserve"> </w:t>
      </w:r>
      <w:r w:rsidRPr="005F2A56">
        <w:rPr>
          <w:rFonts w:ascii="標楷體" w:eastAsia="標楷體" w:hAnsi="標楷體" w:hint="eastAsia"/>
          <w:b w:val="0"/>
          <w:lang w:eastAsia="zh-HK"/>
        </w:rPr>
        <w:t>第一</w:t>
      </w:r>
      <w:r w:rsidRPr="005F2A56">
        <w:rPr>
          <w:rFonts w:ascii="標楷體" w:eastAsia="標楷體" w:hAnsi="標楷體" w:hint="eastAsia"/>
          <w:b w:val="0"/>
        </w:rPr>
        <w:t>學期 主題探究 教學活動設計</w:t>
      </w:r>
      <w:r w:rsidRPr="005F2A56">
        <w:rPr>
          <w:rFonts w:hint="eastAsia"/>
          <w:b w:val="0"/>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2268"/>
        <w:gridCol w:w="2552"/>
        <w:gridCol w:w="567"/>
        <w:gridCol w:w="2126"/>
        <w:gridCol w:w="722"/>
        <w:gridCol w:w="1121"/>
      </w:tblGrid>
      <w:tr w:rsidR="00943267" w14:paraId="09844995" w14:textId="77777777" w:rsidTr="00722F42">
        <w:trPr>
          <w:trHeight w:val="545"/>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F1717" w14:textId="77777777" w:rsidR="00943267" w:rsidRPr="00CA5639" w:rsidRDefault="00943267" w:rsidP="007B5970">
            <w:pPr>
              <w:snapToGrid w:val="0"/>
              <w:jc w:val="center"/>
              <w:rPr>
                <w:rFonts w:asciiTheme="minorEastAsia" w:eastAsiaTheme="minorEastAsia" w:hAnsiTheme="minorEastAsia"/>
                <w:lang w:val="x-none" w:eastAsia="x-none"/>
              </w:rPr>
            </w:pPr>
            <w:r w:rsidRPr="00CA5639">
              <w:rPr>
                <w:rFonts w:asciiTheme="minorEastAsia" w:eastAsiaTheme="minorEastAsia" w:hAnsiTheme="minorEastAsia" w:hint="eastAsia"/>
                <w:lang w:val="x-none" w:eastAsia="x-none"/>
              </w:rPr>
              <w:t>主題名稱</w:t>
            </w:r>
          </w:p>
        </w:tc>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4659EA7" w14:textId="77777777" w:rsidR="00943267" w:rsidRPr="00CA5639" w:rsidRDefault="00943267" w:rsidP="007B5970">
            <w:pPr>
              <w:snapToGrid w:val="0"/>
              <w:jc w:val="both"/>
              <w:rPr>
                <w:rFonts w:asciiTheme="minorEastAsia" w:eastAsiaTheme="minorEastAsia" w:hAnsiTheme="minorEastAsia"/>
                <w:b/>
                <w:bCs/>
                <w:sz w:val="28"/>
                <w:szCs w:val="28"/>
                <w:lang w:val="x-none" w:eastAsia="x-none"/>
              </w:rPr>
            </w:pPr>
            <w:r w:rsidRPr="00CA5639">
              <w:rPr>
                <w:rFonts w:asciiTheme="minorEastAsia" w:eastAsiaTheme="minorEastAsia" w:hAnsiTheme="minorEastAsia" w:hint="eastAsia"/>
                <w:b/>
                <w:bCs/>
                <w:color w:val="FF0000"/>
                <w:sz w:val="28"/>
                <w:szCs w:val="28"/>
              </w:rPr>
              <w:t>問題解決、自主學習</w:t>
            </w:r>
          </w:p>
        </w:tc>
      </w:tr>
      <w:tr w:rsidR="00722F42" w14:paraId="0C11A5CB" w14:textId="77777777" w:rsidTr="00456AF6">
        <w:trPr>
          <w:trHeight w:val="1203"/>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3079599" w14:textId="77777777" w:rsidR="00943267" w:rsidRPr="00CA5639" w:rsidRDefault="00943267" w:rsidP="007B5970">
            <w:pPr>
              <w:snapToGrid w:val="0"/>
              <w:jc w:val="center"/>
              <w:rPr>
                <w:rFonts w:asciiTheme="minorEastAsia" w:eastAsiaTheme="minorEastAsia" w:hAnsiTheme="minorEastAsia"/>
                <w:lang w:val="x-none" w:eastAsia="x-none"/>
              </w:rPr>
            </w:pPr>
            <w:r w:rsidRPr="00CA5639">
              <w:rPr>
                <w:rFonts w:asciiTheme="minorEastAsia" w:eastAsiaTheme="minorEastAsia" w:hAnsiTheme="minorEastAsia" w:hint="eastAsia"/>
                <w:lang w:val="x-none"/>
              </w:rPr>
              <w:t>跨域合作</w:t>
            </w: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4502D876" w14:textId="3C9835A6" w:rsidR="00943267" w:rsidRPr="00CA5639" w:rsidRDefault="00943267" w:rsidP="007B5970">
            <w:pPr>
              <w:snapToGrid w:val="0"/>
              <w:rPr>
                <w:rFonts w:asciiTheme="minorEastAsia" w:eastAsiaTheme="minorEastAsia" w:hAnsiTheme="minorEastAsia"/>
              </w:rPr>
            </w:pPr>
            <w:r w:rsidRPr="00CA5639">
              <w:rPr>
                <w:rFonts w:asciiTheme="minorEastAsia" w:eastAsiaTheme="minorEastAsia" w:hAnsiTheme="minorEastAsia" w:hint="eastAsia"/>
                <w:lang w:val="x-none"/>
              </w:rPr>
              <w:t>■</w:t>
            </w:r>
            <w:r w:rsidRPr="00CA5639">
              <w:rPr>
                <w:rFonts w:asciiTheme="minorEastAsia" w:eastAsiaTheme="minorEastAsia" w:hAnsiTheme="minorEastAsia" w:hint="eastAsia"/>
              </w:rPr>
              <w:t>語文</w:t>
            </w:r>
            <w:r w:rsidR="00996AAF">
              <w:rPr>
                <w:rFonts w:asciiTheme="minorEastAsia" w:eastAsiaTheme="minorEastAsia" w:hAnsiTheme="minorEastAsia" w:hint="eastAsia"/>
              </w:rPr>
              <w:t xml:space="preserve"> </w:t>
            </w:r>
            <w:r w:rsidRPr="00CA5639">
              <w:rPr>
                <w:rFonts w:asciiTheme="minorEastAsia" w:eastAsiaTheme="minorEastAsia" w:hAnsiTheme="minorEastAsia" w:hint="eastAsia"/>
              </w:rPr>
              <w:t xml:space="preserve"> □</w:t>
            </w:r>
            <w:r w:rsidR="000E090B">
              <w:rPr>
                <w:rFonts w:asciiTheme="minorEastAsia" w:eastAsiaTheme="minorEastAsia" w:hAnsiTheme="minorEastAsia" w:hint="eastAsia"/>
              </w:rPr>
              <w:t>自然科學</w:t>
            </w:r>
            <w:r w:rsidR="00996AAF">
              <w:rPr>
                <w:rFonts w:asciiTheme="minorEastAsia" w:eastAsiaTheme="minorEastAsia" w:hAnsiTheme="minorEastAsia" w:hint="eastAsia"/>
              </w:rPr>
              <w:t xml:space="preserve">  </w:t>
            </w:r>
            <w:r w:rsidRPr="00CA5639">
              <w:rPr>
                <w:rFonts w:asciiTheme="minorEastAsia" w:eastAsiaTheme="minorEastAsia" w:hAnsiTheme="minorEastAsia" w:hint="eastAsia"/>
                <w:lang w:val="x-none"/>
              </w:rPr>
              <w:t>■</w:t>
            </w:r>
            <w:r w:rsidRPr="00CA5639">
              <w:rPr>
                <w:rFonts w:asciiTheme="minorEastAsia" w:eastAsiaTheme="minorEastAsia" w:hAnsiTheme="minorEastAsia" w:hint="eastAsia"/>
              </w:rPr>
              <w:t xml:space="preserve">社會  </w:t>
            </w:r>
          </w:p>
          <w:p w14:paraId="19370475" w14:textId="08D2AFBF" w:rsidR="00943267" w:rsidRPr="00CA5639" w:rsidRDefault="00943267" w:rsidP="007B5970">
            <w:pPr>
              <w:snapToGrid w:val="0"/>
              <w:rPr>
                <w:rFonts w:asciiTheme="minorEastAsia" w:eastAsiaTheme="minorEastAsia" w:hAnsiTheme="minorEastAsia"/>
              </w:rPr>
            </w:pPr>
            <w:r w:rsidRPr="00CA5639">
              <w:rPr>
                <w:rFonts w:asciiTheme="minorEastAsia" w:eastAsiaTheme="minorEastAsia" w:hAnsiTheme="minorEastAsia" w:hint="eastAsia"/>
              </w:rPr>
              <w:t>□數學</w:t>
            </w:r>
            <w:r w:rsidR="00996AAF">
              <w:rPr>
                <w:rFonts w:asciiTheme="minorEastAsia" w:eastAsiaTheme="minorEastAsia" w:hAnsiTheme="minorEastAsia" w:hint="eastAsia"/>
              </w:rPr>
              <w:t xml:space="preserve"> </w:t>
            </w:r>
            <w:r w:rsidRPr="00CA5639">
              <w:rPr>
                <w:rFonts w:asciiTheme="minorEastAsia" w:eastAsiaTheme="minorEastAsia" w:hAnsiTheme="minorEastAsia" w:hint="eastAsia"/>
              </w:rPr>
              <w:t xml:space="preserve"> □健康與體育 </w:t>
            </w:r>
            <w:r w:rsidR="00996AAF">
              <w:rPr>
                <w:rFonts w:asciiTheme="minorEastAsia" w:eastAsiaTheme="minorEastAsia" w:hAnsiTheme="minorEastAsia" w:hint="eastAsia"/>
              </w:rPr>
              <w:t xml:space="preserve"> </w:t>
            </w:r>
            <w:r w:rsidRPr="00CA5639">
              <w:rPr>
                <w:rFonts w:asciiTheme="minorEastAsia" w:eastAsiaTheme="minorEastAsia" w:hAnsiTheme="minorEastAsia" w:hint="eastAsia"/>
              </w:rPr>
              <w:t xml:space="preserve">□本土語  </w:t>
            </w:r>
          </w:p>
          <w:p w14:paraId="6EB2AAF5" w14:textId="15ACE052" w:rsidR="00943267" w:rsidRPr="00CA5639" w:rsidRDefault="00943267" w:rsidP="007B5970">
            <w:pPr>
              <w:snapToGrid w:val="0"/>
              <w:rPr>
                <w:rFonts w:asciiTheme="minorEastAsia" w:eastAsiaTheme="minorEastAsia" w:hAnsiTheme="minorEastAsia"/>
                <w:lang w:val="x-none" w:eastAsia="x-none"/>
              </w:rPr>
            </w:pPr>
            <w:r w:rsidRPr="00CA5639">
              <w:rPr>
                <w:rFonts w:asciiTheme="minorEastAsia" w:eastAsiaTheme="minorEastAsia" w:hAnsiTheme="minorEastAsia" w:hint="eastAsia"/>
              </w:rPr>
              <w:t>□英語</w:t>
            </w:r>
            <w:r w:rsidR="00996AAF">
              <w:rPr>
                <w:rFonts w:asciiTheme="minorEastAsia" w:eastAsiaTheme="minorEastAsia" w:hAnsiTheme="minorEastAsia" w:hint="eastAsia"/>
              </w:rPr>
              <w:t xml:space="preserve"> </w:t>
            </w:r>
            <w:r w:rsidRPr="00CA5639">
              <w:rPr>
                <w:rFonts w:asciiTheme="minorEastAsia" w:eastAsiaTheme="minorEastAsia" w:hAnsiTheme="minorEastAsia" w:hint="eastAsia"/>
              </w:rPr>
              <w:t xml:space="preserve"> </w:t>
            </w:r>
            <w:r w:rsidR="00B1489A" w:rsidRPr="00CA5639">
              <w:rPr>
                <w:rFonts w:asciiTheme="minorEastAsia" w:eastAsiaTheme="minorEastAsia" w:hAnsiTheme="minorEastAsia" w:hint="eastAsia"/>
                <w:lang w:val="x-none"/>
              </w:rPr>
              <w:t>■</w:t>
            </w:r>
            <w:r w:rsidR="000E090B">
              <w:rPr>
                <w:rFonts w:asciiTheme="minorEastAsia" w:eastAsiaTheme="minorEastAsia" w:hAnsiTheme="minorEastAsia" w:hint="eastAsia"/>
              </w:rPr>
              <w:t>藝術</w:t>
            </w:r>
            <w:r w:rsidRPr="00CA5639">
              <w:rPr>
                <w:rFonts w:asciiTheme="minorEastAsia" w:eastAsiaTheme="minorEastAsia" w:hAnsiTheme="minorEastAsia" w:hint="eastAsia"/>
              </w:rPr>
              <w:t xml:space="preserve"> </w:t>
            </w:r>
            <w:r w:rsidR="00996AAF">
              <w:rPr>
                <w:rFonts w:asciiTheme="minorEastAsia" w:eastAsiaTheme="minorEastAsia" w:hAnsiTheme="minorEastAsia" w:hint="eastAsia"/>
              </w:rPr>
              <w:t xml:space="preserve"> </w:t>
            </w:r>
            <w:r w:rsidRPr="00CA5639">
              <w:rPr>
                <w:rFonts w:asciiTheme="minorEastAsia" w:eastAsiaTheme="minorEastAsia" w:hAnsiTheme="minorEastAsia" w:hint="eastAsia"/>
              </w:rPr>
              <w:t xml:space="preserve">□生活  </w:t>
            </w:r>
            <w:r w:rsidRPr="00CA5639">
              <w:rPr>
                <w:rFonts w:asciiTheme="minorEastAsia" w:eastAsiaTheme="minorEastAsia" w:hAnsiTheme="minorEastAsia" w:hint="eastAsia"/>
                <w:lang w:val="x-none"/>
              </w:rPr>
              <w:t>■</w:t>
            </w:r>
            <w:r w:rsidRPr="00CA5639">
              <w:rPr>
                <w:rFonts w:asciiTheme="minorEastAsia" w:eastAsiaTheme="minorEastAsia" w:hAnsiTheme="minorEastAsia" w:hint="eastAsia"/>
              </w:rPr>
              <w:t>綜合活動</w:t>
            </w:r>
          </w:p>
        </w:tc>
        <w:tc>
          <w:tcPr>
            <w:tcW w:w="567" w:type="dxa"/>
            <w:tcBorders>
              <w:top w:val="single" w:sz="4" w:space="0" w:color="auto"/>
              <w:left w:val="single" w:sz="4" w:space="0" w:color="auto"/>
              <w:right w:val="single" w:sz="4" w:space="0" w:color="auto"/>
            </w:tcBorders>
            <w:vAlign w:val="center"/>
            <w:hideMark/>
          </w:tcPr>
          <w:p w14:paraId="57556A85" w14:textId="77777777" w:rsidR="00943267" w:rsidRPr="00CA5639" w:rsidRDefault="00943267" w:rsidP="007B5970">
            <w:pPr>
              <w:snapToGrid w:val="0"/>
              <w:jc w:val="center"/>
              <w:rPr>
                <w:rFonts w:asciiTheme="minorEastAsia" w:eastAsiaTheme="minorEastAsia" w:hAnsiTheme="minorEastAsia"/>
                <w:lang w:val="x-none" w:eastAsia="x-none"/>
              </w:rPr>
            </w:pPr>
            <w:r w:rsidRPr="00CA5639">
              <w:rPr>
                <w:rFonts w:asciiTheme="minorEastAsia" w:eastAsiaTheme="minorEastAsia" w:hAnsiTheme="minorEastAsia" w:hint="eastAsia"/>
                <w:lang w:val="x-none"/>
              </w:rPr>
              <w:t>節數安排</w:t>
            </w:r>
          </w:p>
        </w:tc>
        <w:tc>
          <w:tcPr>
            <w:tcW w:w="3969" w:type="dxa"/>
            <w:gridSpan w:val="3"/>
            <w:tcBorders>
              <w:top w:val="single" w:sz="4" w:space="0" w:color="auto"/>
              <w:left w:val="single" w:sz="4" w:space="0" w:color="auto"/>
              <w:right w:val="single" w:sz="4" w:space="0" w:color="auto"/>
            </w:tcBorders>
            <w:vAlign w:val="center"/>
            <w:hideMark/>
          </w:tcPr>
          <w:p w14:paraId="02E4515A" w14:textId="77777777" w:rsidR="00943267" w:rsidRPr="00CA5639" w:rsidRDefault="00943267" w:rsidP="00B757FE">
            <w:pPr>
              <w:snapToGrid w:val="0"/>
              <w:rPr>
                <w:rFonts w:asciiTheme="minorEastAsia" w:eastAsiaTheme="minorEastAsia" w:hAnsiTheme="minorEastAsia"/>
                <w:b/>
                <w:lang w:val="x-none" w:eastAsia="x-none"/>
              </w:rPr>
            </w:pPr>
            <w:r w:rsidRPr="00CA5639">
              <w:rPr>
                <w:rFonts w:asciiTheme="minorEastAsia" w:eastAsiaTheme="minorEastAsia" w:hAnsiTheme="minorEastAsia" w:hint="eastAsia"/>
                <w:sz w:val="26"/>
                <w:szCs w:val="26"/>
                <w:lang w:eastAsia="zh-HK"/>
              </w:rPr>
              <w:t>校訂</w:t>
            </w:r>
            <w:r w:rsidRPr="00CA5639">
              <w:rPr>
                <w:rFonts w:asciiTheme="minorEastAsia" w:eastAsiaTheme="minorEastAsia" w:hAnsiTheme="minorEastAsia"/>
                <w:sz w:val="26"/>
                <w:szCs w:val="26"/>
              </w:rPr>
              <w:t>12</w:t>
            </w:r>
            <w:r w:rsidRPr="00CA5639">
              <w:rPr>
                <w:rFonts w:asciiTheme="minorEastAsia" w:eastAsiaTheme="minorEastAsia" w:hAnsiTheme="minorEastAsia" w:hint="eastAsia"/>
                <w:sz w:val="26"/>
                <w:szCs w:val="26"/>
              </w:rPr>
              <w:t>節</w:t>
            </w:r>
          </w:p>
        </w:tc>
      </w:tr>
      <w:tr w:rsidR="00E92EE4" w14:paraId="59E9F229" w14:textId="77777777" w:rsidTr="00456AF6">
        <w:trPr>
          <w:trHeight w:val="611"/>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65F157F" w14:textId="7AB79A82" w:rsidR="00E92EE4" w:rsidRPr="00CA5639" w:rsidRDefault="00E92EE4" w:rsidP="00E92EE4">
            <w:pPr>
              <w:spacing w:line="0" w:lineRule="atLeast"/>
              <w:jc w:val="center"/>
              <w:rPr>
                <w:rFonts w:asciiTheme="minorEastAsia" w:eastAsiaTheme="minorEastAsia" w:hAnsiTheme="minorEastAsia"/>
                <w:lang w:val="x-none" w:eastAsia="x-none"/>
              </w:rPr>
            </w:pPr>
            <w:r>
              <w:rPr>
                <w:rFonts w:ascii="新細明體" w:hAnsi="新細明體" w:hint="eastAsia"/>
                <w:szCs w:val="24"/>
              </w:rPr>
              <w:t>原設計者</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16E0C59A" w14:textId="70AF6FF9" w:rsidR="00E92EE4" w:rsidRPr="003577EF" w:rsidRDefault="00E92EE4" w:rsidP="00E92EE4">
            <w:pPr>
              <w:snapToGrid w:val="0"/>
              <w:rPr>
                <w:rFonts w:asciiTheme="minorEastAsia" w:eastAsiaTheme="minorEastAsia" w:hAnsiTheme="minorEastAsia"/>
                <w:kern w:val="0"/>
                <w:szCs w:val="24"/>
              </w:rPr>
            </w:pPr>
            <w:r w:rsidRPr="003577EF">
              <w:rPr>
                <w:rFonts w:asciiTheme="minorEastAsia" w:eastAsiaTheme="minorEastAsia" w:hAnsiTheme="minorEastAsia" w:hint="eastAsia"/>
                <w:kern w:val="0"/>
                <w:szCs w:val="24"/>
              </w:rPr>
              <w:t>歷屆中年級老師</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096097" w14:textId="43CA9E78" w:rsidR="00E92EE4" w:rsidRPr="003577EF" w:rsidRDefault="00E92EE4" w:rsidP="00E92EE4">
            <w:pPr>
              <w:spacing w:line="0" w:lineRule="atLeast"/>
              <w:jc w:val="center"/>
              <w:rPr>
                <w:rFonts w:asciiTheme="minorEastAsia" w:eastAsiaTheme="minorEastAsia" w:hAnsiTheme="minorEastAsia"/>
                <w:kern w:val="0"/>
                <w:szCs w:val="24"/>
              </w:rPr>
            </w:pPr>
            <w:r w:rsidRPr="003577EF">
              <w:rPr>
                <w:rFonts w:asciiTheme="minorEastAsia" w:eastAsiaTheme="minorEastAsia" w:hAnsiTheme="minorEastAsia" w:hint="eastAsia"/>
                <w:kern w:val="0"/>
                <w:szCs w:val="24"/>
              </w:rPr>
              <w:t>修訂者</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4F2E3F67" w14:textId="77777777" w:rsidR="00E92EE4" w:rsidRPr="003577EF" w:rsidRDefault="00E92EE4" w:rsidP="00E92EE4">
            <w:pPr>
              <w:rPr>
                <w:rFonts w:asciiTheme="minorEastAsia" w:eastAsiaTheme="minorEastAsia" w:hAnsiTheme="minorEastAsia"/>
                <w:kern w:val="0"/>
                <w:szCs w:val="24"/>
              </w:rPr>
            </w:pPr>
            <w:r w:rsidRPr="003577EF">
              <w:rPr>
                <w:rFonts w:asciiTheme="minorEastAsia" w:eastAsiaTheme="minorEastAsia" w:hAnsiTheme="minorEastAsia" w:hint="eastAsia"/>
                <w:kern w:val="0"/>
                <w:szCs w:val="24"/>
              </w:rPr>
              <w:t>李佩怡、張雅甄、賴慧珉、施秀美</w:t>
            </w:r>
          </w:p>
          <w:p w14:paraId="3C433C24" w14:textId="77777777" w:rsidR="00E92EE4" w:rsidRPr="003577EF" w:rsidRDefault="00E92EE4" w:rsidP="00E92EE4">
            <w:pPr>
              <w:rPr>
                <w:rFonts w:asciiTheme="minorEastAsia" w:eastAsiaTheme="minorEastAsia" w:hAnsiTheme="minorEastAsia"/>
                <w:kern w:val="0"/>
                <w:szCs w:val="24"/>
              </w:rPr>
            </w:pPr>
            <w:r w:rsidRPr="003577EF">
              <w:rPr>
                <w:rFonts w:asciiTheme="minorEastAsia" w:eastAsiaTheme="minorEastAsia" w:hAnsiTheme="minorEastAsia" w:hint="eastAsia"/>
                <w:kern w:val="0"/>
                <w:szCs w:val="24"/>
              </w:rPr>
              <w:t>蘇瑪莉、邱季柔、蔣曉萍、賴怡璇</w:t>
            </w:r>
          </w:p>
          <w:p w14:paraId="7A67163A" w14:textId="77777777" w:rsidR="00E92EE4" w:rsidRPr="003577EF" w:rsidRDefault="00E92EE4" w:rsidP="00E92EE4">
            <w:pPr>
              <w:rPr>
                <w:rFonts w:asciiTheme="minorEastAsia" w:eastAsiaTheme="minorEastAsia" w:hAnsiTheme="minorEastAsia"/>
                <w:kern w:val="0"/>
                <w:szCs w:val="24"/>
              </w:rPr>
            </w:pPr>
            <w:r w:rsidRPr="003577EF">
              <w:rPr>
                <w:rFonts w:asciiTheme="minorEastAsia" w:eastAsiaTheme="minorEastAsia" w:hAnsiTheme="minorEastAsia" w:hint="eastAsia"/>
                <w:kern w:val="0"/>
                <w:szCs w:val="24"/>
              </w:rPr>
              <w:t>余侑珊、林姿妦、蔡依玲、胡欣南</w:t>
            </w:r>
          </w:p>
          <w:p w14:paraId="032C69F8" w14:textId="5FCCB783" w:rsidR="00E92EE4" w:rsidRPr="003577EF" w:rsidRDefault="00E92EE4" w:rsidP="00E92EE4">
            <w:pPr>
              <w:snapToGrid w:val="0"/>
              <w:rPr>
                <w:rFonts w:asciiTheme="minorEastAsia" w:eastAsiaTheme="minorEastAsia" w:hAnsiTheme="minorEastAsia"/>
                <w:kern w:val="0"/>
                <w:szCs w:val="24"/>
              </w:rPr>
            </w:pPr>
            <w:r w:rsidRPr="003577EF">
              <w:rPr>
                <w:rFonts w:asciiTheme="minorEastAsia" w:eastAsiaTheme="minorEastAsia" w:hAnsiTheme="minorEastAsia" w:hint="eastAsia"/>
                <w:kern w:val="0"/>
                <w:szCs w:val="24"/>
              </w:rPr>
              <w:t>林美玲、鄭琬渝、賴柏吟、邱筠茹</w:t>
            </w:r>
          </w:p>
        </w:tc>
      </w:tr>
      <w:tr w:rsidR="00B01DE9" w14:paraId="3EC796DF" w14:textId="77777777" w:rsidTr="00456AF6">
        <w:trPr>
          <w:trHeight w:val="549"/>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EFBE908" w14:textId="7301BB1F" w:rsidR="00B01DE9" w:rsidRPr="00CA5639" w:rsidRDefault="00B01DE9" w:rsidP="00B01DE9">
            <w:pPr>
              <w:snapToGrid w:val="0"/>
              <w:jc w:val="center"/>
              <w:rPr>
                <w:rFonts w:asciiTheme="minorEastAsia" w:eastAsiaTheme="minorEastAsia" w:hAnsiTheme="minorEastAsia"/>
                <w:lang w:val="x-none" w:eastAsia="x-none"/>
              </w:rPr>
            </w:pPr>
            <w:r w:rsidRPr="00CA5639">
              <w:rPr>
                <w:rFonts w:asciiTheme="minorEastAsia" w:eastAsiaTheme="minorEastAsia" w:hAnsiTheme="minorEastAsia" w:hint="eastAsia"/>
              </w:rPr>
              <w:t>教學者</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0D84C464" w14:textId="73471184" w:rsidR="00B01DE9" w:rsidRPr="00CA5639" w:rsidRDefault="00390C0D" w:rsidP="00B01DE9">
            <w:pPr>
              <w:snapToGrid w:val="0"/>
              <w:rPr>
                <w:rFonts w:asciiTheme="minorEastAsia" w:eastAsiaTheme="minorEastAsia" w:hAnsiTheme="minorEastAsia"/>
                <w:lang w:val="x-none" w:eastAsia="x-none"/>
              </w:rPr>
            </w:pPr>
            <w:r>
              <w:rPr>
                <w:rFonts w:asciiTheme="minorEastAsia" w:eastAsiaTheme="minorEastAsia" w:hAnsiTheme="minorEastAsia" w:hint="eastAsia"/>
                <w:szCs w:val="24"/>
              </w:rPr>
              <w:t>四年級教學團隊</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2818D6" w14:textId="77777777" w:rsidR="00943267" w:rsidRPr="00CA5639" w:rsidRDefault="00B01DE9" w:rsidP="00B01DE9">
            <w:pPr>
              <w:snapToGrid w:val="0"/>
              <w:jc w:val="center"/>
              <w:rPr>
                <w:rFonts w:asciiTheme="minorEastAsia" w:eastAsiaTheme="minorEastAsia" w:hAnsiTheme="minorEastAsia"/>
              </w:rPr>
            </w:pPr>
            <w:r w:rsidRPr="00CA5639">
              <w:rPr>
                <w:rFonts w:asciiTheme="minorEastAsia" w:eastAsiaTheme="minorEastAsia" w:hAnsiTheme="minorEastAsia" w:hint="eastAsia"/>
              </w:rPr>
              <w:t>適用</w:t>
            </w:r>
          </w:p>
          <w:p w14:paraId="396EE9CD" w14:textId="6F4DD119" w:rsidR="00B01DE9" w:rsidRPr="00CA5639" w:rsidRDefault="00B01DE9" w:rsidP="00B01DE9">
            <w:pPr>
              <w:snapToGrid w:val="0"/>
              <w:jc w:val="center"/>
              <w:rPr>
                <w:rFonts w:asciiTheme="minorEastAsia" w:eastAsiaTheme="minorEastAsia" w:hAnsiTheme="minorEastAsia"/>
                <w:lang w:val="x-none" w:eastAsia="x-none"/>
              </w:rPr>
            </w:pPr>
            <w:r w:rsidRPr="00CA5639">
              <w:rPr>
                <w:rFonts w:asciiTheme="minorEastAsia" w:eastAsiaTheme="minorEastAsia" w:hAnsiTheme="minorEastAsia" w:hint="eastAsia"/>
              </w:rPr>
              <w:t>年級</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6F0C1D29" w14:textId="02941A26" w:rsidR="00B01DE9" w:rsidRPr="00CA5639" w:rsidRDefault="00B01DE9" w:rsidP="00B757FE">
            <w:pPr>
              <w:snapToGrid w:val="0"/>
              <w:rPr>
                <w:rFonts w:asciiTheme="minorEastAsia" w:eastAsiaTheme="minorEastAsia" w:hAnsiTheme="minorEastAsia"/>
                <w:lang w:val="x-none" w:eastAsia="x-none"/>
              </w:rPr>
            </w:pPr>
            <w:r w:rsidRPr="00CA5639">
              <w:rPr>
                <w:rFonts w:asciiTheme="minorEastAsia" w:eastAsiaTheme="minorEastAsia" w:hAnsiTheme="minorEastAsia" w:hint="eastAsia"/>
                <w:lang w:val="x-none"/>
              </w:rPr>
              <w:t>四年級上學期</w:t>
            </w:r>
          </w:p>
        </w:tc>
      </w:tr>
      <w:tr w:rsidR="00FF2529" w14:paraId="2A8F7520" w14:textId="77777777" w:rsidTr="00722F42">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9F3AEEC" w14:textId="77777777" w:rsidR="00FF2529" w:rsidRPr="00CA5639" w:rsidRDefault="00FF2529">
            <w:pPr>
              <w:snapToGrid w:val="0"/>
              <w:jc w:val="center"/>
              <w:rPr>
                <w:rFonts w:asciiTheme="minorEastAsia" w:eastAsiaTheme="minorEastAsia" w:hAnsiTheme="minorEastAsia"/>
                <w:lang w:val="x-none" w:eastAsia="x-none"/>
              </w:rPr>
            </w:pPr>
            <w:r w:rsidRPr="00CA5639">
              <w:rPr>
                <w:rFonts w:asciiTheme="minorEastAsia" w:eastAsiaTheme="minorEastAsia" w:hAnsiTheme="minorEastAsia" w:hint="eastAsia"/>
                <w:lang w:val="x-none"/>
              </w:rPr>
              <w:t>課程設計</w:t>
            </w:r>
            <w:r w:rsidRPr="00CA5639">
              <w:rPr>
                <w:rFonts w:asciiTheme="minorEastAsia" w:eastAsiaTheme="minorEastAsia" w:hAnsiTheme="minorEastAsia" w:hint="eastAsia"/>
                <w:lang w:val="x-none" w:eastAsia="x-none"/>
              </w:rPr>
              <w:t>理念</w:t>
            </w:r>
          </w:p>
        </w:tc>
        <w:tc>
          <w:tcPr>
            <w:tcW w:w="9356" w:type="dxa"/>
            <w:gridSpan w:val="6"/>
            <w:tcBorders>
              <w:top w:val="single" w:sz="4" w:space="0" w:color="auto"/>
              <w:left w:val="single" w:sz="4" w:space="0" w:color="auto"/>
              <w:bottom w:val="single" w:sz="4" w:space="0" w:color="auto"/>
              <w:right w:val="single" w:sz="4" w:space="0" w:color="auto"/>
            </w:tcBorders>
            <w:hideMark/>
          </w:tcPr>
          <w:p w14:paraId="034A9484" w14:textId="4040447D" w:rsidR="00943267" w:rsidRPr="00CA5639" w:rsidRDefault="00943267" w:rsidP="00722F42">
            <w:pPr>
              <w:spacing w:line="0" w:lineRule="atLeast"/>
              <w:ind w:firstLineChars="200" w:firstLine="480"/>
              <w:rPr>
                <w:rFonts w:asciiTheme="minorEastAsia" w:eastAsiaTheme="minorEastAsia" w:hAnsiTheme="minorEastAsia"/>
                <w:kern w:val="0"/>
                <w:szCs w:val="24"/>
              </w:rPr>
            </w:pPr>
            <w:r w:rsidRPr="00CA5639">
              <w:rPr>
                <w:rFonts w:asciiTheme="minorEastAsia" w:eastAsiaTheme="minorEastAsia" w:hAnsiTheme="minorEastAsia" w:hint="eastAsia"/>
                <w:kern w:val="0"/>
                <w:szCs w:val="24"/>
              </w:rPr>
              <w:t>「主題探究」課程旨在培養學生探究精神，引導學生發現生活中各種人事物的美好之處，強化學生對學校社區的認同感，在實作中讓學生精熟問題解決和自主學習能力。</w:t>
            </w:r>
          </w:p>
          <w:p w14:paraId="5F303D2E" w14:textId="77777777" w:rsidR="00943267" w:rsidRPr="00CA5639" w:rsidRDefault="00943267" w:rsidP="00943267">
            <w:pPr>
              <w:spacing w:line="0" w:lineRule="atLeast"/>
              <w:ind w:firstLineChars="200" w:firstLine="480"/>
              <w:rPr>
                <w:rFonts w:asciiTheme="minorEastAsia" w:eastAsiaTheme="minorEastAsia" w:hAnsiTheme="minorEastAsia"/>
                <w:kern w:val="0"/>
                <w:szCs w:val="24"/>
              </w:rPr>
            </w:pPr>
          </w:p>
          <w:p w14:paraId="58A7F484" w14:textId="2CC588BE" w:rsidR="00943267" w:rsidRPr="00CA5639" w:rsidRDefault="00943267" w:rsidP="00943267">
            <w:pPr>
              <w:spacing w:line="0" w:lineRule="atLeast"/>
              <w:ind w:firstLineChars="200" w:firstLine="480"/>
              <w:rPr>
                <w:rFonts w:asciiTheme="minorEastAsia" w:eastAsiaTheme="minorEastAsia" w:hAnsiTheme="minorEastAsia"/>
                <w:color w:val="000000"/>
                <w:szCs w:val="24"/>
                <w:lang w:val="x-none"/>
              </w:rPr>
            </w:pPr>
            <w:r w:rsidRPr="00CA5639">
              <w:rPr>
                <w:rFonts w:asciiTheme="minorEastAsia" w:eastAsiaTheme="minorEastAsia" w:hAnsiTheme="minorEastAsia" w:hint="eastAsia"/>
                <w:kern w:val="0"/>
                <w:szCs w:val="24"/>
              </w:rPr>
              <w:t>四年級上學期課程包含</w:t>
            </w:r>
            <w:r w:rsidRPr="00CA5639">
              <w:rPr>
                <w:rFonts w:asciiTheme="minorEastAsia" w:eastAsiaTheme="minorEastAsia" w:hAnsiTheme="minorEastAsia" w:hint="eastAsia"/>
                <w:color w:val="000000"/>
                <w:szCs w:val="24"/>
                <w:lang w:val="x-none"/>
              </w:rPr>
              <w:t>＜</w:t>
            </w:r>
            <w:r w:rsidRPr="00CA5639">
              <w:rPr>
                <w:rFonts w:asciiTheme="minorEastAsia" w:eastAsiaTheme="minorEastAsia" w:hAnsiTheme="minorEastAsia" w:hint="eastAsia"/>
                <w:lang w:val="x-none"/>
              </w:rPr>
              <w:t>走進臺北城～</w:t>
            </w:r>
            <w:r w:rsidR="00722F42" w:rsidRPr="00CA5639">
              <w:rPr>
                <w:rFonts w:asciiTheme="minorEastAsia" w:eastAsiaTheme="minorEastAsia" w:hAnsiTheme="minorEastAsia" w:hint="eastAsia"/>
                <w:lang w:val="x-none"/>
              </w:rPr>
              <w:t>古蹟大探索</w:t>
            </w:r>
            <w:r w:rsidRPr="00CA5639">
              <w:rPr>
                <w:rFonts w:asciiTheme="minorEastAsia" w:eastAsiaTheme="minorEastAsia" w:hAnsiTheme="minorEastAsia" w:hint="eastAsia"/>
                <w:color w:val="000000"/>
                <w:szCs w:val="24"/>
                <w:lang w:val="x-none"/>
              </w:rPr>
              <w:t>＞</w:t>
            </w:r>
            <w:r w:rsidRPr="00CA5639">
              <w:rPr>
                <w:rFonts w:asciiTheme="minorEastAsia" w:eastAsiaTheme="minorEastAsia" w:hAnsiTheme="minorEastAsia"/>
                <w:color w:val="000000"/>
                <w:szCs w:val="24"/>
                <w:lang w:val="x-none"/>
              </w:rPr>
              <w:t>8</w:t>
            </w:r>
            <w:r w:rsidRPr="00CA5639">
              <w:rPr>
                <w:rFonts w:asciiTheme="minorEastAsia" w:eastAsiaTheme="minorEastAsia" w:hAnsiTheme="minorEastAsia" w:hint="eastAsia"/>
                <w:color w:val="000000"/>
                <w:szCs w:val="24"/>
                <w:lang w:val="x-none"/>
              </w:rPr>
              <w:t>節課、＜</w:t>
            </w:r>
            <w:r w:rsidRPr="00CA5639">
              <w:rPr>
                <w:rFonts w:asciiTheme="minorEastAsia" w:eastAsiaTheme="minorEastAsia" w:hAnsiTheme="minorEastAsia" w:hint="eastAsia"/>
                <w:lang w:val="x-none"/>
              </w:rPr>
              <w:t>假期規畫與報告</w:t>
            </w:r>
            <w:r w:rsidRPr="00CA5639">
              <w:rPr>
                <w:rFonts w:asciiTheme="minorEastAsia" w:eastAsiaTheme="minorEastAsia" w:hAnsiTheme="minorEastAsia" w:hint="eastAsia"/>
                <w:color w:val="000000"/>
                <w:szCs w:val="24"/>
                <w:lang w:val="x-none"/>
              </w:rPr>
              <w:t>＞</w:t>
            </w:r>
            <w:r w:rsidRPr="00CA5639">
              <w:rPr>
                <w:rFonts w:asciiTheme="minorEastAsia" w:eastAsiaTheme="minorEastAsia" w:hAnsiTheme="minorEastAsia"/>
                <w:color w:val="000000"/>
                <w:szCs w:val="24"/>
                <w:lang w:val="x-none"/>
              </w:rPr>
              <w:t>4</w:t>
            </w:r>
            <w:r w:rsidRPr="00CA5639">
              <w:rPr>
                <w:rFonts w:asciiTheme="minorEastAsia" w:eastAsiaTheme="minorEastAsia" w:hAnsiTheme="minorEastAsia" w:hint="eastAsia"/>
                <w:color w:val="000000"/>
                <w:szCs w:val="24"/>
                <w:lang w:val="x-none"/>
              </w:rPr>
              <w:t>節課。</w:t>
            </w:r>
          </w:p>
          <w:p w14:paraId="22996CB7" w14:textId="77777777" w:rsidR="00CA5639" w:rsidRPr="00CA5639" w:rsidRDefault="00943267" w:rsidP="002273F2">
            <w:pPr>
              <w:numPr>
                <w:ilvl w:val="0"/>
                <w:numId w:val="18"/>
              </w:numPr>
              <w:spacing w:line="0" w:lineRule="atLeast"/>
              <w:rPr>
                <w:rFonts w:asciiTheme="minorEastAsia" w:eastAsiaTheme="minorEastAsia" w:hAnsiTheme="minorEastAsia"/>
                <w:kern w:val="0"/>
                <w:szCs w:val="24"/>
              </w:rPr>
            </w:pPr>
            <w:r w:rsidRPr="00CA5639">
              <w:rPr>
                <w:rFonts w:asciiTheme="minorEastAsia" w:eastAsiaTheme="minorEastAsia" w:hAnsiTheme="minorEastAsia" w:hint="eastAsia"/>
                <w:kern w:val="0"/>
                <w:szCs w:val="24"/>
              </w:rPr>
              <w:t>＜</w:t>
            </w:r>
            <w:r w:rsidR="00722F42" w:rsidRPr="00CA5639">
              <w:rPr>
                <w:rFonts w:asciiTheme="minorEastAsia" w:eastAsiaTheme="minorEastAsia" w:hAnsiTheme="minorEastAsia" w:hint="eastAsia"/>
                <w:lang w:val="x-none"/>
              </w:rPr>
              <w:t>古蹟大探索</w:t>
            </w:r>
            <w:r w:rsidRPr="00CA5639">
              <w:rPr>
                <w:rFonts w:asciiTheme="minorEastAsia" w:eastAsiaTheme="minorEastAsia" w:hAnsiTheme="minorEastAsia" w:hint="eastAsia"/>
                <w:kern w:val="0"/>
                <w:szCs w:val="24"/>
              </w:rPr>
              <w:t>＞課程引導學生</w:t>
            </w:r>
            <w:r w:rsidRPr="00CA5639">
              <w:rPr>
                <w:rFonts w:asciiTheme="minorEastAsia" w:eastAsiaTheme="minorEastAsia" w:hAnsiTheme="minorEastAsia" w:hint="eastAsia"/>
                <w:lang w:val="x-none"/>
              </w:rPr>
              <w:t>認識臺北古城中</w:t>
            </w:r>
            <w:r w:rsidR="00722F42" w:rsidRPr="00CA5639">
              <w:rPr>
                <w:rFonts w:asciiTheme="minorEastAsia" w:eastAsiaTheme="minorEastAsia" w:hAnsiTheme="minorEastAsia" w:hint="eastAsia"/>
                <w:lang w:val="x-none"/>
              </w:rPr>
              <w:t>的古蹟類型及特色，</w:t>
            </w:r>
            <w:r w:rsidRPr="00CA5639">
              <w:rPr>
                <w:rFonts w:asciiTheme="minorEastAsia" w:eastAsiaTheme="minorEastAsia" w:hAnsiTheme="minorEastAsia" w:hint="eastAsia"/>
                <w:lang w:val="x-none"/>
              </w:rPr>
              <w:t>增進對學校社區的認同感。</w:t>
            </w:r>
          </w:p>
          <w:p w14:paraId="648A5944" w14:textId="5C617A30" w:rsidR="00FF2529" w:rsidRPr="00CA5639" w:rsidRDefault="00943267" w:rsidP="002273F2">
            <w:pPr>
              <w:numPr>
                <w:ilvl w:val="0"/>
                <w:numId w:val="18"/>
              </w:numPr>
              <w:spacing w:line="0" w:lineRule="atLeast"/>
              <w:rPr>
                <w:rFonts w:asciiTheme="minorEastAsia" w:eastAsiaTheme="minorEastAsia" w:hAnsiTheme="minorEastAsia"/>
                <w:kern w:val="0"/>
                <w:szCs w:val="24"/>
              </w:rPr>
            </w:pPr>
            <w:r w:rsidRPr="00CA5639">
              <w:rPr>
                <w:rFonts w:asciiTheme="minorEastAsia" w:eastAsiaTheme="minorEastAsia" w:hAnsiTheme="minorEastAsia" w:hint="eastAsia"/>
                <w:color w:val="000000"/>
                <w:lang w:val="x-none"/>
              </w:rPr>
              <w:t>＜</w:t>
            </w:r>
            <w:r w:rsidRPr="00CA5639">
              <w:rPr>
                <w:rFonts w:asciiTheme="minorEastAsia" w:eastAsiaTheme="minorEastAsia" w:hAnsiTheme="minorEastAsia" w:hint="eastAsia"/>
                <w:lang w:val="x-none"/>
              </w:rPr>
              <w:t>假期規畫與報告</w:t>
            </w:r>
            <w:r w:rsidRPr="00CA5639">
              <w:rPr>
                <w:rFonts w:asciiTheme="minorEastAsia" w:eastAsiaTheme="minorEastAsia" w:hAnsiTheme="minorEastAsia" w:hint="eastAsia"/>
                <w:color w:val="000000"/>
                <w:lang w:val="x-none"/>
              </w:rPr>
              <w:t>＞課程引導學生認識自主學習的步驟，擬定假期中的自主學習計畫，確實執行並上臺分享成果。</w:t>
            </w:r>
          </w:p>
        </w:tc>
      </w:tr>
      <w:tr w:rsidR="00FF2529" w14:paraId="3003794E" w14:textId="77777777" w:rsidTr="00722F42">
        <w:trPr>
          <w:trHeight w:val="522"/>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C8D03EC" w14:textId="77777777" w:rsidR="00FF2529" w:rsidRPr="00CA5639" w:rsidRDefault="00FF2529">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lang w:val="x-none"/>
              </w:rPr>
              <w:t>領綱</w:t>
            </w:r>
          </w:p>
          <w:p w14:paraId="28DC5086" w14:textId="77777777" w:rsidR="00FF2529" w:rsidRPr="00CA5639" w:rsidRDefault="00FF2529">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lang w:val="x-none"/>
              </w:rPr>
              <w:t>核心素養</w:t>
            </w:r>
          </w:p>
        </w:tc>
        <w:tc>
          <w:tcPr>
            <w:tcW w:w="9356" w:type="dxa"/>
            <w:gridSpan w:val="6"/>
            <w:tcBorders>
              <w:top w:val="single" w:sz="4" w:space="0" w:color="auto"/>
              <w:left w:val="single" w:sz="4" w:space="0" w:color="auto"/>
              <w:bottom w:val="single" w:sz="4" w:space="0" w:color="auto"/>
              <w:right w:val="single" w:sz="4" w:space="0" w:color="auto"/>
            </w:tcBorders>
            <w:hideMark/>
          </w:tcPr>
          <w:p w14:paraId="50BB4073" w14:textId="77777777" w:rsidR="007B5970" w:rsidRDefault="007B5970" w:rsidP="007B5970">
            <w:pPr>
              <w:pStyle w:val="a3"/>
              <w:snapToGrid w:val="0"/>
              <w:ind w:left="1080" w:hangingChars="450" w:hanging="1080"/>
              <w:rPr>
                <w:rFonts w:ascii="新細明體" w:hAnsi="新細明體"/>
                <w:lang w:val="x-none"/>
              </w:rPr>
            </w:pPr>
            <w:r>
              <w:rPr>
                <w:rFonts w:ascii="新細明體" w:hAnsi="新細明體" w:hint="eastAsia"/>
                <w:lang w:val="x-none"/>
              </w:rPr>
              <w:t>國-E-A3  運用國語文充實生活經驗，學習有步驟的規劃活動和解決問題，並探索多元知能，培養創新精神，以增進生活適應力。</w:t>
            </w:r>
          </w:p>
          <w:p w14:paraId="2709EBB7" w14:textId="2F1770B9" w:rsidR="00FF2529" w:rsidRDefault="00FF2529" w:rsidP="007B5970">
            <w:pPr>
              <w:pStyle w:val="a3"/>
              <w:snapToGrid w:val="0"/>
              <w:ind w:left="1080" w:hangingChars="450" w:hanging="1080"/>
              <w:rPr>
                <w:rFonts w:asciiTheme="minorEastAsia" w:eastAsiaTheme="minorEastAsia" w:hAnsiTheme="minorEastAsia"/>
                <w:color w:val="000000"/>
              </w:rPr>
            </w:pPr>
            <w:r w:rsidRPr="00CA5639">
              <w:rPr>
                <w:rFonts w:asciiTheme="minorEastAsia" w:eastAsiaTheme="minorEastAsia" w:hAnsiTheme="minorEastAsia" w:hint="eastAsia"/>
                <w:color w:val="000000"/>
              </w:rPr>
              <w:t>社</w:t>
            </w:r>
            <w:r w:rsidRPr="00CA5639">
              <w:rPr>
                <w:rFonts w:asciiTheme="minorEastAsia" w:eastAsiaTheme="minorEastAsia" w:hAnsiTheme="minorEastAsia"/>
                <w:color w:val="000000"/>
              </w:rPr>
              <w:t xml:space="preserve">-E-A2 </w:t>
            </w:r>
            <w:r w:rsidR="007B5970">
              <w:rPr>
                <w:rFonts w:asciiTheme="minorEastAsia" w:eastAsiaTheme="minorEastAsia" w:hAnsiTheme="minorEastAsia"/>
                <w:color w:val="000000"/>
              </w:rPr>
              <w:t xml:space="preserve"> </w:t>
            </w:r>
            <w:r w:rsidRPr="00CA5639">
              <w:rPr>
                <w:rFonts w:asciiTheme="minorEastAsia" w:eastAsiaTheme="minorEastAsia" w:hAnsiTheme="minorEastAsia" w:hint="eastAsia"/>
                <w:color w:val="000000"/>
              </w:rPr>
              <w:t>敏覺居住地方的社會、自然與人文環境變遷，關注生活問題及其影響，並思考解決方法。</w:t>
            </w:r>
          </w:p>
          <w:p w14:paraId="314C460A" w14:textId="481DBABB" w:rsidR="00B1489A" w:rsidRPr="00B1489A" w:rsidRDefault="00B1489A" w:rsidP="007B5970">
            <w:pPr>
              <w:pStyle w:val="a3"/>
              <w:snapToGrid w:val="0"/>
              <w:ind w:left="1080" w:hangingChars="450" w:hanging="1080"/>
              <w:rPr>
                <w:rFonts w:asciiTheme="minorEastAsia" w:eastAsiaTheme="minorEastAsia" w:hAnsiTheme="minorEastAsia"/>
                <w:color w:val="000000"/>
              </w:rPr>
            </w:pPr>
            <w:r w:rsidRPr="00A838BA">
              <w:rPr>
                <w:rFonts w:asciiTheme="minorEastAsia" w:eastAsiaTheme="minorEastAsia" w:hAnsiTheme="minorEastAsia" w:hint="eastAsia"/>
                <w:kern w:val="0"/>
              </w:rPr>
              <w:t>藝-E-B3 善用多元感官，察覺感知藝術與生活的關聯，以豐富美感經驗。</w:t>
            </w:r>
          </w:p>
          <w:p w14:paraId="43C72E58" w14:textId="77777777" w:rsidR="007B5970" w:rsidRDefault="007B5970" w:rsidP="007B5970">
            <w:pPr>
              <w:pStyle w:val="a3"/>
              <w:snapToGrid w:val="0"/>
              <w:ind w:left="1080" w:hangingChars="450" w:hanging="1080"/>
              <w:jc w:val="both"/>
              <w:rPr>
                <w:rFonts w:ascii="新細明體" w:hAnsi="新細明體"/>
                <w:szCs w:val="20"/>
                <w:lang w:val="x-none"/>
              </w:rPr>
            </w:pPr>
            <w:r>
              <w:rPr>
                <w:rFonts w:ascii="新細明體" w:hAnsi="新細明體" w:hint="eastAsia"/>
                <w:szCs w:val="20"/>
                <w:lang w:val="x-none"/>
              </w:rPr>
              <w:t>綜-E-A2  探索學習方法，培養思考能力與自律負責的態度，並透過體驗與實踐解決日常生活問題。</w:t>
            </w:r>
          </w:p>
          <w:p w14:paraId="3CC6C1BE" w14:textId="34948631" w:rsidR="00FF2529" w:rsidRPr="00456AF6" w:rsidRDefault="007B5970" w:rsidP="00456AF6">
            <w:pPr>
              <w:pStyle w:val="a3"/>
              <w:snapToGrid w:val="0"/>
              <w:ind w:left="1080" w:hangingChars="450" w:hanging="1080"/>
              <w:rPr>
                <w:rFonts w:asciiTheme="minorEastAsia" w:eastAsiaTheme="minorEastAsia" w:hAnsiTheme="minorEastAsia"/>
                <w:color w:val="000000"/>
                <w:lang w:val="x-none"/>
              </w:rPr>
            </w:pPr>
            <w:r>
              <w:rPr>
                <w:rFonts w:ascii="新細明體" w:hAnsi="新細明體" w:hint="eastAsia"/>
                <w:lang w:val="x-none"/>
              </w:rPr>
              <w:t>綜-E-C3  體驗與欣賞在地文化，尊重關懷不同族群，理解並包容文化的多元性。</w:t>
            </w:r>
          </w:p>
        </w:tc>
      </w:tr>
      <w:tr w:rsidR="00FF2529" w14:paraId="39AA8F3B" w14:textId="77777777" w:rsidTr="00B1489A">
        <w:trPr>
          <w:trHeight w:val="522"/>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05172AA" w14:textId="77777777" w:rsidR="00FF2529" w:rsidRPr="00CA5639" w:rsidRDefault="00FF2529">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rPr>
              <w:t>學習表現</w:t>
            </w:r>
          </w:p>
        </w:tc>
        <w:tc>
          <w:tcPr>
            <w:tcW w:w="4820" w:type="dxa"/>
            <w:gridSpan w:val="2"/>
            <w:tcBorders>
              <w:top w:val="single" w:sz="4" w:space="0" w:color="auto"/>
              <w:left w:val="single" w:sz="4" w:space="0" w:color="auto"/>
              <w:bottom w:val="single" w:sz="4" w:space="0" w:color="auto"/>
              <w:right w:val="single" w:sz="4" w:space="0" w:color="auto"/>
            </w:tcBorders>
            <w:hideMark/>
          </w:tcPr>
          <w:p w14:paraId="5DB8C1E3" w14:textId="77777777" w:rsidR="00456AF6" w:rsidRPr="00396EC1" w:rsidRDefault="00456AF6" w:rsidP="00B1489A">
            <w:pPr>
              <w:pStyle w:val="Default"/>
              <w:spacing w:line="0" w:lineRule="atLeast"/>
              <w:ind w:left="1080" w:hangingChars="450" w:hanging="1080"/>
              <w:jc w:val="both"/>
              <w:rPr>
                <w:rFonts w:asciiTheme="minorEastAsia" w:eastAsiaTheme="minorEastAsia" w:hAnsiTheme="minorEastAsia" w:cs="Times New Roman"/>
                <w:color w:val="auto"/>
                <w:kern w:val="2"/>
                <w:szCs w:val="20"/>
              </w:rPr>
            </w:pPr>
            <w:r w:rsidRPr="00396EC1">
              <w:rPr>
                <w:rFonts w:asciiTheme="minorEastAsia" w:eastAsiaTheme="minorEastAsia" w:hAnsiTheme="minorEastAsia" w:cs="Times New Roman" w:hint="eastAsia"/>
                <w:color w:val="auto"/>
                <w:kern w:val="2"/>
                <w:szCs w:val="20"/>
              </w:rPr>
              <w:t>國2-</w:t>
            </w:r>
            <w:r w:rsidRPr="00396EC1">
              <w:rPr>
                <w:rFonts w:asciiTheme="minorEastAsia" w:eastAsiaTheme="minorEastAsia" w:hAnsiTheme="minorEastAsia" w:cs="Times New Roman"/>
                <w:color w:val="auto"/>
                <w:kern w:val="2"/>
                <w:szCs w:val="20"/>
              </w:rPr>
              <w:t>Ⅱ</w:t>
            </w:r>
            <w:r w:rsidRPr="00396EC1">
              <w:rPr>
                <w:rFonts w:asciiTheme="minorEastAsia" w:eastAsiaTheme="minorEastAsia" w:hAnsiTheme="minorEastAsia" w:cs="Times New Roman" w:hint="eastAsia"/>
                <w:color w:val="auto"/>
                <w:kern w:val="2"/>
                <w:szCs w:val="20"/>
              </w:rPr>
              <w:t>-3 把握說話的重點與順序，對談時能做適當的回應。</w:t>
            </w:r>
          </w:p>
          <w:p w14:paraId="46B4FEDC" w14:textId="7DBEB43E" w:rsidR="007B5970" w:rsidRPr="00396EC1" w:rsidRDefault="00456AF6" w:rsidP="00B1489A">
            <w:pPr>
              <w:pStyle w:val="a3"/>
              <w:snapToGrid w:val="0"/>
              <w:ind w:left="1080" w:hangingChars="450" w:hanging="1080"/>
              <w:jc w:val="both"/>
              <w:rPr>
                <w:rFonts w:asciiTheme="minorEastAsia" w:eastAsiaTheme="minorEastAsia" w:hAnsiTheme="minorEastAsia"/>
                <w:szCs w:val="20"/>
              </w:rPr>
            </w:pPr>
            <w:r w:rsidRPr="00396EC1">
              <w:rPr>
                <w:rFonts w:asciiTheme="minorEastAsia" w:eastAsiaTheme="minorEastAsia" w:hAnsiTheme="minorEastAsia" w:hint="eastAsia"/>
                <w:szCs w:val="20"/>
              </w:rPr>
              <w:t>國2-II-4</w:t>
            </w:r>
            <w:r w:rsidRPr="00396EC1">
              <w:rPr>
                <w:rFonts w:asciiTheme="minorEastAsia" w:eastAsiaTheme="minorEastAsia" w:hAnsiTheme="minorEastAsia"/>
                <w:szCs w:val="20"/>
              </w:rPr>
              <w:t xml:space="preserve">  </w:t>
            </w:r>
            <w:r w:rsidRPr="00396EC1">
              <w:rPr>
                <w:rFonts w:asciiTheme="minorEastAsia" w:eastAsiaTheme="minorEastAsia" w:hAnsiTheme="minorEastAsia" w:hint="eastAsia"/>
                <w:szCs w:val="20"/>
              </w:rPr>
              <w:t>樂於參與討論，提供個人觀點和意見。</w:t>
            </w:r>
          </w:p>
          <w:p w14:paraId="1FA8A89F" w14:textId="31669027" w:rsidR="00FF2529" w:rsidRPr="00396EC1" w:rsidRDefault="00FF2529" w:rsidP="00B1489A">
            <w:pPr>
              <w:pStyle w:val="a3"/>
              <w:snapToGrid w:val="0"/>
              <w:ind w:left="1080" w:hangingChars="450" w:hanging="1080"/>
              <w:jc w:val="both"/>
              <w:rPr>
                <w:rFonts w:asciiTheme="minorEastAsia" w:eastAsiaTheme="minorEastAsia" w:hAnsiTheme="minorEastAsia"/>
                <w:szCs w:val="20"/>
              </w:rPr>
            </w:pPr>
            <w:r w:rsidRPr="00396EC1">
              <w:rPr>
                <w:rFonts w:asciiTheme="minorEastAsia" w:eastAsiaTheme="minorEastAsia" w:hAnsiTheme="minorEastAsia" w:hint="eastAsia"/>
                <w:szCs w:val="20"/>
              </w:rPr>
              <w:t>社</w:t>
            </w:r>
            <w:r w:rsidRPr="00396EC1">
              <w:rPr>
                <w:rFonts w:asciiTheme="minorEastAsia" w:eastAsiaTheme="minorEastAsia" w:hAnsiTheme="minorEastAsia"/>
                <w:szCs w:val="20"/>
              </w:rPr>
              <w:t>3b-Ⅱ-2</w:t>
            </w:r>
            <w:r w:rsidRPr="00396EC1">
              <w:rPr>
                <w:rFonts w:asciiTheme="minorEastAsia" w:eastAsiaTheme="minorEastAsia" w:hAnsiTheme="minorEastAsia" w:hint="eastAsia"/>
                <w:szCs w:val="20"/>
              </w:rPr>
              <w:t>摘取相關資料中的重點。</w:t>
            </w:r>
          </w:p>
          <w:p w14:paraId="24598C78" w14:textId="43FD3119" w:rsidR="00FF2529" w:rsidRDefault="00FF2529" w:rsidP="00B1489A">
            <w:pPr>
              <w:pStyle w:val="a3"/>
              <w:snapToGrid w:val="0"/>
              <w:ind w:left="1080" w:hangingChars="450" w:hanging="1080"/>
              <w:jc w:val="both"/>
              <w:rPr>
                <w:rFonts w:asciiTheme="minorEastAsia" w:eastAsiaTheme="minorEastAsia" w:hAnsiTheme="minorEastAsia"/>
                <w:szCs w:val="20"/>
              </w:rPr>
            </w:pPr>
            <w:r w:rsidRPr="00396EC1">
              <w:rPr>
                <w:rFonts w:asciiTheme="minorEastAsia" w:eastAsiaTheme="minorEastAsia" w:hAnsiTheme="minorEastAsia" w:hint="eastAsia"/>
                <w:szCs w:val="20"/>
              </w:rPr>
              <w:t>社</w:t>
            </w:r>
            <w:r w:rsidRPr="00396EC1">
              <w:rPr>
                <w:rFonts w:asciiTheme="minorEastAsia" w:eastAsiaTheme="minorEastAsia" w:hAnsiTheme="minorEastAsia"/>
                <w:szCs w:val="20"/>
              </w:rPr>
              <w:t>3b-Ⅱ-3</w:t>
            </w:r>
            <w:r w:rsidRPr="00396EC1">
              <w:rPr>
                <w:rFonts w:asciiTheme="minorEastAsia" w:eastAsiaTheme="minorEastAsia" w:hAnsiTheme="minorEastAsia" w:hint="eastAsia"/>
                <w:szCs w:val="20"/>
              </w:rPr>
              <w:t>整理資料，製作成簡易的圖表，並加以說明。</w:t>
            </w:r>
          </w:p>
          <w:p w14:paraId="6351688B" w14:textId="45247BE1" w:rsidR="00B1489A" w:rsidRPr="00396EC1" w:rsidRDefault="00B1489A" w:rsidP="00B1489A">
            <w:pPr>
              <w:pStyle w:val="a3"/>
              <w:snapToGrid w:val="0"/>
              <w:ind w:left="1080" w:hangingChars="450" w:hanging="1080"/>
              <w:jc w:val="both"/>
              <w:rPr>
                <w:rFonts w:asciiTheme="minorEastAsia" w:eastAsiaTheme="minorEastAsia" w:hAnsiTheme="minorEastAsia"/>
                <w:szCs w:val="20"/>
              </w:rPr>
            </w:pPr>
            <w:r w:rsidRPr="004D1DDB">
              <w:rPr>
                <w:rFonts w:asciiTheme="minorEastAsia" w:eastAsiaTheme="minorEastAsia" w:hAnsiTheme="minorEastAsia" w:hint="eastAsia"/>
              </w:rPr>
              <w:t>藝</w:t>
            </w:r>
            <w:r w:rsidRPr="004D1DDB">
              <w:rPr>
                <w:rFonts w:asciiTheme="minorEastAsia" w:eastAsiaTheme="minorEastAsia" w:hAnsiTheme="minorEastAsia"/>
              </w:rPr>
              <w:t>1-Ⅱ-6 能使用視覺元素與想像力，豐富創作主題。</w:t>
            </w:r>
          </w:p>
          <w:p w14:paraId="1A6E8D9F" w14:textId="23B14959" w:rsidR="00FF2529" w:rsidRPr="00B1489A" w:rsidRDefault="00456AF6" w:rsidP="00B1489A">
            <w:pPr>
              <w:pStyle w:val="Default"/>
              <w:spacing w:line="0" w:lineRule="atLeast"/>
              <w:ind w:left="600" w:hangingChars="250" w:hanging="600"/>
              <w:jc w:val="both"/>
              <w:rPr>
                <w:rFonts w:asciiTheme="minorEastAsia" w:eastAsiaTheme="minorEastAsia" w:hAnsiTheme="minorEastAsia" w:cs="Times New Roman"/>
                <w:color w:val="auto"/>
                <w:kern w:val="2"/>
                <w:szCs w:val="20"/>
              </w:rPr>
            </w:pPr>
            <w:r w:rsidRPr="00396EC1">
              <w:rPr>
                <w:rFonts w:asciiTheme="minorEastAsia" w:eastAsiaTheme="minorEastAsia" w:hAnsiTheme="minorEastAsia" w:cs="Times New Roman" w:hint="eastAsia"/>
                <w:color w:val="auto"/>
                <w:kern w:val="2"/>
                <w:szCs w:val="20"/>
              </w:rPr>
              <w:t>綜1b-II-1選擇合宜的學習方法，落實學習行動策略。</w:t>
            </w:r>
          </w:p>
          <w:p w14:paraId="1E3BBED1" w14:textId="2D3071C0" w:rsidR="00FF2529" w:rsidRPr="00396EC1" w:rsidRDefault="00FF2529" w:rsidP="00B1489A">
            <w:pPr>
              <w:pStyle w:val="Default"/>
              <w:spacing w:after="72"/>
              <w:ind w:left="1080" w:right="60" w:hangingChars="450" w:hanging="1080"/>
              <w:jc w:val="both"/>
              <w:rPr>
                <w:rFonts w:asciiTheme="minorEastAsia" w:eastAsiaTheme="minorEastAsia" w:hAnsiTheme="minorEastAsia" w:cs="Times New Roman"/>
                <w:color w:val="auto"/>
                <w:kern w:val="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5141849" w14:textId="77777777" w:rsidR="00FF2529" w:rsidRPr="00396EC1" w:rsidRDefault="00FF2529" w:rsidP="00615D29">
            <w:pPr>
              <w:pStyle w:val="a3"/>
              <w:snapToGrid w:val="0"/>
              <w:jc w:val="center"/>
              <w:rPr>
                <w:rFonts w:asciiTheme="minorEastAsia" w:eastAsiaTheme="minorEastAsia" w:hAnsiTheme="minorEastAsia"/>
                <w:szCs w:val="20"/>
              </w:rPr>
            </w:pPr>
            <w:r w:rsidRPr="00396EC1">
              <w:rPr>
                <w:rFonts w:asciiTheme="minorEastAsia" w:eastAsiaTheme="minorEastAsia" w:hAnsiTheme="minorEastAsia" w:hint="eastAsia"/>
                <w:szCs w:val="20"/>
              </w:rPr>
              <w:t>學習內容</w:t>
            </w:r>
          </w:p>
        </w:tc>
        <w:tc>
          <w:tcPr>
            <w:tcW w:w="3969" w:type="dxa"/>
            <w:gridSpan w:val="3"/>
            <w:tcBorders>
              <w:top w:val="single" w:sz="4" w:space="0" w:color="auto"/>
              <w:left w:val="single" w:sz="4" w:space="0" w:color="auto"/>
              <w:bottom w:val="single" w:sz="4" w:space="0" w:color="auto"/>
              <w:right w:val="single" w:sz="4" w:space="0" w:color="auto"/>
            </w:tcBorders>
            <w:hideMark/>
          </w:tcPr>
          <w:p w14:paraId="5DF022E7" w14:textId="6077F041" w:rsidR="00BE4407" w:rsidRPr="00396EC1" w:rsidRDefault="00BE4407" w:rsidP="00615D29">
            <w:pPr>
              <w:pStyle w:val="Default"/>
              <w:snapToGrid w:val="0"/>
              <w:ind w:left="1080" w:hangingChars="450" w:hanging="1080"/>
              <w:rPr>
                <w:rFonts w:asciiTheme="minorEastAsia" w:eastAsiaTheme="minorEastAsia" w:hAnsiTheme="minorEastAsia" w:cs="Times New Roman"/>
                <w:color w:val="auto"/>
                <w:kern w:val="2"/>
                <w:szCs w:val="20"/>
              </w:rPr>
            </w:pPr>
            <w:r w:rsidRPr="00396EC1">
              <w:rPr>
                <w:rFonts w:asciiTheme="minorEastAsia" w:eastAsiaTheme="minorEastAsia" w:hAnsiTheme="minorEastAsia" w:cs="Times New Roman" w:hint="eastAsia"/>
                <w:color w:val="auto"/>
                <w:kern w:val="2"/>
                <w:szCs w:val="20"/>
              </w:rPr>
              <w:t>國</w:t>
            </w:r>
            <w:r w:rsidRPr="00396EC1">
              <w:rPr>
                <w:rFonts w:asciiTheme="minorEastAsia" w:eastAsiaTheme="minorEastAsia" w:hAnsiTheme="minorEastAsia" w:cs="Times New Roman"/>
                <w:color w:val="auto"/>
                <w:kern w:val="2"/>
                <w:szCs w:val="20"/>
              </w:rPr>
              <w:t>Ca-Ⅱ-1 各類文本中的飲食、服飾、交通工具、名勝古蹟及休閒 娛樂等文化內涵。</w:t>
            </w:r>
          </w:p>
          <w:p w14:paraId="48C325FC" w14:textId="77777777" w:rsidR="00FC5E2A" w:rsidRPr="0064621C" w:rsidRDefault="00FC5E2A" w:rsidP="00FC5E2A">
            <w:pPr>
              <w:pStyle w:val="Default"/>
              <w:spacing w:line="0" w:lineRule="atLeast"/>
              <w:ind w:left="1080" w:hangingChars="450" w:hanging="1080"/>
              <w:rPr>
                <w:rFonts w:ascii="新細明體" w:eastAsia="新細明體" w:hAnsi="新細明體"/>
              </w:rPr>
            </w:pPr>
            <w:r>
              <w:rPr>
                <w:rFonts w:ascii="新細明體" w:eastAsia="新細明體" w:hAnsi="新細明體" w:hint="eastAsia"/>
              </w:rPr>
              <w:t>國</w:t>
            </w:r>
            <w:r w:rsidRPr="0064621C">
              <w:rPr>
                <w:rFonts w:ascii="新細明體" w:eastAsia="新細明體" w:hAnsi="新細明體"/>
              </w:rPr>
              <w:t xml:space="preserve">Bc-Ⅱ-2 描述、列舉、因果等寫作手法。 </w:t>
            </w:r>
          </w:p>
          <w:p w14:paraId="3842022D" w14:textId="77777777" w:rsidR="00FC5E2A" w:rsidRDefault="00FC5E2A" w:rsidP="00FC5E2A">
            <w:pPr>
              <w:pStyle w:val="Default"/>
              <w:snapToGrid w:val="0"/>
              <w:ind w:left="1080" w:hangingChars="450" w:hanging="1080"/>
              <w:rPr>
                <w:rFonts w:ascii="新細明體" w:eastAsia="新細明體" w:hAnsi="新細明體"/>
              </w:rPr>
            </w:pPr>
            <w:r>
              <w:rPr>
                <w:rFonts w:ascii="新細明體" w:eastAsia="新細明體" w:hAnsi="新細明體" w:hint="eastAsia"/>
              </w:rPr>
              <w:t>國</w:t>
            </w:r>
            <w:r w:rsidRPr="0064621C">
              <w:rPr>
                <w:rFonts w:ascii="新細明體" w:eastAsia="新細明體" w:hAnsi="新細明體"/>
              </w:rPr>
              <w:t>◎Bc-Ⅱ-3 數據、圖表、圖片、工具列等輔助說明。</w:t>
            </w:r>
          </w:p>
          <w:p w14:paraId="2FEA3C09" w14:textId="5089244A" w:rsidR="005F330B" w:rsidRPr="00396EC1" w:rsidRDefault="005F330B" w:rsidP="00FC5E2A">
            <w:pPr>
              <w:pStyle w:val="Default"/>
              <w:snapToGrid w:val="0"/>
              <w:ind w:left="1080" w:hangingChars="450" w:hanging="1080"/>
              <w:rPr>
                <w:rFonts w:asciiTheme="minorEastAsia" w:eastAsiaTheme="minorEastAsia" w:hAnsiTheme="minorEastAsia" w:cs="Times New Roman"/>
                <w:color w:val="auto"/>
                <w:kern w:val="2"/>
                <w:szCs w:val="20"/>
              </w:rPr>
            </w:pPr>
            <w:r w:rsidRPr="00396EC1">
              <w:rPr>
                <w:rFonts w:asciiTheme="minorEastAsia" w:eastAsiaTheme="minorEastAsia" w:hAnsiTheme="minorEastAsia" w:cs="Times New Roman" w:hint="eastAsia"/>
                <w:color w:val="auto"/>
                <w:kern w:val="2"/>
                <w:szCs w:val="20"/>
              </w:rPr>
              <w:t>社Ab-Ⅱ-1 居民的生活方式與空間利用，和其居住地方的自然、人文環境相互影響。</w:t>
            </w:r>
          </w:p>
          <w:p w14:paraId="1EF4A9D9" w14:textId="7A25EFF1" w:rsidR="00FF2529" w:rsidRPr="00396EC1" w:rsidRDefault="005F330B" w:rsidP="00615D29">
            <w:pPr>
              <w:pStyle w:val="Default"/>
              <w:snapToGrid w:val="0"/>
              <w:ind w:left="1080" w:right="60" w:hangingChars="450" w:hanging="1080"/>
              <w:rPr>
                <w:rFonts w:asciiTheme="minorEastAsia" w:eastAsiaTheme="minorEastAsia" w:hAnsiTheme="minorEastAsia" w:cs="Times New Roman"/>
                <w:color w:val="auto"/>
                <w:kern w:val="2"/>
                <w:szCs w:val="20"/>
              </w:rPr>
            </w:pPr>
            <w:r w:rsidRPr="00396EC1">
              <w:rPr>
                <w:rFonts w:asciiTheme="minorEastAsia" w:eastAsiaTheme="minorEastAsia" w:hAnsiTheme="minorEastAsia" w:cs="Times New Roman" w:hint="eastAsia"/>
                <w:color w:val="auto"/>
                <w:kern w:val="2"/>
                <w:szCs w:val="20"/>
              </w:rPr>
              <w:t>社Cb-Ⅱ-1 居住地方不同時代的重 要人物、事件與文物古 蹟，可以反映當地的歷史變遷。</w:t>
            </w:r>
          </w:p>
          <w:p w14:paraId="629166A4" w14:textId="77777777" w:rsidR="00B1489A" w:rsidRDefault="00B1489A" w:rsidP="00615D29">
            <w:pPr>
              <w:pStyle w:val="Default"/>
              <w:snapToGrid w:val="0"/>
              <w:jc w:val="both"/>
              <w:rPr>
                <w:rFonts w:asciiTheme="minorEastAsia" w:eastAsiaTheme="minorEastAsia" w:hAnsiTheme="minorEastAsia" w:cs="Times New Roman"/>
                <w:color w:val="auto"/>
                <w:kern w:val="2"/>
              </w:rPr>
            </w:pPr>
            <w:r w:rsidRPr="004D1DDB">
              <w:rPr>
                <w:rFonts w:asciiTheme="minorEastAsia" w:eastAsiaTheme="minorEastAsia" w:hAnsiTheme="minorEastAsia" w:cs="Times New Roman"/>
                <w:color w:val="auto"/>
                <w:kern w:val="2"/>
              </w:rPr>
              <w:t>視 E-Ⅱ-3 點線面創作體驗、平面與立體創作、聯想創作。</w:t>
            </w:r>
          </w:p>
          <w:p w14:paraId="7D4F131A" w14:textId="67D7F2FB" w:rsidR="00BE4407" w:rsidRPr="00396EC1" w:rsidRDefault="00BE4407" w:rsidP="00615D29">
            <w:pPr>
              <w:pStyle w:val="Default"/>
              <w:snapToGrid w:val="0"/>
              <w:jc w:val="both"/>
              <w:rPr>
                <w:rFonts w:asciiTheme="minorEastAsia" w:eastAsiaTheme="minorEastAsia" w:hAnsiTheme="minorEastAsia" w:cs="Times New Roman"/>
                <w:color w:val="auto"/>
                <w:kern w:val="2"/>
                <w:szCs w:val="20"/>
              </w:rPr>
            </w:pPr>
            <w:r w:rsidRPr="00396EC1">
              <w:rPr>
                <w:rFonts w:asciiTheme="minorEastAsia" w:eastAsiaTheme="minorEastAsia" w:hAnsiTheme="minorEastAsia" w:cs="Times New Roman" w:hint="eastAsia"/>
                <w:color w:val="auto"/>
                <w:kern w:val="2"/>
                <w:szCs w:val="20"/>
              </w:rPr>
              <w:lastRenderedPageBreak/>
              <w:t>綜</w:t>
            </w:r>
            <w:r w:rsidRPr="00396EC1">
              <w:rPr>
                <w:rFonts w:asciiTheme="minorEastAsia" w:eastAsiaTheme="minorEastAsia" w:hAnsiTheme="minorEastAsia" w:cs="Times New Roman"/>
                <w:color w:val="auto"/>
                <w:kern w:val="2"/>
                <w:szCs w:val="20"/>
              </w:rPr>
              <w:t>Ab -II-1</w:t>
            </w:r>
            <w:r w:rsidRPr="00396EC1">
              <w:rPr>
                <w:rFonts w:asciiTheme="minorEastAsia" w:eastAsiaTheme="minorEastAsia" w:hAnsiTheme="minorEastAsia" w:cs="Times New Roman" w:hint="eastAsia"/>
                <w:color w:val="auto"/>
                <w:kern w:val="2"/>
                <w:szCs w:val="20"/>
              </w:rPr>
              <w:t>有效的學習方法。</w:t>
            </w:r>
          </w:p>
          <w:p w14:paraId="2B24B117" w14:textId="005E2368" w:rsidR="00FF2529" w:rsidRPr="004820E5" w:rsidRDefault="00BE4407" w:rsidP="00615D29">
            <w:pPr>
              <w:pStyle w:val="Default"/>
              <w:snapToGrid w:val="0"/>
              <w:ind w:left="1080" w:right="60" w:hangingChars="450" w:hanging="1080"/>
              <w:rPr>
                <w:rFonts w:asciiTheme="minorEastAsia" w:eastAsiaTheme="minorEastAsia" w:hAnsiTheme="minorEastAsia" w:cs="Times New Roman"/>
                <w:color w:val="auto"/>
                <w:kern w:val="2"/>
                <w:szCs w:val="20"/>
              </w:rPr>
            </w:pPr>
            <w:r w:rsidRPr="00396EC1">
              <w:rPr>
                <w:rFonts w:asciiTheme="minorEastAsia" w:eastAsiaTheme="minorEastAsia" w:hAnsiTheme="minorEastAsia" w:cs="Times New Roman" w:hint="eastAsia"/>
                <w:color w:val="auto"/>
                <w:kern w:val="2"/>
                <w:szCs w:val="20"/>
              </w:rPr>
              <w:t>綜</w:t>
            </w:r>
            <w:r w:rsidRPr="00396EC1">
              <w:rPr>
                <w:rFonts w:asciiTheme="minorEastAsia" w:eastAsiaTheme="minorEastAsia" w:hAnsiTheme="minorEastAsia" w:cs="Times New Roman"/>
                <w:color w:val="auto"/>
                <w:kern w:val="2"/>
                <w:szCs w:val="20"/>
              </w:rPr>
              <w:t>Ab-II-2</w:t>
            </w:r>
            <w:r w:rsidRPr="00396EC1">
              <w:rPr>
                <w:rFonts w:asciiTheme="minorEastAsia" w:eastAsiaTheme="minorEastAsia" w:hAnsiTheme="minorEastAsia" w:cs="Times New Roman" w:hint="eastAsia"/>
                <w:color w:val="auto"/>
                <w:kern w:val="2"/>
                <w:szCs w:val="20"/>
              </w:rPr>
              <w:t>學習行動策略。</w:t>
            </w:r>
          </w:p>
        </w:tc>
      </w:tr>
      <w:tr w:rsidR="00FF2529" w14:paraId="6726C995" w14:textId="77777777" w:rsidTr="00722F42">
        <w:trPr>
          <w:trHeight w:val="843"/>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F459609" w14:textId="77777777" w:rsidR="00FF2529" w:rsidRPr="00CA5639" w:rsidRDefault="00FF2529">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lang w:val="x-none"/>
              </w:rPr>
              <w:lastRenderedPageBreak/>
              <w:t>學習目標</w:t>
            </w:r>
          </w:p>
        </w:tc>
        <w:tc>
          <w:tcPr>
            <w:tcW w:w="9356" w:type="dxa"/>
            <w:gridSpan w:val="6"/>
            <w:tcBorders>
              <w:top w:val="single" w:sz="4" w:space="0" w:color="auto"/>
              <w:left w:val="single" w:sz="4" w:space="0" w:color="auto"/>
              <w:bottom w:val="single" w:sz="4" w:space="0" w:color="auto"/>
              <w:right w:val="single" w:sz="4" w:space="0" w:color="auto"/>
            </w:tcBorders>
            <w:hideMark/>
          </w:tcPr>
          <w:p w14:paraId="0B99BBAD" w14:textId="77777777" w:rsidR="00FF2529" w:rsidRPr="00CA5639" w:rsidRDefault="00FF2529" w:rsidP="007B5970">
            <w:pPr>
              <w:pStyle w:val="a7"/>
              <w:numPr>
                <w:ilvl w:val="0"/>
                <w:numId w:val="3"/>
              </w:numPr>
              <w:ind w:leftChars="0"/>
              <w:rPr>
                <w:rFonts w:asciiTheme="minorEastAsia" w:eastAsiaTheme="minorEastAsia" w:hAnsiTheme="minorEastAsia"/>
              </w:rPr>
            </w:pPr>
            <w:r w:rsidRPr="00CA5639">
              <w:rPr>
                <w:rFonts w:asciiTheme="minorEastAsia" w:eastAsiaTheme="minorEastAsia" w:hAnsiTheme="minorEastAsia" w:hint="eastAsia"/>
              </w:rPr>
              <w:t>能從分類中認識臺北古城古蹟不同時期的建築特色，並訂定出介紹臺北城古蹟的項目類別</w:t>
            </w:r>
            <w:r w:rsidRPr="00CA5639">
              <w:rPr>
                <w:rFonts w:asciiTheme="minorEastAsia" w:eastAsiaTheme="minorEastAsia" w:hAnsiTheme="minorEastAsia"/>
              </w:rPr>
              <w:t>(</w:t>
            </w:r>
            <w:r w:rsidRPr="00CA5639">
              <w:rPr>
                <w:rFonts w:asciiTheme="minorEastAsia" w:eastAsiaTheme="minorEastAsia" w:hAnsiTheme="minorEastAsia" w:hint="eastAsia"/>
              </w:rPr>
              <w:t>知識方法</w:t>
            </w:r>
            <w:r w:rsidRPr="00CA5639">
              <w:rPr>
                <w:rFonts w:asciiTheme="minorEastAsia" w:eastAsiaTheme="minorEastAsia" w:hAnsiTheme="minorEastAsia"/>
              </w:rPr>
              <w:t>)</w:t>
            </w:r>
          </w:p>
          <w:p w14:paraId="23C19E9C" w14:textId="77777777" w:rsidR="00FF2529" w:rsidRPr="00CA5639" w:rsidRDefault="00FF2529" w:rsidP="007B5970">
            <w:pPr>
              <w:pStyle w:val="a7"/>
              <w:numPr>
                <w:ilvl w:val="0"/>
                <w:numId w:val="3"/>
              </w:numPr>
              <w:ind w:leftChars="0"/>
              <w:rPr>
                <w:rFonts w:asciiTheme="minorEastAsia" w:eastAsiaTheme="minorEastAsia" w:hAnsiTheme="minorEastAsia"/>
              </w:rPr>
            </w:pPr>
            <w:r w:rsidRPr="00CA5639">
              <w:rPr>
                <w:rFonts w:asciiTheme="minorEastAsia" w:eastAsiaTheme="minorEastAsia" w:hAnsiTheme="minorEastAsia" w:hint="eastAsia"/>
              </w:rPr>
              <w:t>能閱讀臺北城古蹟資料，認識其對臺北古城的意義，並依項目類別進行摘要。</w:t>
            </w:r>
            <w:r w:rsidRPr="00CA5639">
              <w:rPr>
                <w:rFonts w:asciiTheme="minorEastAsia" w:eastAsiaTheme="minorEastAsia" w:hAnsiTheme="minorEastAsia"/>
              </w:rPr>
              <w:t>(</w:t>
            </w:r>
            <w:r w:rsidRPr="00CA5639">
              <w:rPr>
                <w:rFonts w:asciiTheme="minorEastAsia" w:eastAsiaTheme="minorEastAsia" w:hAnsiTheme="minorEastAsia" w:hint="eastAsia"/>
              </w:rPr>
              <w:t>知識方法</w:t>
            </w:r>
            <w:r w:rsidRPr="00CA5639">
              <w:rPr>
                <w:rFonts w:asciiTheme="minorEastAsia" w:eastAsiaTheme="minorEastAsia" w:hAnsiTheme="minorEastAsia"/>
              </w:rPr>
              <w:t>)</w:t>
            </w:r>
          </w:p>
          <w:p w14:paraId="55EE9A71" w14:textId="77777777" w:rsidR="00FF2529" w:rsidRPr="00CA5639" w:rsidRDefault="00FF2529" w:rsidP="007B5970">
            <w:pPr>
              <w:pStyle w:val="a7"/>
              <w:numPr>
                <w:ilvl w:val="0"/>
                <w:numId w:val="3"/>
              </w:numPr>
              <w:ind w:leftChars="0"/>
              <w:rPr>
                <w:rFonts w:asciiTheme="minorEastAsia" w:eastAsiaTheme="minorEastAsia" w:hAnsiTheme="minorEastAsia"/>
              </w:rPr>
            </w:pPr>
            <w:r w:rsidRPr="00CA5639">
              <w:rPr>
                <w:rFonts w:asciiTheme="minorEastAsia" w:eastAsiaTheme="minorEastAsia" w:hAnsiTheme="minorEastAsia" w:hint="eastAsia"/>
              </w:rPr>
              <w:t>運用遊戲設計原則，設計以古蹟特色為主題之牌卡桌遊。</w:t>
            </w:r>
            <w:r w:rsidRPr="00CA5639">
              <w:rPr>
                <w:rFonts w:asciiTheme="minorEastAsia" w:eastAsiaTheme="minorEastAsia" w:hAnsiTheme="minorEastAsia"/>
              </w:rPr>
              <w:t>(</w:t>
            </w:r>
            <w:r w:rsidRPr="00CA5639">
              <w:rPr>
                <w:rFonts w:asciiTheme="minorEastAsia" w:eastAsiaTheme="minorEastAsia" w:hAnsiTheme="minorEastAsia" w:hint="eastAsia"/>
              </w:rPr>
              <w:t>應用實踐</w:t>
            </w:r>
            <w:r w:rsidRPr="00CA5639">
              <w:rPr>
                <w:rFonts w:asciiTheme="minorEastAsia" w:eastAsiaTheme="minorEastAsia" w:hAnsiTheme="minorEastAsia"/>
              </w:rPr>
              <w:t>)</w:t>
            </w:r>
          </w:p>
          <w:p w14:paraId="73619D39" w14:textId="77777777" w:rsidR="00FF2529" w:rsidRDefault="00FF2529" w:rsidP="007B5970">
            <w:pPr>
              <w:pStyle w:val="a7"/>
              <w:numPr>
                <w:ilvl w:val="0"/>
                <w:numId w:val="3"/>
              </w:numPr>
              <w:ind w:leftChars="0"/>
              <w:rPr>
                <w:rFonts w:asciiTheme="minorEastAsia" w:eastAsiaTheme="minorEastAsia" w:hAnsiTheme="minorEastAsia"/>
              </w:rPr>
            </w:pPr>
            <w:r w:rsidRPr="00CA5639">
              <w:rPr>
                <w:rFonts w:asciiTheme="minorEastAsia" w:eastAsiaTheme="minorEastAsia" w:hAnsiTheme="minorEastAsia" w:hint="eastAsia"/>
              </w:rPr>
              <w:t>能樂於與同學進行牌卡遊戲，分享古蹟特色。</w:t>
            </w:r>
            <w:r w:rsidRPr="00CA5639">
              <w:rPr>
                <w:rFonts w:asciiTheme="minorEastAsia" w:eastAsiaTheme="minorEastAsia" w:hAnsiTheme="minorEastAsia"/>
              </w:rPr>
              <w:t>(</w:t>
            </w:r>
            <w:r w:rsidRPr="00CA5639">
              <w:rPr>
                <w:rFonts w:asciiTheme="minorEastAsia" w:eastAsiaTheme="minorEastAsia" w:hAnsiTheme="minorEastAsia" w:hint="eastAsia"/>
              </w:rPr>
              <w:t>態度意願</w:t>
            </w:r>
            <w:r w:rsidRPr="00CA5639">
              <w:rPr>
                <w:rFonts w:asciiTheme="minorEastAsia" w:eastAsiaTheme="minorEastAsia" w:hAnsiTheme="minorEastAsia"/>
              </w:rPr>
              <w:t>)</w:t>
            </w:r>
          </w:p>
          <w:p w14:paraId="6B9733BB" w14:textId="77777777" w:rsidR="007B5970" w:rsidRPr="004820E5" w:rsidRDefault="007B5970" w:rsidP="007B5970">
            <w:pPr>
              <w:pStyle w:val="a7"/>
              <w:numPr>
                <w:ilvl w:val="0"/>
                <w:numId w:val="3"/>
              </w:numPr>
              <w:spacing w:line="0" w:lineRule="atLeast"/>
              <w:ind w:leftChars="0"/>
              <w:rPr>
                <w:rFonts w:asciiTheme="minorEastAsia" w:eastAsiaTheme="minorEastAsia" w:hAnsiTheme="minorEastAsia"/>
              </w:rPr>
            </w:pPr>
            <w:r w:rsidRPr="004820E5">
              <w:rPr>
                <w:rFonts w:asciiTheme="minorEastAsia" w:eastAsiaTheme="minorEastAsia" w:hAnsiTheme="minorEastAsia" w:hint="eastAsia"/>
              </w:rPr>
              <w:t>能分享暑假生活。</w:t>
            </w:r>
          </w:p>
          <w:p w14:paraId="3DA7BDBD" w14:textId="22A885F2" w:rsidR="007B5970" w:rsidRPr="00CA5639" w:rsidRDefault="007B5970" w:rsidP="007B5970">
            <w:pPr>
              <w:pStyle w:val="a7"/>
              <w:numPr>
                <w:ilvl w:val="0"/>
                <w:numId w:val="3"/>
              </w:numPr>
              <w:ind w:leftChars="0"/>
              <w:rPr>
                <w:rFonts w:asciiTheme="minorEastAsia" w:eastAsiaTheme="minorEastAsia" w:hAnsiTheme="minorEastAsia"/>
              </w:rPr>
            </w:pPr>
            <w:r w:rsidRPr="004820E5">
              <w:rPr>
                <w:rFonts w:asciiTheme="minorEastAsia" w:eastAsiaTheme="minorEastAsia" w:hAnsiTheme="minorEastAsia" w:hint="eastAsia"/>
              </w:rPr>
              <w:t>能認識自主學習的步驟：擬定目標→提出方法→執行修正→分享回饋，並依此擬定寒假自主學習計畫。</w:t>
            </w:r>
          </w:p>
        </w:tc>
      </w:tr>
      <w:tr w:rsidR="00FF2529" w14:paraId="45B28930" w14:textId="77777777" w:rsidTr="00722F42">
        <w:trPr>
          <w:trHeight w:val="555"/>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561055BC" w14:textId="77777777" w:rsidR="00FF2529" w:rsidRPr="00CA5639" w:rsidRDefault="00FF2529">
            <w:pPr>
              <w:snapToGrid w:val="0"/>
              <w:jc w:val="center"/>
              <w:rPr>
                <w:rFonts w:asciiTheme="minorEastAsia" w:eastAsiaTheme="minorEastAsia" w:hAnsiTheme="minorEastAsia"/>
              </w:rPr>
            </w:pPr>
            <w:r w:rsidRPr="00CA5639">
              <w:rPr>
                <w:rFonts w:asciiTheme="minorEastAsia" w:eastAsiaTheme="minorEastAsia" w:hAnsiTheme="minorEastAsia" w:hint="eastAsia"/>
              </w:rPr>
              <w:t>融入議題</w:t>
            </w:r>
          </w:p>
        </w:tc>
        <w:tc>
          <w:tcPr>
            <w:tcW w:w="9356" w:type="dxa"/>
            <w:gridSpan w:val="6"/>
            <w:tcBorders>
              <w:top w:val="single" w:sz="4" w:space="0" w:color="auto"/>
              <w:left w:val="single" w:sz="4" w:space="0" w:color="auto"/>
              <w:bottom w:val="single" w:sz="4" w:space="0" w:color="auto"/>
              <w:right w:val="single" w:sz="4" w:space="0" w:color="auto"/>
            </w:tcBorders>
            <w:vAlign w:val="center"/>
            <w:hideMark/>
          </w:tcPr>
          <w:p w14:paraId="01B9CF15" w14:textId="77777777" w:rsidR="006A0E75" w:rsidRPr="00CA5639" w:rsidRDefault="006A0E75" w:rsidP="006A0E75">
            <w:pPr>
              <w:snapToGrid w:val="0"/>
              <w:ind w:left="120" w:hangingChars="50" w:hanging="120"/>
              <w:jc w:val="both"/>
              <w:rPr>
                <w:rFonts w:asciiTheme="minorEastAsia" w:eastAsiaTheme="minorEastAsia" w:hAnsiTheme="minorEastAsia"/>
                <w:color w:val="0000FF"/>
              </w:rPr>
            </w:pPr>
            <w:r w:rsidRPr="00CA5639">
              <w:rPr>
                <w:rFonts w:asciiTheme="minorEastAsia" w:eastAsiaTheme="minorEastAsia" w:hAnsiTheme="minorEastAsia" w:hint="eastAsia"/>
                <w:color w:val="FF0000"/>
              </w:rPr>
              <w:t>*□性別平等教育</w:t>
            </w:r>
            <w:r w:rsidRPr="00CA5639">
              <w:rPr>
                <w:rFonts w:asciiTheme="minorEastAsia" w:eastAsiaTheme="minorEastAsia" w:hAnsiTheme="minorEastAsia" w:hint="eastAsia"/>
                <w:color w:val="FF0000"/>
                <w:sz w:val="28"/>
              </w:rPr>
              <w:t xml:space="preserve"> </w:t>
            </w:r>
            <w:r w:rsidRPr="00CA5639">
              <w:rPr>
                <w:rFonts w:asciiTheme="minorEastAsia" w:eastAsiaTheme="minorEastAsia" w:hAnsiTheme="minorEastAsia" w:hint="eastAsia"/>
                <w:color w:val="FF0000"/>
              </w:rPr>
              <w:t>*</w:t>
            </w:r>
            <w:r w:rsidRPr="00CA5639">
              <w:rPr>
                <w:rFonts w:asciiTheme="minorEastAsia" w:eastAsiaTheme="minorEastAsia" w:hAnsiTheme="minorEastAsia" w:hint="eastAsia"/>
                <w:color w:val="0000FF"/>
              </w:rPr>
              <w:t>□人權教育</w:t>
            </w:r>
            <w:r w:rsidRPr="00CA5639">
              <w:rPr>
                <w:rFonts w:asciiTheme="minorEastAsia" w:eastAsiaTheme="minorEastAsia" w:hAnsiTheme="minorEastAsia" w:hint="eastAsia"/>
                <w:color w:val="FF0000"/>
              </w:rPr>
              <w:t xml:space="preserve"> *□環境教育      *</w:t>
            </w:r>
            <w:r w:rsidRPr="00CA5639">
              <w:rPr>
                <w:rFonts w:asciiTheme="minorEastAsia" w:eastAsiaTheme="minorEastAsia" w:hAnsiTheme="minorEastAsia" w:hint="eastAsia"/>
                <w:color w:val="0000FF"/>
              </w:rPr>
              <w:t xml:space="preserve">□永續海洋     </w:t>
            </w:r>
            <w:r w:rsidRPr="00CA5639">
              <w:rPr>
                <w:rFonts w:asciiTheme="minorEastAsia" w:eastAsiaTheme="minorEastAsia" w:hAnsiTheme="minorEastAsia" w:hint="eastAsia"/>
                <w:color w:val="FF0000"/>
              </w:rPr>
              <w:t>*□家庭教育</w:t>
            </w:r>
          </w:p>
          <w:p w14:paraId="5049F853" w14:textId="4DE4A30E" w:rsidR="006A0E75" w:rsidRPr="00CA5639" w:rsidRDefault="006A0E75" w:rsidP="006A0E75">
            <w:pPr>
              <w:snapToGrid w:val="0"/>
              <w:ind w:left="120" w:rightChars="-57" w:right="-137" w:hangingChars="50" w:hanging="120"/>
              <w:jc w:val="both"/>
              <w:rPr>
                <w:rFonts w:asciiTheme="minorEastAsia" w:eastAsiaTheme="minorEastAsia" w:hAnsiTheme="minorEastAsia"/>
                <w:color w:val="385623"/>
              </w:rPr>
            </w:pPr>
            <w:r w:rsidRPr="00CA5639">
              <w:rPr>
                <w:rFonts w:asciiTheme="minorEastAsia" w:eastAsiaTheme="minorEastAsia" w:hAnsiTheme="minorEastAsia" w:hint="eastAsia"/>
                <w:color w:val="FF0000"/>
              </w:rPr>
              <w:t>*</w:t>
            </w:r>
            <w:r w:rsidRPr="00CA5639">
              <w:rPr>
                <w:rFonts w:asciiTheme="minorEastAsia" w:eastAsiaTheme="minorEastAsia" w:hAnsiTheme="minorEastAsia" w:hint="eastAsia"/>
                <w:color w:val="0000FF"/>
              </w:rPr>
              <w:t xml:space="preserve">□生涯規劃教育 *□國防教育 *■資訊教育(□資訊素養與倫理 </w:t>
            </w:r>
            <w:r w:rsidR="006C6FA9" w:rsidRPr="00CA5639">
              <w:rPr>
                <w:rFonts w:asciiTheme="minorEastAsia" w:eastAsiaTheme="minorEastAsia" w:hAnsiTheme="minorEastAsia" w:hint="eastAsia"/>
                <w:color w:val="0000FF"/>
              </w:rPr>
              <w:t>■</w:t>
            </w:r>
            <w:r w:rsidRPr="00CA5639">
              <w:rPr>
                <w:rFonts w:asciiTheme="minorEastAsia" w:eastAsiaTheme="minorEastAsia" w:hAnsiTheme="minorEastAsia" w:hint="eastAsia"/>
                <w:color w:val="0000FF"/>
              </w:rPr>
              <w:t>行動學習 □新興科技)</w:t>
            </w:r>
          </w:p>
          <w:p w14:paraId="40C85BA0" w14:textId="77777777" w:rsidR="006A0E75" w:rsidRPr="00CA5639" w:rsidRDefault="006A0E75" w:rsidP="006A0E75">
            <w:pPr>
              <w:snapToGrid w:val="0"/>
              <w:ind w:firstLineChars="45" w:firstLine="108"/>
              <w:jc w:val="both"/>
              <w:rPr>
                <w:rFonts w:asciiTheme="minorEastAsia" w:eastAsiaTheme="minorEastAsia" w:hAnsiTheme="minorEastAsia"/>
                <w:color w:val="0000FF"/>
              </w:rPr>
            </w:pPr>
            <w:r w:rsidRPr="00CA5639">
              <w:rPr>
                <w:rFonts w:asciiTheme="minorEastAsia" w:eastAsiaTheme="minorEastAsia" w:hAnsiTheme="minorEastAsia" w:hint="eastAsia"/>
                <w:color w:val="006600"/>
                <w:kern w:val="0"/>
              </w:rPr>
              <w:t>□科技教育      □能源教育  □原住民族教育</w:t>
            </w:r>
            <w:r w:rsidRPr="00CA5639">
              <w:rPr>
                <w:rFonts w:asciiTheme="minorEastAsia" w:eastAsiaTheme="minorEastAsia" w:hAnsiTheme="minorEastAsia" w:hint="eastAsia"/>
                <w:color w:val="385623"/>
              </w:rPr>
              <w:t xml:space="preserve">   </w:t>
            </w:r>
            <w:r w:rsidRPr="00CA5639">
              <w:rPr>
                <w:rFonts w:asciiTheme="minorEastAsia" w:eastAsiaTheme="minorEastAsia" w:hAnsiTheme="minorEastAsia" w:hint="eastAsia"/>
                <w:color w:val="FF0000"/>
              </w:rPr>
              <w:t>*</w:t>
            </w:r>
            <w:r w:rsidRPr="00CA5639">
              <w:rPr>
                <w:rFonts w:asciiTheme="minorEastAsia" w:eastAsiaTheme="minorEastAsia" w:hAnsiTheme="minorEastAsia" w:hint="eastAsia"/>
                <w:color w:val="0000FF"/>
              </w:rPr>
              <w:t xml:space="preserve">□品德教育      </w:t>
            </w:r>
            <w:r w:rsidRPr="00CA5639">
              <w:rPr>
                <w:rFonts w:asciiTheme="minorEastAsia" w:eastAsiaTheme="minorEastAsia" w:hAnsiTheme="minorEastAsia" w:hint="eastAsia"/>
                <w:color w:val="FF0000"/>
              </w:rPr>
              <w:t>*</w:t>
            </w:r>
            <w:r w:rsidRPr="00CA5639">
              <w:rPr>
                <w:rFonts w:asciiTheme="minorEastAsia" w:eastAsiaTheme="minorEastAsia" w:hAnsiTheme="minorEastAsia" w:hint="eastAsia"/>
                <w:color w:val="0000FF"/>
              </w:rPr>
              <w:t>□生命教育</w:t>
            </w:r>
          </w:p>
          <w:p w14:paraId="616FE0F0" w14:textId="6ECD0E5F" w:rsidR="006A0E75" w:rsidRPr="00CA5639" w:rsidRDefault="006A0E75" w:rsidP="006A0E75">
            <w:pPr>
              <w:snapToGrid w:val="0"/>
              <w:ind w:firstLineChars="45" w:firstLine="108"/>
              <w:jc w:val="both"/>
              <w:rPr>
                <w:rFonts w:asciiTheme="minorEastAsia" w:eastAsiaTheme="minorEastAsia" w:hAnsiTheme="minorEastAsia"/>
                <w:color w:val="0000FF"/>
              </w:rPr>
            </w:pPr>
            <w:r w:rsidRPr="00CA5639">
              <w:rPr>
                <w:rFonts w:asciiTheme="minorEastAsia" w:eastAsiaTheme="minorEastAsia" w:hAnsiTheme="minorEastAsia" w:hint="eastAsia"/>
                <w:color w:val="0000FF"/>
              </w:rPr>
              <w:t xml:space="preserve">□法治教育     </w:t>
            </w:r>
            <w:r w:rsidRPr="00CA5639">
              <w:rPr>
                <w:rFonts w:asciiTheme="minorEastAsia" w:eastAsiaTheme="minorEastAsia" w:hAnsiTheme="minorEastAsia" w:hint="eastAsia"/>
                <w:color w:val="FF0000"/>
              </w:rPr>
              <w:t>*□安全教育</w:t>
            </w:r>
            <w:r w:rsidRPr="00CA5639">
              <w:rPr>
                <w:rFonts w:asciiTheme="minorEastAsia" w:eastAsiaTheme="minorEastAsia" w:hAnsiTheme="minorEastAsia" w:hint="eastAsia"/>
                <w:color w:val="0000FF"/>
              </w:rPr>
              <w:t xml:space="preserve">  □防災教育    </w:t>
            </w:r>
            <w:r w:rsidRPr="00CA5639">
              <w:rPr>
                <w:rFonts w:asciiTheme="minorEastAsia" w:eastAsiaTheme="minorEastAsia" w:hAnsiTheme="minorEastAsia" w:hint="eastAsia"/>
                <w:color w:val="0000FF"/>
                <w:sz w:val="2"/>
              </w:rPr>
              <w:t xml:space="preserve"> </w:t>
            </w:r>
            <w:r w:rsidRPr="00CA5639">
              <w:rPr>
                <w:rFonts w:asciiTheme="minorEastAsia" w:eastAsiaTheme="minorEastAsia" w:hAnsiTheme="minorEastAsia" w:hint="eastAsia"/>
                <w:color w:val="0000FF"/>
              </w:rPr>
              <w:t xml:space="preserve">   </w:t>
            </w:r>
            <w:r w:rsidR="006C6FA9" w:rsidRPr="00CA5639">
              <w:rPr>
                <w:rFonts w:asciiTheme="minorEastAsia" w:eastAsiaTheme="minorEastAsia" w:hAnsiTheme="minorEastAsia" w:hint="eastAsia"/>
                <w:color w:val="0000FF"/>
              </w:rPr>
              <w:t>■</w:t>
            </w:r>
            <w:r w:rsidRPr="00CA5639">
              <w:rPr>
                <w:rFonts w:asciiTheme="minorEastAsia" w:eastAsiaTheme="minorEastAsia" w:hAnsiTheme="minorEastAsia" w:hint="eastAsia"/>
                <w:color w:val="0000FF"/>
              </w:rPr>
              <w:t xml:space="preserve">多元文化教育  ■閱讀素養教育 </w:t>
            </w:r>
          </w:p>
          <w:p w14:paraId="06960E62" w14:textId="1C1552E6" w:rsidR="00FF2529" w:rsidRPr="00CA5639" w:rsidRDefault="006A0E75" w:rsidP="006A0E75">
            <w:pPr>
              <w:snapToGrid w:val="0"/>
              <w:jc w:val="both"/>
              <w:rPr>
                <w:rFonts w:asciiTheme="minorEastAsia" w:eastAsiaTheme="minorEastAsia" w:hAnsiTheme="minorEastAsia"/>
                <w:lang w:val="x-none" w:eastAsia="x-none"/>
              </w:rPr>
            </w:pPr>
            <w:r w:rsidRPr="00CA5639">
              <w:rPr>
                <w:rFonts w:asciiTheme="minorEastAsia" w:eastAsiaTheme="minorEastAsia" w:hAnsiTheme="minorEastAsia" w:hint="eastAsia"/>
                <w:color w:val="0000FF"/>
              </w:rPr>
              <w:t xml:space="preserve">□戶外教育      □國際教育  </w:t>
            </w:r>
          </w:p>
        </w:tc>
      </w:tr>
      <w:tr w:rsidR="00FF2529" w14:paraId="45E85DEF" w14:textId="77777777" w:rsidTr="00722F42">
        <w:trPr>
          <w:trHeight w:val="555"/>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D45CA21" w14:textId="77777777" w:rsidR="00FF2529" w:rsidRPr="00CA5639" w:rsidRDefault="00FF2529">
            <w:pPr>
              <w:snapToGrid w:val="0"/>
              <w:jc w:val="center"/>
              <w:rPr>
                <w:rFonts w:asciiTheme="minorEastAsia" w:eastAsiaTheme="minorEastAsia" w:hAnsiTheme="minorEastAsia"/>
              </w:rPr>
            </w:pPr>
            <w:r w:rsidRPr="00CA5639">
              <w:rPr>
                <w:rFonts w:asciiTheme="minorEastAsia" w:eastAsiaTheme="minorEastAsia" w:hAnsiTheme="minorEastAsia" w:hint="eastAsia"/>
              </w:rPr>
              <w:t>議題內涵</w:t>
            </w:r>
          </w:p>
        </w:tc>
        <w:tc>
          <w:tcPr>
            <w:tcW w:w="9356" w:type="dxa"/>
            <w:gridSpan w:val="6"/>
            <w:tcBorders>
              <w:top w:val="single" w:sz="4" w:space="0" w:color="auto"/>
              <w:left w:val="single" w:sz="4" w:space="0" w:color="auto"/>
              <w:bottom w:val="single" w:sz="4" w:space="0" w:color="auto"/>
              <w:right w:val="single" w:sz="4" w:space="0" w:color="auto"/>
            </w:tcBorders>
            <w:vAlign w:val="center"/>
            <w:hideMark/>
          </w:tcPr>
          <w:p w14:paraId="2C1E418D" w14:textId="77777777" w:rsidR="00BE4407" w:rsidRPr="00600ED6" w:rsidRDefault="00BE4407" w:rsidP="00BE4407">
            <w:pPr>
              <w:spacing w:line="0" w:lineRule="atLeast"/>
              <w:jc w:val="both"/>
              <w:rPr>
                <w:rFonts w:ascii="新細明體" w:hAnsi="新細明體"/>
                <w:color w:val="0000FF"/>
                <w:lang w:val="x-none"/>
              </w:rPr>
            </w:pPr>
            <w:r w:rsidRPr="00600ED6">
              <w:rPr>
                <w:rFonts w:ascii="新細明體" w:hAnsi="新細明體" w:hint="eastAsia"/>
                <w:color w:val="0000FF"/>
                <w:lang w:val="x-none"/>
              </w:rPr>
              <w:t>資 E8 認識基本的數位資源整理方法。</w:t>
            </w:r>
          </w:p>
          <w:p w14:paraId="1FC58B7A" w14:textId="77777777" w:rsidR="00BE4407" w:rsidRPr="00600ED6" w:rsidRDefault="00BE4407" w:rsidP="00BE4407">
            <w:pPr>
              <w:spacing w:line="0" w:lineRule="atLeast"/>
              <w:jc w:val="both"/>
              <w:rPr>
                <w:rFonts w:ascii="新細明體" w:hAnsi="新細明體"/>
                <w:color w:val="0000FF"/>
                <w:lang w:val="x-none"/>
              </w:rPr>
            </w:pPr>
            <w:r w:rsidRPr="00600ED6">
              <w:rPr>
                <w:rFonts w:ascii="新細明體" w:hAnsi="新細明體" w:hint="eastAsia"/>
                <w:color w:val="0000FF"/>
                <w:lang w:val="x-none"/>
              </w:rPr>
              <w:t>資 E9 利用資訊科技分享學習資源與心得。</w:t>
            </w:r>
          </w:p>
          <w:p w14:paraId="21D49496" w14:textId="77777777" w:rsidR="00FF2529" w:rsidRPr="00BE4407" w:rsidRDefault="00FF2529">
            <w:pPr>
              <w:snapToGrid w:val="0"/>
              <w:jc w:val="both"/>
              <w:rPr>
                <w:rFonts w:ascii="新細明體" w:hAnsi="新細明體"/>
                <w:color w:val="0000FF"/>
                <w:lang w:val="x-none"/>
              </w:rPr>
            </w:pPr>
            <w:r w:rsidRPr="00BE4407">
              <w:rPr>
                <w:rFonts w:ascii="新細明體" w:hAnsi="新細明體" w:hint="eastAsia"/>
                <w:color w:val="0000FF"/>
                <w:lang w:val="x-none"/>
              </w:rPr>
              <w:t>多E1了解自己的文化特質。</w:t>
            </w:r>
          </w:p>
          <w:p w14:paraId="7355145B" w14:textId="77777777" w:rsidR="00FF2529" w:rsidRPr="00BE4407" w:rsidRDefault="00FF2529">
            <w:pPr>
              <w:snapToGrid w:val="0"/>
              <w:jc w:val="both"/>
              <w:rPr>
                <w:rFonts w:ascii="新細明體" w:hAnsi="新細明體"/>
                <w:color w:val="0000FF"/>
                <w:lang w:val="x-none"/>
              </w:rPr>
            </w:pPr>
            <w:r w:rsidRPr="00BE4407">
              <w:rPr>
                <w:rFonts w:ascii="新細明體" w:hAnsi="新細明體" w:hint="eastAsia"/>
                <w:color w:val="0000FF"/>
                <w:lang w:val="x-none"/>
              </w:rPr>
              <w:t>多E2建立自己的文化認同與意識。</w:t>
            </w:r>
          </w:p>
          <w:p w14:paraId="21FAED68" w14:textId="77777777" w:rsidR="00FF2529" w:rsidRPr="00CA5639" w:rsidRDefault="00FF2529">
            <w:pPr>
              <w:snapToGrid w:val="0"/>
              <w:jc w:val="both"/>
              <w:rPr>
                <w:rFonts w:asciiTheme="minorEastAsia" w:eastAsiaTheme="minorEastAsia" w:hAnsiTheme="minorEastAsia"/>
                <w:lang w:val="x-none" w:eastAsia="x-none"/>
              </w:rPr>
            </w:pPr>
            <w:r w:rsidRPr="00BE4407">
              <w:rPr>
                <w:rFonts w:ascii="新細明體" w:hAnsi="新細明體" w:hint="eastAsia"/>
                <w:color w:val="0000FF"/>
                <w:lang w:val="x-none"/>
              </w:rPr>
              <w:t>多E3認識不同的文化概念，如族群、階級、性別、宗教等。</w:t>
            </w:r>
          </w:p>
          <w:p w14:paraId="32727C7C" w14:textId="77777777" w:rsidR="00FF2529" w:rsidRPr="00CA5639" w:rsidRDefault="00FF2529">
            <w:pPr>
              <w:snapToGrid w:val="0"/>
              <w:jc w:val="both"/>
              <w:rPr>
                <w:rFonts w:asciiTheme="minorEastAsia" w:eastAsiaTheme="minorEastAsia" w:hAnsiTheme="minorEastAsia"/>
                <w:lang w:val="x-none" w:eastAsia="x-none"/>
              </w:rPr>
            </w:pPr>
            <w:r w:rsidRPr="00BE4407">
              <w:rPr>
                <w:rFonts w:ascii="新細明體" w:hAnsi="新細明體" w:hint="eastAsia"/>
                <w:color w:val="0000FF"/>
                <w:lang w:val="x-none"/>
              </w:rPr>
              <w:t>多E4理解到不同文化共存的事實。</w:t>
            </w:r>
          </w:p>
          <w:p w14:paraId="6D1E6262" w14:textId="77777777" w:rsidR="00FF2529" w:rsidRPr="00BE4407" w:rsidRDefault="00FF2529">
            <w:pPr>
              <w:snapToGrid w:val="0"/>
              <w:jc w:val="both"/>
              <w:rPr>
                <w:rFonts w:ascii="新細明體" w:hAnsi="新細明體"/>
                <w:color w:val="0000FF"/>
                <w:lang w:val="x-none"/>
              </w:rPr>
            </w:pPr>
            <w:r w:rsidRPr="00BE4407">
              <w:rPr>
                <w:rFonts w:ascii="新細明體" w:hAnsi="新細明體" w:hint="eastAsia"/>
                <w:color w:val="0000FF"/>
                <w:lang w:val="x-none"/>
              </w:rPr>
              <w:t>閱E3熟悉與學科學習相關的文本閱讀策略。</w:t>
            </w:r>
          </w:p>
          <w:p w14:paraId="41B1326D" w14:textId="77777777" w:rsidR="00FF2529" w:rsidRPr="00CA5639" w:rsidRDefault="00FF2529">
            <w:pPr>
              <w:snapToGrid w:val="0"/>
              <w:jc w:val="both"/>
              <w:rPr>
                <w:rFonts w:asciiTheme="minorEastAsia" w:eastAsiaTheme="minorEastAsia" w:hAnsiTheme="minorEastAsia"/>
                <w:lang w:val="x-none" w:eastAsia="x-none"/>
              </w:rPr>
            </w:pPr>
            <w:r w:rsidRPr="00BE4407">
              <w:rPr>
                <w:rFonts w:ascii="新細明體" w:hAnsi="新細明體" w:hint="eastAsia"/>
                <w:color w:val="0000FF"/>
                <w:lang w:val="x-none"/>
              </w:rPr>
              <w:t>閱E5發展檢索資訊、獲得資訊、整合資訊的數位閱讀能力。</w:t>
            </w:r>
          </w:p>
        </w:tc>
      </w:tr>
      <w:tr w:rsidR="00FF2529" w14:paraId="76C94707" w14:textId="77777777" w:rsidTr="00722F42">
        <w:trPr>
          <w:trHeight w:val="27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E686799" w14:textId="77777777" w:rsidR="00FF2529" w:rsidRPr="00CA5639" w:rsidRDefault="00FF2529">
            <w:pPr>
              <w:snapToGrid w:val="0"/>
              <w:jc w:val="center"/>
              <w:rPr>
                <w:rFonts w:asciiTheme="minorEastAsia" w:eastAsiaTheme="minorEastAsia" w:hAnsiTheme="minorEastAsia"/>
              </w:rPr>
            </w:pPr>
            <w:r w:rsidRPr="00CA5639">
              <w:rPr>
                <w:rFonts w:asciiTheme="minorEastAsia" w:eastAsiaTheme="minorEastAsia" w:hAnsiTheme="minorEastAsia" w:hint="eastAsia"/>
                <w:lang w:val="x-none" w:eastAsia="x-none"/>
              </w:rPr>
              <w:t>教材資源</w:t>
            </w:r>
          </w:p>
        </w:tc>
        <w:tc>
          <w:tcPr>
            <w:tcW w:w="9356" w:type="dxa"/>
            <w:gridSpan w:val="6"/>
            <w:tcBorders>
              <w:top w:val="single" w:sz="4" w:space="0" w:color="auto"/>
              <w:left w:val="single" w:sz="4" w:space="0" w:color="auto"/>
              <w:bottom w:val="single" w:sz="4" w:space="0" w:color="auto"/>
              <w:right w:val="single" w:sz="4" w:space="0" w:color="auto"/>
            </w:tcBorders>
            <w:hideMark/>
          </w:tcPr>
          <w:p w14:paraId="065B4741" w14:textId="77777777" w:rsidR="00FF2529" w:rsidRPr="00CA5639" w:rsidRDefault="00FF2529">
            <w:pPr>
              <w:snapToGrid w:val="0"/>
              <w:jc w:val="both"/>
              <w:rPr>
                <w:rFonts w:asciiTheme="minorEastAsia" w:eastAsiaTheme="minorEastAsia" w:hAnsiTheme="minorEastAsia"/>
                <w:lang w:val="x-none" w:eastAsia="x-none"/>
              </w:rPr>
            </w:pPr>
            <w:r w:rsidRPr="00CA5639">
              <w:rPr>
                <w:rFonts w:asciiTheme="minorEastAsia" w:eastAsiaTheme="minorEastAsia" w:hAnsiTheme="minorEastAsia" w:hint="eastAsia"/>
                <w:lang w:val="x-none"/>
              </w:rPr>
              <w:t>台北古城之旅(遠流)、台北古蹟偵探遊(遠流)</w:t>
            </w:r>
          </w:p>
        </w:tc>
      </w:tr>
      <w:tr w:rsidR="006A0E75" w14:paraId="62A5F150" w14:textId="77777777" w:rsidTr="00674EC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2B6BD26" w14:textId="7E1EBF48" w:rsidR="006A0E75" w:rsidRPr="00CA5639" w:rsidRDefault="006A0E75" w:rsidP="006A0E75">
            <w:pPr>
              <w:snapToGrid w:val="0"/>
              <w:jc w:val="center"/>
              <w:rPr>
                <w:rFonts w:asciiTheme="minorEastAsia" w:eastAsiaTheme="minorEastAsia" w:hAnsiTheme="minorEastAsia"/>
              </w:rPr>
            </w:pPr>
            <w:r w:rsidRPr="00CA5639">
              <w:rPr>
                <w:rFonts w:asciiTheme="minorEastAsia" w:eastAsiaTheme="minorEastAsia" w:hAnsiTheme="minorEastAsia" w:hint="eastAsia"/>
              </w:rPr>
              <w:t>活動名稱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8319F8" w14:textId="34F61357" w:rsidR="006A0E75" w:rsidRPr="00CA5639" w:rsidRDefault="006A0E75" w:rsidP="006A0E75">
            <w:pPr>
              <w:snapToGrid w:val="0"/>
              <w:jc w:val="center"/>
              <w:rPr>
                <w:rFonts w:asciiTheme="minorEastAsia" w:eastAsiaTheme="minorEastAsia" w:hAnsiTheme="minorEastAsia"/>
              </w:rPr>
            </w:pPr>
            <w:r w:rsidRPr="00CA5639">
              <w:rPr>
                <w:rFonts w:asciiTheme="minorEastAsia" w:eastAsiaTheme="minorEastAsia" w:hAnsiTheme="minorEastAsia" w:hint="eastAsia"/>
              </w:rPr>
              <w:t>學習目標</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14:paraId="3728E378" w14:textId="77777777" w:rsidR="006A0E75" w:rsidRPr="00CA5639" w:rsidRDefault="006A0E75" w:rsidP="006A0E75">
            <w:pPr>
              <w:snapToGrid w:val="0"/>
              <w:jc w:val="center"/>
              <w:rPr>
                <w:rFonts w:asciiTheme="minorEastAsia" w:eastAsiaTheme="minorEastAsia" w:hAnsiTheme="minorEastAsia" w:cs="微軟正黑體"/>
              </w:rPr>
            </w:pPr>
            <w:r w:rsidRPr="00CA5639">
              <w:rPr>
                <w:rFonts w:asciiTheme="minorEastAsia" w:eastAsiaTheme="minorEastAsia" w:hAnsiTheme="minorEastAsia" w:cs="微軟正黑體" w:hint="eastAsia"/>
              </w:rPr>
              <w:t>學習活動歷程</w:t>
            </w:r>
          </w:p>
          <w:p w14:paraId="0FE6725A" w14:textId="36AB48B0" w:rsidR="006A0E75" w:rsidRPr="00CA5639" w:rsidRDefault="006A0E75" w:rsidP="006A0E75">
            <w:pPr>
              <w:snapToGrid w:val="0"/>
              <w:jc w:val="center"/>
              <w:rPr>
                <w:rFonts w:asciiTheme="minorEastAsia" w:eastAsiaTheme="minorEastAsia" w:hAnsiTheme="minorEastAsia" w:cs="微軟正黑體"/>
              </w:rPr>
            </w:pPr>
            <w:r w:rsidRPr="00CA5639">
              <w:rPr>
                <w:rFonts w:asciiTheme="minorEastAsia" w:eastAsiaTheme="minorEastAsia" w:hAnsiTheme="minorEastAsia" w:hint="eastAsia"/>
              </w:rPr>
              <w:t>(</w:t>
            </w:r>
            <w:r w:rsidRPr="00CA5639">
              <w:rPr>
                <w:rFonts w:asciiTheme="minorEastAsia" w:eastAsiaTheme="minorEastAsia" w:hAnsiTheme="minorEastAsia" w:hint="eastAsia"/>
                <w:color w:val="FF0000"/>
              </w:rPr>
              <w:t>學習任務</w:t>
            </w:r>
            <w:r w:rsidRPr="00CA5639">
              <w:rPr>
                <w:rFonts w:asciiTheme="minorEastAsia" w:eastAsiaTheme="minorEastAsia" w:hAnsiTheme="minorEastAsia" w:hint="eastAsia"/>
              </w:rPr>
              <w:t>、</w:t>
            </w:r>
            <w:r w:rsidRPr="00CA5639">
              <w:rPr>
                <w:rFonts w:asciiTheme="minorEastAsia" w:eastAsiaTheme="minorEastAsia" w:hAnsiTheme="minorEastAsia" w:hint="eastAsia"/>
                <w:color w:val="FF0000"/>
              </w:rPr>
              <w:t>學習策略</w:t>
            </w:r>
            <w:r w:rsidRPr="00CA5639">
              <w:rPr>
                <w:rFonts w:asciiTheme="minorEastAsia" w:eastAsiaTheme="minorEastAsia" w:hAnsiTheme="minorEastAsia" w:hint="eastAsia"/>
              </w:rPr>
              <w:t>與</w:t>
            </w:r>
            <w:r w:rsidRPr="00CA5639">
              <w:rPr>
                <w:rFonts w:asciiTheme="minorEastAsia" w:eastAsiaTheme="minorEastAsia" w:hAnsiTheme="minorEastAsia" w:hint="eastAsia"/>
                <w:color w:val="FF0000"/>
              </w:rPr>
              <w:t>融入議題</w:t>
            </w:r>
            <w:r w:rsidRPr="00CA5639">
              <w:rPr>
                <w:rFonts w:asciiTheme="minorEastAsia" w:eastAsiaTheme="minorEastAsia" w:hAnsiTheme="minorEastAsia" w:hint="eastAsia"/>
              </w:rPr>
              <w:t>說明)</w:t>
            </w:r>
          </w:p>
        </w:tc>
        <w:tc>
          <w:tcPr>
            <w:tcW w:w="722" w:type="dxa"/>
            <w:tcBorders>
              <w:top w:val="single" w:sz="4" w:space="0" w:color="auto"/>
              <w:left w:val="single" w:sz="4" w:space="0" w:color="auto"/>
              <w:bottom w:val="single" w:sz="4" w:space="0" w:color="auto"/>
              <w:right w:val="single" w:sz="4" w:space="0" w:color="auto"/>
            </w:tcBorders>
            <w:vAlign w:val="center"/>
            <w:hideMark/>
          </w:tcPr>
          <w:p w14:paraId="04152D0C" w14:textId="61D1D47E" w:rsidR="006A0E75" w:rsidRPr="00CA5639" w:rsidRDefault="006A0E75" w:rsidP="006A0E75">
            <w:pPr>
              <w:snapToGrid w:val="0"/>
              <w:jc w:val="center"/>
              <w:rPr>
                <w:rFonts w:asciiTheme="minorEastAsia" w:eastAsiaTheme="minorEastAsia" w:hAnsiTheme="minorEastAsia"/>
              </w:rPr>
            </w:pPr>
            <w:r w:rsidRPr="00CA5639">
              <w:rPr>
                <w:rFonts w:asciiTheme="minorEastAsia" w:eastAsiaTheme="minorEastAsia" w:hAnsiTheme="minorEastAsia" w:hint="eastAsia"/>
              </w:rPr>
              <w:t>教學時間</w:t>
            </w:r>
          </w:p>
        </w:tc>
        <w:tc>
          <w:tcPr>
            <w:tcW w:w="1121" w:type="dxa"/>
            <w:tcBorders>
              <w:top w:val="single" w:sz="4" w:space="0" w:color="auto"/>
              <w:left w:val="single" w:sz="4" w:space="0" w:color="auto"/>
              <w:bottom w:val="single" w:sz="4" w:space="0" w:color="auto"/>
              <w:right w:val="single" w:sz="4" w:space="0" w:color="auto"/>
            </w:tcBorders>
            <w:vAlign w:val="center"/>
            <w:hideMark/>
          </w:tcPr>
          <w:p w14:paraId="7F47055E" w14:textId="0FE44DDF" w:rsidR="006A0E75" w:rsidRPr="00CA5639" w:rsidRDefault="006A0E75" w:rsidP="006A0E75">
            <w:pPr>
              <w:snapToGrid w:val="0"/>
              <w:jc w:val="center"/>
              <w:rPr>
                <w:rFonts w:asciiTheme="minorEastAsia" w:eastAsiaTheme="minorEastAsia" w:hAnsiTheme="minorEastAsia"/>
              </w:rPr>
            </w:pPr>
            <w:r w:rsidRPr="00CA5639">
              <w:rPr>
                <w:rFonts w:asciiTheme="minorEastAsia" w:eastAsiaTheme="minorEastAsia" w:hAnsiTheme="minorEastAsia" w:hint="eastAsia"/>
              </w:rPr>
              <w:t>評量方法/工具</w:t>
            </w:r>
          </w:p>
        </w:tc>
      </w:tr>
      <w:tr w:rsidR="0082289E" w14:paraId="43292D3D" w14:textId="77777777" w:rsidTr="00674EC7">
        <w:trPr>
          <w:trHeight w:val="4812"/>
          <w:jc w:val="center"/>
        </w:trPr>
        <w:tc>
          <w:tcPr>
            <w:tcW w:w="1129" w:type="dxa"/>
            <w:tcBorders>
              <w:top w:val="single" w:sz="4" w:space="0" w:color="auto"/>
              <w:left w:val="single" w:sz="4" w:space="0" w:color="auto"/>
              <w:right w:val="single" w:sz="4" w:space="0" w:color="auto"/>
            </w:tcBorders>
            <w:shd w:val="clear" w:color="auto" w:fill="FFFFFF" w:themeFill="background1"/>
            <w:vAlign w:val="center"/>
            <w:hideMark/>
          </w:tcPr>
          <w:p w14:paraId="2E257FD7" w14:textId="77777777" w:rsidR="003577EF" w:rsidRDefault="0082289E">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lang w:val="x-none"/>
              </w:rPr>
              <w:t>古蹟</w:t>
            </w:r>
          </w:p>
          <w:p w14:paraId="54BB1C58" w14:textId="67832B6A" w:rsidR="0082289E" w:rsidRDefault="0082289E">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lang w:val="x-none"/>
              </w:rPr>
              <w:t>大探索</w:t>
            </w:r>
          </w:p>
          <w:p w14:paraId="39340C15" w14:textId="0A7FE50F" w:rsidR="0082289E" w:rsidRPr="00CA5639" w:rsidRDefault="003577EF">
            <w:pPr>
              <w:snapToGrid w:val="0"/>
              <w:jc w:val="center"/>
              <w:rPr>
                <w:rFonts w:asciiTheme="minorEastAsia" w:eastAsiaTheme="minorEastAsia" w:hAnsiTheme="minorEastAsia"/>
              </w:rPr>
            </w:pPr>
            <w:r>
              <w:rPr>
                <w:rFonts w:asciiTheme="minorEastAsia" w:eastAsiaTheme="minorEastAsia" w:hAnsiTheme="minorEastAsia"/>
              </w:rPr>
              <w:t>(</w:t>
            </w:r>
            <w:r w:rsidR="0082289E">
              <w:rPr>
                <w:rFonts w:asciiTheme="minorEastAsia" w:eastAsiaTheme="minorEastAsia" w:hAnsiTheme="minorEastAsia"/>
              </w:rPr>
              <w:t>8</w:t>
            </w:r>
            <w:r w:rsidR="0082289E">
              <w:rPr>
                <w:rFonts w:asciiTheme="minorEastAsia" w:eastAsiaTheme="minorEastAsia" w:hAnsiTheme="minorEastAsia" w:hint="eastAsia"/>
              </w:rPr>
              <w:t>節</w:t>
            </w:r>
            <w:r>
              <w:rPr>
                <w:rFonts w:asciiTheme="minorEastAsia" w:eastAsiaTheme="minorEastAsia" w:hAnsiTheme="minorEastAsia" w:hint="eastAsia"/>
              </w:rPr>
              <w:t>)</w:t>
            </w:r>
          </w:p>
          <w:p w14:paraId="7DFCBB53" w14:textId="77777777" w:rsidR="0082289E" w:rsidRPr="00CA5639" w:rsidRDefault="0082289E" w:rsidP="000B731F">
            <w:pPr>
              <w:snapToGrid w:val="0"/>
              <w:jc w:val="center"/>
              <w:rPr>
                <w:rFonts w:asciiTheme="minorEastAsia" w:eastAsiaTheme="minorEastAsia" w:hAnsiTheme="minorEastAsia"/>
              </w:rPr>
            </w:pPr>
          </w:p>
        </w:tc>
        <w:tc>
          <w:tcPr>
            <w:tcW w:w="2268" w:type="dxa"/>
            <w:tcBorders>
              <w:top w:val="single" w:sz="4" w:space="0" w:color="auto"/>
              <w:left w:val="single" w:sz="4" w:space="0" w:color="auto"/>
              <w:right w:val="single" w:sz="4" w:space="0" w:color="auto"/>
            </w:tcBorders>
            <w:shd w:val="clear" w:color="auto" w:fill="FFFFFF" w:themeFill="background1"/>
            <w:hideMark/>
          </w:tcPr>
          <w:p w14:paraId="03FBCBA2" w14:textId="77777777" w:rsidR="0082289E" w:rsidRPr="00A3756A" w:rsidRDefault="0082289E" w:rsidP="002273F2">
            <w:pPr>
              <w:pStyle w:val="a7"/>
              <w:numPr>
                <w:ilvl w:val="0"/>
                <w:numId w:val="19"/>
              </w:numPr>
              <w:ind w:leftChars="0" w:left="532" w:hanging="425"/>
              <w:rPr>
                <w:rFonts w:asciiTheme="minorEastAsia" w:eastAsiaTheme="minorEastAsia" w:hAnsiTheme="minorEastAsia"/>
              </w:rPr>
            </w:pPr>
            <w:r w:rsidRPr="00A3756A">
              <w:rPr>
                <w:rFonts w:asciiTheme="minorEastAsia" w:eastAsiaTheme="minorEastAsia" w:hAnsiTheme="minorEastAsia" w:hint="eastAsia"/>
              </w:rPr>
              <w:t>能從分類中認識臺北古城古蹟不同時期的建築特色，並訂定出介紹臺北城古蹟的項目類別</w:t>
            </w:r>
            <w:r w:rsidRPr="00A3756A">
              <w:rPr>
                <w:rFonts w:asciiTheme="minorEastAsia" w:eastAsiaTheme="minorEastAsia" w:hAnsiTheme="minorEastAsia"/>
              </w:rPr>
              <w:t>(</w:t>
            </w:r>
            <w:r w:rsidRPr="00A3756A">
              <w:rPr>
                <w:rFonts w:asciiTheme="minorEastAsia" w:eastAsiaTheme="minorEastAsia" w:hAnsiTheme="minorEastAsia" w:hint="eastAsia"/>
              </w:rPr>
              <w:t>知識方法</w:t>
            </w:r>
            <w:r w:rsidRPr="00A3756A">
              <w:rPr>
                <w:rFonts w:asciiTheme="minorEastAsia" w:eastAsiaTheme="minorEastAsia" w:hAnsiTheme="minorEastAsia"/>
              </w:rPr>
              <w:t>)</w:t>
            </w:r>
          </w:p>
          <w:p w14:paraId="63D11BD8" w14:textId="77777777" w:rsidR="0082289E" w:rsidRDefault="0082289E" w:rsidP="002273F2">
            <w:pPr>
              <w:pStyle w:val="a7"/>
              <w:numPr>
                <w:ilvl w:val="0"/>
                <w:numId w:val="19"/>
              </w:numPr>
              <w:ind w:leftChars="0" w:left="532" w:hanging="425"/>
              <w:rPr>
                <w:rFonts w:asciiTheme="minorEastAsia" w:eastAsiaTheme="minorEastAsia" w:hAnsiTheme="minorEastAsia"/>
              </w:rPr>
            </w:pPr>
            <w:r w:rsidRPr="00A3756A">
              <w:rPr>
                <w:rFonts w:asciiTheme="minorEastAsia" w:eastAsiaTheme="minorEastAsia" w:hAnsiTheme="minorEastAsia" w:hint="eastAsia"/>
              </w:rPr>
              <w:t>能閱讀臺北城古蹟資料，認識其對臺北古城的意義，並依項目類別進行摘要。</w:t>
            </w:r>
          </w:p>
          <w:p w14:paraId="11FABEB0" w14:textId="77777777" w:rsidR="0082289E" w:rsidRPr="0082289E" w:rsidRDefault="0082289E" w:rsidP="002273F2">
            <w:pPr>
              <w:pStyle w:val="a7"/>
              <w:numPr>
                <w:ilvl w:val="0"/>
                <w:numId w:val="19"/>
              </w:numPr>
              <w:ind w:leftChars="0" w:left="532" w:hanging="425"/>
              <w:rPr>
                <w:rFonts w:asciiTheme="minorEastAsia" w:eastAsiaTheme="minorEastAsia" w:hAnsiTheme="minorEastAsia"/>
              </w:rPr>
            </w:pPr>
            <w:r w:rsidRPr="00A3756A">
              <w:rPr>
                <w:rFonts w:asciiTheme="minorEastAsia" w:eastAsiaTheme="minorEastAsia" w:hAnsiTheme="minorEastAsia" w:hint="eastAsia"/>
                <w:color w:val="000000"/>
              </w:rPr>
              <w:t>運用遊戲設計原則，設計以古蹟特色為主題之牌卡桌遊</w:t>
            </w:r>
          </w:p>
          <w:p w14:paraId="63AB4953" w14:textId="5B722793" w:rsidR="0082289E" w:rsidRPr="00A3756A" w:rsidRDefault="0082289E" w:rsidP="002273F2">
            <w:pPr>
              <w:pStyle w:val="a7"/>
              <w:numPr>
                <w:ilvl w:val="0"/>
                <w:numId w:val="19"/>
              </w:numPr>
              <w:ind w:leftChars="0" w:left="532" w:hanging="425"/>
              <w:rPr>
                <w:rFonts w:asciiTheme="minorEastAsia" w:eastAsiaTheme="minorEastAsia" w:hAnsiTheme="minorEastAsia"/>
              </w:rPr>
            </w:pPr>
            <w:r w:rsidRPr="00CA5639">
              <w:rPr>
                <w:rFonts w:asciiTheme="minorEastAsia" w:eastAsiaTheme="minorEastAsia" w:hAnsiTheme="minorEastAsia" w:hint="eastAsia"/>
              </w:rPr>
              <w:t>能樂於與同學進</w:t>
            </w:r>
            <w:r w:rsidRPr="00CA5639">
              <w:rPr>
                <w:rFonts w:asciiTheme="minorEastAsia" w:eastAsiaTheme="minorEastAsia" w:hAnsiTheme="minorEastAsia" w:hint="eastAsia"/>
              </w:rPr>
              <w:lastRenderedPageBreak/>
              <w:t>行牌卡遊戲，分享古蹟特色。</w:t>
            </w:r>
          </w:p>
        </w:tc>
        <w:tc>
          <w:tcPr>
            <w:tcW w:w="5245" w:type="dxa"/>
            <w:gridSpan w:val="3"/>
            <w:tcBorders>
              <w:top w:val="single" w:sz="4" w:space="0" w:color="auto"/>
              <w:left w:val="single" w:sz="4" w:space="0" w:color="auto"/>
              <w:right w:val="single" w:sz="4" w:space="0" w:color="auto"/>
            </w:tcBorders>
            <w:shd w:val="clear" w:color="auto" w:fill="FFFFFF" w:themeFill="background1"/>
            <w:hideMark/>
          </w:tcPr>
          <w:p w14:paraId="1B54B355" w14:textId="7C48497D" w:rsidR="0082289E" w:rsidRPr="003577EF" w:rsidRDefault="0082289E" w:rsidP="0082289E">
            <w:pPr>
              <w:widowControl/>
              <w:snapToGrid w:val="0"/>
              <w:rPr>
                <w:rFonts w:asciiTheme="minorEastAsia" w:eastAsiaTheme="minorEastAsia" w:hAnsiTheme="minorEastAsia"/>
                <w:szCs w:val="24"/>
              </w:rPr>
            </w:pPr>
            <w:r w:rsidRPr="003577EF">
              <w:rPr>
                <w:rFonts w:asciiTheme="minorEastAsia" w:eastAsiaTheme="minorEastAsia" w:hAnsiTheme="minorEastAsia" w:hint="eastAsia"/>
                <w:szCs w:val="24"/>
              </w:rPr>
              <w:lastRenderedPageBreak/>
              <w:t>一、認識古蹟分類</w:t>
            </w:r>
          </w:p>
          <w:p w14:paraId="3D28DDD4" w14:textId="720DED47" w:rsidR="0082289E" w:rsidRPr="00CA5639" w:rsidRDefault="0082289E" w:rsidP="00920E9D">
            <w:pPr>
              <w:pStyle w:val="a7"/>
              <w:widowControl/>
              <w:numPr>
                <w:ilvl w:val="0"/>
                <w:numId w:val="4"/>
              </w:numPr>
              <w:snapToGrid w:val="0"/>
              <w:ind w:leftChars="0" w:hanging="368"/>
              <w:rPr>
                <w:rFonts w:asciiTheme="minorEastAsia" w:eastAsiaTheme="minorEastAsia" w:hAnsiTheme="minorEastAsia"/>
              </w:rPr>
            </w:pPr>
            <w:r w:rsidRPr="00CA5639">
              <w:rPr>
                <w:rFonts w:asciiTheme="minorEastAsia" w:eastAsiaTheme="minorEastAsia" w:hAnsiTheme="minorEastAsia" w:hint="eastAsia"/>
              </w:rPr>
              <w:t>將古蹟圖卡(北門、公賣局、臺博館)分類。</w:t>
            </w:r>
          </w:p>
          <w:p w14:paraId="63D2DE56" w14:textId="1AAAEE7D" w:rsidR="0082289E" w:rsidRPr="00CA5639" w:rsidRDefault="003D38E5" w:rsidP="00920E9D">
            <w:pPr>
              <w:pStyle w:val="a7"/>
              <w:widowControl/>
              <w:numPr>
                <w:ilvl w:val="0"/>
                <w:numId w:val="4"/>
              </w:numPr>
              <w:snapToGrid w:val="0"/>
              <w:ind w:leftChars="0" w:hanging="368"/>
              <w:rPr>
                <w:rFonts w:asciiTheme="minorEastAsia" w:eastAsiaTheme="minorEastAsia" w:hAnsiTheme="minorEastAsia"/>
              </w:rPr>
            </w:pPr>
            <w:r>
              <w:rPr>
                <w:rFonts w:asciiTheme="minorEastAsia" w:eastAsiaTheme="minorEastAsia" w:hAnsiTheme="minorEastAsia" w:hint="eastAsia"/>
              </w:rPr>
              <w:t>觀察</w:t>
            </w:r>
            <w:r w:rsidR="0082289E" w:rsidRPr="00CA5639">
              <w:rPr>
                <w:rFonts w:asciiTheme="minorEastAsia" w:eastAsiaTheme="minorEastAsia" w:hAnsiTheme="minorEastAsia" w:hint="eastAsia"/>
              </w:rPr>
              <w:t>古蹟圖片，分辨不同時期建築特色。</w:t>
            </w:r>
          </w:p>
          <w:p w14:paraId="2BA87EA8" w14:textId="77777777" w:rsidR="0082289E" w:rsidRPr="00CA5639" w:rsidRDefault="0082289E" w:rsidP="00920E9D">
            <w:pPr>
              <w:pStyle w:val="a7"/>
              <w:widowControl/>
              <w:numPr>
                <w:ilvl w:val="0"/>
                <w:numId w:val="4"/>
              </w:numPr>
              <w:snapToGrid w:val="0"/>
              <w:ind w:leftChars="0" w:hanging="368"/>
              <w:rPr>
                <w:rFonts w:asciiTheme="minorEastAsia" w:eastAsiaTheme="minorEastAsia" w:hAnsiTheme="minorEastAsia"/>
              </w:rPr>
            </w:pPr>
            <w:r w:rsidRPr="00CA5639">
              <w:rPr>
                <w:rFonts w:asciiTheme="minorEastAsia" w:eastAsiaTheme="minorEastAsia" w:hAnsiTheme="minorEastAsia" w:hint="eastAsia"/>
              </w:rPr>
              <w:t>閱讀古蹟資料並摘要出關鍵詞重點。</w:t>
            </w:r>
          </w:p>
          <w:p w14:paraId="7A0FBEB5" w14:textId="77777777" w:rsidR="0082289E" w:rsidRPr="00CA5639" w:rsidRDefault="0082289E" w:rsidP="00920E9D">
            <w:pPr>
              <w:pStyle w:val="a7"/>
              <w:widowControl/>
              <w:numPr>
                <w:ilvl w:val="0"/>
                <w:numId w:val="4"/>
              </w:numPr>
              <w:snapToGrid w:val="0"/>
              <w:ind w:leftChars="0" w:hanging="368"/>
              <w:rPr>
                <w:rFonts w:asciiTheme="minorEastAsia" w:eastAsiaTheme="minorEastAsia" w:hAnsiTheme="minorEastAsia"/>
              </w:rPr>
            </w:pPr>
            <w:r w:rsidRPr="00CA5639">
              <w:rPr>
                <w:rFonts w:asciiTheme="minorEastAsia" w:eastAsiaTheme="minorEastAsia" w:hAnsiTheme="minorEastAsia" w:hint="eastAsia"/>
              </w:rPr>
              <w:t>歸納相同屬性之摘要內容並命名。</w:t>
            </w:r>
          </w:p>
          <w:p w14:paraId="270F0390" w14:textId="26B41D33" w:rsidR="0082289E" w:rsidRDefault="00344F9B" w:rsidP="00920E9D">
            <w:pPr>
              <w:pStyle w:val="a7"/>
              <w:widowControl/>
              <w:numPr>
                <w:ilvl w:val="0"/>
                <w:numId w:val="4"/>
              </w:numPr>
              <w:snapToGrid w:val="0"/>
              <w:ind w:leftChars="0" w:hanging="368"/>
              <w:rPr>
                <w:rFonts w:asciiTheme="minorEastAsia" w:eastAsiaTheme="minorEastAsia" w:hAnsiTheme="minorEastAsia"/>
              </w:rPr>
            </w:pPr>
            <w:r>
              <w:rPr>
                <w:rFonts w:asciiTheme="minorEastAsia" w:eastAsiaTheme="minorEastAsia" w:hAnsiTheme="minorEastAsia" w:hint="eastAsia"/>
              </w:rPr>
              <w:t>在</w:t>
            </w:r>
            <w:r w:rsidRPr="00CA5639">
              <w:rPr>
                <w:rFonts w:asciiTheme="minorEastAsia" w:eastAsiaTheme="minorEastAsia" w:hAnsiTheme="minorEastAsia" w:hint="eastAsia"/>
              </w:rPr>
              <w:t>T</w:t>
            </w:r>
            <w:r>
              <w:rPr>
                <w:rFonts w:asciiTheme="minorEastAsia" w:eastAsiaTheme="minorEastAsia" w:hAnsiTheme="minorEastAsia" w:hint="eastAsia"/>
              </w:rPr>
              <w:t>表訂出介紹臺</w:t>
            </w:r>
            <w:r>
              <w:rPr>
                <w:rFonts w:asciiTheme="minorEastAsia" w:eastAsiaTheme="minorEastAsia" w:hAnsiTheme="minorEastAsia"/>
              </w:rPr>
              <w:t>北城</w:t>
            </w:r>
            <w:r>
              <w:rPr>
                <w:rFonts w:asciiTheme="minorEastAsia" w:eastAsiaTheme="minorEastAsia" w:hAnsiTheme="minorEastAsia" w:hint="eastAsia"/>
              </w:rPr>
              <w:t>古蹟的項目類別。</w:t>
            </w:r>
          </w:p>
          <w:p w14:paraId="0BB37DF0" w14:textId="4E116A18" w:rsidR="0082289E" w:rsidRPr="003577EF" w:rsidRDefault="0082289E" w:rsidP="0082289E">
            <w:pPr>
              <w:widowControl/>
              <w:snapToGrid w:val="0"/>
              <w:rPr>
                <w:rFonts w:asciiTheme="minorEastAsia" w:eastAsiaTheme="minorEastAsia" w:hAnsiTheme="minorEastAsia"/>
                <w:szCs w:val="24"/>
              </w:rPr>
            </w:pPr>
            <w:r w:rsidRPr="003577EF">
              <w:rPr>
                <w:rFonts w:asciiTheme="minorEastAsia" w:eastAsiaTheme="minorEastAsia" w:hAnsiTheme="minorEastAsia" w:hint="eastAsia"/>
                <w:szCs w:val="24"/>
              </w:rPr>
              <w:t>二、閱讀資料並摘要</w:t>
            </w:r>
          </w:p>
          <w:p w14:paraId="06086E01" w14:textId="77777777" w:rsidR="0082289E" w:rsidRPr="00CA5639" w:rsidRDefault="0082289E" w:rsidP="00920E9D">
            <w:pPr>
              <w:pStyle w:val="a7"/>
              <w:widowControl/>
              <w:numPr>
                <w:ilvl w:val="0"/>
                <w:numId w:val="5"/>
              </w:numPr>
              <w:snapToGrid w:val="0"/>
              <w:ind w:leftChars="0" w:hanging="368"/>
              <w:rPr>
                <w:rFonts w:asciiTheme="minorEastAsia" w:eastAsiaTheme="minorEastAsia" w:hAnsiTheme="minorEastAsia"/>
              </w:rPr>
            </w:pPr>
            <w:r w:rsidRPr="00CA5639">
              <w:rPr>
                <w:rFonts w:asciiTheme="minorEastAsia" w:eastAsiaTheme="minorEastAsia" w:hAnsiTheme="minorEastAsia" w:hint="eastAsia"/>
              </w:rPr>
              <w:t>上網搜尋臺北城古蹟資料。</w:t>
            </w:r>
          </w:p>
          <w:p w14:paraId="0C70C2CE" w14:textId="05A7D5D9" w:rsidR="0082289E" w:rsidRPr="00CA5639" w:rsidRDefault="0082289E" w:rsidP="00920E9D">
            <w:pPr>
              <w:pStyle w:val="a7"/>
              <w:widowControl/>
              <w:numPr>
                <w:ilvl w:val="0"/>
                <w:numId w:val="5"/>
              </w:numPr>
              <w:snapToGrid w:val="0"/>
              <w:ind w:leftChars="0" w:hanging="368"/>
              <w:rPr>
                <w:rFonts w:asciiTheme="minorEastAsia" w:eastAsiaTheme="minorEastAsia" w:hAnsiTheme="minorEastAsia"/>
              </w:rPr>
            </w:pPr>
            <w:r w:rsidRPr="00CA5639">
              <w:rPr>
                <w:rFonts w:asciiTheme="minorEastAsia" w:eastAsiaTheme="minorEastAsia" w:hAnsiTheme="minorEastAsia" w:hint="eastAsia"/>
              </w:rPr>
              <w:t>閱讀資料依項目類別進行摘要，</w:t>
            </w:r>
            <w:r w:rsidR="006F604A">
              <w:rPr>
                <w:rFonts w:asciiTheme="minorEastAsia" w:eastAsiaTheme="minorEastAsia" w:hAnsiTheme="minorEastAsia" w:hint="eastAsia"/>
              </w:rPr>
              <w:t>完成</w:t>
            </w:r>
            <w:r w:rsidRPr="00CA5639">
              <w:rPr>
                <w:rFonts w:asciiTheme="minorEastAsia" w:eastAsiaTheme="minorEastAsia" w:hAnsiTheme="minorEastAsia" w:hint="eastAsia"/>
              </w:rPr>
              <w:t>T表。</w:t>
            </w:r>
          </w:p>
          <w:p w14:paraId="71493AF2" w14:textId="77777777" w:rsidR="0082289E" w:rsidRDefault="0082289E" w:rsidP="00920E9D">
            <w:pPr>
              <w:pStyle w:val="a7"/>
              <w:widowControl/>
              <w:numPr>
                <w:ilvl w:val="0"/>
                <w:numId w:val="5"/>
              </w:numPr>
              <w:snapToGrid w:val="0"/>
              <w:ind w:leftChars="0" w:hanging="368"/>
              <w:rPr>
                <w:rFonts w:asciiTheme="minorEastAsia" w:eastAsiaTheme="minorEastAsia" w:hAnsiTheme="minorEastAsia"/>
              </w:rPr>
            </w:pPr>
            <w:r w:rsidRPr="00CA5639">
              <w:rPr>
                <w:rFonts w:asciiTheme="minorEastAsia" w:eastAsiaTheme="minorEastAsia" w:hAnsiTheme="minorEastAsia" w:hint="eastAsia"/>
              </w:rPr>
              <w:t>組內分享及討論修正。</w:t>
            </w:r>
          </w:p>
          <w:p w14:paraId="1385187A" w14:textId="635EFE62" w:rsidR="0082289E" w:rsidRDefault="0082289E" w:rsidP="00920E9D">
            <w:pPr>
              <w:pStyle w:val="a7"/>
              <w:widowControl/>
              <w:numPr>
                <w:ilvl w:val="0"/>
                <w:numId w:val="5"/>
              </w:numPr>
              <w:snapToGrid w:val="0"/>
              <w:ind w:leftChars="0" w:hanging="368"/>
              <w:rPr>
                <w:rFonts w:asciiTheme="minorEastAsia" w:eastAsiaTheme="minorEastAsia" w:hAnsiTheme="minorEastAsia"/>
              </w:rPr>
            </w:pPr>
            <w:r w:rsidRPr="0082289E">
              <w:rPr>
                <w:rFonts w:asciiTheme="minorEastAsia" w:eastAsiaTheme="minorEastAsia" w:hAnsiTheme="minorEastAsia" w:hint="eastAsia"/>
              </w:rPr>
              <w:t>全班分享、討論修正</w:t>
            </w:r>
            <w:r w:rsidR="006F604A">
              <w:rPr>
                <w:rFonts w:asciiTheme="minorEastAsia" w:eastAsiaTheme="minorEastAsia" w:hAnsiTheme="minorEastAsia" w:hint="eastAsia"/>
              </w:rPr>
              <w:t>。</w:t>
            </w:r>
          </w:p>
          <w:p w14:paraId="50D201E2" w14:textId="77777777" w:rsidR="0082289E" w:rsidRPr="003577EF" w:rsidRDefault="0082289E" w:rsidP="0082289E">
            <w:pPr>
              <w:widowControl/>
              <w:snapToGrid w:val="0"/>
              <w:rPr>
                <w:rFonts w:asciiTheme="minorEastAsia" w:eastAsiaTheme="minorEastAsia" w:hAnsiTheme="minorEastAsia"/>
                <w:szCs w:val="24"/>
              </w:rPr>
            </w:pPr>
            <w:r w:rsidRPr="003577EF">
              <w:rPr>
                <w:rFonts w:asciiTheme="minorEastAsia" w:eastAsiaTheme="minorEastAsia" w:hAnsiTheme="minorEastAsia" w:hint="eastAsia"/>
                <w:szCs w:val="24"/>
              </w:rPr>
              <w:t>三、表格轉化成牌卡</w:t>
            </w:r>
          </w:p>
          <w:p w14:paraId="35A725CE" w14:textId="7471FE94" w:rsidR="0082289E" w:rsidRPr="00C20D82" w:rsidRDefault="003577EF" w:rsidP="00C20D82">
            <w:pPr>
              <w:snapToGrid w:val="0"/>
              <w:rPr>
                <w:rFonts w:asciiTheme="minorEastAsia" w:eastAsiaTheme="minorEastAsia" w:hAnsiTheme="minorEastAsia"/>
              </w:rPr>
            </w:pPr>
            <w:r w:rsidRPr="00C20D82">
              <w:rPr>
                <w:rFonts w:asciiTheme="minorEastAsia" w:eastAsiaTheme="minorEastAsia" w:hAnsiTheme="minorEastAsia" w:hint="eastAsia"/>
              </w:rPr>
              <w:t>將</w:t>
            </w:r>
            <w:r w:rsidR="0082289E" w:rsidRPr="00C20D82">
              <w:rPr>
                <w:rFonts w:asciiTheme="minorEastAsia" w:eastAsiaTheme="minorEastAsia" w:hAnsiTheme="minorEastAsia" w:hint="eastAsia"/>
              </w:rPr>
              <w:t>古蹟特色表格</w:t>
            </w:r>
            <w:r w:rsidR="00C20D82" w:rsidRPr="00C20D82">
              <w:rPr>
                <w:rFonts w:asciiTheme="minorEastAsia" w:eastAsiaTheme="minorEastAsia" w:hAnsiTheme="minorEastAsia" w:hint="eastAsia"/>
              </w:rPr>
              <w:t>內容</w:t>
            </w:r>
            <w:r w:rsidR="0082289E" w:rsidRPr="00C20D82">
              <w:rPr>
                <w:rFonts w:asciiTheme="minorEastAsia" w:eastAsiaTheme="minorEastAsia" w:hAnsiTheme="minorEastAsia" w:hint="eastAsia"/>
              </w:rPr>
              <w:t>製作成牌卡</w:t>
            </w:r>
            <w:r w:rsidR="00C20D82" w:rsidRPr="00C20D82">
              <w:rPr>
                <w:rFonts w:asciiTheme="minorEastAsia" w:eastAsiaTheme="minorEastAsia" w:hAnsiTheme="minorEastAsia" w:hint="eastAsia"/>
              </w:rPr>
              <w:t>，</w:t>
            </w:r>
            <w:r w:rsidR="0082289E" w:rsidRPr="00C20D82">
              <w:rPr>
                <w:rFonts w:asciiTheme="minorEastAsia" w:eastAsiaTheme="minorEastAsia" w:hAnsiTheme="minorEastAsia" w:hint="eastAsia"/>
              </w:rPr>
              <w:t>藍色部份每格一張</w:t>
            </w:r>
            <w:r w:rsidR="00920E9D" w:rsidRPr="00C20D82">
              <w:rPr>
                <w:rFonts w:asciiTheme="minorEastAsia" w:eastAsiaTheme="minorEastAsia" w:hAnsiTheme="minorEastAsia" w:hint="eastAsia"/>
              </w:rPr>
              <w:t>，請視藝老師協助完成「建築圖卡」</w:t>
            </w:r>
            <w:r w:rsidR="000B75B0" w:rsidRPr="00C20D82">
              <w:rPr>
                <w:rFonts w:asciiTheme="minorEastAsia" w:eastAsiaTheme="minorEastAsia" w:hAnsiTheme="minorEastAsia" w:hint="eastAsia"/>
              </w:rPr>
              <w:t>牌卡</w:t>
            </w:r>
            <w:r w:rsidR="00920E9D" w:rsidRPr="00C20D82">
              <w:rPr>
                <w:rFonts w:asciiTheme="minorEastAsia" w:eastAsiaTheme="minorEastAsia" w:hAnsiTheme="minorEastAsia" w:hint="eastAsia"/>
              </w:rPr>
              <w:t>。</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135"/>
            </w:tblGrid>
            <w:tr w:rsidR="0082289E" w:rsidRPr="003577EF" w14:paraId="18007FF6" w14:textId="77777777" w:rsidTr="00344F9B">
              <w:trPr>
                <w:trHeight w:val="397"/>
              </w:trPr>
              <w:tc>
                <w:tcPr>
                  <w:tcW w:w="1984" w:type="dxa"/>
                  <w:tcBorders>
                    <w:top w:val="single" w:sz="4" w:space="0" w:color="auto"/>
                    <w:left w:val="single" w:sz="4" w:space="0" w:color="auto"/>
                    <w:bottom w:val="single" w:sz="4" w:space="0" w:color="auto"/>
                    <w:right w:val="single" w:sz="4" w:space="0" w:color="auto"/>
                  </w:tcBorders>
                  <w:vAlign w:val="center"/>
                  <w:hideMark/>
                </w:tcPr>
                <w:p w14:paraId="68620EC6" w14:textId="77777777" w:rsidR="0082289E" w:rsidRPr="003577EF" w:rsidRDefault="0082289E" w:rsidP="0082289E">
                  <w:pPr>
                    <w:jc w:val="center"/>
                    <w:rPr>
                      <w:rFonts w:asciiTheme="minorEastAsia" w:eastAsiaTheme="minorEastAsia" w:hAnsiTheme="minorEastAsia"/>
                      <w:szCs w:val="24"/>
                    </w:rPr>
                  </w:pPr>
                  <w:r w:rsidRPr="003577EF">
                    <w:rPr>
                      <w:rFonts w:asciiTheme="minorEastAsia" w:eastAsiaTheme="minorEastAsia" w:hAnsiTheme="minorEastAsia" w:hint="eastAsia"/>
                      <w:szCs w:val="24"/>
                    </w:rPr>
                    <w:t>建築名稱</w:t>
                  </w:r>
                </w:p>
              </w:tc>
              <w:tc>
                <w:tcPr>
                  <w:tcW w:w="2135" w:type="dxa"/>
                  <w:tcBorders>
                    <w:top w:val="single" w:sz="4" w:space="0" w:color="auto"/>
                    <w:left w:val="single" w:sz="4" w:space="0" w:color="auto"/>
                    <w:bottom w:val="single" w:sz="4" w:space="0" w:color="auto"/>
                    <w:right w:val="single" w:sz="4" w:space="0" w:color="auto"/>
                  </w:tcBorders>
                  <w:shd w:val="clear" w:color="auto" w:fill="BDD6EE"/>
                </w:tcPr>
                <w:p w14:paraId="14DDB1F3" w14:textId="77777777" w:rsidR="0082289E" w:rsidRPr="003577EF" w:rsidRDefault="0082289E" w:rsidP="0082289E">
                  <w:pPr>
                    <w:jc w:val="center"/>
                    <w:rPr>
                      <w:rFonts w:asciiTheme="minorEastAsia" w:eastAsiaTheme="minorEastAsia" w:hAnsiTheme="minorEastAsia"/>
                      <w:szCs w:val="24"/>
                    </w:rPr>
                  </w:pPr>
                </w:p>
              </w:tc>
            </w:tr>
            <w:tr w:rsidR="0082289E" w:rsidRPr="003577EF" w14:paraId="5005C2C0" w14:textId="77777777" w:rsidTr="00344F9B">
              <w:trPr>
                <w:trHeight w:val="397"/>
              </w:trPr>
              <w:tc>
                <w:tcPr>
                  <w:tcW w:w="1984" w:type="dxa"/>
                  <w:tcBorders>
                    <w:top w:val="single" w:sz="4" w:space="0" w:color="auto"/>
                    <w:left w:val="single" w:sz="4" w:space="0" w:color="auto"/>
                    <w:bottom w:val="single" w:sz="4" w:space="0" w:color="auto"/>
                    <w:right w:val="single" w:sz="4" w:space="0" w:color="auto"/>
                  </w:tcBorders>
                  <w:vAlign w:val="center"/>
                  <w:hideMark/>
                </w:tcPr>
                <w:p w14:paraId="6639BB2F" w14:textId="77777777" w:rsidR="0082289E" w:rsidRPr="003577EF" w:rsidRDefault="0082289E" w:rsidP="0082289E">
                  <w:pPr>
                    <w:jc w:val="center"/>
                    <w:rPr>
                      <w:rFonts w:asciiTheme="minorEastAsia" w:eastAsiaTheme="minorEastAsia" w:hAnsiTheme="minorEastAsia"/>
                      <w:szCs w:val="24"/>
                    </w:rPr>
                  </w:pPr>
                  <w:r w:rsidRPr="003577EF">
                    <w:rPr>
                      <w:rFonts w:asciiTheme="minorEastAsia" w:eastAsiaTheme="minorEastAsia" w:hAnsiTheme="minorEastAsia" w:hint="eastAsia"/>
                      <w:szCs w:val="24"/>
                    </w:rPr>
                    <w:t>建築圖卡</w:t>
                  </w:r>
                </w:p>
              </w:tc>
              <w:tc>
                <w:tcPr>
                  <w:tcW w:w="2135" w:type="dxa"/>
                  <w:tcBorders>
                    <w:top w:val="single" w:sz="4" w:space="0" w:color="auto"/>
                    <w:left w:val="single" w:sz="4" w:space="0" w:color="auto"/>
                    <w:bottom w:val="single" w:sz="4" w:space="0" w:color="auto"/>
                    <w:right w:val="single" w:sz="4" w:space="0" w:color="auto"/>
                  </w:tcBorders>
                  <w:shd w:val="clear" w:color="auto" w:fill="BDD6EE"/>
                </w:tcPr>
                <w:p w14:paraId="4FCEEA77" w14:textId="77777777" w:rsidR="0082289E" w:rsidRPr="003577EF" w:rsidRDefault="0082289E" w:rsidP="0082289E">
                  <w:pPr>
                    <w:jc w:val="center"/>
                    <w:rPr>
                      <w:rFonts w:asciiTheme="minorEastAsia" w:eastAsiaTheme="minorEastAsia" w:hAnsiTheme="minorEastAsia"/>
                      <w:szCs w:val="24"/>
                    </w:rPr>
                  </w:pPr>
                </w:p>
              </w:tc>
            </w:tr>
            <w:tr w:rsidR="0082289E" w:rsidRPr="003577EF" w14:paraId="2CCFB0CE" w14:textId="77777777" w:rsidTr="00344F9B">
              <w:trPr>
                <w:trHeight w:val="397"/>
              </w:trPr>
              <w:tc>
                <w:tcPr>
                  <w:tcW w:w="1984" w:type="dxa"/>
                  <w:tcBorders>
                    <w:top w:val="single" w:sz="4" w:space="0" w:color="auto"/>
                    <w:left w:val="single" w:sz="4" w:space="0" w:color="auto"/>
                    <w:bottom w:val="single" w:sz="4" w:space="0" w:color="auto"/>
                    <w:right w:val="single" w:sz="4" w:space="0" w:color="auto"/>
                  </w:tcBorders>
                  <w:vAlign w:val="center"/>
                  <w:hideMark/>
                </w:tcPr>
                <w:p w14:paraId="080D32B2" w14:textId="77777777" w:rsidR="0082289E" w:rsidRPr="003577EF" w:rsidRDefault="0082289E" w:rsidP="0082289E">
                  <w:pPr>
                    <w:jc w:val="center"/>
                    <w:rPr>
                      <w:rFonts w:asciiTheme="minorEastAsia" w:eastAsiaTheme="minorEastAsia" w:hAnsiTheme="minorEastAsia"/>
                      <w:szCs w:val="24"/>
                    </w:rPr>
                  </w:pPr>
                  <w:r w:rsidRPr="003577EF">
                    <w:rPr>
                      <w:rFonts w:asciiTheme="minorEastAsia" w:eastAsiaTheme="minorEastAsia" w:hAnsiTheme="minorEastAsia" w:hint="eastAsia"/>
                      <w:szCs w:val="24"/>
                    </w:rPr>
                    <w:t>建築年代</w:t>
                  </w:r>
                </w:p>
              </w:tc>
              <w:tc>
                <w:tcPr>
                  <w:tcW w:w="2135" w:type="dxa"/>
                  <w:tcBorders>
                    <w:top w:val="single" w:sz="4" w:space="0" w:color="auto"/>
                    <w:left w:val="single" w:sz="4" w:space="0" w:color="auto"/>
                    <w:bottom w:val="single" w:sz="4" w:space="0" w:color="auto"/>
                    <w:right w:val="single" w:sz="4" w:space="0" w:color="auto"/>
                  </w:tcBorders>
                  <w:shd w:val="clear" w:color="auto" w:fill="BDD6EE"/>
                </w:tcPr>
                <w:p w14:paraId="7D5E7C33" w14:textId="77777777" w:rsidR="0082289E" w:rsidRPr="003577EF" w:rsidRDefault="0082289E" w:rsidP="0082289E">
                  <w:pPr>
                    <w:jc w:val="center"/>
                    <w:rPr>
                      <w:rFonts w:asciiTheme="minorEastAsia" w:eastAsiaTheme="minorEastAsia" w:hAnsiTheme="minorEastAsia"/>
                      <w:szCs w:val="24"/>
                    </w:rPr>
                  </w:pPr>
                </w:p>
              </w:tc>
            </w:tr>
            <w:tr w:rsidR="0082289E" w:rsidRPr="003577EF" w14:paraId="69BB1774" w14:textId="77777777" w:rsidTr="00344F9B">
              <w:trPr>
                <w:trHeight w:val="397"/>
              </w:trPr>
              <w:tc>
                <w:tcPr>
                  <w:tcW w:w="1984" w:type="dxa"/>
                  <w:tcBorders>
                    <w:top w:val="single" w:sz="4" w:space="0" w:color="auto"/>
                    <w:left w:val="single" w:sz="4" w:space="0" w:color="auto"/>
                    <w:bottom w:val="single" w:sz="4" w:space="0" w:color="auto"/>
                    <w:right w:val="single" w:sz="4" w:space="0" w:color="auto"/>
                  </w:tcBorders>
                  <w:vAlign w:val="center"/>
                  <w:hideMark/>
                </w:tcPr>
                <w:p w14:paraId="36BEA77A" w14:textId="77777777" w:rsidR="0082289E" w:rsidRPr="003577EF" w:rsidRDefault="0082289E" w:rsidP="0082289E">
                  <w:pPr>
                    <w:jc w:val="center"/>
                    <w:rPr>
                      <w:rFonts w:asciiTheme="minorEastAsia" w:eastAsiaTheme="minorEastAsia" w:hAnsiTheme="minorEastAsia"/>
                      <w:szCs w:val="24"/>
                    </w:rPr>
                  </w:pPr>
                  <w:r w:rsidRPr="003577EF">
                    <w:rPr>
                      <w:rFonts w:asciiTheme="minorEastAsia" w:eastAsiaTheme="minorEastAsia" w:hAnsiTheme="minorEastAsia" w:hint="eastAsia"/>
                      <w:szCs w:val="24"/>
                    </w:rPr>
                    <w:t>建築特色</w:t>
                  </w:r>
                </w:p>
              </w:tc>
              <w:tc>
                <w:tcPr>
                  <w:tcW w:w="2135" w:type="dxa"/>
                  <w:tcBorders>
                    <w:top w:val="single" w:sz="4" w:space="0" w:color="auto"/>
                    <w:left w:val="single" w:sz="4" w:space="0" w:color="auto"/>
                    <w:bottom w:val="single" w:sz="4" w:space="0" w:color="auto"/>
                    <w:right w:val="single" w:sz="4" w:space="0" w:color="auto"/>
                  </w:tcBorders>
                  <w:shd w:val="clear" w:color="auto" w:fill="BDD6EE"/>
                </w:tcPr>
                <w:p w14:paraId="4B2BC897" w14:textId="77777777" w:rsidR="0082289E" w:rsidRPr="003577EF" w:rsidRDefault="0082289E" w:rsidP="0082289E">
                  <w:pPr>
                    <w:jc w:val="center"/>
                    <w:rPr>
                      <w:rFonts w:asciiTheme="minorEastAsia" w:eastAsiaTheme="minorEastAsia" w:hAnsiTheme="minorEastAsia"/>
                      <w:szCs w:val="24"/>
                    </w:rPr>
                  </w:pPr>
                </w:p>
              </w:tc>
            </w:tr>
            <w:tr w:rsidR="0082289E" w:rsidRPr="003577EF" w14:paraId="1BEEFAAA" w14:textId="77777777" w:rsidTr="00344F9B">
              <w:trPr>
                <w:trHeight w:val="397"/>
              </w:trPr>
              <w:tc>
                <w:tcPr>
                  <w:tcW w:w="1984" w:type="dxa"/>
                  <w:tcBorders>
                    <w:top w:val="single" w:sz="4" w:space="0" w:color="auto"/>
                    <w:left w:val="single" w:sz="4" w:space="0" w:color="auto"/>
                    <w:bottom w:val="single" w:sz="4" w:space="0" w:color="auto"/>
                    <w:right w:val="single" w:sz="4" w:space="0" w:color="auto"/>
                  </w:tcBorders>
                  <w:vAlign w:val="center"/>
                  <w:hideMark/>
                </w:tcPr>
                <w:p w14:paraId="497FABBC" w14:textId="77777777" w:rsidR="0082289E" w:rsidRPr="003577EF" w:rsidRDefault="0082289E" w:rsidP="0082289E">
                  <w:pPr>
                    <w:jc w:val="center"/>
                    <w:rPr>
                      <w:rFonts w:asciiTheme="minorEastAsia" w:eastAsiaTheme="minorEastAsia" w:hAnsiTheme="minorEastAsia"/>
                      <w:szCs w:val="24"/>
                    </w:rPr>
                  </w:pPr>
                  <w:r w:rsidRPr="003577EF">
                    <w:rPr>
                      <w:rFonts w:asciiTheme="minorEastAsia" w:eastAsiaTheme="minorEastAsia" w:hAnsiTheme="minorEastAsia" w:hint="eastAsia"/>
                      <w:szCs w:val="24"/>
                    </w:rPr>
                    <w:lastRenderedPageBreak/>
                    <w:t>建築功能</w:t>
                  </w:r>
                </w:p>
              </w:tc>
              <w:tc>
                <w:tcPr>
                  <w:tcW w:w="2135" w:type="dxa"/>
                  <w:tcBorders>
                    <w:top w:val="single" w:sz="4" w:space="0" w:color="auto"/>
                    <w:left w:val="single" w:sz="4" w:space="0" w:color="auto"/>
                    <w:bottom w:val="single" w:sz="4" w:space="0" w:color="auto"/>
                    <w:right w:val="single" w:sz="4" w:space="0" w:color="auto"/>
                  </w:tcBorders>
                  <w:shd w:val="clear" w:color="auto" w:fill="BDD6EE"/>
                </w:tcPr>
                <w:p w14:paraId="41EC2908" w14:textId="77777777" w:rsidR="0082289E" w:rsidRPr="003577EF" w:rsidRDefault="0082289E" w:rsidP="0082289E">
                  <w:pPr>
                    <w:jc w:val="center"/>
                    <w:rPr>
                      <w:rFonts w:asciiTheme="minorEastAsia" w:eastAsiaTheme="minorEastAsia" w:hAnsiTheme="minorEastAsia"/>
                      <w:szCs w:val="24"/>
                    </w:rPr>
                  </w:pPr>
                </w:p>
              </w:tc>
            </w:tr>
            <w:tr w:rsidR="0082289E" w:rsidRPr="003577EF" w14:paraId="4B9B7476" w14:textId="77777777" w:rsidTr="00344F9B">
              <w:trPr>
                <w:trHeight w:val="397"/>
              </w:trPr>
              <w:tc>
                <w:tcPr>
                  <w:tcW w:w="1984" w:type="dxa"/>
                  <w:tcBorders>
                    <w:top w:val="single" w:sz="4" w:space="0" w:color="auto"/>
                    <w:left w:val="single" w:sz="4" w:space="0" w:color="auto"/>
                    <w:bottom w:val="single" w:sz="4" w:space="0" w:color="auto"/>
                    <w:right w:val="single" w:sz="4" w:space="0" w:color="auto"/>
                  </w:tcBorders>
                  <w:vAlign w:val="center"/>
                  <w:hideMark/>
                </w:tcPr>
                <w:p w14:paraId="3A130EAB" w14:textId="77777777" w:rsidR="0082289E" w:rsidRPr="003577EF" w:rsidRDefault="0082289E" w:rsidP="0082289E">
                  <w:pPr>
                    <w:jc w:val="center"/>
                    <w:rPr>
                      <w:rFonts w:asciiTheme="minorEastAsia" w:eastAsiaTheme="minorEastAsia" w:hAnsiTheme="minorEastAsia"/>
                      <w:szCs w:val="24"/>
                    </w:rPr>
                  </w:pPr>
                  <w:r w:rsidRPr="003577EF">
                    <w:rPr>
                      <w:rFonts w:asciiTheme="minorEastAsia" w:eastAsiaTheme="minorEastAsia" w:hAnsiTheme="minorEastAsia" w:hint="eastAsia"/>
                      <w:szCs w:val="24"/>
                    </w:rPr>
                    <w:t>特殊設計(自選)</w:t>
                  </w:r>
                </w:p>
              </w:tc>
              <w:tc>
                <w:tcPr>
                  <w:tcW w:w="2135" w:type="dxa"/>
                  <w:tcBorders>
                    <w:top w:val="single" w:sz="4" w:space="0" w:color="auto"/>
                    <w:left w:val="single" w:sz="4" w:space="0" w:color="auto"/>
                    <w:bottom w:val="single" w:sz="4" w:space="0" w:color="auto"/>
                    <w:right w:val="single" w:sz="4" w:space="0" w:color="auto"/>
                  </w:tcBorders>
                  <w:shd w:val="clear" w:color="auto" w:fill="BDD6EE"/>
                </w:tcPr>
                <w:p w14:paraId="082697D5" w14:textId="77777777" w:rsidR="0082289E" w:rsidRPr="003577EF" w:rsidRDefault="0082289E" w:rsidP="0082289E">
                  <w:pPr>
                    <w:jc w:val="center"/>
                    <w:rPr>
                      <w:rFonts w:asciiTheme="minorEastAsia" w:eastAsiaTheme="minorEastAsia" w:hAnsiTheme="minorEastAsia"/>
                      <w:szCs w:val="24"/>
                    </w:rPr>
                  </w:pPr>
                </w:p>
              </w:tc>
            </w:tr>
          </w:tbl>
          <w:p w14:paraId="663B0D36" w14:textId="77777777" w:rsidR="0082289E" w:rsidRPr="003577EF" w:rsidRDefault="0082289E" w:rsidP="0082289E">
            <w:pPr>
              <w:snapToGrid w:val="0"/>
              <w:rPr>
                <w:rFonts w:asciiTheme="minorEastAsia" w:eastAsiaTheme="minorEastAsia" w:hAnsiTheme="minorEastAsia"/>
                <w:szCs w:val="24"/>
              </w:rPr>
            </w:pPr>
          </w:p>
          <w:p w14:paraId="29EF7E7B" w14:textId="77777777" w:rsidR="0082289E" w:rsidRDefault="0082289E" w:rsidP="002273F2">
            <w:pPr>
              <w:pStyle w:val="a7"/>
              <w:numPr>
                <w:ilvl w:val="0"/>
                <w:numId w:val="34"/>
              </w:numPr>
              <w:snapToGrid w:val="0"/>
              <w:ind w:leftChars="0"/>
              <w:rPr>
                <w:rFonts w:asciiTheme="minorEastAsia" w:eastAsiaTheme="minorEastAsia" w:hAnsiTheme="minorEastAsia"/>
              </w:rPr>
            </w:pPr>
            <w:r>
              <w:rPr>
                <w:rFonts w:asciiTheme="minorEastAsia" w:eastAsiaTheme="minorEastAsia" w:hAnsiTheme="minorEastAsia" w:hint="eastAsia"/>
              </w:rPr>
              <w:t>了解牌卡的玩法</w:t>
            </w:r>
          </w:p>
          <w:p w14:paraId="77E696F6" w14:textId="07E2E68A" w:rsidR="0082289E" w:rsidRPr="0082289E" w:rsidRDefault="0082289E" w:rsidP="002273F2">
            <w:pPr>
              <w:pStyle w:val="a7"/>
              <w:numPr>
                <w:ilvl w:val="0"/>
                <w:numId w:val="20"/>
              </w:numPr>
              <w:snapToGrid w:val="0"/>
              <w:ind w:leftChars="0"/>
              <w:rPr>
                <w:rFonts w:asciiTheme="minorEastAsia" w:eastAsiaTheme="minorEastAsia" w:hAnsiTheme="minorEastAsia"/>
              </w:rPr>
            </w:pPr>
            <w:r w:rsidRPr="0082289E">
              <w:rPr>
                <w:rFonts w:asciiTheme="minorEastAsia" w:eastAsiaTheme="minorEastAsia" w:hAnsiTheme="minorEastAsia" w:hint="eastAsia"/>
              </w:rPr>
              <w:t>學生</w:t>
            </w:r>
            <w:r w:rsidR="00485209">
              <w:rPr>
                <w:rFonts w:asciiTheme="minorEastAsia" w:eastAsiaTheme="minorEastAsia" w:hAnsiTheme="minorEastAsia" w:hint="eastAsia"/>
              </w:rPr>
              <w:t>回家收集各種撲克牌「遊戲」。</w:t>
            </w:r>
          </w:p>
          <w:p w14:paraId="66148E2A" w14:textId="77777777" w:rsidR="00485209" w:rsidRDefault="0082289E" w:rsidP="002273F2">
            <w:pPr>
              <w:pStyle w:val="a7"/>
              <w:numPr>
                <w:ilvl w:val="0"/>
                <w:numId w:val="20"/>
              </w:numPr>
              <w:snapToGrid w:val="0"/>
              <w:ind w:leftChars="0"/>
              <w:rPr>
                <w:rFonts w:asciiTheme="minorEastAsia" w:eastAsiaTheme="minorEastAsia" w:hAnsiTheme="minorEastAsia"/>
              </w:rPr>
            </w:pPr>
            <w:r w:rsidRPr="00CA5639">
              <w:rPr>
                <w:rFonts w:asciiTheme="minorEastAsia" w:eastAsiaTheme="minorEastAsia" w:hAnsiTheme="minorEastAsia" w:hint="eastAsia"/>
              </w:rPr>
              <w:t>學生</w:t>
            </w:r>
            <w:r w:rsidR="00485209">
              <w:rPr>
                <w:rFonts w:asciiTheme="minorEastAsia" w:eastAsiaTheme="minorEastAsia" w:hAnsiTheme="minorEastAsia" w:hint="eastAsia"/>
              </w:rPr>
              <w:t>在</w:t>
            </w:r>
            <w:r w:rsidR="00485209">
              <w:rPr>
                <w:rFonts w:asciiTheme="minorEastAsia" w:eastAsiaTheme="minorEastAsia" w:hAnsiTheme="minorEastAsia"/>
              </w:rPr>
              <w:t>校</w:t>
            </w:r>
            <w:r w:rsidRPr="00CA5639">
              <w:rPr>
                <w:rFonts w:asciiTheme="minorEastAsia" w:eastAsiaTheme="minorEastAsia" w:hAnsiTheme="minorEastAsia" w:hint="eastAsia"/>
              </w:rPr>
              <w:t>分享遊戲玩法、說明遊戲規則</w:t>
            </w:r>
            <w:r w:rsidR="00485209">
              <w:rPr>
                <w:rFonts w:asciiTheme="minorEastAsia" w:eastAsiaTheme="minorEastAsia" w:hAnsiTheme="minorEastAsia" w:hint="eastAsia"/>
              </w:rPr>
              <w:t>。</w:t>
            </w:r>
          </w:p>
          <w:p w14:paraId="4435CD91" w14:textId="5BC47B97" w:rsidR="0082289E" w:rsidRPr="00485209" w:rsidRDefault="00485209" w:rsidP="002273F2">
            <w:pPr>
              <w:pStyle w:val="a7"/>
              <w:numPr>
                <w:ilvl w:val="0"/>
                <w:numId w:val="20"/>
              </w:numPr>
              <w:snapToGrid w:val="0"/>
              <w:ind w:leftChars="0"/>
              <w:rPr>
                <w:rFonts w:asciiTheme="minorEastAsia" w:eastAsiaTheme="minorEastAsia" w:hAnsiTheme="minorEastAsia"/>
              </w:rPr>
            </w:pPr>
            <w:r>
              <w:rPr>
                <w:rFonts w:asciiTheme="minorEastAsia" w:eastAsiaTheme="minorEastAsia" w:hAnsiTheme="minorEastAsia" w:hint="eastAsia"/>
              </w:rPr>
              <w:t>教師引</w:t>
            </w:r>
            <w:r>
              <w:rPr>
                <w:rFonts w:asciiTheme="minorEastAsia" w:eastAsiaTheme="minorEastAsia" w:hAnsiTheme="minorEastAsia"/>
              </w:rPr>
              <w:t>導學生</w:t>
            </w:r>
            <w:r>
              <w:rPr>
                <w:rFonts w:asciiTheme="minorEastAsia" w:eastAsiaTheme="minorEastAsia" w:hAnsiTheme="minorEastAsia" w:hint="eastAsia"/>
              </w:rPr>
              <w:t>歸納各遊</w:t>
            </w:r>
            <w:r>
              <w:rPr>
                <w:rFonts w:asciiTheme="minorEastAsia" w:eastAsiaTheme="minorEastAsia" w:hAnsiTheme="minorEastAsia"/>
              </w:rPr>
              <w:t>戲玩法</w:t>
            </w:r>
            <w:r>
              <w:rPr>
                <w:rFonts w:asciiTheme="minorEastAsia" w:eastAsiaTheme="minorEastAsia" w:hAnsiTheme="minorEastAsia" w:hint="eastAsia"/>
              </w:rPr>
              <w:t>，</w:t>
            </w:r>
            <w:r>
              <w:rPr>
                <w:rFonts w:asciiTheme="minorEastAsia" w:eastAsiaTheme="minorEastAsia" w:hAnsiTheme="minorEastAsia"/>
              </w:rPr>
              <w:t>可分為：</w:t>
            </w:r>
            <w:r w:rsidR="0082289E" w:rsidRPr="003577EF">
              <w:rPr>
                <w:rFonts w:asciiTheme="minorEastAsia" w:eastAsiaTheme="minorEastAsia" w:hAnsiTheme="minorEastAsia" w:hint="eastAsia"/>
              </w:rPr>
              <w:t>配對、湊牌、排序、比大小</w:t>
            </w:r>
            <w:r>
              <w:rPr>
                <w:rFonts w:asciiTheme="minorEastAsia" w:eastAsiaTheme="minorEastAsia" w:hAnsiTheme="minorEastAsia" w:hint="eastAsia"/>
              </w:rPr>
              <w:t>等</w:t>
            </w:r>
            <w:r>
              <w:rPr>
                <w:rFonts w:asciiTheme="minorEastAsia" w:eastAsiaTheme="minorEastAsia" w:hAnsiTheme="minorEastAsia"/>
              </w:rPr>
              <w:t>。</w:t>
            </w:r>
          </w:p>
          <w:p w14:paraId="5F1C1C80" w14:textId="77777777" w:rsidR="0082289E" w:rsidRPr="003577EF" w:rsidRDefault="0082289E" w:rsidP="0082289E">
            <w:pPr>
              <w:snapToGrid w:val="0"/>
              <w:rPr>
                <w:rFonts w:asciiTheme="minorEastAsia" w:eastAsiaTheme="minorEastAsia" w:hAnsiTheme="minorEastAsia"/>
                <w:szCs w:val="24"/>
              </w:rPr>
            </w:pPr>
          </w:p>
          <w:p w14:paraId="547E38C2" w14:textId="371BFB4E" w:rsidR="0082289E" w:rsidRPr="00485209" w:rsidRDefault="0082289E" w:rsidP="002273F2">
            <w:pPr>
              <w:pStyle w:val="a7"/>
              <w:numPr>
                <w:ilvl w:val="0"/>
                <w:numId w:val="34"/>
              </w:numPr>
              <w:snapToGrid w:val="0"/>
              <w:ind w:leftChars="0"/>
              <w:rPr>
                <w:rFonts w:asciiTheme="minorEastAsia" w:eastAsiaTheme="minorEastAsia" w:hAnsiTheme="minorEastAsia"/>
              </w:rPr>
            </w:pPr>
            <w:r w:rsidRPr="00485209">
              <w:rPr>
                <w:rFonts w:asciiTheme="minorEastAsia" w:eastAsiaTheme="minorEastAsia" w:hAnsiTheme="minorEastAsia" w:hint="eastAsia"/>
              </w:rPr>
              <w:t>設計古城牌卡遊戲</w:t>
            </w:r>
          </w:p>
          <w:p w14:paraId="4E96AB5F" w14:textId="77777777" w:rsidR="00485209" w:rsidRDefault="00485209" w:rsidP="002273F2">
            <w:pPr>
              <w:pStyle w:val="a7"/>
              <w:numPr>
                <w:ilvl w:val="0"/>
                <w:numId w:val="7"/>
              </w:numPr>
              <w:snapToGrid w:val="0"/>
              <w:ind w:leftChars="0"/>
              <w:jc w:val="both"/>
              <w:rPr>
                <w:rFonts w:asciiTheme="minorEastAsia" w:eastAsiaTheme="minorEastAsia" w:hAnsiTheme="minorEastAsia"/>
              </w:rPr>
            </w:pPr>
            <w:r w:rsidRPr="003577EF">
              <w:rPr>
                <w:rFonts w:asciiTheme="minorEastAsia" w:eastAsiaTheme="minorEastAsia" w:hAnsiTheme="minorEastAsia" w:hint="eastAsia"/>
              </w:rPr>
              <w:t>小組討論古城牌卡遊戲適合用哪一種玩法類型，</w:t>
            </w:r>
            <w:r>
              <w:rPr>
                <w:rFonts w:asciiTheme="minorEastAsia" w:eastAsiaTheme="minorEastAsia" w:hAnsiTheme="minorEastAsia" w:hint="eastAsia"/>
              </w:rPr>
              <w:t>實</w:t>
            </w:r>
            <w:r>
              <w:rPr>
                <w:rFonts w:asciiTheme="minorEastAsia" w:eastAsiaTheme="minorEastAsia" w:hAnsiTheme="minorEastAsia"/>
              </w:rPr>
              <w:t>際試玩後</w:t>
            </w:r>
            <w:r w:rsidRPr="003577EF">
              <w:rPr>
                <w:rFonts w:asciiTheme="minorEastAsia" w:eastAsiaTheme="minorEastAsia" w:hAnsiTheme="minorEastAsia" w:hint="eastAsia"/>
              </w:rPr>
              <w:t>寫出遊戲說明。</w:t>
            </w:r>
          </w:p>
          <w:p w14:paraId="5DA3290A" w14:textId="576A58C5" w:rsidR="00CB07CC" w:rsidRDefault="00485209" w:rsidP="002273F2">
            <w:pPr>
              <w:pStyle w:val="a7"/>
              <w:widowControl/>
              <w:numPr>
                <w:ilvl w:val="0"/>
                <w:numId w:val="7"/>
              </w:numPr>
              <w:snapToGrid w:val="0"/>
              <w:ind w:leftChars="0"/>
              <w:jc w:val="both"/>
              <w:rPr>
                <w:rFonts w:asciiTheme="minorEastAsia" w:eastAsiaTheme="minorEastAsia" w:hAnsiTheme="minorEastAsia"/>
              </w:rPr>
            </w:pPr>
            <w:r w:rsidRPr="00CB07CC">
              <w:rPr>
                <w:rFonts w:asciiTheme="minorEastAsia" w:eastAsiaTheme="minorEastAsia" w:hAnsiTheme="minorEastAsia" w:hint="eastAsia"/>
              </w:rPr>
              <w:t>各</w:t>
            </w:r>
            <w:r w:rsidRPr="00CB07CC">
              <w:rPr>
                <w:rFonts w:asciiTheme="minorEastAsia" w:eastAsiaTheme="minorEastAsia" w:hAnsiTheme="minorEastAsia"/>
              </w:rPr>
              <w:t>組</w:t>
            </w:r>
            <w:r w:rsidRPr="00CB07CC">
              <w:rPr>
                <w:rFonts w:asciiTheme="minorEastAsia" w:eastAsiaTheme="minorEastAsia" w:hAnsiTheme="minorEastAsia" w:hint="eastAsia"/>
              </w:rPr>
              <w:t>上</w:t>
            </w:r>
            <w:r w:rsidRPr="00CB07CC">
              <w:rPr>
                <w:rFonts w:asciiTheme="minorEastAsia" w:eastAsiaTheme="minorEastAsia" w:hAnsiTheme="minorEastAsia"/>
              </w:rPr>
              <w:t>臺</w:t>
            </w:r>
            <w:r w:rsidRPr="00CB07CC">
              <w:rPr>
                <w:rFonts w:asciiTheme="minorEastAsia" w:eastAsiaTheme="minorEastAsia" w:hAnsiTheme="minorEastAsia" w:hint="eastAsia"/>
              </w:rPr>
              <w:t>介</w:t>
            </w:r>
            <w:r w:rsidRPr="00CB07CC">
              <w:rPr>
                <w:rFonts w:asciiTheme="minorEastAsia" w:eastAsiaTheme="minorEastAsia" w:hAnsiTheme="minorEastAsia"/>
              </w:rPr>
              <w:t>紹</w:t>
            </w:r>
            <w:r w:rsidRPr="00CB07CC">
              <w:rPr>
                <w:rFonts w:asciiTheme="minorEastAsia" w:eastAsiaTheme="minorEastAsia" w:hAnsiTheme="minorEastAsia" w:hint="eastAsia"/>
              </w:rPr>
              <w:t>牌</w:t>
            </w:r>
            <w:r w:rsidRPr="00CB07CC">
              <w:rPr>
                <w:rFonts w:asciiTheme="minorEastAsia" w:eastAsiaTheme="minorEastAsia" w:hAnsiTheme="minorEastAsia"/>
              </w:rPr>
              <w:t>卡玩法，小</w:t>
            </w:r>
            <w:r w:rsidRPr="00CB07CC">
              <w:rPr>
                <w:rFonts w:asciiTheme="minorEastAsia" w:eastAsiaTheme="minorEastAsia" w:hAnsiTheme="minorEastAsia" w:hint="eastAsia"/>
              </w:rPr>
              <w:t>組試</w:t>
            </w:r>
            <w:r w:rsidRPr="00CB07CC">
              <w:rPr>
                <w:rFonts w:asciiTheme="minorEastAsia" w:eastAsiaTheme="minorEastAsia" w:hAnsiTheme="minorEastAsia"/>
              </w:rPr>
              <w:t>玩</w:t>
            </w:r>
            <w:r w:rsidRPr="00CB07CC">
              <w:rPr>
                <w:rFonts w:asciiTheme="minorEastAsia" w:eastAsiaTheme="minorEastAsia" w:hAnsiTheme="minorEastAsia" w:hint="eastAsia"/>
              </w:rPr>
              <w:t>後</w:t>
            </w:r>
            <w:r w:rsidR="0082289E" w:rsidRPr="00CB07CC">
              <w:rPr>
                <w:rFonts w:asciiTheme="minorEastAsia" w:eastAsiaTheme="minorEastAsia" w:hAnsiTheme="minorEastAsia" w:hint="eastAsia"/>
              </w:rPr>
              <w:t>依據</w:t>
            </w:r>
            <w:r w:rsidR="00CB07CC" w:rsidRPr="00CB07CC">
              <w:rPr>
                <w:rFonts w:asciiTheme="minorEastAsia" w:eastAsiaTheme="minorEastAsia" w:hAnsiTheme="minorEastAsia" w:hint="eastAsia"/>
              </w:rPr>
              <w:t>下</w:t>
            </w:r>
            <w:r w:rsidR="00CB07CC" w:rsidRPr="00CB07CC">
              <w:rPr>
                <w:rFonts w:asciiTheme="minorEastAsia" w:eastAsiaTheme="minorEastAsia" w:hAnsiTheme="minorEastAsia"/>
              </w:rPr>
              <w:t>列</w:t>
            </w:r>
            <w:r w:rsidR="00CB07CC" w:rsidRPr="00CB07CC">
              <w:rPr>
                <w:rFonts w:asciiTheme="minorEastAsia" w:eastAsiaTheme="minorEastAsia" w:hAnsiTheme="minorEastAsia" w:hint="eastAsia"/>
              </w:rPr>
              <w:t>評量項目互</w:t>
            </w:r>
            <w:r w:rsidR="00CB07CC" w:rsidRPr="00CB07CC">
              <w:rPr>
                <w:rFonts w:asciiTheme="minorEastAsia" w:eastAsiaTheme="minorEastAsia" w:hAnsiTheme="minorEastAsia"/>
              </w:rPr>
              <w:t>評回饋</w:t>
            </w:r>
            <w:r w:rsidR="00CB07CC" w:rsidRPr="00CB07CC">
              <w:rPr>
                <w:rFonts w:asciiTheme="minorEastAsia" w:eastAsiaTheme="minorEastAsia" w:hAnsiTheme="minorEastAsia" w:hint="eastAsia"/>
              </w:rPr>
              <w:t>。</w:t>
            </w:r>
          </w:p>
          <w:p w14:paraId="25DC6C3D" w14:textId="6AC1F6EF" w:rsidR="00CB07CC" w:rsidRPr="00CB07CC" w:rsidRDefault="00CB07CC" w:rsidP="00CB07CC">
            <w:pPr>
              <w:pStyle w:val="a7"/>
              <w:snapToGrid w:val="0"/>
              <w:ind w:leftChars="0" w:left="720"/>
              <w:jc w:val="both"/>
              <w:rPr>
                <w:rFonts w:asciiTheme="minorEastAsia" w:eastAsiaTheme="minorEastAsia" w:hAnsiTheme="minorEastAsia"/>
              </w:rPr>
            </w:pPr>
            <w:r w:rsidRPr="003577EF">
              <w:rPr>
                <w:rFonts w:asciiTheme="minorEastAsia" w:eastAsiaTheme="minorEastAsia" w:hAnsiTheme="minorEastAsia" w:hint="eastAsia"/>
              </w:rPr>
              <w:t>●說明清楚  ●遊戲好玩  ●認識古蹟</w:t>
            </w:r>
          </w:p>
          <w:p w14:paraId="49141120" w14:textId="502F5B07" w:rsidR="0082289E" w:rsidRPr="00CB07CC" w:rsidRDefault="00CB07CC" w:rsidP="002273F2">
            <w:pPr>
              <w:pStyle w:val="a7"/>
              <w:widowControl/>
              <w:numPr>
                <w:ilvl w:val="0"/>
                <w:numId w:val="7"/>
              </w:numPr>
              <w:snapToGrid w:val="0"/>
              <w:ind w:leftChars="0"/>
              <w:jc w:val="both"/>
              <w:rPr>
                <w:rFonts w:asciiTheme="minorEastAsia" w:eastAsiaTheme="minorEastAsia" w:hAnsiTheme="minorEastAsia"/>
              </w:rPr>
            </w:pPr>
            <w:r w:rsidRPr="00CB07CC">
              <w:rPr>
                <w:rFonts w:asciiTheme="minorEastAsia" w:eastAsiaTheme="minorEastAsia" w:hAnsiTheme="minorEastAsia" w:hint="eastAsia"/>
              </w:rPr>
              <w:t>活動結束後，教師依據自評表，引導學生進行自評與反思。</w:t>
            </w:r>
          </w:p>
        </w:tc>
        <w:tc>
          <w:tcPr>
            <w:tcW w:w="722" w:type="dxa"/>
            <w:tcBorders>
              <w:top w:val="single" w:sz="4" w:space="0" w:color="auto"/>
              <w:left w:val="single" w:sz="4" w:space="0" w:color="auto"/>
              <w:right w:val="single" w:sz="4" w:space="0" w:color="auto"/>
            </w:tcBorders>
            <w:shd w:val="clear" w:color="auto" w:fill="FFFFFF" w:themeFill="background1"/>
          </w:tcPr>
          <w:p w14:paraId="67B3B4FA" w14:textId="77777777" w:rsidR="0082289E" w:rsidRPr="003577EF" w:rsidRDefault="0082289E">
            <w:pPr>
              <w:snapToGrid w:val="0"/>
              <w:jc w:val="center"/>
              <w:rPr>
                <w:rFonts w:asciiTheme="minorEastAsia" w:eastAsiaTheme="minorEastAsia" w:hAnsiTheme="minorEastAsia"/>
              </w:rPr>
            </w:pPr>
            <w:r w:rsidRPr="003577EF">
              <w:rPr>
                <w:rFonts w:asciiTheme="minorEastAsia" w:eastAsiaTheme="minorEastAsia" w:hAnsiTheme="minorEastAsia" w:hint="eastAsia"/>
              </w:rPr>
              <w:lastRenderedPageBreak/>
              <w:t>1節</w:t>
            </w:r>
          </w:p>
          <w:p w14:paraId="590180CA" w14:textId="77777777" w:rsidR="0082289E" w:rsidRPr="003577EF" w:rsidRDefault="0082289E">
            <w:pPr>
              <w:snapToGrid w:val="0"/>
              <w:jc w:val="center"/>
              <w:rPr>
                <w:rFonts w:asciiTheme="minorEastAsia" w:eastAsiaTheme="minorEastAsia" w:hAnsiTheme="minorEastAsia"/>
              </w:rPr>
            </w:pPr>
          </w:p>
          <w:p w14:paraId="5EB3979E" w14:textId="77777777" w:rsidR="0082289E" w:rsidRPr="003577EF" w:rsidRDefault="0082289E">
            <w:pPr>
              <w:snapToGrid w:val="0"/>
              <w:jc w:val="center"/>
              <w:rPr>
                <w:rFonts w:asciiTheme="minorEastAsia" w:eastAsiaTheme="minorEastAsia" w:hAnsiTheme="minorEastAsia"/>
              </w:rPr>
            </w:pPr>
          </w:p>
          <w:p w14:paraId="0100ABE2" w14:textId="77777777" w:rsidR="0082289E" w:rsidRPr="003577EF" w:rsidRDefault="0082289E">
            <w:pPr>
              <w:snapToGrid w:val="0"/>
              <w:jc w:val="center"/>
              <w:rPr>
                <w:rFonts w:asciiTheme="minorEastAsia" w:eastAsiaTheme="minorEastAsia" w:hAnsiTheme="minorEastAsia"/>
              </w:rPr>
            </w:pPr>
          </w:p>
          <w:p w14:paraId="4210E729" w14:textId="77777777" w:rsidR="0082289E" w:rsidRPr="003577EF" w:rsidRDefault="0082289E">
            <w:pPr>
              <w:snapToGrid w:val="0"/>
              <w:jc w:val="center"/>
              <w:rPr>
                <w:rFonts w:asciiTheme="minorEastAsia" w:eastAsiaTheme="minorEastAsia" w:hAnsiTheme="minorEastAsia"/>
              </w:rPr>
            </w:pPr>
          </w:p>
          <w:p w14:paraId="77F397A7" w14:textId="77777777" w:rsidR="0082289E" w:rsidRPr="003577EF" w:rsidRDefault="0082289E">
            <w:pPr>
              <w:snapToGrid w:val="0"/>
              <w:jc w:val="center"/>
              <w:rPr>
                <w:rFonts w:asciiTheme="minorEastAsia" w:eastAsiaTheme="minorEastAsia" w:hAnsiTheme="minorEastAsia"/>
              </w:rPr>
            </w:pPr>
          </w:p>
          <w:p w14:paraId="35358457" w14:textId="77777777" w:rsidR="0082289E" w:rsidRPr="003577EF" w:rsidRDefault="0082289E">
            <w:pPr>
              <w:snapToGrid w:val="0"/>
              <w:jc w:val="center"/>
              <w:rPr>
                <w:rFonts w:asciiTheme="minorEastAsia" w:eastAsiaTheme="minorEastAsia" w:hAnsiTheme="minorEastAsia"/>
              </w:rPr>
            </w:pPr>
          </w:p>
          <w:p w14:paraId="3C46B713" w14:textId="77777777" w:rsidR="0082289E" w:rsidRPr="003577EF" w:rsidRDefault="0082289E">
            <w:pPr>
              <w:snapToGrid w:val="0"/>
              <w:jc w:val="center"/>
              <w:rPr>
                <w:rFonts w:asciiTheme="minorEastAsia" w:eastAsiaTheme="minorEastAsia" w:hAnsiTheme="minorEastAsia"/>
              </w:rPr>
            </w:pPr>
            <w:r w:rsidRPr="003577EF">
              <w:rPr>
                <w:rFonts w:asciiTheme="minorEastAsia" w:eastAsiaTheme="minorEastAsia" w:hAnsiTheme="minorEastAsia" w:hint="eastAsia"/>
              </w:rPr>
              <w:t>1節</w:t>
            </w:r>
          </w:p>
          <w:p w14:paraId="5795F06D" w14:textId="77777777" w:rsidR="0082289E" w:rsidRPr="003577EF" w:rsidRDefault="0082289E">
            <w:pPr>
              <w:snapToGrid w:val="0"/>
              <w:jc w:val="center"/>
              <w:rPr>
                <w:rFonts w:asciiTheme="minorEastAsia" w:eastAsiaTheme="minorEastAsia" w:hAnsiTheme="minorEastAsia"/>
              </w:rPr>
            </w:pPr>
          </w:p>
          <w:p w14:paraId="50841E65" w14:textId="77777777" w:rsidR="0082289E" w:rsidRPr="003577EF" w:rsidRDefault="0082289E">
            <w:pPr>
              <w:snapToGrid w:val="0"/>
              <w:jc w:val="center"/>
              <w:rPr>
                <w:rFonts w:asciiTheme="minorEastAsia" w:eastAsiaTheme="minorEastAsia" w:hAnsiTheme="minorEastAsia"/>
              </w:rPr>
            </w:pPr>
          </w:p>
          <w:p w14:paraId="3EB5172A" w14:textId="77777777" w:rsidR="0082289E" w:rsidRPr="003577EF" w:rsidRDefault="0082289E">
            <w:pPr>
              <w:snapToGrid w:val="0"/>
              <w:jc w:val="center"/>
              <w:rPr>
                <w:rFonts w:asciiTheme="minorEastAsia" w:eastAsiaTheme="minorEastAsia" w:hAnsiTheme="minorEastAsia"/>
              </w:rPr>
            </w:pPr>
          </w:p>
          <w:p w14:paraId="61C97870" w14:textId="77777777" w:rsidR="0082289E" w:rsidRPr="003577EF" w:rsidRDefault="0082289E">
            <w:pPr>
              <w:snapToGrid w:val="0"/>
              <w:jc w:val="center"/>
              <w:rPr>
                <w:rFonts w:asciiTheme="minorEastAsia" w:eastAsiaTheme="minorEastAsia" w:hAnsiTheme="minorEastAsia"/>
              </w:rPr>
            </w:pPr>
          </w:p>
          <w:p w14:paraId="6C472A35" w14:textId="77777777" w:rsidR="0082289E" w:rsidRPr="003577EF" w:rsidRDefault="0082289E">
            <w:pPr>
              <w:snapToGrid w:val="0"/>
              <w:jc w:val="center"/>
              <w:rPr>
                <w:rFonts w:asciiTheme="minorEastAsia" w:eastAsiaTheme="minorEastAsia" w:hAnsiTheme="minorEastAsia"/>
              </w:rPr>
            </w:pPr>
          </w:p>
          <w:p w14:paraId="5089D96E" w14:textId="77777777" w:rsidR="0082289E" w:rsidRPr="003577EF" w:rsidRDefault="0082289E">
            <w:pPr>
              <w:snapToGrid w:val="0"/>
              <w:jc w:val="center"/>
              <w:rPr>
                <w:rFonts w:asciiTheme="minorEastAsia" w:eastAsiaTheme="minorEastAsia" w:hAnsiTheme="minorEastAsia"/>
              </w:rPr>
            </w:pPr>
          </w:p>
          <w:p w14:paraId="6666F8CA" w14:textId="77777777" w:rsidR="0082289E" w:rsidRPr="003577EF" w:rsidRDefault="0082289E">
            <w:pPr>
              <w:snapToGrid w:val="0"/>
              <w:jc w:val="center"/>
              <w:rPr>
                <w:rFonts w:asciiTheme="minorEastAsia" w:eastAsiaTheme="minorEastAsia" w:hAnsiTheme="minorEastAsia"/>
              </w:rPr>
            </w:pPr>
            <w:r w:rsidRPr="003577EF">
              <w:rPr>
                <w:rFonts w:asciiTheme="minorEastAsia" w:eastAsiaTheme="minorEastAsia" w:hAnsiTheme="minorEastAsia" w:hint="eastAsia"/>
              </w:rPr>
              <w:t>1節</w:t>
            </w:r>
          </w:p>
          <w:p w14:paraId="5A0A152A" w14:textId="77777777" w:rsidR="0082289E" w:rsidRPr="003577EF" w:rsidRDefault="0082289E">
            <w:pPr>
              <w:snapToGrid w:val="0"/>
              <w:jc w:val="center"/>
              <w:rPr>
                <w:rFonts w:asciiTheme="minorEastAsia" w:eastAsiaTheme="minorEastAsia" w:hAnsiTheme="minorEastAsia"/>
              </w:rPr>
            </w:pPr>
          </w:p>
          <w:p w14:paraId="16DD3F88" w14:textId="77777777" w:rsidR="0082289E" w:rsidRPr="003577EF" w:rsidRDefault="0082289E">
            <w:pPr>
              <w:snapToGrid w:val="0"/>
              <w:jc w:val="center"/>
              <w:rPr>
                <w:rFonts w:asciiTheme="minorEastAsia" w:eastAsiaTheme="minorEastAsia" w:hAnsiTheme="minorEastAsia"/>
              </w:rPr>
            </w:pPr>
          </w:p>
          <w:p w14:paraId="2F07C0E0" w14:textId="77777777" w:rsidR="0082289E" w:rsidRPr="003577EF" w:rsidRDefault="0082289E">
            <w:pPr>
              <w:snapToGrid w:val="0"/>
              <w:jc w:val="center"/>
              <w:rPr>
                <w:rFonts w:asciiTheme="minorEastAsia" w:eastAsiaTheme="minorEastAsia" w:hAnsiTheme="minorEastAsia"/>
              </w:rPr>
            </w:pPr>
          </w:p>
          <w:p w14:paraId="3FF824B6" w14:textId="77777777" w:rsidR="0082289E" w:rsidRPr="003577EF" w:rsidRDefault="0082289E">
            <w:pPr>
              <w:snapToGrid w:val="0"/>
              <w:jc w:val="center"/>
              <w:rPr>
                <w:rFonts w:asciiTheme="minorEastAsia" w:eastAsiaTheme="minorEastAsia" w:hAnsiTheme="minorEastAsia"/>
              </w:rPr>
            </w:pPr>
          </w:p>
          <w:p w14:paraId="352616EB" w14:textId="77777777" w:rsidR="0082289E" w:rsidRPr="003577EF" w:rsidRDefault="0082289E">
            <w:pPr>
              <w:snapToGrid w:val="0"/>
              <w:jc w:val="center"/>
              <w:rPr>
                <w:rFonts w:asciiTheme="minorEastAsia" w:eastAsiaTheme="minorEastAsia" w:hAnsiTheme="minorEastAsia"/>
              </w:rPr>
            </w:pPr>
          </w:p>
          <w:p w14:paraId="613C1C07" w14:textId="77777777" w:rsidR="0082289E" w:rsidRPr="003577EF" w:rsidRDefault="0082289E">
            <w:pPr>
              <w:snapToGrid w:val="0"/>
              <w:jc w:val="center"/>
              <w:rPr>
                <w:rFonts w:asciiTheme="minorEastAsia" w:eastAsiaTheme="minorEastAsia" w:hAnsiTheme="minorEastAsia"/>
              </w:rPr>
            </w:pPr>
          </w:p>
          <w:p w14:paraId="209C5810" w14:textId="77777777" w:rsidR="0082289E" w:rsidRPr="003577EF" w:rsidRDefault="0082289E">
            <w:pPr>
              <w:snapToGrid w:val="0"/>
              <w:jc w:val="center"/>
              <w:rPr>
                <w:rFonts w:asciiTheme="minorEastAsia" w:eastAsiaTheme="minorEastAsia" w:hAnsiTheme="minorEastAsia"/>
              </w:rPr>
            </w:pPr>
          </w:p>
          <w:p w14:paraId="5F9837CF" w14:textId="77777777" w:rsidR="0082289E" w:rsidRPr="003577EF" w:rsidRDefault="0082289E">
            <w:pPr>
              <w:snapToGrid w:val="0"/>
              <w:jc w:val="center"/>
              <w:rPr>
                <w:rFonts w:asciiTheme="minorEastAsia" w:eastAsiaTheme="minorEastAsia" w:hAnsiTheme="minorEastAsia"/>
              </w:rPr>
            </w:pPr>
          </w:p>
          <w:p w14:paraId="76D470AE" w14:textId="77777777" w:rsidR="0082289E" w:rsidRPr="003577EF" w:rsidRDefault="0082289E">
            <w:pPr>
              <w:snapToGrid w:val="0"/>
              <w:jc w:val="center"/>
              <w:rPr>
                <w:rFonts w:asciiTheme="minorEastAsia" w:eastAsiaTheme="minorEastAsia" w:hAnsiTheme="minorEastAsia"/>
              </w:rPr>
            </w:pPr>
          </w:p>
          <w:p w14:paraId="75DF2ACF" w14:textId="77777777" w:rsidR="0082289E" w:rsidRPr="003577EF" w:rsidRDefault="0082289E">
            <w:pPr>
              <w:snapToGrid w:val="0"/>
              <w:jc w:val="center"/>
              <w:rPr>
                <w:rFonts w:asciiTheme="minorEastAsia" w:eastAsiaTheme="minorEastAsia" w:hAnsiTheme="minorEastAsia"/>
              </w:rPr>
            </w:pPr>
          </w:p>
          <w:p w14:paraId="2382D53D" w14:textId="77777777" w:rsidR="0082289E" w:rsidRPr="003577EF" w:rsidRDefault="0082289E">
            <w:pPr>
              <w:snapToGrid w:val="0"/>
              <w:jc w:val="center"/>
              <w:rPr>
                <w:rFonts w:asciiTheme="minorEastAsia" w:eastAsiaTheme="minorEastAsia" w:hAnsiTheme="minorEastAsia"/>
              </w:rPr>
            </w:pPr>
          </w:p>
          <w:p w14:paraId="7CD935C3" w14:textId="04FC24CA" w:rsidR="0082289E" w:rsidRPr="003577EF" w:rsidRDefault="0082289E">
            <w:pPr>
              <w:snapToGrid w:val="0"/>
              <w:jc w:val="center"/>
              <w:rPr>
                <w:rFonts w:asciiTheme="minorEastAsia" w:eastAsiaTheme="minorEastAsia" w:hAnsiTheme="minorEastAsia"/>
              </w:rPr>
            </w:pPr>
            <w:r w:rsidRPr="003577EF">
              <w:rPr>
                <w:rFonts w:asciiTheme="minorEastAsia" w:eastAsiaTheme="minorEastAsia" w:hAnsiTheme="minorEastAsia" w:hint="eastAsia"/>
              </w:rPr>
              <w:t>1節</w:t>
            </w:r>
          </w:p>
          <w:p w14:paraId="581C0B0F" w14:textId="46E128B3" w:rsidR="0082289E" w:rsidRDefault="0082289E">
            <w:pPr>
              <w:snapToGrid w:val="0"/>
              <w:jc w:val="center"/>
              <w:rPr>
                <w:rFonts w:asciiTheme="minorEastAsia" w:eastAsiaTheme="minorEastAsia" w:hAnsiTheme="minorEastAsia"/>
                <w:b/>
              </w:rPr>
            </w:pPr>
          </w:p>
          <w:p w14:paraId="46E3243B" w14:textId="12F1D709" w:rsidR="0082289E" w:rsidRDefault="0082289E">
            <w:pPr>
              <w:snapToGrid w:val="0"/>
              <w:jc w:val="center"/>
              <w:rPr>
                <w:rFonts w:asciiTheme="minorEastAsia" w:eastAsiaTheme="minorEastAsia" w:hAnsiTheme="minorEastAsia"/>
                <w:b/>
              </w:rPr>
            </w:pPr>
          </w:p>
          <w:p w14:paraId="62D32173" w14:textId="610C11D0" w:rsidR="0082289E" w:rsidRDefault="0082289E">
            <w:pPr>
              <w:snapToGrid w:val="0"/>
              <w:jc w:val="center"/>
              <w:rPr>
                <w:rFonts w:asciiTheme="minorEastAsia" w:eastAsiaTheme="minorEastAsia" w:hAnsiTheme="minorEastAsia"/>
                <w:b/>
              </w:rPr>
            </w:pPr>
          </w:p>
          <w:p w14:paraId="27144715" w14:textId="77777777" w:rsidR="00485209" w:rsidRDefault="00485209">
            <w:pPr>
              <w:snapToGrid w:val="0"/>
              <w:jc w:val="center"/>
              <w:rPr>
                <w:rFonts w:asciiTheme="minorEastAsia" w:eastAsiaTheme="minorEastAsia" w:hAnsiTheme="minorEastAsia"/>
                <w:b/>
              </w:rPr>
            </w:pPr>
          </w:p>
          <w:p w14:paraId="055D0607" w14:textId="5CBCE94C" w:rsidR="0082289E" w:rsidRDefault="0082289E">
            <w:pPr>
              <w:snapToGrid w:val="0"/>
              <w:jc w:val="center"/>
              <w:rPr>
                <w:rFonts w:asciiTheme="minorEastAsia" w:eastAsiaTheme="minorEastAsia" w:hAnsiTheme="minorEastAsia"/>
                <w:b/>
              </w:rPr>
            </w:pPr>
          </w:p>
          <w:p w14:paraId="7CAD2F4E" w14:textId="65599094" w:rsidR="0082289E" w:rsidRPr="00485209" w:rsidRDefault="0082289E">
            <w:pPr>
              <w:snapToGrid w:val="0"/>
              <w:jc w:val="center"/>
              <w:rPr>
                <w:rFonts w:asciiTheme="minorEastAsia" w:eastAsiaTheme="minorEastAsia" w:hAnsiTheme="minorEastAsia"/>
              </w:rPr>
            </w:pPr>
            <w:r w:rsidRPr="00485209">
              <w:rPr>
                <w:rFonts w:asciiTheme="minorEastAsia" w:eastAsiaTheme="minorEastAsia" w:hAnsiTheme="minorEastAsia"/>
              </w:rPr>
              <w:t>4</w:t>
            </w:r>
            <w:r w:rsidRPr="00485209">
              <w:rPr>
                <w:rFonts w:asciiTheme="minorEastAsia" w:eastAsiaTheme="minorEastAsia" w:hAnsiTheme="minorEastAsia" w:hint="eastAsia"/>
              </w:rPr>
              <w:t>節</w:t>
            </w:r>
          </w:p>
          <w:p w14:paraId="0FB97970" w14:textId="77777777" w:rsidR="0082289E" w:rsidRDefault="0082289E">
            <w:pPr>
              <w:snapToGrid w:val="0"/>
              <w:jc w:val="center"/>
              <w:rPr>
                <w:rFonts w:asciiTheme="minorEastAsia" w:eastAsiaTheme="minorEastAsia" w:hAnsiTheme="minorEastAsia"/>
                <w:b/>
              </w:rPr>
            </w:pPr>
          </w:p>
          <w:p w14:paraId="21E1DDB5" w14:textId="33F07B3E" w:rsidR="0082289E" w:rsidRPr="00CA5639" w:rsidRDefault="0082289E" w:rsidP="0082289E">
            <w:pPr>
              <w:snapToGrid w:val="0"/>
              <w:rPr>
                <w:rFonts w:asciiTheme="minorEastAsia" w:eastAsiaTheme="minorEastAsia" w:hAnsiTheme="minorEastAsia"/>
                <w:b/>
              </w:rPr>
            </w:pPr>
          </w:p>
        </w:tc>
        <w:tc>
          <w:tcPr>
            <w:tcW w:w="1121" w:type="dxa"/>
            <w:tcBorders>
              <w:top w:val="single" w:sz="4" w:space="0" w:color="auto"/>
              <w:left w:val="single" w:sz="4" w:space="0" w:color="auto"/>
              <w:right w:val="single" w:sz="4" w:space="0" w:color="auto"/>
            </w:tcBorders>
            <w:shd w:val="clear" w:color="auto" w:fill="FFFFFF" w:themeFill="background1"/>
            <w:vAlign w:val="center"/>
          </w:tcPr>
          <w:p w14:paraId="693C128F" w14:textId="77777777" w:rsidR="00B61DEE" w:rsidRPr="00600ED6" w:rsidRDefault="00B61DEE" w:rsidP="00344F9B">
            <w:pPr>
              <w:spacing w:line="0" w:lineRule="atLeast"/>
              <w:jc w:val="center"/>
              <w:rPr>
                <w:rFonts w:ascii="新細明體" w:hAnsi="新細明體"/>
                <w:color w:val="000000"/>
                <w:szCs w:val="24"/>
                <w:lang w:val="x-none"/>
              </w:rPr>
            </w:pPr>
            <w:r w:rsidRPr="00600ED6">
              <w:rPr>
                <w:rFonts w:ascii="新細明體" w:hAnsi="新細明體" w:hint="eastAsia"/>
                <w:color w:val="000000"/>
                <w:szCs w:val="24"/>
                <w:lang w:val="x-none"/>
              </w:rPr>
              <w:lastRenderedPageBreak/>
              <w:t>口頭發表學習單</w:t>
            </w:r>
          </w:p>
          <w:p w14:paraId="300ECF08" w14:textId="40A0F42E" w:rsidR="0082289E" w:rsidRPr="00CA5639" w:rsidRDefault="00B61DEE" w:rsidP="00344F9B">
            <w:pPr>
              <w:snapToGrid w:val="0"/>
              <w:jc w:val="center"/>
              <w:rPr>
                <w:rFonts w:asciiTheme="minorEastAsia" w:eastAsiaTheme="minorEastAsia" w:hAnsiTheme="minorEastAsia"/>
              </w:rPr>
            </w:pPr>
            <w:r w:rsidRPr="00600ED6">
              <w:rPr>
                <w:rFonts w:ascii="新細明體" w:hAnsi="新細明體" w:hint="eastAsia"/>
                <w:color w:val="000000"/>
                <w:szCs w:val="24"/>
                <w:lang w:val="x-none"/>
              </w:rPr>
              <w:t>實作</w:t>
            </w:r>
          </w:p>
        </w:tc>
      </w:tr>
      <w:tr w:rsidR="00313F76" w14:paraId="7F913AA5" w14:textId="77777777" w:rsidTr="00674EC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462615E" w14:textId="77777777" w:rsidR="00313F76" w:rsidRPr="00CA5639" w:rsidRDefault="00313F76" w:rsidP="00313F76">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lang w:val="x-none"/>
              </w:rPr>
              <w:t>假期規畫</w:t>
            </w:r>
          </w:p>
          <w:p w14:paraId="406FF2D5" w14:textId="77777777" w:rsidR="00313F76" w:rsidRDefault="00313F76" w:rsidP="00313F76">
            <w:pPr>
              <w:snapToGrid w:val="0"/>
              <w:jc w:val="center"/>
              <w:rPr>
                <w:rFonts w:asciiTheme="minorEastAsia" w:eastAsiaTheme="minorEastAsia" w:hAnsiTheme="minorEastAsia"/>
                <w:lang w:val="x-none"/>
              </w:rPr>
            </w:pPr>
            <w:r w:rsidRPr="00CA5639">
              <w:rPr>
                <w:rFonts w:asciiTheme="minorEastAsia" w:eastAsiaTheme="minorEastAsia" w:hAnsiTheme="minorEastAsia" w:hint="eastAsia"/>
                <w:lang w:val="x-none"/>
              </w:rPr>
              <w:t>與報告</w:t>
            </w:r>
          </w:p>
          <w:p w14:paraId="25677CE9" w14:textId="5B0A2C35" w:rsidR="00D92499" w:rsidRPr="00CA5639" w:rsidRDefault="00D92499" w:rsidP="00313F76">
            <w:pPr>
              <w:snapToGrid w:val="0"/>
              <w:jc w:val="center"/>
              <w:rPr>
                <w:rFonts w:asciiTheme="minorEastAsia" w:eastAsiaTheme="minorEastAsia" w:hAnsiTheme="minorEastAsia"/>
                <w:b/>
              </w:rPr>
            </w:pPr>
            <w:r>
              <w:rPr>
                <w:rFonts w:asciiTheme="minorEastAsia" w:eastAsiaTheme="minorEastAsia" w:hAnsiTheme="minorEastAsia" w:hint="eastAsia"/>
                <w:lang w:val="x-none"/>
              </w:rPr>
              <w:t>(</w:t>
            </w:r>
            <w:r>
              <w:rPr>
                <w:rFonts w:asciiTheme="minorEastAsia" w:eastAsiaTheme="minorEastAsia" w:hAnsiTheme="minorEastAsia"/>
                <w:lang w:val="x-none"/>
              </w:rPr>
              <w:t>4</w:t>
            </w:r>
            <w:r>
              <w:rPr>
                <w:rFonts w:asciiTheme="minorEastAsia" w:eastAsiaTheme="minorEastAsia" w:hAnsiTheme="minorEastAsia" w:hint="eastAsia"/>
                <w:lang w:val="x-none"/>
              </w:rPr>
              <w:t>節)</w:t>
            </w:r>
          </w:p>
        </w:tc>
        <w:tc>
          <w:tcPr>
            <w:tcW w:w="2268" w:type="dxa"/>
            <w:tcBorders>
              <w:top w:val="single" w:sz="4" w:space="0" w:color="auto"/>
              <w:left w:val="single" w:sz="4" w:space="0" w:color="auto"/>
              <w:bottom w:val="single" w:sz="4" w:space="0" w:color="auto"/>
              <w:right w:val="single" w:sz="4" w:space="0" w:color="auto"/>
            </w:tcBorders>
          </w:tcPr>
          <w:p w14:paraId="226EE1EE" w14:textId="77777777" w:rsidR="00E32AAE" w:rsidRDefault="00E32AAE" w:rsidP="002273F2">
            <w:pPr>
              <w:pStyle w:val="a7"/>
              <w:numPr>
                <w:ilvl w:val="0"/>
                <w:numId w:val="27"/>
              </w:numPr>
              <w:spacing w:line="0" w:lineRule="atLeast"/>
              <w:ind w:leftChars="0"/>
              <w:rPr>
                <w:rFonts w:asciiTheme="minorEastAsia" w:eastAsiaTheme="minorEastAsia" w:hAnsiTheme="minorEastAsia"/>
              </w:rPr>
            </w:pPr>
            <w:r w:rsidRPr="00E32AAE">
              <w:rPr>
                <w:rFonts w:asciiTheme="minorEastAsia" w:eastAsiaTheme="minorEastAsia" w:hAnsiTheme="minorEastAsia" w:hint="eastAsia"/>
              </w:rPr>
              <w:t>能分享暑假生活。</w:t>
            </w:r>
          </w:p>
          <w:p w14:paraId="0E2FC3D3" w14:textId="098730FC" w:rsidR="00313F76" w:rsidRPr="00E32AAE" w:rsidRDefault="00E32AAE" w:rsidP="002273F2">
            <w:pPr>
              <w:pStyle w:val="a7"/>
              <w:numPr>
                <w:ilvl w:val="0"/>
                <w:numId w:val="27"/>
              </w:numPr>
              <w:spacing w:line="0" w:lineRule="atLeast"/>
              <w:ind w:leftChars="0"/>
              <w:rPr>
                <w:rFonts w:asciiTheme="minorEastAsia" w:eastAsiaTheme="minorEastAsia" w:hAnsiTheme="minorEastAsia"/>
              </w:rPr>
            </w:pPr>
            <w:r w:rsidRPr="00E32AAE">
              <w:rPr>
                <w:rFonts w:asciiTheme="minorEastAsia" w:eastAsiaTheme="minorEastAsia" w:hAnsiTheme="minorEastAsia" w:hint="eastAsia"/>
              </w:rPr>
              <w:t>能認識自主學習的步驟：擬定目標→提出方法→執行修正→分享回饋，並依此擬定寒假自主學習計畫。</w:t>
            </w:r>
          </w:p>
        </w:tc>
        <w:tc>
          <w:tcPr>
            <w:tcW w:w="5245" w:type="dxa"/>
            <w:gridSpan w:val="3"/>
            <w:tcBorders>
              <w:top w:val="single" w:sz="4" w:space="0" w:color="auto"/>
              <w:left w:val="single" w:sz="4" w:space="0" w:color="auto"/>
              <w:bottom w:val="single" w:sz="4" w:space="0" w:color="auto"/>
              <w:right w:val="single" w:sz="4" w:space="0" w:color="auto"/>
            </w:tcBorders>
          </w:tcPr>
          <w:p w14:paraId="03F7C71B" w14:textId="77777777" w:rsidR="00313F76" w:rsidRPr="00CA5639" w:rsidRDefault="00313F76" w:rsidP="00313F76">
            <w:pPr>
              <w:snapToGrid w:val="0"/>
              <w:jc w:val="both"/>
              <w:rPr>
                <w:rFonts w:asciiTheme="minorEastAsia" w:eastAsiaTheme="minorEastAsia" w:hAnsiTheme="minorEastAsia"/>
              </w:rPr>
            </w:pPr>
            <w:r w:rsidRPr="00CA5639">
              <w:rPr>
                <w:rFonts w:asciiTheme="minorEastAsia" w:eastAsiaTheme="minorEastAsia" w:hAnsiTheme="minorEastAsia" w:hint="eastAsia"/>
              </w:rPr>
              <w:t>一、暑假生活報告</w:t>
            </w:r>
          </w:p>
          <w:p w14:paraId="7050EBF3" w14:textId="77777777" w:rsidR="00313F76" w:rsidRPr="00CA5639" w:rsidRDefault="00313F76" w:rsidP="002273F2">
            <w:pPr>
              <w:numPr>
                <w:ilvl w:val="0"/>
                <w:numId w:val="12"/>
              </w:numPr>
              <w:snapToGrid w:val="0"/>
              <w:jc w:val="both"/>
              <w:rPr>
                <w:rFonts w:asciiTheme="minorEastAsia" w:eastAsiaTheme="minorEastAsia" w:hAnsiTheme="minorEastAsia"/>
              </w:rPr>
            </w:pPr>
            <w:r w:rsidRPr="00CA5639">
              <w:rPr>
                <w:rFonts w:asciiTheme="minorEastAsia" w:eastAsiaTheme="minorEastAsia" w:hAnsiTheme="minorEastAsia" w:hint="eastAsia"/>
              </w:rPr>
              <w:t>師生共同討論，決定暑假生活報告的規準，完成評量表格，請學生回家先說給家長聽，請家長評分並指導。</w:t>
            </w:r>
          </w:p>
          <w:p w14:paraId="6B78B3C0" w14:textId="77777777" w:rsidR="00313F76" w:rsidRPr="00CA5639" w:rsidRDefault="00313F76" w:rsidP="002273F2">
            <w:pPr>
              <w:numPr>
                <w:ilvl w:val="0"/>
                <w:numId w:val="12"/>
              </w:numPr>
              <w:snapToGrid w:val="0"/>
              <w:jc w:val="both"/>
              <w:rPr>
                <w:rFonts w:asciiTheme="minorEastAsia" w:eastAsiaTheme="minorEastAsia" w:hAnsiTheme="minorEastAsia"/>
              </w:rPr>
            </w:pPr>
            <w:r w:rsidRPr="00CA5639">
              <w:rPr>
                <w:rFonts w:asciiTheme="minorEastAsia" w:eastAsiaTheme="minorEastAsia" w:hAnsiTheme="minorEastAsia" w:hint="eastAsia"/>
              </w:rPr>
              <w:t>學生依序上臺報告，同學依評量規準互評，並給予具體讚美或建議。</w:t>
            </w:r>
          </w:p>
          <w:p w14:paraId="36D76822" w14:textId="77777777" w:rsidR="00F578A0" w:rsidRDefault="00F578A0" w:rsidP="00313F76">
            <w:pPr>
              <w:snapToGrid w:val="0"/>
              <w:ind w:left="24"/>
              <w:jc w:val="both"/>
              <w:rPr>
                <w:rFonts w:asciiTheme="minorEastAsia" w:eastAsiaTheme="minorEastAsia" w:hAnsiTheme="minorEastAsia"/>
                <w:color w:val="0000FF"/>
              </w:rPr>
            </w:pPr>
          </w:p>
          <w:p w14:paraId="326E791A" w14:textId="3DA9D183" w:rsidR="00313F76" w:rsidRPr="00CA5639" w:rsidRDefault="00313F76" w:rsidP="00313F76">
            <w:pPr>
              <w:snapToGrid w:val="0"/>
              <w:ind w:left="24"/>
              <w:jc w:val="both"/>
              <w:rPr>
                <w:rFonts w:asciiTheme="minorEastAsia" w:eastAsiaTheme="minorEastAsia" w:hAnsiTheme="minorEastAsia"/>
              </w:rPr>
            </w:pPr>
            <w:r w:rsidRPr="00CA5639">
              <w:rPr>
                <w:rFonts w:asciiTheme="minorEastAsia" w:eastAsiaTheme="minorEastAsia" w:hAnsiTheme="minorEastAsia" w:hint="eastAsia"/>
              </w:rPr>
              <w:t>二、寒假自主學習計畫</w:t>
            </w:r>
          </w:p>
          <w:p w14:paraId="01978582" w14:textId="77777777" w:rsidR="00313F76" w:rsidRPr="00CA5639" w:rsidRDefault="00313F76" w:rsidP="002273F2">
            <w:pPr>
              <w:pStyle w:val="a7"/>
              <w:numPr>
                <w:ilvl w:val="0"/>
                <w:numId w:val="13"/>
              </w:numPr>
              <w:snapToGrid w:val="0"/>
              <w:ind w:leftChars="0"/>
              <w:jc w:val="both"/>
              <w:rPr>
                <w:rFonts w:asciiTheme="minorEastAsia" w:eastAsiaTheme="minorEastAsia" w:hAnsiTheme="minorEastAsia"/>
                <w:lang w:val="x-none"/>
              </w:rPr>
            </w:pPr>
            <w:r w:rsidRPr="00CA5639">
              <w:rPr>
                <w:rFonts w:asciiTheme="minorEastAsia" w:eastAsiaTheme="minorEastAsia" w:hAnsiTheme="minorEastAsia" w:hint="eastAsia"/>
                <w:lang w:val="x-none"/>
              </w:rPr>
              <w:t>教師說明擬定自主學習計畫的步驟：</w:t>
            </w:r>
            <w:r w:rsidRPr="00CA5639">
              <w:rPr>
                <w:rFonts w:asciiTheme="minorEastAsia" w:eastAsiaTheme="minorEastAsia" w:hAnsiTheme="minorEastAsia" w:hint="eastAsia"/>
              </w:rPr>
              <w:t>擬定目標→提出方法→執行修正→成果分享。</w:t>
            </w:r>
          </w:p>
          <w:p w14:paraId="59782C93" w14:textId="462481E2" w:rsidR="00313F76" w:rsidRPr="00CA5639" w:rsidRDefault="00313F76" w:rsidP="002273F2">
            <w:pPr>
              <w:pStyle w:val="a7"/>
              <w:numPr>
                <w:ilvl w:val="0"/>
                <w:numId w:val="13"/>
              </w:numPr>
              <w:snapToGrid w:val="0"/>
              <w:ind w:leftChars="0"/>
              <w:jc w:val="both"/>
              <w:rPr>
                <w:rFonts w:asciiTheme="minorEastAsia" w:eastAsiaTheme="minorEastAsia" w:hAnsiTheme="minorEastAsia"/>
                <w:lang w:val="x-none"/>
              </w:rPr>
            </w:pPr>
            <w:r w:rsidRPr="00CA5639">
              <w:rPr>
                <w:rFonts w:asciiTheme="minorEastAsia" w:eastAsiaTheme="minorEastAsia" w:hAnsiTheme="minorEastAsia" w:hint="eastAsia"/>
                <w:lang w:val="x-none"/>
              </w:rPr>
              <w:t>學生回家與家長討論後，擬定計畫初稿；到校後教師給予修正意見，分享優秀計畫供其他學生修改參考。</w:t>
            </w:r>
          </w:p>
        </w:tc>
        <w:tc>
          <w:tcPr>
            <w:tcW w:w="722" w:type="dxa"/>
            <w:tcBorders>
              <w:top w:val="single" w:sz="4" w:space="0" w:color="auto"/>
              <w:left w:val="single" w:sz="4" w:space="0" w:color="auto"/>
              <w:bottom w:val="single" w:sz="4" w:space="0" w:color="auto"/>
              <w:right w:val="single" w:sz="4" w:space="0" w:color="auto"/>
            </w:tcBorders>
          </w:tcPr>
          <w:p w14:paraId="42D42C94" w14:textId="77777777" w:rsidR="00313F76" w:rsidRPr="00CA5639" w:rsidRDefault="00313F76" w:rsidP="00313F76">
            <w:pPr>
              <w:snapToGrid w:val="0"/>
              <w:jc w:val="center"/>
              <w:rPr>
                <w:rFonts w:asciiTheme="minorEastAsia" w:eastAsiaTheme="minorEastAsia" w:hAnsiTheme="minorEastAsia"/>
                <w:szCs w:val="24"/>
              </w:rPr>
            </w:pPr>
          </w:p>
          <w:p w14:paraId="1D3EC8DC" w14:textId="431DBADD" w:rsidR="00313F76" w:rsidRPr="00CA5639" w:rsidRDefault="00B61DEE" w:rsidP="00313F76">
            <w:pPr>
              <w:snapToGrid w:val="0"/>
              <w:jc w:val="center"/>
              <w:rPr>
                <w:rFonts w:asciiTheme="minorEastAsia" w:eastAsiaTheme="minorEastAsia" w:hAnsiTheme="minorEastAsia"/>
                <w:szCs w:val="24"/>
              </w:rPr>
            </w:pPr>
            <w:r>
              <w:rPr>
                <w:rFonts w:asciiTheme="minorEastAsia" w:eastAsiaTheme="minorEastAsia" w:hAnsiTheme="minorEastAsia" w:hint="eastAsia"/>
                <w:szCs w:val="24"/>
              </w:rPr>
              <w:t>3</w:t>
            </w:r>
            <w:r w:rsidR="00313F76" w:rsidRPr="00CA5639">
              <w:rPr>
                <w:rFonts w:asciiTheme="minorEastAsia" w:eastAsiaTheme="minorEastAsia" w:hAnsiTheme="minorEastAsia" w:hint="eastAsia"/>
                <w:szCs w:val="24"/>
              </w:rPr>
              <w:t>節</w:t>
            </w:r>
          </w:p>
          <w:p w14:paraId="7A838DC6" w14:textId="7CF75AF0" w:rsidR="00313F76" w:rsidRDefault="00313F76" w:rsidP="00313F76">
            <w:pPr>
              <w:snapToGrid w:val="0"/>
              <w:jc w:val="center"/>
              <w:rPr>
                <w:rFonts w:asciiTheme="minorEastAsia" w:eastAsiaTheme="minorEastAsia" w:hAnsiTheme="minorEastAsia"/>
                <w:szCs w:val="24"/>
              </w:rPr>
            </w:pPr>
          </w:p>
          <w:p w14:paraId="386895C2" w14:textId="1F4614F6" w:rsidR="00B61DEE" w:rsidRDefault="00B61DEE" w:rsidP="00313F76">
            <w:pPr>
              <w:snapToGrid w:val="0"/>
              <w:jc w:val="center"/>
              <w:rPr>
                <w:rFonts w:asciiTheme="minorEastAsia" w:eastAsiaTheme="minorEastAsia" w:hAnsiTheme="minorEastAsia"/>
                <w:szCs w:val="24"/>
              </w:rPr>
            </w:pPr>
          </w:p>
          <w:p w14:paraId="5E9EE0E8" w14:textId="77777777" w:rsidR="00B61DEE" w:rsidRPr="00CA5639" w:rsidRDefault="00B61DEE" w:rsidP="00313F76">
            <w:pPr>
              <w:snapToGrid w:val="0"/>
              <w:jc w:val="center"/>
              <w:rPr>
                <w:rFonts w:asciiTheme="minorEastAsia" w:eastAsiaTheme="minorEastAsia" w:hAnsiTheme="minorEastAsia"/>
                <w:szCs w:val="24"/>
              </w:rPr>
            </w:pPr>
          </w:p>
          <w:p w14:paraId="23E2EA9B" w14:textId="77777777" w:rsidR="00313F76" w:rsidRPr="00CA5639" w:rsidRDefault="00313F76" w:rsidP="00313F76">
            <w:pPr>
              <w:snapToGrid w:val="0"/>
              <w:jc w:val="center"/>
              <w:rPr>
                <w:rFonts w:asciiTheme="minorEastAsia" w:eastAsiaTheme="minorEastAsia" w:hAnsiTheme="minorEastAsia"/>
                <w:szCs w:val="24"/>
              </w:rPr>
            </w:pPr>
          </w:p>
          <w:p w14:paraId="534EF195" w14:textId="77777777" w:rsidR="00313F76" w:rsidRPr="00CA5639" w:rsidRDefault="00313F76" w:rsidP="00313F76">
            <w:pPr>
              <w:snapToGrid w:val="0"/>
              <w:jc w:val="center"/>
              <w:rPr>
                <w:rFonts w:asciiTheme="minorEastAsia" w:eastAsiaTheme="minorEastAsia" w:hAnsiTheme="minorEastAsia"/>
                <w:szCs w:val="24"/>
              </w:rPr>
            </w:pPr>
          </w:p>
          <w:p w14:paraId="1696C097" w14:textId="77777777" w:rsidR="00313F76" w:rsidRPr="00CA5639" w:rsidRDefault="00313F76" w:rsidP="00313F76">
            <w:pPr>
              <w:snapToGrid w:val="0"/>
              <w:jc w:val="center"/>
              <w:rPr>
                <w:rFonts w:asciiTheme="minorEastAsia" w:eastAsiaTheme="minorEastAsia" w:hAnsiTheme="minorEastAsia"/>
                <w:szCs w:val="24"/>
              </w:rPr>
            </w:pPr>
          </w:p>
          <w:p w14:paraId="30672411" w14:textId="77777777" w:rsidR="00313F76" w:rsidRPr="00CA5639" w:rsidRDefault="00313F76" w:rsidP="00313F76">
            <w:pPr>
              <w:snapToGrid w:val="0"/>
              <w:jc w:val="center"/>
              <w:rPr>
                <w:rFonts w:asciiTheme="minorEastAsia" w:eastAsiaTheme="minorEastAsia" w:hAnsiTheme="minorEastAsia"/>
                <w:szCs w:val="24"/>
              </w:rPr>
            </w:pPr>
            <w:r w:rsidRPr="00CA5639">
              <w:rPr>
                <w:rFonts w:asciiTheme="minorEastAsia" w:eastAsiaTheme="minorEastAsia" w:hAnsiTheme="minorEastAsia" w:hint="eastAsia"/>
                <w:szCs w:val="24"/>
              </w:rPr>
              <w:t>1節</w:t>
            </w:r>
          </w:p>
          <w:p w14:paraId="7FDF7764" w14:textId="77777777" w:rsidR="00313F76" w:rsidRPr="00CA5639" w:rsidRDefault="00313F76" w:rsidP="00313F76">
            <w:pPr>
              <w:snapToGrid w:val="0"/>
              <w:jc w:val="center"/>
              <w:rPr>
                <w:rFonts w:asciiTheme="minorEastAsia" w:eastAsiaTheme="minorEastAsia" w:hAnsiTheme="minorEastAsia"/>
                <w:szCs w:val="24"/>
              </w:rPr>
            </w:pPr>
          </w:p>
          <w:p w14:paraId="42BBD3EB" w14:textId="66969476" w:rsidR="00313F76" w:rsidRPr="00CA5639" w:rsidRDefault="00313F76" w:rsidP="00313F76">
            <w:pPr>
              <w:snapToGrid w:val="0"/>
              <w:jc w:val="center"/>
              <w:rPr>
                <w:rFonts w:asciiTheme="minorEastAsia" w:eastAsiaTheme="minorEastAsia" w:hAnsiTheme="minorEastAsia"/>
                <w:szCs w:val="24"/>
              </w:rPr>
            </w:pPr>
          </w:p>
          <w:p w14:paraId="7252E2B5" w14:textId="77777777" w:rsidR="00313F76" w:rsidRPr="00CA5639" w:rsidRDefault="00313F76" w:rsidP="00313F76">
            <w:pPr>
              <w:snapToGrid w:val="0"/>
              <w:jc w:val="center"/>
              <w:rPr>
                <w:rFonts w:asciiTheme="minorEastAsia" w:eastAsiaTheme="minorEastAsia" w:hAnsiTheme="minorEastAsia"/>
                <w:b/>
              </w:rPr>
            </w:pPr>
          </w:p>
        </w:tc>
        <w:tc>
          <w:tcPr>
            <w:tcW w:w="1121" w:type="dxa"/>
            <w:tcBorders>
              <w:top w:val="single" w:sz="4" w:space="0" w:color="auto"/>
              <w:left w:val="single" w:sz="4" w:space="0" w:color="auto"/>
              <w:bottom w:val="single" w:sz="4" w:space="0" w:color="auto"/>
              <w:right w:val="single" w:sz="4" w:space="0" w:color="auto"/>
            </w:tcBorders>
            <w:vAlign w:val="center"/>
          </w:tcPr>
          <w:p w14:paraId="70D03BC0" w14:textId="77777777" w:rsidR="00313F76" w:rsidRPr="00CA5639" w:rsidRDefault="00313F76" w:rsidP="00313F76">
            <w:pPr>
              <w:snapToGrid w:val="0"/>
              <w:jc w:val="center"/>
              <w:rPr>
                <w:rFonts w:asciiTheme="minorEastAsia" w:eastAsiaTheme="minorEastAsia" w:hAnsiTheme="minorEastAsia"/>
                <w:b/>
              </w:rPr>
            </w:pPr>
          </w:p>
        </w:tc>
      </w:tr>
    </w:tbl>
    <w:p w14:paraId="77B8784C" w14:textId="77777777" w:rsidR="00FF2529" w:rsidRDefault="00FF2529" w:rsidP="00FF2529"/>
    <w:p w14:paraId="7AEBE8ED" w14:textId="77777777" w:rsidR="00FF2529" w:rsidRDefault="00FF2529" w:rsidP="00FF2529">
      <w:pPr>
        <w:widowControl/>
      </w:pPr>
      <w:r>
        <w:br w:type="page"/>
      </w:r>
    </w:p>
    <w:p w14:paraId="72DC86F6" w14:textId="1968DB0D" w:rsidR="005D6BCB" w:rsidRPr="005F2A56" w:rsidRDefault="005D6BCB" w:rsidP="005D6BCB">
      <w:pPr>
        <w:snapToGrid w:val="0"/>
        <w:spacing w:line="440" w:lineRule="exact"/>
        <w:jc w:val="center"/>
        <w:rPr>
          <w:rFonts w:ascii="標楷體" w:eastAsia="標楷體" w:hAnsi="標楷體"/>
          <w:sz w:val="32"/>
          <w:szCs w:val="32"/>
        </w:rPr>
      </w:pPr>
      <w:r w:rsidRPr="005F2A56">
        <w:rPr>
          <w:rFonts w:ascii="標楷體" w:eastAsia="標楷體" w:hAnsi="標楷體" w:hint="eastAsia"/>
          <w:sz w:val="32"/>
          <w:szCs w:val="32"/>
        </w:rPr>
        <w:lastRenderedPageBreak/>
        <w:t>臺北市立大學附設實驗國民小學1</w:t>
      </w:r>
      <w:r w:rsidR="00C96DBF" w:rsidRPr="005F2A56">
        <w:rPr>
          <w:rFonts w:ascii="標楷體" w:eastAsia="標楷體" w:hAnsi="標楷體" w:hint="eastAsia"/>
          <w:sz w:val="32"/>
          <w:szCs w:val="32"/>
        </w:rPr>
        <w:t>1</w:t>
      </w:r>
      <w:r w:rsidR="00313F76" w:rsidRPr="005F2A56">
        <w:rPr>
          <w:rFonts w:ascii="標楷體" w:eastAsia="標楷體" w:hAnsi="標楷體"/>
          <w:sz w:val="32"/>
          <w:szCs w:val="32"/>
        </w:rPr>
        <w:t>4</w:t>
      </w:r>
      <w:r w:rsidRPr="005F2A56">
        <w:rPr>
          <w:rFonts w:ascii="標楷體" w:eastAsia="標楷體" w:hAnsi="標楷體"/>
          <w:sz w:val="32"/>
          <w:szCs w:val="32"/>
        </w:rPr>
        <w:t>學年度</w:t>
      </w:r>
      <w:r w:rsidRPr="005F2A56">
        <w:rPr>
          <w:rFonts w:ascii="標楷體" w:eastAsia="標楷體" w:hAnsi="標楷體" w:hint="eastAsia"/>
          <w:sz w:val="32"/>
          <w:szCs w:val="32"/>
        </w:rPr>
        <w:t>校訂</w:t>
      </w:r>
      <w:r w:rsidRPr="005F2A56">
        <w:rPr>
          <w:rFonts w:ascii="標楷體" w:eastAsia="標楷體" w:hAnsi="標楷體"/>
          <w:sz w:val="32"/>
          <w:szCs w:val="32"/>
        </w:rPr>
        <w:t>課程</w:t>
      </w:r>
    </w:p>
    <w:p w14:paraId="113288CD" w14:textId="1446142F" w:rsidR="005D6BCB" w:rsidRPr="005F2A56" w:rsidRDefault="00F60CDB" w:rsidP="005D6BCB">
      <w:pPr>
        <w:pStyle w:val="ad"/>
        <w:spacing w:before="0" w:after="0" w:line="440" w:lineRule="exact"/>
        <w:rPr>
          <w:rFonts w:ascii="標楷體" w:eastAsia="標楷體" w:hAnsi="標楷體"/>
          <w:b w:val="0"/>
        </w:rPr>
      </w:pPr>
      <w:r w:rsidRPr="005F2A56">
        <w:rPr>
          <w:rFonts w:ascii="標楷體" w:eastAsia="標楷體" w:hAnsi="標楷體" w:hint="eastAsia"/>
          <w:b w:val="0"/>
        </w:rPr>
        <w:t>四</w:t>
      </w:r>
      <w:r w:rsidR="005D6BCB" w:rsidRPr="005F2A56">
        <w:rPr>
          <w:rFonts w:ascii="標楷體" w:eastAsia="標楷體" w:hAnsi="標楷體"/>
          <w:b w:val="0"/>
        </w:rPr>
        <w:t>年級</w:t>
      </w:r>
      <w:r w:rsidR="005D6BCB" w:rsidRPr="005F2A56">
        <w:rPr>
          <w:rFonts w:ascii="標楷體" w:eastAsia="標楷體" w:hAnsi="標楷體" w:hint="eastAsia"/>
          <w:b w:val="0"/>
        </w:rPr>
        <w:t xml:space="preserve"> </w:t>
      </w:r>
      <w:r w:rsidR="0057445E" w:rsidRPr="005F2A56">
        <w:rPr>
          <w:rFonts w:ascii="標楷體" w:eastAsia="標楷體" w:hAnsi="標楷體" w:hint="eastAsia"/>
          <w:b w:val="0"/>
          <w:lang w:eastAsia="zh-HK"/>
        </w:rPr>
        <w:t>第二</w:t>
      </w:r>
      <w:r w:rsidR="005D6BCB" w:rsidRPr="005F2A56">
        <w:rPr>
          <w:rFonts w:ascii="標楷體" w:eastAsia="標楷體" w:hAnsi="標楷體" w:hint="eastAsia"/>
          <w:b w:val="0"/>
        </w:rPr>
        <w:t xml:space="preserve">學期 </w:t>
      </w:r>
      <w:r w:rsidRPr="005F2A56">
        <w:rPr>
          <w:rFonts w:ascii="標楷體" w:eastAsia="標楷體" w:hAnsi="標楷體" w:hint="eastAsia"/>
          <w:b w:val="0"/>
        </w:rPr>
        <w:t>主題探究</w:t>
      </w:r>
      <w:r w:rsidR="005D6BCB" w:rsidRPr="005F2A56">
        <w:rPr>
          <w:rFonts w:ascii="標楷體" w:eastAsia="標楷體" w:hAnsi="標楷體" w:hint="eastAsia"/>
          <w:b w:val="0"/>
        </w:rPr>
        <w:t xml:space="preserve"> 教學活動設計</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7"/>
        <w:gridCol w:w="1987"/>
        <w:gridCol w:w="2693"/>
        <w:gridCol w:w="425"/>
        <w:gridCol w:w="142"/>
        <w:gridCol w:w="1985"/>
        <w:gridCol w:w="992"/>
        <w:gridCol w:w="1276"/>
      </w:tblGrid>
      <w:tr w:rsidR="0057445E" w:rsidRPr="004C3382" w14:paraId="6D0F41BA" w14:textId="77777777" w:rsidTr="00DA0D49">
        <w:trPr>
          <w:trHeight w:val="545"/>
          <w:jc w:val="center"/>
        </w:trPr>
        <w:tc>
          <w:tcPr>
            <w:tcW w:w="1127" w:type="dxa"/>
            <w:shd w:val="clear" w:color="auto" w:fill="D9D9D9"/>
            <w:vAlign w:val="center"/>
          </w:tcPr>
          <w:p w14:paraId="5AB6D6A5" w14:textId="77777777" w:rsidR="0057445E" w:rsidRPr="004C3382" w:rsidRDefault="0057445E" w:rsidP="00DA0D49">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主題名稱</w:t>
            </w:r>
          </w:p>
        </w:tc>
        <w:tc>
          <w:tcPr>
            <w:tcW w:w="9500" w:type="dxa"/>
            <w:gridSpan w:val="7"/>
            <w:shd w:val="clear" w:color="auto" w:fill="D9D9D9"/>
            <w:vAlign w:val="center"/>
          </w:tcPr>
          <w:p w14:paraId="33555E4B" w14:textId="5EE3C57B" w:rsidR="0057445E" w:rsidRPr="004C3382" w:rsidRDefault="00F60CDB" w:rsidP="00F60CDB">
            <w:pPr>
              <w:snapToGrid w:val="0"/>
              <w:rPr>
                <w:rFonts w:asciiTheme="minorEastAsia" w:eastAsiaTheme="minorEastAsia" w:hAnsiTheme="minorEastAsia"/>
                <w:b/>
                <w:bCs/>
                <w:szCs w:val="24"/>
              </w:rPr>
            </w:pPr>
            <w:r w:rsidRPr="00964313">
              <w:rPr>
                <w:rFonts w:asciiTheme="minorEastAsia" w:eastAsiaTheme="minorEastAsia" w:hAnsiTheme="minorEastAsia" w:hint="eastAsia"/>
                <w:b/>
                <w:bCs/>
                <w:color w:val="FF0000"/>
                <w:sz w:val="28"/>
                <w:szCs w:val="28"/>
              </w:rPr>
              <w:t>美力生活</w:t>
            </w:r>
            <w:r w:rsidR="00313F76">
              <w:rPr>
                <w:rFonts w:asciiTheme="minorEastAsia" w:eastAsiaTheme="minorEastAsia" w:hAnsiTheme="minorEastAsia" w:hint="eastAsia"/>
                <w:b/>
                <w:bCs/>
                <w:color w:val="FF0000"/>
                <w:sz w:val="28"/>
                <w:szCs w:val="28"/>
              </w:rPr>
              <w:t>、品格價值</w:t>
            </w:r>
          </w:p>
        </w:tc>
      </w:tr>
      <w:tr w:rsidR="0057445E" w:rsidRPr="004C3382" w14:paraId="48C30304" w14:textId="77777777" w:rsidTr="00DA0D49">
        <w:trPr>
          <w:jc w:val="center"/>
        </w:trPr>
        <w:tc>
          <w:tcPr>
            <w:tcW w:w="1127" w:type="dxa"/>
            <w:vAlign w:val="center"/>
          </w:tcPr>
          <w:p w14:paraId="7D597EA4" w14:textId="77777777" w:rsidR="0057445E" w:rsidRPr="004C3382" w:rsidRDefault="0057445E" w:rsidP="00DA0D49">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跨域合作</w:t>
            </w:r>
          </w:p>
        </w:tc>
        <w:tc>
          <w:tcPr>
            <w:tcW w:w="4680" w:type="dxa"/>
            <w:gridSpan w:val="2"/>
            <w:vAlign w:val="center"/>
          </w:tcPr>
          <w:p w14:paraId="6D5C665E" w14:textId="03515EEF" w:rsidR="0057445E" w:rsidRPr="004C3382" w:rsidRDefault="006B7449" w:rsidP="00DA0D49">
            <w:pPr>
              <w:snapToGrid w:val="0"/>
              <w:rPr>
                <w:rFonts w:asciiTheme="minorEastAsia" w:eastAsiaTheme="minorEastAsia" w:hAnsiTheme="minorEastAsia"/>
                <w:szCs w:val="24"/>
              </w:rPr>
            </w:pPr>
            <w:r w:rsidRPr="004C3382">
              <w:rPr>
                <w:rFonts w:asciiTheme="minorEastAsia" w:eastAsiaTheme="minorEastAsia" w:hAnsiTheme="minorEastAsia" w:hint="eastAsia"/>
                <w:szCs w:val="24"/>
              </w:rPr>
              <w:t>□</w:t>
            </w:r>
            <w:r w:rsidR="0057445E" w:rsidRPr="004C3382">
              <w:rPr>
                <w:rFonts w:asciiTheme="minorEastAsia" w:eastAsiaTheme="minorEastAsia" w:hAnsiTheme="minorEastAsia" w:hint="eastAsia"/>
                <w:szCs w:val="24"/>
              </w:rPr>
              <w:t xml:space="preserve">語文 </w:t>
            </w:r>
            <w:r w:rsidR="00996AAF">
              <w:rPr>
                <w:rFonts w:asciiTheme="minorEastAsia" w:eastAsiaTheme="minorEastAsia" w:hAnsiTheme="minorEastAsia" w:hint="eastAsia"/>
                <w:szCs w:val="24"/>
              </w:rPr>
              <w:t xml:space="preserve"> </w:t>
            </w:r>
            <w:r w:rsidR="0057445E" w:rsidRPr="004C3382">
              <w:rPr>
                <w:rFonts w:asciiTheme="minorEastAsia" w:eastAsiaTheme="minorEastAsia" w:hAnsiTheme="minorEastAsia" w:hint="eastAsia"/>
                <w:szCs w:val="24"/>
              </w:rPr>
              <w:t>□</w:t>
            </w:r>
            <w:r w:rsidR="000E090B">
              <w:rPr>
                <w:rFonts w:asciiTheme="minorEastAsia" w:eastAsiaTheme="minorEastAsia" w:hAnsiTheme="minorEastAsia" w:hint="eastAsia"/>
                <w:szCs w:val="24"/>
              </w:rPr>
              <w:t>自然科學</w:t>
            </w:r>
            <w:r w:rsidR="00996AAF">
              <w:rPr>
                <w:rFonts w:asciiTheme="minorEastAsia" w:eastAsiaTheme="minorEastAsia" w:hAnsiTheme="minorEastAsia" w:hint="eastAsia"/>
                <w:szCs w:val="24"/>
              </w:rPr>
              <w:t xml:space="preserve"> </w:t>
            </w:r>
            <w:r w:rsidR="0057445E" w:rsidRPr="004C3382">
              <w:rPr>
                <w:rFonts w:asciiTheme="minorEastAsia" w:eastAsiaTheme="minorEastAsia" w:hAnsiTheme="minorEastAsia" w:hint="eastAsia"/>
                <w:szCs w:val="24"/>
              </w:rPr>
              <w:t xml:space="preserve"> </w:t>
            </w:r>
            <w:r w:rsidR="007D6C43" w:rsidRPr="004C3382">
              <w:rPr>
                <w:rFonts w:asciiTheme="minorEastAsia" w:eastAsiaTheme="minorEastAsia" w:hAnsiTheme="minorEastAsia" w:hint="eastAsia"/>
                <w:szCs w:val="24"/>
              </w:rPr>
              <w:t>■</w:t>
            </w:r>
            <w:r w:rsidR="0057445E" w:rsidRPr="004C3382">
              <w:rPr>
                <w:rFonts w:asciiTheme="minorEastAsia" w:eastAsiaTheme="minorEastAsia" w:hAnsiTheme="minorEastAsia" w:hint="eastAsia"/>
                <w:szCs w:val="24"/>
              </w:rPr>
              <w:t xml:space="preserve">社會  </w:t>
            </w:r>
          </w:p>
          <w:p w14:paraId="0CD009AE" w14:textId="47E6FBA9" w:rsidR="0057445E" w:rsidRPr="004C3382" w:rsidRDefault="0057445E" w:rsidP="00DA0D49">
            <w:pPr>
              <w:snapToGrid w:val="0"/>
              <w:rPr>
                <w:rFonts w:asciiTheme="minorEastAsia" w:eastAsiaTheme="minorEastAsia" w:hAnsiTheme="minorEastAsia"/>
                <w:szCs w:val="24"/>
              </w:rPr>
            </w:pPr>
            <w:r w:rsidRPr="004C3382">
              <w:rPr>
                <w:rFonts w:asciiTheme="minorEastAsia" w:eastAsiaTheme="minorEastAsia" w:hAnsiTheme="minorEastAsia" w:hint="eastAsia"/>
                <w:szCs w:val="24"/>
              </w:rPr>
              <w:t xml:space="preserve">□數學 </w:t>
            </w:r>
            <w:r w:rsidR="00996AAF">
              <w:rPr>
                <w:rFonts w:asciiTheme="minorEastAsia" w:eastAsiaTheme="minorEastAsia" w:hAnsiTheme="minorEastAsia" w:hint="eastAsia"/>
                <w:szCs w:val="24"/>
              </w:rPr>
              <w:t xml:space="preserve"> </w:t>
            </w:r>
            <w:r w:rsidR="00B61DEE" w:rsidRPr="0083540B">
              <w:rPr>
                <w:rFonts w:ascii="新細明體" w:hAnsi="新細明體" w:hint="eastAsia"/>
                <w:szCs w:val="24"/>
              </w:rPr>
              <w:t>□</w:t>
            </w:r>
            <w:r w:rsidRPr="004C3382">
              <w:rPr>
                <w:rFonts w:asciiTheme="minorEastAsia" w:eastAsiaTheme="minorEastAsia" w:hAnsiTheme="minorEastAsia" w:hint="eastAsia"/>
                <w:szCs w:val="24"/>
              </w:rPr>
              <w:t xml:space="preserve">健康與體育 </w:t>
            </w:r>
            <w:r w:rsidR="00996AAF">
              <w:rPr>
                <w:rFonts w:asciiTheme="minorEastAsia" w:eastAsiaTheme="minorEastAsia" w:hAnsiTheme="minorEastAsia" w:hint="eastAsia"/>
                <w:szCs w:val="24"/>
              </w:rPr>
              <w:t xml:space="preserve"> </w:t>
            </w:r>
            <w:r w:rsidRPr="004C3382">
              <w:rPr>
                <w:rFonts w:asciiTheme="minorEastAsia" w:eastAsiaTheme="minorEastAsia" w:hAnsiTheme="minorEastAsia" w:hint="eastAsia"/>
                <w:szCs w:val="24"/>
              </w:rPr>
              <w:t xml:space="preserve">□本土語  </w:t>
            </w:r>
          </w:p>
          <w:p w14:paraId="2410107C" w14:textId="76481F55" w:rsidR="0057445E" w:rsidRPr="004C3382" w:rsidRDefault="0057445E" w:rsidP="00DA0D49">
            <w:pPr>
              <w:snapToGrid w:val="0"/>
              <w:rPr>
                <w:rFonts w:asciiTheme="minorEastAsia" w:eastAsiaTheme="minorEastAsia" w:hAnsiTheme="minorEastAsia"/>
                <w:szCs w:val="24"/>
              </w:rPr>
            </w:pPr>
            <w:r w:rsidRPr="004C3382">
              <w:rPr>
                <w:rFonts w:asciiTheme="minorEastAsia" w:eastAsiaTheme="minorEastAsia" w:hAnsiTheme="minorEastAsia" w:hint="eastAsia"/>
                <w:szCs w:val="24"/>
              </w:rPr>
              <w:t>□英語</w:t>
            </w:r>
            <w:r w:rsidR="00996AAF">
              <w:rPr>
                <w:rFonts w:asciiTheme="minorEastAsia" w:eastAsiaTheme="minorEastAsia" w:hAnsiTheme="minorEastAsia" w:hint="eastAsia"/>
                <w:szCs w:val="24"/>
              </w:rPr>
              <w:t xml:space="preserve"> </w:t>
            </w:r>
            <w:r w:rsidRPr="004C3382">
              <w:rPr>
                <w:rFonts w:asciiTheme="minorEastAsia" w:eastAsiaTheme="minorEastAsia" w:hAnsiTheme="minorEastAsia" w:hint="eastAsia"/>
                <w:szCs w:val="24"/>
              </w:rPr>
              <w:t xml:space="preserve"> </w:t>
            </w:r>
            <w:r w:rsidR="00A05F93" w:rsidRPr="004C3382">
              <w:rPr>
                <w:rFonts w:asciiTheme="minorEastAsia" w:eastAsiaTheme="minorEastAsia" w:hAnsiTheme="minorEastAsia" w:hint="eastAsia"/>
                <w:szCs w:val="24"/>
              </w:rPr>
              <w:t>■</w:t>
            </w:r>
            <w:r w:rsidR="000E090B">
              <w:rPr>
                <w:rFonts w:asciiTheme="minorEastAsia" w:eastAsiaTheme="minorEastAsia" w:hAnsiTheme="minorEastAsia" w:hint="eastAsia"/>
                <w:szCs w:val="24"/>
              </w:rPr>
              <w:t>藝術</w:t>
            </w:r>
            <w:r w:rsidR="00996AAF">
              <w:rPr>
                <w:rFonts w:asciiTheme="minorEastAsia" w:eastAsiaTheme="minorEastAsia" w:hAnsiTheme="minorEastAsia" w:hint="eastAsia"/>
                <w:szCs w:val="24"/>
              </w:rPr>
              <w:t xml:space="preserve"> </w:t>
            </w:r>
            <w:r w:rsidRPr="004C3382">
              <w:rPr>
                <w:rFonts w:asciiTheme="minorEastAsia" w:eastAsiaTheme="minorEastAsia" w:hAnsiTheme="minorEastAsia" w:hint="eastAsia"/>
                <w:szCs w:val="24"/>
              </w:rPr>
              <w:t xml:space="preserve"> □生活  </w:t>
            </w:r>
            <w:r w:rsidR="007D6C43" w:rsidRPr="004C3382">
              <w:rPr>
                <w:rFonts w:asciiTheme="minorEastAsia" w:eastAsiaTheme="minorEastAsia" w:hAnsiTheme="minorEastAsia" w:hint="eastAsia"/>
                <w:szCs w:val="24"/>
              </w:rPr>
              <w:t>■</w:t>
            </w:r>
            <w:r w:rsidRPr="004C3382">
              <w:rPr>
                <w:rFonts w:asciiTheme="minorEastAsia" w:eastAsiaTheme="minorEastAsia" w:hAnsiTheme="minorEastAsia" w:hint="eastAsia"/>
                <w:szCs w:val="24"/>
              </w:rPr>
              <w:t>綜合活動</w:t>
            </w:r>
          </w:p>
        </w:tc>
        <w:tc>
          <w:tcPr>
            <w:tcW w:w="567" w:type="dxa"/>
            <w:gridSpan w:val="2"/>
            <w:vAlign w:val="center"/>
          </w:tcPr>
          <w:p w14:paraId="17552856" w14:textId="77777777" w:rsidR="0057445E" w:rsidRPr="004C3382" w:rsidRDefault="0057445E" w:rsidP="00DA0D49">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節數安排</w:t>
            </w:r>
          </w:p>
        </w:tc>
        <w:tc>
          <w:tcPr>
            <w:tcW w:w="4253" w:type="dxa"/>
            <w:gridSpan w:val="3"/>
            <w:vAlign w:val="center"/>
          </w:tcPr>
          <w:p w14:paraId="38F92311" w14:textId="772F36FF" w:rsidR="0057445E" w:rsidRPr="004C3382" w:rsidRDefault="0057445E" w:rsidP="00B6293F">
            <w:pPr>
              <w:snapToGrid w:val="0"/>
              <w:rPr>
                <w:rFonts w:asciiTheme="minorEastAsia" w:eastAsiaTheme="minorEastAsia" w:hAnsiTheme="minorEastAsia"/>
                <w:szCs w:val="24"/>
              </w:rPr>
            </w:pPr>
            <w:r w:rsidRPr="00B6293F">
              <w:rPr>
                <w:rFonts w:ascii="新細明體" w:hAnsi="新細明體" w:hint="eastAsia"/>
                <w:szCs w:val="24"/>
              </w:rPr>
              <w:t>校</w:t>
            </w:r>
            <w:r w:rsidR="00B61DEE" w:rsidRPr="00B6293F">
              <w:rPr>
                <w:rFonts w:ascii="新細明體" w:hAnsi="新細明體" w:hint="eastAsia"/>
                <w:szCs w:val="24"/>
              </w:rPr>
              <w:t>訂</w:t>
            </w:r>
            <w:r w:rsidRPr="00B6293F">
              <w:rPr>
                <w:rFonts w:ascii="新細明體" w:hAnsi="新細明體" w:hint="eastAsia"/>
                <w:szCs w:val="24"/>
              </w:rPr>
              <w:t xml:space="preserve"> </w:t>
            </w:r>
            <w:r w:rsidRPr="00B6293F">
              <w:rPr>
                <w:rFonts w:ascii="新細明體" w:hAnsi="新細明體"/>
                <w:szCs w:val="24"/>
              </w:rPr>
              <w:t xml:space="preserve"> </w:t>
            </w:r>
            <w:r w:rsidR="007D6C43" w:rsidRPr="00B6293F">
              <w:rPr>
                <w:rFonts w:ascii="新細明體" w:hAnsi="新細明體"/>
                <w:szCs w:val="24"/>
              </w:rPr>
              <w:t>8</w:t>
            </w:r>
            <w:r w:rsidRPr="00B6293F">
              <w:rPr>
                <w:rFonts w:ascii="新細明體" w:hAnsi="新細明體"/>
                <w:szCs w:val="24"/>
              </w:rPr>
              <w:t xml:space="preserve"> </w:t>
            </w:r>
            <w:r w:rsidRPr="00B6293F">
              <w:rPr>
                <w:rFonts w:ascii="新細明體" w:hAnsi="新細明體" w:hint="eastAsia"/>
                <w:szCs w:val="24"/>
              </w:rPr>
              <w:t xml:space="preserve"> 節</w:t>
            </w:r>
          </w:p>
        </w:tc>
      </w:tr>
      <w:tr w:rsidR="004368D5" w:rsidRPr="004C3382" w14:paraId="79F4E4F3" w14:textId="77777777" w:rsidTr="00DA0D49">
        <w:trPr>
          <w:jc w:val="center"/>
        </w:trPr>
        <w:tc>
          <w:tcPr>
            <w:tcW w:w="1127" w:type="dxa"/>
            <w:tcBorders>
              <w:top w:val="single" w:sz="4" w:space="0" w:color="auto"/>
              <w:left w:val="single" w:sz="4" w:space="0" w:color="auto"/>
              <w:bottom w:val="single" w:sz="4" w:space="0" w:color="auto"/>
              <w:right w:val="single" w:sz="4" w:space="0" w:color="auto"/>
            </w:tcBorders>
            <w:vAlign w:val="center"/>
          </w:tcPr>
          <w:p w14:paraId="7C5780FF" w14:textId="3B5DC8D7" w:rsidR="004368D5" w:rsidRPr="004C3382" w:rsidRDefault="004368D5" w:rsidP="004368D5">
            <w:pPr>
              <w:snapToGrid w:val="0"/>
              <w:jc w:val="center"/>
              <w:rPr>
                <w:rFonts w:asciiTheme="minorEastAsia" w:eastAsiaTheme="minorEastAsia" w:hAnsiTheme="minorEastAsia"/>
                <w:szCs w:val="24"/>
              </w:rPr>
            </w:pPr>
            <w:r>
              <w:rPr>
                <w:rFonts w:ascii="新細明體" w:hAnsi="新細明體" w:hint="eastAsia"/>
                <w:szCs w:val="24"/>
              </w:rPr>
              <w:t>原設計者</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43FCC0F4" w14:textId="17EEC590" w:rsidR="004368D5" w:rsidRPr="00B6293F" w:rsidRDefault="004368D5" w:rsidP="004368D5">
            <w:pPr>
              <w:snapToGrid w:val="0"/>
              <w:rPr>
                <w:rFonts w:ascii="新細明體" w:hAnsi="新細明體"/>
                <w:szCs w:val="24"/>
              </w:rPr>
            </w:pPr>
            <w:r w:rsidRPr="00B6293F">
              <w:rPr>
                <w:rFonts w:ascii="新細明體" w:hAnsi="新細明體" w:hint="eastAsia"/>
                <w:szCs w:val="24"/>
              </w:rPr>
              <w:t>歷屆中年級老師</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2833678" w14:textId="19BC52F0" w:rsidR="004368D5" w:rsidRPr="00B6293F" w:rsidRDefault="004368D5" w:rsidP="004368D5">
            <w:pPr>
              <w:snapToGrid w:val="0"/>
              <w:jc w:val="center"/>
              <w:rPr>
                <w:rFonts w:ascii="新細明體" w:hAnsi="新細明體"/>
                <w:szCs w:val="24"/>
              </w:rPr>
            </w:pPr>
            <w:r>
              <w:rPr>
                <w:rFonts w:ascii="新細明體" w:hAnsi="新細明體" w:hint="eastAsia"/>
                <w:szCs w:val="24"/>
              </w:rPr>
              <w:t>修訂者</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68C67CC1" w14:textId="77777777" w:rsidR="004368D5" w:rsidRPr="00B6293F" w:rsidRDefault="004368D5" w:rsidP="004368D5">
            <w:pPr>
              <w:rPr>
                <w:rFonts w:ascii="新細明體" w:hAnsi="新細明體"/>
                <w:szCs w:val="24"/>
              </w:rPr>
            </w:pPr>
            <w:r w:rsidRPr="00B6293F">
              <w:rPr>
                <w:rFonts w:ascii="新細明體" w:hAnsi="新細明體" w:hint="eastAsia"/>
                <w:szCs w:val="24"/>
              </w:rPr>
              <w:t>李佩怡、張雅甄、賴慧珉、施秀美</w:t>
            </w:r>
          </w:p>
          <w:p w14:paraId="21ACE177" w14:textId="77777777" w:rsidR="004368D5" w:rsidRPr="00B6293F" w:rsidRDefault="004368D5" w:rsidP="004368D5">
            <w:pPr>
              <w:rPr>
                <w:rFonts w:ascii="新細明體" w:hAnsi="新細明體"/>
                <w:szCs w:val="24"/>
              </w:rPr>
            </w:pPr>
            <w:r w:rsidRPr="00B6293F">
              <w:rPr>
                <w:rFonts w:ascii="新細明體" w:hAnsi="新細明體" w:hint="eastAsia"/>
                <w:szCs w:val="24"/>
              </w:rPr>
              <w:t>蘇瑪莉、邱季柔、蔣曉萍、賴怡璇</w:t>
            </w:r>
          </w:p>
          <w:p w14:paraId="0052548C" w14:textId="77777777" w:rsidR="004368D5" w:rsidRPr="00B6293F" w:rsidRDefault="004368D5" w:rsidP="004368D5">
            <w:pPr>
              <w:rPr>
                <w:rFonts w:ascii="新細明體" w:hAnsi="新細明體"/>
                <w:szCs w:val="24"/>
              </w:rPr>
            </w:pPr>
            <w:r w:rsidRPr="00B6293F">
              <w:rPr>
                <w:rFonts w:ascii="新細明體" w:hAnsi="新細明體" w:hint="eastAsia"/>
                <w:szCs w:val="24"/>
              </w:rPr>
              <w:t>余侑珊、林姿妦、蔡依玲、胡欣南</w:t>
            </w:r>
          </w:p>
          <w:p w14:paraId="0ECD6DAB" w14:textId="718228D1" w:rsidR="004368D5" w:rsidRPr="00B6293F" w:rsidRDefault="004368D5" w:rsidP="004368D5">
            <w:pPr>
              <w:snapToGrid w:val="0"/>
              <w:rPr>
                <w:rFonts w:ascii="新細明體" w:hAnsi="新細明體"/>
                <w:szCs w:val="24"/>
              </w:rPr>
            </w:pPr>
            <w:r w:rsidRPr="00B6293F">
              <w:rPr>
                <w:rFonts w:ascii="新細明體" w:hAnsi="新細明體" w:hint="eastAsia"/>
                <w:szCs w:val="24"/>
              </w:rPr>
              <w:t>林美玲、鄭琬渝、賴柏吟、邱筠茹</w:t>
            </w:r>
          </w:p>
        </w:tc>
      </w:tr>
      <w:tr w:rsidR="00F60CDB" w:rsidRPr="004C3382" w14:paraId="73207201" w14:textId="77777777" w:rsidTr="00DA0D49">
        <w:trPr>
          <w:jc w:val="center"/>
        </w:trPr>
        <w:tc>
          <w:tcPr>
            <w:tcW w:w="1127" w:type="dxa"/>
            <w:tcBorders>
              <w:top w:val="single" w:sz="4" w:space="0" w:color="auto"/>
              <w:left w:val="single" w:sz="4" w:space="0" w:color="auto"/>
              <w:bottom w:val="single" w:sz="4" w:space="0" w:color="auto"/>
              <w:right w:val="single" w:sz="4" w:space="0" w:color="auto"/>
            </w:tcBorders>
            <w:vAlign w:val="center"/>
          </w:tcPr>
          <w:p w14:paraId="43004872" w14:textId="72AF2F3D" w:rsidR="00F60CDB" w:rsidRPr="004C3382" w:rsidRDefault="00F60CDB" w:rsidP="00F60CDB">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教學者</w:t>
            </w:r>
          </w:p>
        </w:tc>
        <w:tc>
          <w:tcPr>
            <w:tcW w:w="4680" w:type="dxa"/>
            <w:gridSpan w:val="2"/>
            <w:tcBorders>
              <w:top w:val="single" w:sz="4" w:space="0" w:color="auto"/>
              <w:left w:val="single" w:sz="4" w:space="0" w:color="auto"/>
              <w:bottom w:val="single" w:sz="4" w:space="0" w:color="auto"/>
              <w:right w:val="single" w:sz="4" w:space="0" w:color="auto"/>
            </w:tcBorders>
            <w:vAlign w:val="center"/>
          </w:tcPr>
          <w:p w14:paraId="7CE81527" w14:textId="0877FA7B" w:rsidR="00F60CDB" w:rsidRPr="004C3382" w:rsidRDefault="00390C0D" w:rsidP="00F60CDB">
            <w:pPr>
              <w:snapToGrid w:val="0"/>
              <w:rPr>
                <w:rFonts w:asciiTheme="minorEastAsia" w:eastAsiaTheme="minorEastAsia" w:hAnsiTheme="minorEastAsia"/>
                <w:szCs w:val="24"/>
              </w:rPr>
            </w:pPr>
            <w:r>
              <w:rPr>
                <w:rFonts w:asciiTheme="minorEastAsia" w:eastAsiaTheme="minorEastAsia" w:hAnsiTheme="minorEastAsia" w:hint="eastAsia"/>
                <w:szCs w:val="24"/>
              </w:rPr>
              <w:t>四年級教學團隊</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E806DE7" w14:textId="5E1AC9F9" w:rsidR="00F60CDB" w:rsidRPr="004C3382" w:rsidRDefault="00F60CDB" w:rsidP="00F60CDB">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適用 年級</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5005371F" w14:textId="703FBAE0" w:rsidR="00F60CDB" w:rsidRPr="004C3382" w:rsidRDefault="00F60CDB" w:rsidP="00F60CDB">
            <w:pPr>
              <w:snapToGrid w:val="0"/>
              <w:rPr>
                <w:rFonts w:asciiTheme="minorEastAsia" w:eastAsiaTheme="minorEastAsia" w:hAnsiTheme="minorEastAsia"/>
                <w:szCs w:val="24"/>
                <w:lang w:eastAsia="zh-HK"/>
              </w:rPr>
            </w:pPr>
            <w:r w:rsidRPr="004C3382">
              <w:rPr>
                <w:rFonts w:asciiTheme="minorEastAsia" w:eastAsiaTheme="minorEastAsia" w:hAnsiTheme="minorEastAsia" w:hint="eastAsia"/>
                <w:szCs w:val="24"/>
                <w:lang w:val="x-none"/>
              </w:rPr>
              <w:t>四年級</w:t>
            </w:r>
            <w:r w:rsidR="006D5D4C">
              <w:rPr>
                <w:rFonts w:asciiTheme="minorEastAsia" w:eastAsiaTheme="minorEastAsia" w:hAnsiTheme="minorEastAsia" w:hint="eastAsia"/>
                <w:szCs w:val="24"/>
                <w:lang w:val="x-none"/>
              </w:rPr>
              <w:t>下</w:t>
            </w:r>
            <w:r w:rsidRPr="004C3382">
              <w:rPr>
                <w:rFonts w:asciiTheme="minorEastAsia" w:eastAsiaTheme="minorEastAsia" w:hAnsiTheme="minorEastAsia" w:hint="eastAsia"/>
                <w:szCs w:val="24"/>
                <w:lang w:val="x-none"/>
              </w:rPr>
              <w:t>學期</w:t>
            </w:r>
          </w:p>
        </w:tc>
      </w:tr>
      <w:tr w:rsidR="007D6C43" w:rsidRPr="004C3382" w14:paraId="6C75D7F3" w14:textId="77777777" w:rsidTr="00DA0D49">
        <w:trPr>
          <w:jc w:val="center"/>
        </w:trPr>
        <w:tc>
          <w:tcPr>
            <w:tcW w:w="1127" w:type="dxa"/>
            <w:vAlign w:val="center"/>
          </w:tcPr>
          <w:p w14:paraId="3EC29716" w14:textId="77777777" w:rsidR="007D6C43" w:rsidRPr="004C3382" w:rsidRDefault="007D6C43" w:rsidP="007D6C43">
            <w:pPr>
              <w:snapToGrid w:val="0"/>
              <w:jc w:val="center"/>
              <w:rPr>
                <w:rFonts w:asciiTheme="minorEastAsia" w:eastAsiaTheme="minorEastAsia" w:hAnsiTheme="minorEastAsia"/>
                <w:szCs w:val="24"/>
                <w:lang w:val="x-none" w:eastAsia="x-none"/>
              </w:rPr>
            </w:pPr>
            <w:r w:rsidRPr="004C3382">
              <w:rPr>
                <w:rFonts w:asciiTheme="minorEastAsia" w:eastAsiaTheme="minorEastAsia" w:hAnsiTheme="minorEastAsia" w:hint="eastAsia"/>
                <w:szCs w:val="24"/>
                <w:lang w:val="x-none"/>
              </w:rPr>
              <w:t>課程設計</w:t>
            </w:r>
            <w:r w:rsidRPr="004C3382">
              <w:rPr>
                <w:rFonts w:asciiTheme="minorEastAsia" w:eastAsiaTheme="minorEastAsia" w:hAnsiTheme="minorEastAsia" w:hint="eastAsia"/>
                <w:szCs w:val="24"/>
                <w:lang w:val="x-none" w:eastAsia="x-none"/>
              </w:rPr>
              <w:t>理念</w:t>
            </w:r>
          </w:p>
        </w:tc>
        <w:tc>
          <w:tcPr>
            <w:tcW w:w="9500" w:type="dxa"/>
            <w:gridSpan w:val="7"/>
            <w:vAlign w:val="center"/>
          </w:tcPr>
          <w:p w14:paraId="7A342455" w14:textId="77777777" w:rsidR="00B61DEE" w:rsidRPr="00600ED6" w:rsidRDefault="00B61DEE" w:rsidP="00B61DEE">
            <w:pPr>
              <w:spacing w:line="0" w:lineRule="atLeast"/>
              <w:ind w:firstLineChars="200" w:firstLine="480"/>
              <w:rPr>
                <w:rFonts w:ascii="新細明體" w:hAnsi="新細明體"/>
                <w:kern w:val="0"/>
                <w:szCs w:val="24"/>
              </w:rPr>
            </w:pPr>
            <w:r w:rsidRPr="00600ED6">
              <w:rPr>
                <w:rFonts w:ascii="新細明體" w:hAnsi="新細明體" w:hint="eastAsia"/>
                <w:kern w:val="0"/>
                <w:szCs w:val="24"/>
              </w:rPr>
              <w:t>「主題探究」課程旨在培養學生探究精神，引導學生發現生活中各種人事物的美好之處，強化學生對學校社區的認同感，在實作中讓學生精熟問題解決和自主學習能力。</w:t>
            </w:r>
          </w:p>
          <w:p w14:paraId="3D62C7A4" w14:textId="77777777" w:rsidR="00B61DEE" w:rsidRPr="00600ED6" w:rsidRDefault="00B61DEE" w:rsidP="00B61DEE">
            <w:pPr>
              <w:spacing w:line="0" w:lineRule="atLeast"/>
              <w:ind w:firstLineChars="200" w:firstLine="480"/>
              <w:rPr>
                <w:rFonts w:ascii="新細明體" w:hAnsi="新細明體"/>
                <w:kern w:val="0"/>
                <w:szCs w:val="24"/>
              </w:rPr>
            </w:pPr>
          </w:p>
          <w:p w14:paraId="1191B4AD" w14:textId="56AFF93A" w:rsidR="00B61DEE" w:rsidRPr="00600ED6" w:rsidRDefault="00B61DEE" w:rsidP="00B61DEE">
            <w:pPr>
              <w:spacing w:line="0" w:lineRule="atLeast"/>
              <w:ind w:firstLineChars="200" w:firstLine="480"/>
              <w:rPr>
                <w:rFonts w:ascii="新細明體" w:hAnsi="新細明體"/>
                <w:color w:val="000000"/>
                <w:szCs w:val="24"/>
                <w:lang w:val="x-none"/>
              </w:rPr>
            </w:pPr>
            <w:r>
              <w:rPr>
                <w:rFonts w:ascii="新細明體" w:hAnsi="新細明體" w:hint="eastAsia"/>
                <w:kern w:val="0"/>
                <w:szCs w:val="24"/>
              </w:rPr>
              <w:t>四</w:t>
            </w:r>
            <w:r w:rsidRPr="00600ED6">
              <w:rPr>
                <w:rFonts w:ascii="新細明體" w:hAnsi="新細明體" w:hint="eastAsia"/>
                <w:kern w:val="0"/>
                <w:szCs w:val="24"/>
              </w:rPr>
              <w:t>年級</w:t>
            </w:r>
            <w:r>
              <w:rPr>
                <w:rFonts w:ascii="新細明體" w:hAnsi="新細明體" w:hint="eastAsia"/>
                <w:kern w:val="0"/>
                <w:szCs w:val="24"/>
              </w:rPr>
              <w:t>下</w:t>
            </w:r>
            <w:r w:rsidRPr="00600ED6">
              <w:rPr>
                <w:rFonts w:ascii="新細明體" w:hAnsi="新細明體" w:hint="eastAsia"/>
                <w:kern w:val="0"/>
                <w:szCs w:val="24"/>
              </w:rPr>
              <w:t>學期課程包含</w:t>
            </w:r>
            <w:r w:rsidRPr="00600ED6">
              <w:rPr>
                <w:rFonts w:ascii="新細明體" w:hAnsi="新細明體" w:hint="eastAsia"/>
                <w:color w:val="000000"/>
                <w:szCs w:val="24"/>
                <w:lang w:val="x-none"/>
              </w:rPr>
              <w:t>＜</w:t>
            </w:r>
            <w:r>
              <w:rPr>
                <w:rFonts w:ascii="新細明體" w:hAnsi="新細明體" w:hint="eastAsia"/>
                <w:color w:val="000000"/>
                <w:szCs w:val="24"/>
                <w:lang w:val="x-none"/>
              </w:rPr>
              <w:t>文山劇場</w:t>
            </w:r>
            <w:r w:rsidRPr="00600ED6">
              <w:rPr>
                <w:rFonts w:ascii="新細明體" w:hAnsi="新細明體" w:hint="eastAsia"/>
                <w:color w:val="000000"/>
                <w:szCs w:val="24"/>
                <w:lang w:val="x-none"/>
              </w:rPr>
              <w:t>＞</w:t>
            </w:r>
            <w:r>
              <w:rPr>
                <w:rFonts w:ascii="新細明體" w:hAnsi="新細明體"/>
                <w:color w:val="000000"/>
                <w:szCs w:val="24"/>
                <w:lang w:val="x-none"/>
              </w:rPr>
              <w:t>5</w:t>
            </w:r>
            <w:r w:rsidRPr="00600ED6">
              <w:rPr>
                <w:rFonts w:ascii="新細明體" w:hAnsi="新細明體" w:hint="eastAsia"/>
                <w:color w:val="000000"/>
                <w:szCs w:val="24"/>
                <w:lang w:val="x-none"/>
              </w:rPr>
              <w:t>節課、＜楷模學習＞</w:t>
            </w:r>
            <w:r>
              <w:rPr>
                <w:rFonts w:ascii="新細明體" w:hAnsi="新細明體"/>
                <w:color w:val="000000"/>
                <w:szCs w:val="24"/>
                <w:lang w:val="x-none"/>
              </w:rPr>
              <w:t>3</w:t>
            </w:r>
            <w:r w:rsidRPr="00600ED6">
              <w:rPr>
                <w:rFonts w:ascii="新細明體" w:hAnsi="新細明體" w:hint="eastAsia"/>
                <w:color w:val="000000"/>
                <w:szCs w:val="24"/>
                <w:lang w:val="x-none"/>
              </w:rPr>
              <w:t>節課。</w:t>
            </w:r>
          </w:p>
          <w:p w14:paraId="2CFDC577" w14:textId="32A454A8" w:rsidR="00B61DEE" w:rsidRPr="00D04880" w:rsidRDefault="00B61DEE" w:rsidP="002273F2">
            <w:pPr>
              <w:pStyle w:val="a7"/>
              <w:numPr>
                <w:ilvl w:val="0"/>
                <w:numId w:val="28"/>
              </w:numPr>
              <w:snapToGrid w:val="0"/>
              <w:ind w:leftChars="0"/>
              <w:rPr>
                <w:rFonts w:ascii="新細明體" w:hAnsi="新細明體"/>
              </w:rPr>
            </w:pPr>
            <w:r w:rsidRPr="00D04880">
              <w:rPr>
                <w:rFonts w:ascii="新細明體" w:hAnsi="新細明體" w:hint="eastAsia"/>
              </w:rPr>
              <w:t>＜文山劇場＞課程引導學生在參觀文山劇場的活動中發現劇場的燈光配樂音效之美、演員肢體聲音表情之美、觀眾專注投入掌聲之美，並能說明觀賞戲劇表演的感受、心得與收穫。</w:t>
            </w:r>
          </w:p>
          <w:p w14:paraId="4A2AF13F" w14:textId="6EED8D6B" w:rsidR="00A05F93" w:rsidRPr="00D04880" w:rsidRDefault="00B61DEE" w:rsidP="002273F2">
            <w:pPr>
              <w:pStyle w:val="a7"/>
              <w:numPr>
                <w:ilvl w:val="0"/>
                <w:numId w:val="28"/>
              </w:numPr>
              <w:snapToGrid w:val="0"/>
              <w:ind w:leftChars="0"/>
              <w:rPr>
                <w:rFonts w:ascii="新細明體" w:hAnsi="新細明體"/>
                <w:kern w:val="0"/>
              </w:rPr>
            </w:pPr>
            <w:r w:rsidRPr="00D04880">
              <w:rPr>
                <w:rFonts w:ascii="新細明體" w:hAnsi="新細明體" w:hint="eastAsia"/>
              </w:rPr>
              <w:t>＜楷模學習＞課程引導學生在模範生、孝親禮儀楷模選拔活動中，能互相欣賞、自我精進，展現人性品格之美。</w:t>
            </w:r>
          </w:p>
        </w:tc>
      </w:tr>
      <w:tr w:rsidR="007D6C43" w:rsidRPr="004C3382" w14:paraId="5CC1136B" w14:textId="77777777" w:rsidTr="00DA0D49">
        <w:trPr>
          <w:trHeight w:val="522"/>
          <w:jc w:val="center"/>
        </w:trPr>
        <w:tc>
          <w:tcPr>
            <w:tcW w:w="1127" w:type="dxa"/>
            <w:vAlign w:val="center"/>
          </w:tcPr>
          <w:p w14:paraId="7FEA6BDA" w14:textId="77777777" w:rsidR="007D6C43" w:rsidRPr="004C3382" w:rsidRDefault="007D6C43" w:rsidP="007D6C43">
            <w:pPr>
              <w:snapToGrid w:val="0"/>
              <w:jc w:val="center"/>
              <w:rPr>
                <w:rFonts w:asciiTheme="minorEastAsia" w:eastAsiaTheme="minorEastAsia" w:hAnsiTheme="minorEastAsia"/>
                <w:szCs w:val="24"/>
                <w:lang w:val="x-none"/>
              </w:rPr>
            </w:pPr>
            <w:r w:rsidRPr="004C3382">
              <w:rPr>
                <w:rFonts w:asciiTheme="minorEastAsia" w:eastAsiaTheme="minorEastAsia" w:hAnsiTheme="minorEastAsia" w:hint="eastAsia"/>
                <w:szCs w:val="24"/>
                <w:lang w:val="x-none"/>
              </w:rPr>
              <w:t>領綱</w:t>
            </w:r>
          </w:p>
          <w:p w14:paraId="5F387DA9" w14:textId="77777777" w:rsidR="007D6C43" w:rsidRPr="004C3382" w:rsidRDefault="007D6C43" w:rsidP="007D6C43">
            <w:pPr>
              <w:snapToGrid w:val="0"/>
              <w:jc w:val="center"/>
              <w:rPr>
                <w:rFonts w:asciiTheme="minorEastAsia" w:eastAsiaTheme="minorEastAsia" w:hAnsiTheme="minorEastAsia"/>
                <w:szCs w:val="24"/>
                <w:lang w:val="x-none"/>
              </w:rPr>
            </w:pPr>
            <w:r w:rsidRPr="004C3382">
              <w:rPr>
                <w:rFonts w:asciiTheme="minorEastAsia" w:eastAsiaTheme="minorEastAsia" w:hAnsiTheme="minorEastAsia" w:hint="eastAsia"/>
                <w:szCs w:val="24"/>
                <w:lang w:val="x-none"/>
              </w:rPr>
              <w:t>核心素養</w:t>
            </w:r>
          </w:p>
        </w:tc>
        <w:tc>
          <w:tcPr>
            <w:tcW w:w="9500" w:type="dxa"/>
            <w:gridSpan w:val="7"/>
            <w:vAlign w:val="center"/>
          </w:tcPr>
          <w:p w14:paraId="1FFCCB59" w14:textId="77777777" w:rsidR="00456C8F" w:rsidRPr="00600ED6" w:rsidRDefault="00456C8F" w:rsidP="00456C8F">
            <w:pPr>
              <w:autoSpaceDE w:val="0"/>
              <w:autoSpaceDN w:val="0"/>
              <w:adjustRightInd w:val="0"/>
              <w:ind w:left="960" w:hangingChars="400" w:hanging="960"/>
              <w:rPr>
                <w:rFonts w:ascii="新細明體" w:hAnsi="新細明體"/>
                <w:szCs w:val="24"/>
              </w:rPr>
            </w:pPr>
            <w:r w:rsidRPr="00600ED6">
              <w:rPr>
                <w:rFonts w:ascii="新細明體" w:hAnsi="新細明體"/>
                <w:szCs w:val="24"/>
              </w:rPr>
              <w:t>社-E-C2 建立良好的人際互動關係，養成尊重差異、關懷他人及團隊合作的態度。</w:t>
            </w:r>
          </w:p>
          <w:p w14:paraId="0A60A48E" w14:textId="77777777" w:rsidR="00B61DEE" w:rsidRPr="00600ED6" w:rsidRDefault="00B61DEE" w:rsidP="00B61DEE">
            <w:pPr>
              <w:autoSpaceDE w:val="0"/>
              <w:autoSpaceDN w:val="0"/>
              <w:adjustRightInd w:val="0"/>
              <w:ind w:left="960" w:hangingChars="400" w:hanging="960"/>
              <w:rPr>
                <w:rFonts w:ascii="新細明體" w:hAnsi="新細明體"/>
                <w:szCs w:val="24"/>
              </w:rPr>
            </w:pPr>
            <w:r w:rsidRPr="00600ED6">
              <w:rPr>
                <w:rFonts w:ascii="新細明體" w:hAnsi="新細明體"/>
                <w:szCs w:val="24"/>
              </w:rPr>
              <w:t>藝-E-B3 善用多元感官，察覺感知藝術與生活的關聯，以豐富美感經驗。</w:t>
            </w:r>
          </w:p>
          <w:p w14:paraId="125A37D0" w14:textId="77777777" w:rsidR="00B61DEE" w:rsidRPr="00600ED6" w:rsidRDefault="00B61DEE" w:rsidP="00B61DEE">
            <w:pPr>
              <w:autoSpaceDE w:val="0"/>
              <w:autoSpaceDN w:val="0"/>
              <w:adjustRightInd w:val="0"/>
              <w:ind w:left="960" w:hangingChars="400" w:hanging="960"/>
              <w:rPr>
                <w:rFonts w:ascii="新細明體" w:hAnsi="新細明體"/>
                <w:color w:val="000000"/>
                <w:szCs w:val="24"/>
                <w:lang w:val="x-none"/>
              </w:rPr>
            </w:pPr>
            <w:r w:rsidRPr="00600ED6">
              <w:rPr>
                <w:rFonts w:ascii="新細明體" w:hAnsi="新細明體" w:hint="eastAsia"/>
                <w:color w:val="000000"/>
                <w:szCs w:val="24"/>
                <w:lang w:val="x-none"/>
              </w:rPr>
              <w:t>綜</w:t>
            </w:r>
            <w:r w:rsidRPr="00600ED6">
              <w:rPr>
                <w:rFonts w:ascii="新細明體" w:hAnsi="新細明體"/>
                <w:color w:val="000000"/>
                <w:szCs w:val="24"/>
                <w:lang w:val="x-none"/>
              </w:rPr>
              <w:t>-E-B3</w:t>
            </w:r>
            <w:r w:rsidRPr="00600ED6">
              <w:rPr>
                <w:rFonts w:ascii="新細明體" w:hAnsi="新細明體" w:hint="eastAsia"/>
                <w:color w:val="000000"/>
                <w:szCs w:val="24"/>
                <w:lang w:val="x-none"/>
              </w:rPr>
              <w:t xml:space="preserve">  覺察生活美感的多樣性，培養生活環境中的美感體驗，增進生活的豐富性與創 </w:t>
            </w:r>
          </w:p>
          <w:p w14:paraId="2A1BCFDA" w14:textId="77777777" w:rsidR="00B61DEE" w:rsidRPr="00600ED6" w:rsidRDefault="00B61DEE" w:rsidP="00B61DEE">
            <w:pPr>
              <w:autoSpaceDE w:val="0"/>
              <w:autoSpaceDN w:val="0"/>
              <w:adjustRightInd w:val="0"/>
              <w:ind w:left="960" w:hangingChars="400" w:hanging="960"/>
              <w:rPr>
                <w:rFonts w:ascii="新細明體" w:hAnsi="新細明體"/>
                <w:color w:val="000000"/>
                <w:szCs w:val="24"/>
                <w:lang w:val="x-none"/>
              </w:rPr>
            </w:pPr>
            <w:r w:rsidRPr="00600ED6">
              <w:rPr>
                <w:rFonts w:ascii="新細明體" w:hAnsi="新細明體" w:hint="eastAsia"/>
                <w:color w:val="000000"/>
                <w:szCs w:val="24"/>
                <w:lang w:val="x-none"/>
              </w:rPr>
              <w:t xml:space="preserve">         意表現。</w:t>
            </w:r>
          </w:p>
          <w:p w14:paraId="080194E6" w14:textId="77777777" w:rsidR="00B61DEE" w:rsidRPr="00600ED6" w:rsidRDefault="00B61DEE" w:rsidP="00B61DEE">
            <w:pPr>
              <w:pStyle w:val="Default"/>
              <w:ind w:left="960" w:hangingChars="400" w:hanging="960"/>
              <w:rPr>
                <w:rFonts w:ascii="新細明體" w:eastAsia="新細明體" w:hAnsi="新細明體" w:cs="Times New Roman"/>
                <w:kern w:val="2"/>
                <w:lang w:val="x-none"/>
              </w:rPr>
            </w:pPr>
            <w:r w:rsidRPr="00600ED6">
              <w:rPr>
                <w:rFonts w:ascii="新細明體" w:eastAsia="新細明體" w:hAnsi="新細明體" w:cs="Times New Roman" w:hint="eastAsia"/>
                <w:kern w:val="2"/>
                <w:lang w:val="x-none"/>
              </w:rPr>
              <w:t>綜</w:t>
            </w:r>
            <w:r w:rsidRPr="00600ED6">
              <w:rPr>
                <w:rFonts w:ascii="新細明體" w:eastAsia="新細明體" w:hAnsi="新細明體" w:cs="Times New Roman"/>
                <w:kern w:val="2"/>
                <w:lang w:val="x-none"/>
              </w:rPr>
              <w:t>-E-C2</w:t>
            </w:r>
            <w:r w:rsidRPr="00600ED6">
              <w:rPr>
                <w:rFonts w:ascii="新細明體" w:eastAsia="新細明體" w:hAnsi="新細明體" w:cs="Times New Roman" w:hint="eastAsia"/>
                <w:kern w:val="2"/>
                <w:lang w:val="x-none"/>
              </w:rPr>
              <w:t xml:space="preserve">  理解他人感受，樂於與人互動，學習尊重他人，增進人際關係，與團隊成員</w:t>
            </w:r>
          </w:p>
          <w:p w14:paraId="153992CA" w14:textId="3FB9DF98" w:rsidR="00B61DEE" w:rsidRPr="004C3382" w:rsidRDefault="00B61DEE" w:rsidP="00B61DEE">
            <w:pPr>
              <w:pStyle w:val="Default"/>
              <w:rPr>
                <w:rFonts w:asciiTheme="minorEastAsia" w:eastAsiaTheme="minorEastAsia" w:hAnsiTheme="minorEastAsia"/>
              </w:rPr>
            </w:pPr>
            <w:r w:rsidRPr="00600ED6">
              <w:rPr>
                <w:rFonts w:ascii="新細明體" w:eastAsia="新細明體" w:hAnsi="新細明體" w:cs="Times New Roman" w:hint="eastAsia"/>
                <w:kern w:val="2"/>
                <w:lang w:val="x-none"/>
              </w:rPr>
              <w:t xml:space="preserve">         合作達成團體目標。</w:t>
            </w:r>
          </w:p>
        </w:tc>
      </w:tr>
      <w:tr w:rsidR="007D6C43" w:rsidRPr="004C3382" w14:paraId="5FEAB852" w14:textId="77777777" w:rsidTr="00DA0D49">
        <w:trPr>
          <w:trHeight w:val="522"/>
          <w:jc w:val="center"/>
        </w:trPr>
        <w:tc>
          <w:tcPr>
            <w:tcW w:w="1127" w:type="dxa"/>
            <w:vAlign w:val="center"/>
          </w:tcPr>
          <w:p w14:paraId="7612C702" w14:textId="77777777" w:rsidR="007D6C43" w:rsidRPr="004C3382" w:rsidRDefault="007D6C43" w:rsidP="007D6C43">
            <w:pPr>
              <w:snapToGrid w:val="0"/>
              <w:jc w:val="center"/>
              <w:rPr>
                <w:rFonts w:asciiTheme="minorEastAsia" w:eastAsiaTheme="minorEastAsia" w:hAnsiTheme="minorEastAsia"/>
                <w:szCs w:val="24"/>
                <w:lang w:val="x-none"/>
              </w:rPr>
            </w:pPr>
            <w:r w:rsidRPr="004C3382">
              <w:rPr>
                <w:rFonts w:asciiTheme="minorEastAsia" w:eastAsiaTheme="minorEastAsia" w:hAnsiTheme="minorEastAsia" w:hint="eastAsia"/>
                <w:szCs w:val="24"/>
              </w:rPr>
              <w:t>學習表現</w:t>
            </w:r>
          </w:p>
        </w:tc>
        <w:tc>
          <w:tcPr>
            <w:tcW w:w="4680" w:type="dxa"/>
            <w:gridSpan w:val="2"/>
            <w:vAlign w:val="center"/>
          </w:tcPr>
          <w:p w14:paraId="648EDA78" w14:textId="77777777" w:rsidR="00456C8F" w:rsidRPr="00215401" w:rsidRDefault="00456C8F" w:rsidP="00456C8F">
            <w:pPr>
              <w:pStyle w:val="Default"/>
              <w:snapToGrid w:val="0"/>
              <w:ind w:left="1320" w:hangingChars="550" w:hanging="1320"/>
              <w:rPr>
                <w:rFonts w:ascii="新細明體" w:eastAsia="新細明體" w:hAnsi="新細明體" w:cs="Times New Roman"/>
                <w:kern w:val="2"/>
                <w:lang w:val="x-none"/>
              </w:rPr>
            </w:pPr>
            <w:r>
              <w:rPr>
                <w:rFonts w:ascii="新細明體" w:eastAsia="新細明體" w:hAnsi="新細明體" w:cs="Times New Roman" w:hint="eastAsia"/>
                <w:kern w:val="2"/>
                <w:lang w:val="x-none"/>
              </w:rPr>
              <w:t>社</w:t>
            </w:r>
            <w:r w:rsidRPr="00215401">
              <w:rPr>
                <w:rFonts w:ascii="新細明體" w:eastAsia="新細明體" w:hAnsi="新細明體" w:cs="Times New Roman"/>
                <w:kern w:val="2"/>
                <w:lang w:val="x-none"/>
              </w:rPr>
              <w:t>2c-Ⅱ-1 省思個人的生活習慣 與在群體中的角色扮演，尊重人我差異，避免對他人產生偏見。</w:t>
            </w:r>
          </w:p>
          <w:p w14:paraId="57601CDC" w14:textId="77777777" w:rsidR="00456C8F" w:rsidRPr="00B20D44" w:rsidRDefault="00456C8F" w:rsidP="00456C8F">
            <w:pPr>
              <w:pStyle w:val="Default"/>
              <w:snapToGrid w:val="0"/>
              <w:ind w:left="1320" w:hangingChars="550" w:hanging="1320"/>
              <w:rPr>
                <w:rFonts w:ascii="新細明體" w:eastAsia="新細明體" w:hAnsi="新細明體" w:cs="Times New Roman"/>
                <w:kern w:val="2"/>
                <w:lang w:val="x-none"/>
              </w:rPr>
            </w:pPr>
            <w:r>
              <w:rPr>
                <w:rFonts w:ascii="新細明體" w:eastAsia="新細明體" w:hAnsi="新細明體" w:cs="Times New Roman" w:hint="eastAsia"/>
                <w:kern w:val="2"/>
                <w:lang w:val="x-none"/>
              </w:rPr>
              <w:t>社</w:t>
            </w:r>
            <w:r w:rsidRPr="00215401">
              <w:rPr>
                <w:rFonts w:ascii="新細明體" w:eastAsia="新細明體" w:hAnsi="新細明體" w:cs="Times New Roman"/>
                <w:kern w:val="2"/>
                <w:lang w:val="x-none"/>
              </w:rPr>
              <w:t xml:space="preserve">3c-Ⅱ-1 </w:t>
            </w:r>
            <w:r w:rsidRPr="00B20D44">
              <w:rPr>
                <w:rFonts w:ascii="新細明體" w:eastAsia="新細明體" w:hAnsi="新細明體" w:cs="Times New Roman"/>
                <w:kern w:val="2"/>
                <w:lang w:val="x-none"/>
              </w:rPr>
              <w:t>聆聽他人的意見，並表達自己的看法。</w:t>
            </w:r>
          </w:p>
          <w:p w14:paraId="45DF5E37" w14:textId="280F3567" w:rsidR="00B61DEE" w:rsidRPr="00215401" w:rsidRDefault="00B61DEE" w:rsidP="00C3065C">
            <w:pPr>
              <w:spacing w:line="0" w:lineRule="atLeast"/>
              <w:ind w:left="1080" w:hangingChars="450" w:hanging="1080"/>
              <w:rPr>
                <w:rFonts w:ascii="新細明體" w:hAnsi="新細明體"/>
                <w:color w:val="000000"/>
                <w:szCs w:val="24"/>
                <w:lang w:val="x-none"/>
              </w:rPr>
            </w:pPr>
            <w:r w:rsidRPr="00215401">
              <w:rPr>
                <w:rFonts w:ascii="新細明體" w:hAnsi="新細明體" w:hint="eastAsia"/>
                <w:color w:val="000000"/>
                <w:szCs w:val="24"/>
                <w:lang w:val="x-none"/>
              </w:rPr>
              <w:t>藝</w:t>
            </w:r>
            <w:r w:rsidRPr="00215401">
              <w:rPr>
                <w:rFonts w:ascii="新細明體" w:hAnsi="新細明體"/>
                <w:color w:val="000000"/>
                <w:szCs w:val="24"/>
                <w:lang w:val="x-none"/>
              </w:rPr>
              <w:t>3-</w:t>
            </w:r>
            <w:r w:rsidRPr="00215401">
              <w:rPr>
                <w:rFonts w:ascii="新細明體" w:hAnsi="新細明體" w:hint="eastAsia"/>
                <w:color w:val="000000"/>
                <w:szCs w:val="24"/>
                <w:lang w:val="x-none"/>
              </w:rPr>
              <w:t>Ⅱ</w:t>
            </w:r>
            <w:r w:rsidRPr="00215401">
              <w:rPr>
                <w:rFonts w:ascii="新細明體" w:hAnsi="新細明體"/>
                <w:color w:val="000000"/>
                <w:szCs w:val="24"/>
                <w:lang w:val="x-none"/>
              </w:rPr>
              <w:t>-1 能樂於參與各類藝術活動，探索自己的藝術興趣與能力，並展現欣賞禮儀。</w:t>
            </w:r>
          </w:p>
          <w:p w14:paraId="07143B31" w14:textId="2DB5A10B" w:rsidR="00B61DEE" w:rsidRPr="00B20D44" w:rsidRDefault="00C3065C" w:rsidP="00C3065C">
            <w:pPr>
              <w:pStyle w:val="Default"/>
              <w:snapToGrid w:val="0"/>
              <w:ind w:left="1320" w:hangingChars="550" w:hanging="1320"/>
              <w:rPr>
                <w:rFonts w:ascii="新細明體" w:eastAsia="新細明體" w:hAnsi="新細明體" w:cs="Times New Roman"/>
                <w:kern w:val="2"/>
                <w:lang w:val="x-none"/>
              </w:rPr>
            </w:pPr>
            <w:r>
              <w:rPr>
                <w:rFonts w:ascii="新細明體" w:eastAsia="新細明體" w:hAnsi="新細明體" w:cs="Times New Roman" w:hint="eastAsia"/>
                <w:kern w:val="2"/>
                <w:lang w:val="x-none"/>
              </w:rPr>
              <w:t>綜</w:t>
            </w:r>
            <w:r w:rsidR="00B61DEE" w:rsidRPr="00B20D44">
              <w:rPr>
                <w:rFonts w:ascii="新細明體" w:eastAsia="新細明體" w:hAnsi="新細明體" w:cs="Times New Roman"/>
                <w:kern w:val="2"/>
                <w:lang w:val="x-none"/>
              </w:rPr>
              <w:t>1a-II-1 展現自己能力、興趣與長處，並表達自己的想法和感受。</w:t>
            </w:r>
          </w:p>
          <w:p w14:paraId="2E2F8298" w14:textId="2D56B6DC" w:rsidR="00B61DEE" w:rsidRPr="00B20D44" w:rsidRDefault="00C3065C" w:rsidP="00C3065C">
            <w:pPr>
              <w:pStyle w:val="Default"/>
              <w:snapToGrid w:val="0"/>
              <w:ind w:left="1320" w:hangingChars="550" w:hanging="1320"/>
              <w:rPr>
                <w:rFonts w:ascii="新細明體" w:eastAsia="新細明體" w:hAnsi="新細明體" w:cs="Times New Roman"/>
                <w:kern w:val="2"/>
                <w:lang w:val="x-none"/>
              </w:rPr>
            </w:pPr>
            <w:r>
              <w:rPr>
                <w:rFonts w:ascii="新細明體" w:eastAsia="新細明體" w:hAnsi="新細明體" w:cs="Times New Roman" w:hint="eastAsia"/>
                <w:kern w:val="2"/>
                <w:lang w:val="x-none"/>
              </w:rPr>
              <w:t>綜</w:t>
            </w:r>
            <w:r w:rsidR="00B61DEE" w:rsidRPr="00B20D44">
              <w:rPr>
                <w:rFonts w:ascii="新細明體" w:eastAsia="新細明體" w:hAnsi="新細明體" w:cs="Times New Roman"/>
                <w:kern w:val="2"/>
                <w:lang w:val="x-none"/>
              </w:rPr>
              <w:t>2b-II-1</w:t>
            </w:r>
            <w:r w:rsidR="00B61DEE" w:rsidRPr="00B20D44">
              <w:rPr>
                <w:rFonts w:ascii="新細明體" w:eastAsia="新細明體" w:hAnsi="新細明體" w:cs="Times New Roman" w:hint="eastAsia"/>
                <w:kern w:val="2"/>
                <w:lang w:val="x-none"/>
              </w:rPr>
              <w:t xml:space="preserve"> </w:t>
            </w:r>
            <w:r w:rsidR="00B61DEE" w:rsidRPr="00B20D44">
              <w:rPr>
                <w:rFonts w:ascii="新細明體" w:eastAsia="新細明體" w:hAnsi="新細明體" w:cs="Times New Roman"/>
                <w:kern w:val="2"/>
                <w:lang w:val="x-none"/>
              </w:rPr>
              <w:t>體會團隊合作的意義，並能關懷團隊</w:t>
            </w:r>
            <w:r w:rsidR="00B61DEE" w:rsidRPr="00B20D44">
              <w:rPr>
                <w:rFonts w:ascii="新細明體" w:eastAsia="新細明體" w:hAnsi="新細明體" w:cs="Times New Roman" w:hint="eastAsia"/>
                <w:kern w:val="2"/>
                <w:lang w:val="x-none"/>
              </w:rPr>
              <w:t xml:space="preserve">  </w:t>
            </w:r>
            <w:r w:rsidR="00B61DEE" w:rsidRPr="00B20D44">
              <w:rPr>
                <w:rFonts w:ascii="新細明體" w:eastAsia="新細明體" w:hAnsi="新細明體" w:cs="Times New Roman"/>
                <w:kern w:val="2"/>
                <w:lang w:val="x-none"/>
              </w:rPr>
              <w:t>的成員。</w:t>
            </w:r>
          </w:p>
          <w:p w14:paraId="58DD18B1" w14:textId="2DDACDF0" w:rsidR="00B61DEE" w:rsidRDefault="00C3065C" w:rsidP="00C3065C">
            <w:pPr>
              <w:pStyle w:val="Default"/>
              <w:snapToGrid w:val="0"/>
              <w:ind w:left="1320" w:hangingChars="550" w:hanging="1320"/>
              <w:rPr>
                <w:rFonts w:ascii="新細明體" w:eastAsia="新細明體" w:hAnsi="新細明體" w:cs="Times New Roman"/>
                <w:kern w:val="2"/>
                <w:lang w:val="x-none"/>
              </w:rPr>
            </w:pPr>
            <w:r>
              <w:rPr>
                <w:rFonts w:ascii="新細明體" w:eastAsia="新細明體" w:hAnsi="新細明體" w:cs="Times New Roman" w:hint="eastAsia"/>
                <w:kern w:val="2"/>
                <w:lang w:val="x-none"/>
              </w:rPr>
              <w:t>綜</w:t>
            </w:r>
            <w:r w:rsidR="00B61DEE" w:rsidRPr="00B20D44">
              <w:rPr>
                <w:rFonts w:ascii="新細明體" w:eastAsia="新細明體" w:hAnsi="新細明體" w:cs="Times New Roman"/>
                <w:kern w:val="2"/>
                <w:lang w:val="x-none"/>
              </w:rPr>
              <w:t>2b-II-2</w:t>
            </w:r>
            <w:r w:rsidR="00B61DEE">
              <w:rPr>
                <w:rFonts w:ascii="新細明體" w:eastAsia="新細明體" w:hAnsi="新細明體" w:cs="Times New Roman"/>
                <w:kern w:val="2"/>
                <w:lang w:val="x-none"/>
              </w:rPr>
              <w:t xml:space="preserve"> </w:t>
            </w:r>
            <w:r w:rsidR="00B61DEE" w:rsidRPr="00B20D44">
              <w:rPr>
                <w:rFonts w:ascii="新細明體" w:eastAsia="新細明體" w:hAnsi="新細明體" w:cs="Times New Roman" w:hint="eastAsia"/>
                <w:kern w:val="2"/>
                <w:lang w:val="x-none"/>
              </w:rPr>
              <w:t>參加團體活動，遵守紀律、重視榮譽感，並展現負責的態度。</w:t>
            </w:r>
          </w:p>
          <w:p w14:paraId="4969A172" w14:textId="35D75887" w:rsidR="00A05F93" w:rsidRPr="00B61DEE" w:rsidRDefault="00C3065C" w:rsidP="00C3065C">
            <w:pPr>
              <w:pStyle w:val="Default"/>
              <w:snapToGrid w:val="0"/>
              <w:ind w:left="1320" w:hangingChars="550" w:hanging="1320"/>
              <w:rPr>
                <w:rFonts w:ascii="新細明體" w:eastAsia="新細明體" w:hAnsi="新細明體" w:cs="Times New Roman"/>
                <w:kern w:val="2"/>
                <w:lang w:val="x-none"/>
              </w:rPr>
            </w:pPr>
            <w:r>
              <w:rPr>
                <w:rFonts w:ascii="新細明體" w:eastAsia="新細明體" w:hAnsi="新細明體" w:cs="Times New Roman" w:hint="eastAsia"/>
                <w:kern w:val="2"/>
                <w:lang w:val="x-none"/>
              </w:rPr>
              <w:t>綜</w:t>
            </w:r>
            <w:r w:rsidR="00B61DEE" w:rsidRPr="00B20D44">
              <w:rPr>
                <w:rFonts w:ascii="新細明體" w:eastAsia="新細明體" w:hAnsi="新細明體" w:cs="Times New Roman"/>
                <w:kern w:val="2"/>
                <w:lang w:val="x-none"/>
              </w:rPr>
              <w:t>2d-II-1</w:t>
            </w:r>
            <w:r w:rsidR="00B61DEE" w:rsidRPr="00B20D44">
              <w:rPr>
                <w:rFonts w:ascii="新細明體" w:eastAsia="新細明體" w:hAnsi="新細明體" w:cs="Times New Roman" w:hint="eastAsia"/>
                <w:kern w:val="2"/>
                <w:lang w:val="x-none"/>
              </w:rPr>
              <w:t xml:space="preserve"> 體察並感知生活中美感的普</w:t>
            </w:r>
            <w:r w:rsidR="00B61DEE" w:rsidRPr="00215401">
              <w:rPr>
                <w:rFonts w:ascii="新細明體" w:eastAsia="新細明體" w:hAnsi="新細明體" w:cs="Times New Roman" w:hint="eastAsia"/>
                <w:kern w:val="2"/>
                <w:lang w:val="x-none"/>
              </w:rPr>
              <w:t>遍性與多樣性。</w:t>
            </w:r>
          </w:p>
        </w:tc>
        <w:tc>
          <w:tcPr>
            <w:tcW w:w="425" w:type="dxa"/>
            <w:vAlign w:val="center"/>
          </w:tcPr>
          <w:p w14:paraId="746366DB" w14:textId="77777777" w:rsidR="007D6C43" w:rsidRPr="004C3382" w:rsidRDefault="007D6C43" w:rsidP="00C3065C">
            <w:pPr>
              <w:pStyle w:val="a3"/>
              <w:snapToGrid w:val="0"/>
              <w:ind w:leftChars="26" w:left="120" w:hangingChars="24" w:hanging="58"/>
              <w:rPr>
                <w:rFonts w:asciiTheme="minorEastAsia" w:eastAsiaTheme="minorEastAsia" w:hAnsiTheme="minorEastAsia"/>
              </w:rPr>
            </w:pPr>
            <w:r w:rsidRPr="004C3382">
              <w:rPr>
                <w:rFonts w:asciiTheme="minorEastAsia" w:eastAsiaTheme="minorEastAsia" w:hAnsiTheme="minorEastAsia" w:hint="eastAsia"/>
              </w:rPr>
              <w:t>學</w:t>
            </w:r>
          </w:p>
          <w:p w14:paraId="246DD499" w14:textId="77777777" w:rsidR="007D6C43" w:rsidRPr="004C3382" w:rsidRDefault="007D6C43" w:rsidP="00C3065C">
            <w:pPr>
              <w:pStyle w:val="a3"/>
              <w:snapToGrid w:val="0"/>
              <w:ind w:leftChars="26" w:left="120" w:hangingChars="24" w:hanging="58"/>
              <w:rPr>
                <w:rFonts w:asciiTheme="minorEastAsia" w:eastAsiaTheme="minorEastAsia" w:hAnsiTheme="minorEastAsia"/>
              </w:rPr>
            </w:pPr>
            <w:r w:rsidRPr="004C3382">
              <w:rPr>
                <w:rFonts w:asciiTheme="minorEastAsia" w:eastAsiaTheme="minorEastAsia" w:hAnsiTheme="minorEastAsia" w:hint="eastAsia"/>
              </w:rPr>
              <w:t>習</w:t>
            </w:r>
          </w:p>
          <w:p w14:paraId="2481C0EF" w14:textId="77777777" w:rsidR="007D6C43" w:rsidRPr="004C3382" w:rsidRDefault="007D6C43" w:rsidP="00C3065C">
            <w:pPr>
              <w:pStyle w:val="a3"/>
              <w:snapToGrid w:val="0"/>
              <w:ind w:leftChars="26" w:left="120" w:hangingChars="24" w:hanging="58"/>
              <w:rPr>
                <w:rFonts w:asciiTheme="minorEastAsia" w:eastAsiaTheme="minorEastAsia" w:hAnsiTheme="minorEastAsia"/>
              </w:rPr>
            </w:pPr>
            <w:r w:rsidRPr="004C3382">
              <w:rPr>
                <w:rFonts w:asciiTheme="minorEastAsia" w:eastAsiaTheme="minorEastAsia" w:hAnsiTheme="minorEastAsia" w:hint="eastAsia"/>
              </w:rPr>
              <w:t>內</w:t>
            </w:r>
          </w:p>
          <w:p w14:paraId="20D35204" w14:textId="77777777" w:rsidR="007D6C43" w:rsidRPr="004C3382" w:rsidRDefault="007D6C43" w:rsidP="00C3065C">
            <w:pPr>
              <w:pStyle w:val="a3"/>
              <w:snapToGrid w:val="0"/>
              <w:ind w:leftChars="26" w:left="120" w:hangingChars="24" w:hanging="58"/>
              <w:rPr>
                <w:rFonts w:asciiTheme="minorEastAsia" w:eastAsiaTheme="minorEastAsia" w:hAnsiTheme="minorEastAsia"/>
              </w:rPr>
            </w:pPr>
            <w:r w:rsidRPr="004C3382">
              <w:rPr>
                <w:rFonts w:asciiTheme="minorEastAsia" w:eastAsiaTheme="minorEastAsia" w:hAnsiTheme="minorEastAsia" w:hint="eastAsia"/>
              </w:rPr>
              <w:t>容</w:t>
            </w:r>
          </w:p>
        </w:tc>
        <w:tc>
          <w:tcPr>
            <w:tcW w:w="4395" w:type="dxa"/>
            <w:gridSpan w:val="4"/>
            <w:vAlign w:val="center"/>
          </w:tcPr>
          <w:p w14:paraId="66E1C847" w14:textId="77777777" w:rsidR="00456C8F" w:rsidRPr="00B20D44" w:rsidRDefault="00456C8F" w:rsidP="00456C8F">
            <w:pPr>
              <w:pStyle w:val="Default"/>
              <w:snapToGrid w:val="0"/>
              <w:ind w:left="1320" w:hangingChars="550" w:hanging="1320"/>
              <w:rPr>
                <w:rFonts w:ascii="新細明體" w:eastAsia="新細明體" w:hAnsi="新細明體" w:cs="Times New Roman"/>
                <w:kern w:val="2"/>
                <w:lang w:val="x-none"/>
              </w:rPr>
            </w:pPr>
            <w:r>
              <w:rPr>
                <w:rFonts w:ascii="新細明體" w:eastAsia="新細明體" w:hAnsi="新細明體" w:cs="Times New Roman" w:hint="eastAsia"/>
                <w:kern w:val="2"/>
                <w:lang w:val="x-none"/>
              </w:rPr>
              <w:t>社</w:t>
            </w:r>
            <w:r w:rsidRPr="00B20D44">
              <w:rPr>
                <w:rFonts w:ascii="新細明體" w:eastAsia="新細明體" w:hAnsi="新細明體" w:cs="Times New Roman"/>
                <w:kern w:val="2"/>
                <w:lang w:val="x-none"/>
              </w:rPr>
              <w:t>Dc-Ⅱ-1 班級與學校公共事務的安排，可以透過師生適切的討論歷程做出決定。</w:t>
            </w:r>
          </w:p>
          <w:p w14:paraId="1DB583FF" w14:textId="57958575" w:rsidR="00B61DEE" w:rsidRPr="00932FCE" w:rsidRDefault="00B61DEE" w:rsidP="00C3065C">
            <w:pPr>
              <w:spacing w:line="0" w:lineRule="atLeast"/>
              <w:ind w:left="1080" w:hangingChars="450" w:hanging="1080"/>
              <w:rPr>
                <w:rFonts w:ascii="新細明體" w:hAnsi="新細明體"/>
                <w:color w:val="000000"/>
                <w:szCs w:val="24"/>
                <w:lang w:val="x-none"/>
              </w:rPr>
            </w:pPr>
            <w:r w:rsidRPr="00932FCE">
              <w:rPr>
                <w:rFonts w:ascii="新細明體" w:hAnsi="新細明體"/>
                <w:color w:val="000000"/>
                <w:szCs w:val="24"/>
                <w:lang w:val="x-none"/>
              </w:rPr>
              <w:t>表 P-</w:t>
            </w:r>
            <w:r w:rsidRPr="00932FCE">
              <w:rPr>
                <w:rFonts w:ascii="新細明體" w:hAnsi="新細明體" w:hint="eastAsia"/>
                <w:color w:val="000000"/>
                <w:szCs w:val="24"/>
                <w:lang w:val="x-none"/>
              </w:rPr>
              <w:t>Ⅱ</w:t>
            </w:r>
            <w:r w:rsidRPr="00932FCE">
              <w:rPr>
                <w:rFonts w:ascii="新細明體" w:hAnsi="新細明體"/>
                <w:color w:val="000000"/>
                <w:szCs w:val="24"/>
                <w:lang w:val="x-none"/>
              </w:rPr>
              <w:t>-3 廣播、影視與舞臺等媒介。</w:t>
            </w:r>
          </w:p>
          <w:p w14:paraId="6AA14877" w14:textId="29237584" w:rsidR="00B61DEE" w:rsidRPr="00B20D44" w:rsidRDefault="00C3065C" w:rsidP="00C3065C">
            <w:pPr>
              <w:pStyle w:val="Default"/>
              <w:snapToGrid w:val="0"/>
              <w:ind w:left="1320" w:hangingChars="550" w:hanging="1320"/>
              <w:rPr>
                <w:rFonts w:ascii="新細明體" w:eastAsia="新細明體" w:hAnsi="新細明體" w:cs="Times New Roman"/>
                <w:kern w:val="2"/>
                <w:lang w:val="x-none"/>
              </w:rPr>
            </w:pPr>
            <w:r>
              <w:rPr>
                <w:rFonts w:ascii="新細明體" w:eastAsia="新細明體" w:hAnsi="新細明體" w:cs="Times New Roman" w:hint="eastAsia"/>
                <w:kern w:val="2"/>
                <w:lang w:val="x-none"/>
              </w:rPr>
              <w:t>綜</w:t>
            </w:r>
            <w:r w:rsidR="00B61DEE" w:rsidRPr="00B20D44">
              <w:rPr>
                <w:rFonts w:ascii="新細明體" w:eastAsia="新細明體" w:hAnsi="新細明體" w:cs="Times New Roman"/>
                <w:kern w:val="2"/>
                <w:lang w:val="x-none"/>
              </w:rPr>
              <w:t>Aa-II-1</w:t>
            </w:r>
            <w:r w:rsidR="00B61DEE">
              <w:rPr>
                <w:rFonts w:ascii="新細明體" w:eastAsia="新細明體" w:hAnsi="新細明體" w:cs="Times New Roman"/>
                <w:kern w:val="2"/>
                <w:lang w:val="x-none"/>
              </w:rPr>
              <w:t xml:space="preserve"> </w:t>
            </w:r>
            <w:r w:rsidR="00B61DEE" w:rsidRPr="00B20D44">
              <w:rPr>
                <w:rFonts w:ascii="新細明體" w:eastAsia="新細明體" w:hAnsi="新細明體" w:cs="Times New Roman"/>
                <w:kern w:val="2"/>
                <w:lang w:val="x-none"/>
              </w:rPr>
              <w:t>自己能做的事。</w:t>
            </w:r>
          </w:p>
          <w:p w14:paraId="4865E2E8" w14:textId="5B71E3B7" w:rsidR="00B61DEE" w:rsidRPr="00D06E2B" w:rsidRDefault="00C3065C" w:rsidP="00C3065C">
            <w:pPr>
              <w:pStyle w:val="Default"/>
              <w:snapToGrid w:val="0"/>
              <w:ind w:left="1320" w:hangingChars="550" w:hanging="1320"/>
              <w:rPr>
                <w:rFonts w:ascii="新細明體" w:eastAsia="新細明體" w:hAnsi="新細明體" w:cs="Times New Roman"/>
                <w:kern w:val="2"/>
                <w:lang w:val="x-none"/>
              </w:rPr>
            </w:pPr>
            <w:r>
              <w:rPr>
                <w:rFonts w:ascii="新細明體" w:eastAsia="新細明體" w:hAnsi="新細明體" w:cs="Times New Roman" w:hint="eastAsia"/>
                <w:kern w:val="2"/>
                <w:lang w:val="x-none"/>
              </w:rPr>
              <w:t>綜</w:t>
            </w:r>
            <w:r w:rsidR="00B61DEE" w:rsidRPr="00B20D44">
              <w:rPr>
                <w:rFonts w:ascii="新細明體" w:eastAsia="新細明體" w:hAnsi="新細明體" w:cs="Times New Roman"/>
                <w:kern w:val="2"/>
                <w:lang w:val="x-none"/>
              </w:rPr>
              <w:t>Aa-II-3</w:t>
            </w:r>
            <w:r w:rsidR="00B61DEE">
              <w:rPr>
                <w:rFonts w:ascii="新細明體" w:eastAsia="新細明體" w:hAnsi="新細明體" w:cs="Times New Roman"/>
                <w:kern w:val="2"/>
                <w:lang w:val="x-none"/>
              </w:rPr>
              <w:t xml:space="preserve"> </w:t>
            </w:r>
            <w:r w:rsidR="00B61DEE" w:rsidRPr="00B20D44">
              <w:rPr>
                <w:rFonts w:ascii="新細明體" w:eastAsia="新細明體" w:hAnsi="新細明體" w:cs="Times New Roman" w:hint="eastAsia"/>
                <w:kern w:val="2"/>
                <w:lang w:val="x-none"/>
              </w:rPr>
              <w:t>自我探索的想法與感受</w:t>
            </w:r>
            <w:r w:rsidR="00B61DEE" w:rsidRPr="00D06E2B">
              <w:rPr>
                <w:rFonts w:ascii="新細明體" w:eastAsia="新細明體" w:hAnsi="新細明體" w:cs="Times New Roman" w:hint="eastAsia"/>
                <w:kern w:val="2"/>
                <w:lang w:val="x-none"/>
              </w:rPr>
              <w:t>。</w:t>
            </w:r>
          </w:p>
          <w:p w14:paraId="07BECAC8" w14:textId="228878B8" w:rsidR="00B61DEE" w:rsidRPr="00B20D44" w:rsidRDefault="00C3065C" w:rsidP="00C3065C">
            <w:pPr>
              <w:pStyle w:val="Default"/>
              <w:snapToGrid w:val="0"/>
              <w:ind w:left="1320" w:hangingChars="550" w:hanging="1320"/>
              <w:rPr>
                <w:rFonts w:ascii="新細明體" w:eastAsia="新細明體" w:hAnsi="新細明體" w:cs="Times New Roman"/>
                <w:kern w:val="2"/>
                <w:lang w:val="x-none"/>
              </w:rPr>
            </w:pPr>
            <w:r>
              <w:rPr>
                <w:rFonts w:ascii="新細明體" w:eastAsia="新細明體" w:hAnsi="新細明體" w:cs="Times New Roman" w:hint="eastAsia"/>
                <w:kern w:val="2"/>
                <w:lang w:val="x-none"/>
              </w:rPr>
              <w:t>綜</w:t>
            </w:r>
            <w:r w:rsidR="00B61DEE" w:rsidRPr="00D06E2B">
              <w:rPr>
                <w:rFonts w:ascii="新細明體" w:eastAsia="新細明體" w:hAnsi="新細明體" w:cs="Times New Roman"/>
                <w:kern w:val="2"/>
                <w:lang w:val="x-none"/>
              </w:rPr>
              <w:t>Bb-II</w:t>
            </w:r>
            <w:r w:rsidR="00B61DEE" w:rsidRPr="00B20D44">
              <w:rPr>
                <w:rFonts w:ascii="新細明體" w:eastAsia="新細明體" w:hAnsi="新細明體" w:cs="Times New Roman"/>
                <w:kern w:val="2"/>
                <w:lang w:val="x-none"/>
              </w:rPr>
              <w:t>-1</w:t>
            </w:r>
            <w:r w:rsidR="00B61DEE">
              <w:rPr>
                <w:rFonts w:ascii="新細明體" w:eastAsia="新細明體" w:hAnsi="新細明體" w:cs="Times New Roman"/>
                <w:kern w:val="2"/>
                <w:lang w:val="x-none"/>
              </w:rPr>
              <w:t xml:space="preserve"> </w:t>
            </w:r>
            <w:r w:rsidR="00B61DEE" w:rsidRPr="00B20D44">
              <w:rPr>
                <w:rFonts w:ascii="新細明體" w:eastAsia="新細明體" w:hAnsi="新細明體" w:cs="Times New Roman"/>
                <w:kern w:val="2"/>
                <w:lang w:val="x-none"/>
              </w:rPr>
              <w:t>團隊合作的意義與重要性。</w:t>
            </w:r>
          </w:p>
          <w:p w14:paraId="3D760EBB" w14:textId="61026B6F" w:rsidR="00B61DEE" w:rsidRPr="00B20D44" w:rsidRDefault="00C3065C" w:rsidP="00C3065C">
            <w:pPr>
              <w:pStyle w:val="Default"/>
              <w:snapToGrid w:val="0"/>
              <w:ind w:left="1320" w:hangingChars="550" w:hanging="1320"/>
              <w:rPr>
                <w:rFonts w:ascii="新細明體" w:eastAsia="新細明體" w:hAnsi="新細明體" w:cs="Times New Roman"/>
                <w:kern w:val="2"/>
                <w:lang w:val="x-none"/>
              </w:rPr>
            </w:pPr>
            <w:r>
              <w:rPr>
                <w:rFonts w:ascii="新細明體" w:eastAsia="新細明體" w:hAnsi="新細明體" w:cs="Times New Roman" w:hint="eastAsia"/>
                <w:kern w:val="2"/>
                <w:lang w:val="x-none"/>
              </w:rPr>
              <w:t>綜</w:t>
            </w:r>
            <w:r w:rsidR="00B61DEE" w:rsidRPr="00B20D44">
              <w:rPr>
                <w:rFonts w:ascii="新細明體" w:eastAsia="新細明體" w:hAnsi="新細明體" w:cs="Times New Roman"/>
                <w:kern w:val="2"/>
                <w:lang w:val="x-none"/>
              </w:rPr>
              <w:t>Bb-II-3</w:t>
            </w:r>
            <w:r w:rsidR="00B61DEE">
              <w:rPr>
                <w:rFonts w:ascii="新細明體" w:eastAsia="新細明體" w:hAnsi="新細明體" w:cs="Times New Roman"/>
                <w:kern w:val="2"/>
                <w:lang w:val="x-none"/>
              </w:rPr>
              <w:t xml:space="preserve"> </w:t>
            </w:r>
            <w:r w:rsidR="00B61DEE" w:rsidRPr="00B20D44">
              <w:rPr>
                <w:rFonts w:ascii="新細明體" w:eastAsia="新細明體" w:hAnsi="新細明體" w:cs="Times New Roman"/>
                <w:kern w:val="2"/>
                <w:lang w:val="x-none"/>
              </w:rPr>
              <w:t>團體活動的參與態度。</w:t>
            </w:r>
          </w:p>
          <w:p w14:paraId="29F3CFB6" w14:textId="77777777" w:rsidR="00456C8F" w:rsidRDefault="00C3065C" w:rsidP="00456C8F">
            <w:pPr>
              <w:pStyle w:val="Default"/>
              <w:snapToGrid w:val="0"/>
              <w:ind w:left="1320" w:hangingChars="550" w:hanging="1320"/>
              <w:jc w:val="both"/>
              <w:rPr>
                <w:rFonts w:ascii="新細明體" w:eastAsia="新細明體" w:hAnsi="新細明體" w:cs="Times New Roman"/>
                <w:kern w:val="2"/>
                <w:lang w:val="x-none"/>
              </w:rPr>
            </w:pPr>
            <w:r>
              <w:rPr>
                <w:rFonts w:ascii="新細明體" w:eastAsia="新細明體" w:hAnsi="新細明體" w:cs="Times New Roman" w:hint="eastAsia"/>
                <w:kern w:val="2"/>
                <w:lang w:val="x-none"/>
              </w:rPr>
              <w:t>綜</w:t>
            </w:r>
            <w:r w:rsidR="00B61DEE" w:rsidRPr="00B20D44">
              <w:rPr>
                <w:rFonts w:ascii="新細明體" w:eastAsia="新細明體" w:hAnsi="新細明體" w:cs="Times New Roman"/>
                <w:kern w:val="2"/>
                <w:lang w:val="x-none"/>
              </w:rPr>
              <w:t>Bd-II-1</w:t>
            </w:r>
            <w:r w:rsidR="00B61DEE">
              <w:rPr>
                <w:rFonts w:ascii="新細明體" w:eastAsia="新細明體" w:hAnsi="新細明體" w:cs="Times New Roman"/>
                <w:kern w:val="2"/>
                <w:lang w:val="x-none"/>
              </w:rPr>
              <w:t xml:space="preserve"> </w:t>
            </w:r>
            <w:r w:rsidR="00B61DEE" w:rsidRPr="00B20D44">
              <w:rPr>
                <w:rFonts w:ascii="新細明體" w:eastAsia="新細明體" w:hAnsi="新細明體" w:cs="Times New Roman" w:hint="eastAsia"/>
                <w:kern w:val="2"/>
                <w:lang w:val="x-none"/>
              </w:rPr>
              <w:t>生活美感的普遍性與多樣性。</w:t>
            </w:r>
          </w:p>
          <w:p w14:paraId="65FE17FA" w14:textId="0186C302" w:rsidR="007D6C43" w:rsidRPr="004C3382" w:rsidRDefault="00456C8F" w:rsidP="00456C8F">
            <w:pPr>
              <w:pStyle w:val="Default"/>
              <w:snapToGrid w:val="0"/>
              <w:ind w:left="1320" w:hangingChars="550" w:hanging="1320"/>
              <w:jc w:val="both"/>
              <w:rPr>
                <w:rFonts w:asciiTheme="minorEastAsia" w:eastAsiaTheme="minorEastAsia" w:hAnsiTheme="minorEastAsia"/>
              </w:rPr>
            </w:pPr>
            <w:r>
              <w:rPr>
                <w:rFonts w:ascii="新細明體" w:eastAsia="新細明體" w:hAnsi="新細明體" w:cs="Times New Roman" w:hint="eastAsia"/>
                <w:kern w:val="2"/>
                <w:lang w:val="x-none"/>
              </w:rPr>
              <w:t>綜</w:t>
            </w:r>
            <w:r w:rsidR="00B61DEE" w:rsidRPr="00456C8F">
              <w:rPr>
                <w:rFonts w:ascii="新細明體" w:eastAsia="新細明體" w:hAnsi="新細明體" w:cs="Times New Roman"/>
                <w:kern w:val="2"/>
                <w:lang w:val="x-none"/>
              </w:rPr>
              <w:t>Bd-II-2</w:t>
            </w:r>
            <w:r w:rsidR="00B61DEE" w:rsidRPr="00456C8F">
              <w:rPr>
                <w:rFonts w:ascii="新細明體" w:eastAsia="新細明體" w:hAnsi="新細明體" w:cs="Times New Roman" w:hint="eastAsia"/>
                <w:kern w:val="2"/>
                <w:lang w:val="x-none"/>
              </w:rPr>
              <w:t>生活美感的體察與感知。</w:t>
            </w:r>
          </w:p>
        </w:tc>
      </w:tr>
      <w:tr w:rsidR="007D6C43" w:rsidRPr="004C3382" w14:paraId="218A902C" w14:textId="77777777" w:rsidTr="00DA0D49">
        <w:trPr>
          <w:trHeight w:val="927"/>
          <w:jc w:val="center"/>
        </w:trPr>
        <w:tc>
          <w:tcPr>
            <w:tcW w:w="1127" w:type="dxa"/>
            <w:vAlign w:val="center"/>
          </w:tcPr>
          <w:p w14:paraId="4AAE0E36" w14:textId="77777777" w:rsidR="007D6C43" w:rsidRPr="004C3382" w:rsidRDefault="007D6C43" w:rsidP="007D6C43">
            <w:pPr>
              <w:snapToGrid w:val="0"/>
              <w:jc w:val="center"/>
              <w:rPr>
                <w:rFonts w:asciiTheme="minorEastAsia" w:eastAsiaTheme="minorEastAsia" w:hAnsiTheme="minorEastAsia"/>
                <w:szCs w:val="24"/>
                <w:lang w:val="x-none"/>
              </w:rPr>
            </w:pPr>
            <w:r w:rsidRPr="004C3382">
              <w:rPr>
                <w:rFonts w:asciiTheme="minorEastAsia" w:eastAsiaTheme="minorEastAsia" w:hAnsiTheme="minorEastAsia" w:hint="eastAsia"/>
                <w:szCs w:val="24"/>
                <w:lang w:val="x-none"/>
              </w:rPr>
              <w:lastRenderedPageBreak/>
              <w:t>學習目標</w:t>
            </w:r>
          </w:p>
        </w:tc>
        <w:tc>
          <w:tcPr>
            <w:tcW w:w="9500" w:type="dxa"/>
            <w:gridSpan w:val="7"/>
            <w:vAlign w:val="center"/>
          </w:tcPr>
          <w:p w14:paraId="7C21C2CC" w14:textId="77777777" w:rsidR="00313F76" w:rsidRPr="00C3065C" w:rsidRDefault="00313F76" w:rsidP="002273F2">
            <w:pPr>
              <w:pStyle w:val="a7"/>
              <w:numPr>
                <w:ilvl w:val="0"/>
                <w:numId w:val="22"/>
              </w:numPr>
              <w:ind w:leftChars="0"/>
              <w:rPr>
                <w:rFonts w:asciiTheme="minorEastAsia" w:eastAsiaTheme="minorEastAsia" w:hAnsiTheme="minorEastAsia"/>
                <w:lang w:val="x-none"/>
              </w:rPr>
            </w:pPr>
            <w:r w:rsidRPr="00C3065C">
              <w:rPr>
                <w:rFonts w:asciiTheme="minorEastAsia" w:eastAsiaTheme="minorEastAsia" w:hAnsiTheme="minorEastAsia" w:hint="eastAsia"/>
                <w:lang w:val="x-none"/>
              </w:rPr>
              <w:t>能在參觀文山劇場的活動中發現美的要素與內涵，如：劇場的燈光配樂音效、演員的肢體聲音表情、觀眾專注投入掌聲，並用文字或圖畫表達。</w:t>
            </w:r>
          </w:p>
          <w:p w14:paraId="363B02DF" w14:textId="77777777" w:rsidR="00313F76" w:rsidRPr="00C3065C" w:rsidRDefault="00313F76" w:rsidP="002273F2">
            <w:pPr>
              <w:pStyle w:val="a7"/>
              <w:numPr>
                <w:ilvl w:val="0"/>
                <w:numId w:val="22"/>
              </w:numPr>
              <w:ind w:leftChars="0"/>
              <w:rPr>
                <w:rFonts w:asciiTheme="minorEastAsia" w:eastAsiaTheme="minorEastAsia" w:hAnsiTheme="minorEastAsia"/>
                <w:lang w:val="x-none"/>
              </w:rPr>
            </w:pPr>
            <w:r w:rsidRPr="00C3065C">
              <w:rPr>
                <w:rFonts w:asciiTheme="minorEastAsia" w:eastAsiaTheme="minorEastAsia" w:hAnsiTheme="minorEastAsia" w:hint="eastAsia"/>
                <w:lang w:val="x-none"/>
              </w:rPr>
              <w:t>能說明觀賞戲劇表演的感受、心得與收穫。</w:t>
            </w:r>
          </w:p>
          <w:p w14:paraId="423466C9" w14:textId="77777777" w:rsidR="003A2080" w:rsidRDefault="00313F76" w:rsidP="002273F2">
            <w:pPr>
              <w:pStyle w:val="a7"/>
              <w:numPr>
                <w:ilvl w:val="0"/>
                <w:numId w:val="22"/>
              </w:numPr>
              <w:ind w:leftChars="0"/>
              <w:rPr>
                <w:rFonts w:asciiTheme="minorEastAsia" w:eastAsiaTheme="minorEastAsia" w:hAnsiTheme="minorEastAsia"/>
                <w:lang w:val="x-none"/>
              </w:rPr>
            </w:pPr>
            <w:r w:rsidRPr="00C3065C">
              <w:rPr>
                <w:rFonts w:asciiTheme="minorEastAsia" w:eastAsiaTheme="minorEastAsia" w:hAnsiTheme="minorEastAsia" w:hint="eastAsia"/>
                <w:lang w:val="x-none"/>
              </w:rPr>
              <w:t>能觀察自己和他人的言行，提出值得學習的言行。</w:t>
            </w:r>
          </w:p>
          <w:p w14:paraId="12640117" w14:textId="284A3733" w:rsidR="00C24C6E" w:rsidRPr="003A2080" w:rsidRDefault="00313F76" w:rsidP="002273F2">
            <w:pPr>
              <w:pStyle w:val="a7"/>
              <w:numPr>
                <w:ilvl w:val="0"/>
                <w:numId w:val="22"/>
              </w:numPr>
              <w:ind w:leftChars="0"/>
              <w:rPr>
                <w:rFonts w:asciiTheme="minorEastAsia" w:eastAsiaTheme="minorEastAsia" w:hAnsiTheme="minorEastAsia"/>
                <w:lang w:val="x-none"/>
              </w:rPr>
            </w:pPr>
            <w:r w:rsidRPr="00CF2FF6">
              <w:rPr>
                <w:rFonts w:asciiTheme="minorEastAsia" w:eastAsiaTheme="minorEastAsia" w:hAnsiTheme="minorEastAsia" w:hint="eastAsia"/>
                <w:lang w:val="x-none"/>
              </w:rPr>
              <w:t>能向他人學習優點，提升自我的品德。</w:t>
            </w:r>
          </w:p>
        </w:tc>
      </w:tr>
      <w:tr w:rsidR="007D6C43" w:rsidRPr="004C3382" w14:paraId="1112E045" w14:textId="77777777" w:rsidTr="00DA0D49">
        <w:trPr>
          <w:trHeight w:val="555"/>
          <w:jc w:val="center"/>
        </w:trPr>
        <w:tc>
          <w:tcPr>
            <w:tcW w:w="1127" w:type="dxa"/>
            <w:vAlign w:val="center"/>
          </w:tcPr>
          <w:p w14:paraId="5BC9A008" w14:textId="77777777" w:rsidR="007D6C43" w:rsidRPr="004C3382" w:rsidRDefault="007D6C43" w:rsidP="007D6C43">
            <w:pPr>
              <w:snapToGrid w:val="0"/>
              <w:jc w:val="center"/>
              <w:rPr>
                <w:rFonts w:asciiTheme="minorEastAsia" w:eastAsiaTheme="minorEastAsia" w:hAnsiTheme="minorEastAsia"/>
                <w:szCs w:val="24"/>
                <w:lang w:val="x-none" w:eastAsia="x-none"/>
              </w:rPr>
            </w:pPr>
            <w:r w:rsidRPr="004C3382">
              <w:rPr>
                <w:rFonts w:asciiTheme="minorEastAsia" w:eastAsiaTheme="minorEastAsia" w:hAnsiTheme="minorEastAsia" w:hint="eastAsia"/>
                <w:szCs w:val="24"/>
              </w:rPr>
              <w:t>融入議題</w:t>
            </w:r>
          </w:p>
        </w:tc>
        <w:tc>
          <w:tcPr>
            <w:tcW w:w="9500" w:type="dxa"/>
            <w:gridSpan w:val="7"/>
            <w:vAlign w:val="center"/>
          </w:tcPr>
          <w:p w14:paraId="610D27A6" w14:textId="108A913C" w:rsidR="007D6C43" w:rsidRPr="004C3382" w:rsidRDefault="007D6C43" w:rsidP="007D6C43">
            <w:pPr>
              <w:snapToGrid w:val="0"/>
              <w:ind w:left="120" w:hangingChars="50" w:hanging="120"/>
              <w:jc w:val="both"/>
              <w:rPr>
                <w:rFonts w:asciiTheme="minorEastAsia" w:eastAsiaTheme="minorEastAsia" w:hAnsiTheme="minorEastAsia"/>
                <w:color w:val="0000FF"/>
                <w:szCs w:val="24"/>
              </w:rPr>
            </w:pPr>
            <w:r w:rsidRPr="004C3382">
              <w:rPr>
                <w:rFonts w:asciiTheme="minorEastAsia" w:eastAsiaTheme="minorEastAsia" w:hAnsiTheme="minorEastAsia" w:hint="eastAsia"/>
                <w:color w:val="FF0000"/>
                <w:szCs w:val="24"/>
              </w:rPr>
              <w:t>*□性別平等教育 *</w:t>
            </w:r>
            <w:r w:rsidR="00EA0D00" w:rsidRPr="004C3382">
              <w:rPr>
                <w:rFonts w:asciiTheme="minorEastAsia" w:eastAsiaTheme="minorEastAsia" w:hAnsiTheme="minorEastAsia" w:hint="eastAsia"/>
                <w:color w:val="0000FF"/>
                <w:szCs w:val="24"/>
              </w:rPr>
              <w:t>■</w:t>
            </w:r>
            <w:r w:rsidRPr="004C3382">
              <w:rPr>
                <w:rFonts w:asciiTheme="minorEastAsia" w:eastAsiaTheme="minorEastAsia" w:hAnsiTheme="minorEastAsia" w:hint="eastAsia"/>
                <w:color w:val="0000FF"/>
                <w:szCs w:val="24"/>
              </w:rPr>
              <w:t>人權教育</w:t>
            </w:r>
            <w:r w:rsidRPr="004C3382">
              <w:rPr>
                <w:rFonts w:asciiTheme="minorEastAsia" w:eastAsiaTheme="minorEastAsia" w:hAnsiTheme="minorEastAsia" w:hint="eastAsia"/>
                <w:color w:val="FF0000"/>
                <w:szCs w:val="24"/>
              </w:rPr>
              <w:t xml:space="preserve"> *</w:t>
            </w:r>
            <w:r w:rsidR="000B731F">
              <w:rPr>
                <w:rFonts w:asciiTheme="minorEastAsia" w:eastAsiaTheme="minorEastAsia" w:hAnsiTheme="minorEastAsia" w:hint="eastAsia"/>
                <w:color w:val="FF0000"/>
                <w:szCs w:val="24"/>
              </w:rPr>
              <w:t>□</w:t>
            </w:r>
            <w:r w:rsidRPr="004C3382">
              <w:rPr>
                <w:rFonts w:asciiTheme="minorEastAsia" w:eastAsiaTheme="minorEastAsia" w:hAnsiTheme="minorEastAsia" w:hint="eastAsia"/>
                <w:color w:val="FF0000"/>
                <w:szCs w:val="24"/>
              </w:rPr>
              <w:t xml:space="preserve">環境教育  </w:t>
            </w:r>
            <w:r w:rsidRPr="004C3382">
              <w:rPr>
                <w:rFonts w:asciiTheme="minorEastAsia" w:eastAsiaTheme="minorEastAsia" w:hAnsiTheme="minorEastAsia"/>
                <w:color w:val="FF0000"/>
                <w:szCs w:val="24"/>
              </w:rPr>
              <w:t xml:space="preserve"> </w:t>
            </w:r>
            <w:r w:rsidRPr="004C3382">
              <w:rPr>
                <w:rFonts w:asciiTheme="minorEastAsia" w:eastAsiaTheme="minorEastAsia" w:hAnsiTheme="minorEastAsia" w:hint="eastAsia"/>
                <w:color w:val="FF0000"/>
                <w:szCs w:val="24"/>
              </w:rPr>
              <w:t xml:space="preserve"> </w:t>
            </w:r>
            <w:r w:rsidRPr="004C3382">
              <w:rPr>
                <w:rFonts w:asciiTheme="minorEastAsia" w:eastAsiaTheme="minorEastAsia" w:hAnsiTheme="minorEastAsia"/>
                <w:color w:val="FF0000"/>
                <w:szCs w:val="24"/>
              </w:rPr>
              <w:t xml:space="preserve">  </w:t>
            </w:r>
            <w:r w:rsidRPr="004C3382">
              <w:rPr>
                <w:rFonts w:asciiTheme="minorEastAsia" w:eastAsiaTheme="minorEastAsia" w:hAnsiTheme="minorEastAsia" w:hint="eastAsia"/>
                <w:color w:val="FF0000"/>
                <w:szCs w:val="24"/>
              </w:rPr>
              <w:t>*</w:t>
            </w:r>
            <w:r w:rsidRPr="004C3382">
              <w:rPr>
                <w:rFonts w:asciiTheme="minorEastAsia" w:eastAsiaTheme="minorEastAsia" w:hAnsiTheme="minorEastAsia" w:hint="eastAsia"/>
                <w:color w:val="0000FF"/>
                <w:szCs w:val="24"/>
              </w:rPr>
              <w:t xml:space="preserve">□永續海洋 </w:t>
            </w:r>
            <w:r w:rsidRPr="004C3382">
              <w:rPr>
                <w:rFonts w:asciiTheme="minorEastAsia" w:eastAsiaTheme="minorEastAsia" w:hAnsiTheme="minorEastAsia"/>
                <w:color w:val="0000FF"/>
                <w:szCs w:val="24"/>
              </w:rPr>
              <w:t xml:space="preserve">   </w:t>
            </w:r>
            <w:r w:rsidRPr="004C3382">
              <w:rPr>
                <w:rFonts w:asciiTheme="minorEastAsia" w:eastAsiaTheme="minorEastAsia" w:hAnsiTheme="minorEastAsia" w:hint="eastAsia"/>
                <w:color w:val="0000FF"/>
                <w:szCs w:val="24"/>
              </w:rPr>
              <w:t xml:space="preserve"> </w:t>
            </w:r>
            <w:r w:rsidRPr="004C3382">
              <w:rPr>
                <w:rFonts w:asciiTheme="minorEastAsia" w:eastAsiaTheme="minorEastAsia" w:hAnsiTheme="minorEastAsia" w:hint="eastAsia"/>
                <w:color w:val="FF0000"/>
                <w:szCs w:val="24"/>
              </w:rPr>
              <w:t>*□家庭教育</w:t>
            </w:r>
          </w:p>
          <w:p w14:paraId="50B6F5DA" w14:textId="77777777" w:rsidR="007D6C43" w:rsidRPr="004C3382" w:rsidRDefault="007D6C43" w:rsidP="007D6C43">
            <w:pPr>
              <w:snapToGrid w:val="0"/>
              <w:ind w:left="120" w:rightChars="-57" w:right="-137" w:hangingChars="50" w:hanging="120"/>
              <w:jc w:val="both"/>
              <w:rPr>
                <w:rFonts w:asciiTheme="minorEastAsia" w:eastAsiaTheme="minorEastAsia" w:hAnsiTheme="minorEastAsia"/>
                <w:color w:val="385623"/>
                <w:szCs w:val="24"/>
              </w:rPr>
            </w:pPr>
            <w:r w:rsidRPr="004C3382">
              <w:rPr>
                <w:rFonts w:asciiTheme="minorEastAsia" w:eastAsiaTheme="minorEastAsia" w:hAnsiTheme="minorEastAsia" w:hint="eastAsia"/>
                <w:color w:val="FF0000"/>
                <w:szCs w:val="24"/>
              </w:rPr>
              <w:t>*</w:t>
            </w:r>
            <w:r w:rsidRPr="004C3382">
              <w:rPr>
                <w:rFonts w:asciiTheme="minorEastAsia" w:eastAsiaTheme="minorEastAsia" w:hAnsiTheme="minorEastAsia" w:hint="eastAsia"/>
                <w:color w:val="0000FF"/>
                <w:szCs w:val="24"/>
              </w:rPr>
              <w:t>□生涯規劃教育 *□國防教育 *□資訊教育(□資訊素養與倫理 □行動學習 □新興科技)</w:t>
            </w:r>
          </w:p>
          <w:p w14:paraId="16029147" w14:textId="42DCBE56" w:rsidR="007D6C43" w:rsidRPr="004C3382" w:rsidRDefault="007D6C43" w:rsidP="007D6C43">
            <w:pPr>
              <w:snapToGrid w:val="0"/>
              <w:ind w:firstLineChars="45" w:firstLine="108"/>
              <w:jc w:val="both"/>
              <w:rPr>
                <w:rFonts w:asciiTheme="minorEastAsia" w:eastAsiaTheme="minorEastAsia" w:hAnsiTheme="minorEastAsia"/>
                <w:color w:val="0000FF"/>
                <w:szCs w:val="24"/>
              </w:rPr>
            </w:pPr>
            <w:r w:rsidRPr="004C3382">
              <w:rPr>
                <w:rFonts w:asciiTheme="minorEastAsia" w:eastAsiaTheme="minorEastAsia" w:hAnsiTheme="minorEastAsia" w:hint="eastAsia"/>
                <w:color w:val="006600"/>
                <w:kern w:val="0"/>
                <w:szCs w:val="24"/>
              </w:rPr>
              <w:t>□科技教育      □能源教育  □原住民族教育</w:t>
            </w:r>
            <w:r w:rsidRPr="004C3382">
              <w:rPr>
                <w:rFonts w:asciiTheme="minorEastAsia" w:eastAsiaTheme="minorEastAsia" w:hAnsiTheme="minorEastAsia" w:hint="eastAsia"/>
                <w:color w:val="385623"/>
                <w:szCs w:val="24"/>
              </w:rPr>
              <w:t xml:space="preserve"> </w:t>
            </w:r>
            <w:r w:rsidRPr="004C3382">
              <w:rPr>
                <w:rFonts w:asciiTheme="minorEastAsia" w:eastAsiaTheme="minorEastAsia" w:hAnsiTheme="minorEastAsia"/>
                <w:color w:val="385623"/>
                <w:szCs w:val="24"/>
              </w:rPr>
              <w:t xml:space="preserve">  </w:t>
            </w:r>
            <w:r w:rsidRPr="004C3382">
              <w:rPr>
                <w:rFonts w:asciiTheme="minorEastAsia" w:eastAsiaTheme="minorEastAsia" w:hAnsiTheme="minorEastAsia" w:hint="eastAsia"/>
                <w:color w:val="FF0000"/>
                <w:szCs w:val="24"/>
              </w:rPr>
              <w:t>*</w:t>
            </w:r>
            <w:r w:rsidR="00EA0D00" w:rsidRPr="004C3382">
              <w:rPr>
                <w:rFonts w:asciiTheme="minorEastAsia" w:eastAsiaTheme="minorEastAsia" w:hAnsiTheme="minorEastAsia" w:hint="eastAsia"/>
                <w:color w:val="0000FF"/>
                <w:szCs w:val="24"/>
              </w:rPr>
              <w:t>■</w:t>
            </w:r>
            <w:r w:rsidRPr="004C3382">
              <w:rPr>
                <w:rFonts w:asciiTheme="minorEastAsia" w:eastAsiaTheme="minorEastAsia" w:hAnsiTheme="minorEastAsia" w:hint="eastAsia"/>
                <w:color w:val="0000FF"/>
                <w:szCs w:val="24"/>
              </w:rPr>
              <w:t xml:space="preserve">品德教育 </w:t>
            </w:r>
            <w:r w:rsidRPr="004C3382">
              <w:rPr>
                <w:rFonts w:asciiTheme="minorEastAsia" w:eastAsiaTheme="minorEastAsia" w:hAnsiTheme="minorEastAsia"/>
                <w:color w:val="0000FF"/>
                <w:szCs w:val="24"/>
              </w:rPr>
              <w:t xml:space="preserve">     </w:t>
            </w:r>
            <w:r w:rsidRPr="004C3382">
              <w:rPr>
                <w:rFonts w:asciiTheme="minorEastAsia" w:eastAsiaTheme="minorEastAsia" w:hAnsiTheme="minorEastAsia" w:hint="eastAsia"/>
                <w:color w:val="FF0000"/>
                <w:szCs w:val="24"/>
              </w:rPr>
              <w:t>*</w:t>
            </w:r>
            <w:r w:rsidR="000B731F" w:rsidRPr="004C3382">
              <w:rPr>
                <w:rFonts w:asciiTheme="minorEastAsia" w:eastAsiaTheme="minorEastAsia" w:hAnsiTheme="minorEastAsia" w:hint="eastAsia"/>
                <w:color w:val="0000FF"/>
                <w:szCs w:val="24"/>
              </w:rPr>
              <w:t>■</w:t>
            </w:r>
            <w:r w:rsidRPr="004C3382">
              <w:rPr>
                <w:rFonts w:asciiTheme="minorEastAsia" w:eastAsiaTheme="minorEastAsia" w:hAnsiTheme="minorEastAsia" w:hint="eastAsia"/>
                <w:color w:val="0000FF"/>
                <w:szCs w:val="24"/>
              </w:rPr>
              <w:t>生命教育</w:t>
            </w:r>
          </w:p>
          <w:p w14:paraId="7B8C058A" w14:textId="5F8358B9" w:rsidR="007D6C43" w:rsidRPr="004C3382" w:rsidRDefault="000B731F" w:rsidP="007D6C43">
            <w:pPr>
              <w:snapToGrid w:val="0"/>
              <w:ind w:firstLineChars="45" w:firstLine="108"/>
              <w:jc w:val="both"/>
              <w:rPr>
                <w:rFonts w:asciiTheme="minorEastAsia" w:eastAsiaTheme="minorEastAsia" w:hAnsiTheme="minorEastAsia"/>
                <w:color w:val="0000FF"/>
                <w:szCs w:val="24"/>
              </w:rPr>
            </w:pPr>
            <w:r w:rsidRPr="004C3382">
              <w:rPr>
                <w:rFonts w:asciiTheme="minorEastAsia" w:eastAsiaTheme="minorEastAsia" w:hAnsiTheme="minorEastAsia" w:hint="eastAsia"/>
                <w:color w:val="0000FF"/>
                <w:szCs w:val="24"/>
              </w:rPr>
              <w:t>■</w:t>
            </w:r>
            <w:r w:rsidR="007D6C43" w:rsidRPr="004C3382">
              <w:rPr>
                <w:rFonts w:asciiTheme="minorEastAsia" w:eastAsiaTheme="minorEastAsia" w:hAnsiTheme="minorEastAsia" w:hint="eastAsia"/>
                <w:color w:val="0000FF"/>
                <w:szCs w:val="24"/>
              </w:rPr>
              <w:t xml:space="preserve">法治教育   </w:t>
            </w:r>
            <w:r w:rsidR="007D6C43" w:rsidRPr="004C3382">
              <w:rPr>
                <w:rFonts w:asciiTheme="minorEastAsia" w:eastAsiaTheme="minorEastAsia" w:hAnsiTheme="minorEastAsia"/>
                <w:color w:val="0000FF"/>
                <w:szCs w:val="24"/>
              </w:rPr>
              <w:t xml:space="preserve"> </w:t>
            </w:r>
            <w:r w:rsidR="007D6C43" w:rsidRPr="004C3382">
              <w:rPr>
                <w:rFonts w:asciiTheme="minorEastAsia" w:eastAsiaTheme="minorEastAsia" w:hAnsiTheme="minorEastAsia" w:hint="eastAsia"/>
                <w:color w:val="0000FF"/>
                <w:szCs w:val="24"/>
              </w:rPr>
              <w:t xml:space="preserve"> </w:t>
            </w:r>
            <w:r w:rsidR="007D6C43" w:rsidRPr="004C3382">
              <w:rPr>
                <w:rFonts w:asciiTheme="minorEastAsia" w:eastAsiaTheme="minorEastAsia" w:hAnsiTheme="minorEastAsia" w:hint="eastAsia"/>
                <w:color w:val="FF0000"/>
                <w:szCs w:val="24"/>
              </w:rPr>
              <w:t>*□安全教育</w:t>
            </w:r>
            <w:r w:rsidR="007D6C43" w:rsidRPr="004C3382">
              <w:rPr>
                <w:rFonts w:asciiTheme="minorEastAsia" w:eastAsiaTheme="minorEastAsia" w:hAnsiTheme="minorEastAsia"/>
                <w:color w:val="0000FF"/>
                <w:szCs w:val="24"/>
              </w:rPr>
              <w:t xml:space="preserve"> </w:t>
            </w:r>
            <w:r w:rsidR="007D6C43" w:rsidRPr="004C3382">
              <w:rPr>
                <w:rFonts w:asciiTheme="minorEastAsia" w:eastAsiaTheme="minorEastAsia" w:hAnsiTheme="minorEastAsia" w:hint="eastAsia"/>
                <w:color w:val="0000FF"/>
                <w:szCs w:val="24"/>
              </w:rPr>
              <w:t xml:space="preserve"> □防災教育 </w:t>
            </w:r>
            <w:r w:rsidR="007D6C43" w:rsidRPr="004C3382">
              <w:rPr>
                <w:rFonts w:asciiTheme="minorEastAsia" w:eastAsiaTheme="minorEastAsia" w:hAnsiTheme="minorEastAsia"/>
                <w:color w:val="0000FF"/>
                <w:szCs w:val="24"/>
              </w:rPr>
              <w:t xml:space="preserve"> </w:t>
            </w:r>
            <w:r w:rsidR="007D6C43" w:rsidRPr="004C3382">
              <w:rPr>
                <w:rFonts w:asciiTheme="minorEastAsia" w:eastAsiaTheme="minorEastAsia" w:hAnsiTheme="minorEastAsia" w:hint="eastAsia"/>
                <w:color w:val="0000FF"/>
                <w:szCs w:val="24"/>
              </w:rPr>
              <w:t xml:space="preserve">    </w:t>
            </w:r>
            <w:r w:rsidR="007D6C43" w:rsidRPr="004C3382">
              <w:rPr>
                <w:rFonts w:asciiTheme="minorEastAsia" w:eastAsiaTheme="minorEastAsia" w:hAnsiTheme="minorEastAsia"/>
                <w:color w:val="0000FF"/>
                <w:szCs w:val="24"/>
              </w:rPr>
              <w:t xml:space="preserve">  </w:t>
            </w:r>
            <w:r w:rsidRPr="004C3382">
              <w:rPr>
                <w:rFonts w:asciiTheme="minorEastAsia" w:eastAsiaTheme="minorEastAsia" w:hAnsiTheme="minorEastAsia" w:hint="eastAsia"/>
                <w:color w:val="0000FF"/>
                <w:szCs w:val="24"/>
              </w:rPr>
              <w:t>□</w:t>
            </w:r>
            <w:r w:rsidR="007D6C43" w:rsidRPr="004C3382">
              <w:rPr>
                <w:rFonts w:asciiTheme="minorEastAsia" w:eastAsiaTheme="minorEastAsia" w:hAnsiTheme="minorEastAsia" w:hint="eastAsia"/>
                <w:color w:val="0000FF"/>
                <w:szCs w:val="24"/>
              </w:rPr>
              <w:t xml:space="preserve">多元文化教育 </w:t>
            </w:r>
            <w:r w:rsidR="007D6C43" w:rsidRPr="004C3382">
              <w:rPr>
                <w:rFonts w:asciiTheme="minorEastAsia" w:eastAsiaTheme="minorEastAsia" w:hAnsiTheme="minorEastAsia"/>
                <w:color w:val="0000FF"/>
                <w:szCs w:val="24"/>
              </w:rPr>
              <w:t xml:space="preserve"> </w:t>
            </w:r>
            <w:r w:rsidRPr="004C3382">
              <w:rPr>
                <w:rFonts w:asciiTheme="minorEastAsia" w:eastAsiaTheme="minorEastAsia" w:hAnsiTheme="minorEastAsia" w:hint="eastAsia"/>
                <w:color w:val="0000FF"/>
                <w:szCs w:val="24"/>
              </w:rPr>
              <w:t>□</w:t>
            </w:r>
            <w:r w:rsidR="007D6C43" w:rsidRPr="004C3382">
              <w:rPr>
                <w:rFonts w:asciiTheme="minorEastAsia" w:eastAsiaTheme="minorEastAsia" w:hAnsiTheme="minorEastAsia" w:hint="eastAsia"/>
                <w:color w:val="0000FF"/>
                <w:szCs w:val="24"/>
              </w:rPr>
              <w:t xml:space="preserve">閱讀素養教育 </w:t>
            </w:r>
          </w:p>
          <w:p w14:paraId="45BD7A8A" w14:textId="4F3FC2E5" w:rsidR="007D6C43" w:rsidRPr="004C3382" w:rsidRDefault="00EA0D00" w:rsidP="007D6C43">
            <w:pPr>
              <w:snapToGrid w:val="0"/>
              <w:ind w:firstLineChars="45" w:firstLine="108"/>
              <w:jc w:val="both"/>
              <w:rPr>
                <w:rFonts w:asciiTheme="minorEastAsia" w:eastAsiaTheme="minorEastAsia" w:hAnsiTheme="minorEastAsia"/>
                <w:color w:val="0000FF"/>
                <w:szCs w:val="24"/>
              </w:rPr>
            </w:pPr>
            <w:r w:rsidRPr="004C3382">
              <w:rPr>
                <w:rFonts w:asciiTheme="minorEastAsia" w:eastAsiaTheme="minorEastAsia" w:hAnsiTheme="minorEastAsia" w:hint="eastAsia"/>
                <w:color w:val="0000FF"/>
                <w:szCs w:val="24"/>
              </w:rPr>
              <w:t>■</w:t>
            </w:r>
            <w:r w:rsidR="007D6C43" w:rsidRPr="004C3382">
              <w:rPr>
                <w:rFonts w:asciiTheme="minorEastAsia" w:eastAsiaTheme="minorEastAsia" w:hAnsiTheme="minorEastAsia" w:hint="eastAsia"/>
                <w:color w:val="0000FF"/>
                <w:szCs w:val="24"/>
              </w:rPr>
              <w:t>戶外教育</w:t>
            </w:r>
            <w:r w:rsidR="007D6C43" w:rsidRPr="004C3382">
              <w:rPr>
                <w:rFonts w:asciiTheme="minorEastAsia" w:eastAsiaTheme="minorEastAsia" w:hAnsiTheme="minorEastAsia"/>
                <w:color w:val="0000FF"/>
                <w:szCs w:val="24"/>
              </w:rPr>
              <w:t xml:space="preserve">      </w:t>
            </w:r>
            <w:r w:rsidR="007D6C43" w:rsidRPr="004C3382">
              <w:rPr>
                <w:rFonts w:asciiTheme="minorEastAsia" w:eastAsiaTheme="minorEastAsia" w:hAnsiTheme="minorEastAsia" w:hint="eastAsia"/>
                <w:color w:val="0000FF"/>
                <w:szCs w:val="24"/>
              </w:rPr>
              <w:t xml:space="preserve">□國際教育 </w:t>
            </w:r>
            <w:r w:rsidR="007D6C43" w:rsidRPr="004C3382">
              <w:rPr>
                <w:rFonts w:asciiTheme="minorEastAsia" w:eastAsiaTheme="minorEastAsia" w:hAnsiTheme="minorEastAsia"/>
                <w:color w:val="0000FF"/>
                <w:szCs w:val="24"/>
              </w:rPr>
              <w:t xml:space="preserve"> </w:t>
            </w:r>
          </w:p>
        </w:tc>
      </w:tr>
      <w:tr w:rsidR="007D6C43" w:rsidRPr="004C3382" w14:paraId="4F1B567F" w14:textId="77777777" w:rsidTr="00DA0D49">
        <w:trPr>
          <w:trHeight w:val="555"/>
          <w:jc w:val="center"/>
        </w:trPr>
        <w:tc>
          <w:tcPr>
            <w:tcW w:w="1127" w:type="dxa"/>
            <w:vAlign w:val="center"/>
          </w:tcPr>
          <w:p w14:paraId="1C326C45" w14:textId="77777777" w:rsidR="007D6C43" w:rsidRPr="004C3382" w:rsidRDefault="007D6C43" w:rsidP="007D6C43">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議題內涵</w:t>
            </w:r>
          </w:p>
        </w:tc>
        <w:tc>
          <w:tcPr>
            <w:tcW w:w="9500" w:type="dxa"/>
            <w:gridSpan w:val="7"/>
            <w:vAlign w:val="center"/>
          </w:tcPr>
          <w:p w14:paraId="439A52C0" w14:textId="77777777" w:rsidR="000B731F" w:rsidRPr="0083540B" w:rsidRDefault="000B731F" w:rsidP="000B731F">
            <w:pPr>
              <w:snapToGrid w:val="0"/>
              <w:ind w:left="223" w:hangingChars="93" w:hanging="223"/>
              <w:rPr>
                <w:rFonts w:ascii="新細明體" w:hAnsi="新細明體"/>
                <w:color w:val="0000FF"/>
                <w:szCs w:val="24"/>
                <w:lang w:val="x-none"/>
              </w:rPr>
            </w:pPr>
            <w:r w:rsidRPr="0083540B">
              <w:rPr>
                <w:rFonts w:ascii="新細明體" w:hAnsi="新細明體" w:hint="eastAsia"/>
                <w:color w:val="0000FF"/>
                <w:szCs w:val="24"/>
                <w:lang w:val="x-none"/>
              </w:rPr>
              <w:t>人</w:t>
            </w:r>
            <w:r>
              <w:rPr>
                <w:rFonts w:ascii="新細明體" w:hAnsi="新細明體" w:hint="eastAsia"/>
                <w:color w:val="0000FF"/>
                <w:szCs w:val="24"/>
                <w:lang w:val="x-none"/>
              </w:rPr>
              <w:t xml:space="preserve"> </w:t>
            </w:r>
            <w:r w:rsidRPr="0083540B">
              <w:rPr>
                <w:rFonts w:ascii="新細明體" w:hAnsi="新細明體"/>
                <w:color w:val="0000FF"/>
                <w:szCs w:val="24"/>
                <w:lang w:val="x-none"/>
              </w:rPr>
              <w:t xml:space="preserve">E3 </w:t>
            </w:r>
            <w:r w:rsidRPr="0083540B">
              <w:rPr>
                <w:rFonts w:ascii="新細明體" w:hAnsi="新細明體" w:hint="eastAsia"/>
                <w:color w:val="0000FF"/>
                <w:szCs w:val="24"/>
                <w:lang w:val="x-none"/>
              </w:rPr>
              <w:t>了解每個人需求的不同，並討論與遵守團體的規則。</w:t>
            </w:r>
          </w:p>
          <w:p w14:paraId="126564DF" w14:textId="77777777" w:rsidR="000B731F" w:rsidRPr="0083540B" w:rsidRDefault="000B731F" w:rsidP="000B731F">
            <w:pPr>
              <w:snapToGrid w:val="0"/>
              <w:rPr>
                <w:rFonts w:ascii="新細明體" w:hAnsi="新細明體"/>
                <w:color w:val="0000FF"/>
                <w:szCs w:val="24"/>
              </w:rPr>
            </w:pPr>
            <w:r w:rsidRPr="0083540B">
              <w:rPr>
                <w:rFonts w:ascii="新細明體" w:hAnsi="新細明體" w:hint="eastAsia"/>
                <w:color w:val="0000FF"/>
                <w:szCs w:val="24"/>
                <w:lang w:val="x-none" w:eastAsia="x-none"/>
              </w:rPr>
              <w:t>品</w:t>
            </w:r>
            <w:r w:rsidRPr="0083540B">
              <w:rPr>
                <w:rFonts w:ascii="新細明體" w:hAnsi="新細明體" w:hint="eastAsia"/>
                <w:color w:val="0000FF"/>
                <w:szCs w:val="24"/>
                <w:lang w:eastAsia="x-none"/>
              </w:rPr>
              <w:t xml:space="preserve"> E3 </w:t>
            </w:r>
            <w:r w:rsidRPr="0083540B">
              <w:rPr>
                <w:rFonts w:ascii="新細明體" w:hAnsi="新細明體" w:hint="eastAsia"/>
                <w:color w:val="0000FF"/>
                <w:szCs w:val="24"/>
                <w:lang w:val="x-none" w:eastAsia="x-none"/>
              </w:rPr>
              <w:t>溝通合作與和諧人際關係。</w:t>
            </w:r>
          </w:p>
          <w:p w14:paraId="56DB7FAC" w14:textId="77777777" w:rsidR="000B731F" w:rsidRDefault="000B731F" w:rsidP="000B731F">
            <w:pPr>
              <w:snapToGrid w:val="0"/>
              <w:ind w:left="223" w:hangingChars="93" w:hanging="223"/>
              <w:rPr>
                <w:rFonts w:ascii="新細明體" w:hAnsi="新細明體"/>
                <w:color w:val="0000FF"/>
                <w:szCs w:val="24"/>
                <w:lang w:eastAsia="x-none"/>
              </w:rPr>
            </w:pPr>
            <w:r w:rsidRPr="0083540B">
              <w:rPr>
                <w:rFonts w:ascii="新細明體" w:hAnsi="新細明體" w:hint="eastAsia"/>
                <w:color w:val="0000FF"/>
                <w:szCs w:val="24"/>
                <w:lang w:eastAsia="x-none"/>
              </w:rPr>
              <w:t>生 E13 生活中的美感經驗。</w:t>
            </w:r>
          </w:p>
          <w:p w14:paraId="1EC079BF" w14:textId="77777777" w:rsidR="000B731F" w:rsidRDefault="000B731F" w:rsidP="000B731F">
            <w:pPr>
              <w:snapToGrid w:val="0"/>
              <w:jc w:val="both"/>
              <w:rPr>
                <w:rFonts w:ascii="新細明體" w:hAnsi="新細明體"/>
                <w:lang w:val="x-none" w:eastAsia="x-none"/>
              </w:rPr>
            </w:pPr>
            <w:r w:rsidRPr="00402798">
              <w:rPr>
                <w:rFonts w:ascii="新細明體" w:hAnsi="新細明體" w:hint="eastAsia"/>
                <w:lang w:val="x-none" w:eastAsia="x-none"/>
              </w:rPr>
              <w:t>法 E4 參與規則的制定並遵守之。</w:t>
            </w:r>
          </w:p>
          <w:p w14:paraId="078CAC1F" w14:textId="34EA620E" w:rsidR="00EA0D00" w:rsidRPr="004C3382" w:rsidRDefault="00EA0D00" w:rsidP="000B731F">
            <w:pPr>
              <w:snapToGrid w:val="0"/>
              <w:jc w:val="both"/>
              <w:rPr>
                <w:rFonts w:asciiTheme="minorEastAsia" w:eastAsiaTheme="minorEastAsia" w:hAnsiTheme="minorEastAsia"/>
                <w:szCs w:val="24"/>
              </w:rPr>
            </w:pPr>
            <w:r w:rsidRPr="004C3382">
              <w:rPr>
                <w:rFonts w:asciiTheme="minorEastAsia" w:eastAsiaTheme="minorEastAsia" w:hAnsiTheme="minorEastAsia"/>
                <w:szCs w:val="24"/>
              </w:rPr>
              <w:t>戶 E3 善用五官的感知，培養眼、耳、鼻、舌、觸 覺及心靈對環境感受的能力。</w:t>
            </w:r>
          </w:p>
          <w:p w14:paraId="55704531" w14:textId="58AECB14" w:rsidR="003058A0" w:rsidRPr="004C3382" w:rsidRDefault="00EA0D00" w:rsidP="00EA0D00">
            <w:pPr>
              <w:snapToGrid w:val="0"/>
              <w:jc w:val="both"/>
              <w:rPr>
                <w:rFonts w:asciiTheme="minorEastAsia" w:eastAsiaTheme="minorEastAsia" w:hAnsiTheme="minorEastAsia"/>
                <w:szCs w:val="24"/>
              </w:rPr>
            </w:pPr>
            <w:r w:rsidRPr="004C3382">
              <w:rPr>
                <w:rFonts w:asciiTheme="minorEastAsia" w:eastAsiaTheme="minorEastAsia" w:hAnsiTheme="minorEastAsia"/>
                <w:szCs w:val="24"/>
              </w:rPr>
              <w:t>戶 E7 參加學校校外教學活動，認識地方環境，如生態、環保、地質、文化等的戶外學習。</w:t>
            </w:r>
          </w:p>
        </w:tc>
      </w:tr>
      <w:tr w:rsidR="007D6C43" w:rsidRPr="004C3382" w14:paraId="34F0AE8A" w14:textId="77777777" w:rsidTr="00DA0D49">
        <w:trPr>
          <w:trHeight w:val="460"/>
          <w:jc w:val="center"/>
        </w:trPr>
        <w:tc>
          <w:tcPr>
            <w:tcW w:w="1127" w:type="dxa"/>
          </w:tcPr>
          <w:p w14:paraId="66D21CFA" w14:textId="77777777" w:rsidR="007D6C43" w:rsidRPr="004C3382" w:rsidRDefault="007D6C43" w:rsidP="007D6C43">
            <w:pPr>
              <w:snapToGrid w:val="0"/>
              <w:jc w:val="center"/>
              <w:rPr>
                <w:rFonts w:asciiTheme="minorEastAsia" w:eastAsiaTheme="minorEastAsia" w:hAnsiTheme="minorEastAsia"/>
                <w:szCs w:val="24"/>
                <w:lang w:val="x-none" w:eastAsia="x-none"/>
              </w:rPr>
            </w:pPr>
            <w:r w:rsidRPr="004C3382">
              <w:rPr>
                <w:rFonts w:asciiTheme="minorEastAsia" w:eastAsiaTheme="minorEastAsia" w:hAnsiTheme="minorEastAsia" w:hint="eastAsia"/>
                <w:szCs w:val="24"/>
                <w:lang w:val="x-none" w:eastAsia="x-none"/>
              </w:rPr>
              <w:t>教材資源</w:t>
            </w:r>
          </w:p>
        </w:tc>
        <w:tc>
          <w:tcPr>
            <w:tcW w:w="9500" w:type="dxa"/>
            <w:gridSpan w:val="7"/>
            <w:vAlign w:val="center"/>
          </w:tcPr>
          <w:p w14:paraId="4478FC85" w14:textId="77777777" w:rsidR="00EA0D00" w:rsidRPr="004C3382" w:rsidRDefault="00EA0D00" w:rsidP="00EA0D00">
            <w:pPr>
              <w:snapToGrid w:val="0"/>
              <w:jc w:val="both"/>
              <w:rPr>
                <w:rFonts w:asciiTheme="minorEastAsia" w:eastAsiaTheme="minorEastAsia" w:hAnsiTheme="minorEastAsia"/>
                <w:szCs w:val="24"/>
              </w:rPr>
            </w:pPr>
            <w:r w:rsidRPr="004C3382">
              <w:rPr>
                <w:rFonts w:asciiTheme="minorEastAsia" w:eastAsiaTheme="minorEastAsia" w:hAnsiTheme="minorEastAsia" w:hint="eastAsia"/>
                <w:szCs w:val="24"/>
                <w:lang w:val="x-none"/>
              </w:rPr>
              <w:t>文山劇場簡介</w:t>
            </w:r>
            <w:hyperlink r:id="rId8" w:history="1">
              <w:r w:rsidRPr="004C3382">
                <w:rPr>
                  <w:rStyle w:val="af9"/>
                  <w:rFonts w:asciiTheme="minorEastAsia" w:eastAsiaTheme="minorEastAsia" w:hAnsiTheme="minorEastAsia"/>
                  <w:szCs w:val="24"/>
                </w:rPr>
                <w:t>https://www.facebook.com/wenshantheater/</w:t>
              </w:r>
            </w:hyperlink>
          </w:p>
          <w:p w14:paraId="707C50A2" w14:textId="77777777" w:rsidR="00EA0D00" w:rsidRPr="004C3382" w:rsidRDefault="00EA0D00" w:rsidP="00EA0D00">
            <w:pPr>
              <w:snapToGrid w:val="0"/>
              <w:jc w:val="both"/>
              <w:rPr>
                <w:rFonts w:asciiTheme="minorEastAsia" w:eastAsiaTheme="minorEastAsia" w:hAnsiTheme="minorEastAsia"/>
                <w:szCs w:val="24"/>
              </w:rPr>
            </w:pPr>
            <w:r w:rsidRPr="004C3382">
              <w:rPr>
                <w:rFonts w:asciiTheme="minorEastAsia" w:eastAsiaTheme="minorEastAsia" w:hAnsiTheme="minorEastAsia" w:hint="eastAsia"/>
                <w:szCs w:val="24"/>
              </w:rPr>
              <w:t>文山劇場光碟介紹</w:t>
            </w:r>
          </w:p>
          <w:p w14:paraId="25AE90AB" w14:textId="63239EEC" w:rsidR="004847D2" w:rsidRPr="000B731F" w:rsidRDefault="00EA0D00" w:rsidP="004847D2">
            <w:pPr>
              <w:snapToGrid w:val="0"/>
              <w:jc w:val="both"/>
              <w:rPr>
                <w:rFonts w:asciiTheme="minorEastAsia" w:eastAsiaTheme="minorEastAsia" w:hAnsiTheme="minorEastAsia"/>
                <w:szCs w:val="24"/>
              </w:rPr>
            </w:pPr>
            <w:r w:rsidRPr="004C3382">
              <w:rPr>
                <w:rFonts w:asciiTheme="minorEastAsia" w:eastAsiaTheme="minorEastAsia" w:hAnsiTheme="minorEastAsia" w:hint="eastAsia"/>
                <w:szCs w:val="24"/>
              </w:rPr>
              <w:t>劇場學習單</w:t>
            </w:r>
          </w:p>
        </w:tc>
      </w:tr>
      <w:tr w:rsidR="007D6C43" w:rsidRPr="004C3382" w14:paraId="17330F37" w14:textId="77777777" w:rsidTr="00324DEC">
        <w:trPr>
          <w:jc w:val="center"/>
        </w:trPr>
        <w:tc>
          <w:tcPr>
            <w:tcW w:w="1127" w:type="dxa"/>
            <w:vAlign w:val="center"/>
          </w:tcPr>
          <w:p w14:paraId="1064A360" w14:textId="77777777" w:rsidR="007D6C43" w:rsidRPr="004C3382" w:rsidRDefault="007D6C43" w:rsidP="007D6C43">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活動名稱</w:t>
            </w:r>
          </w:p>
        </w:tc>
        <w:tc>
          <w:tcPr>
            <w:tcW w:w="1987" w:type="dxa"/>
            <w:vAlign w:val="center"/>
          </w:tcPr>
          <w:p w14:paraId="7FDC5909" w14:textId="77777777" w:rsidR="007D6C43" w:rsidRPr="004C3382" w:rsidRDefault="007D6C43" w:rsidP="007D6C43">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學習目標</w:t>
            </w:r>
          </w:p>
        </w:tc>
        <w:tc>
          <w:tcPr>
            <w:tcW w:w="5245" w:type="dxa"/>
            <w:gridSpan w:val="4"/>
            <w:vAlign w:val="center"/>
          </w:tcPr>
          <w:p w14:paraId="4350B331" w14:textId="77777777" w:rsidR="007D6C43" w:rsidRPr="004C3382" w:rsidRDefault="007D6C43" w:rsidP="007D6C43">
            <w:pPr>
              <w:snapToGrid w:val="0"/>
              <w:jc w:val="center"/>
              <w:rPr>
                <w:rFonts w:asciiTheme="minorEastAsia" w:eastAsiaTheme="minorEastAsia" w:hAnsiTheme="minorEastAsia" w:cs="微軟正黑體"/>
                <w:szCs w:val="24"/>
              </w:rPr>
            </w:pPr>
            <w:r w:rsidRPr="004C3382">
              <w:rPr>
                <w:rFonts w:asciiTheme="minorEastAsia" w:eastAsiaTheme="minorEastAsia" w:hAnsiTheme="minorEastAsia" w:cs="微軟正黑體"/>
                <w:szCs w:val="24"/>
              </w:rPr>
              <w:t>學習</w:t>
            </w:r>
            <w:r w:rsidRPr="004C3382">
              <w:rPr>
                <w:rFonts w:asciiTheme="minorEastAsia" w:eastAsiaTheme="minorEastAsia" w:hAnsiTheme="minorEastAsia" w:cs="微軟正黑體" w:hint="eastAsia"/>
                <w:szCs w:val="24"/>
              </w:rPr>
              <w:t>活動</w:t>
            </w:r>
            <w:r w:rsidRPr="004C3382">
              <w:rPr>
                <w:rFonts w:asciiTheme="minorEastAsia" w:eastAsiaTheme="minorEastAsia" w:hAnsiTheme="minorEastAsia" w:cs="微軟正黑體"/>
                <w:szCs w:val="24"/>
              </w:rPr>
              <w:t>歷程</w:t>
            </w:r>
          </w:p>
          <w:p w14:paraId="09F741A3" w14:textId="77777777" w:rsidR="007D6C43" w:rsidRPr="004C3382" w:rsidRDefault="007D6C43" w:rsidP="007D6C43">
            <w:pPr>
              <w:snapToGrid w:val="0"/>
              <w:jc w:val="center"/>
              <w:rPr>
                <w:rFonts w:asciiTheme="minorEastAsia" w:eastAsiaTheme="minorEastAsia" w:hAnsiTheme="minorEastAsia" w:cs="微軟正黑體"/>
                <w:szCs w:val="24"/>
              </w:rPr>
            </w:pPr>
            <w:r w:rsidRPr="004C3382">
              <w:rPr>
                <w:rFonts w:asciiTheme="minorEastAsia" w:eastAsiaTheme="minorEastAsia" w:hAnsiTheme="minorEastAsia" w:hint="eastAsia"/>
                <w:szCs w:val="24"/>
              </w:rPr>
              <w:t>(</w:t>
            </w:r>
            <w:r w:rsidRPr="004C3382">
              <w:rPr>
                <w:rFonts w:asciiTheme="minorEastAsia" w:eastAsiaTheme="minorEastAsia" w:hAnsiTheme="minorEastAsia" w:hint="eastAsia"/>
                <w:color w:val="FF0000"/>
                <w:szCs w:val="24"/>
              </w:rPr>
              <w:t>學習任務</w:t>
            </w:r>
            <w:r w:rsidRPr="004C3382">
              <w:rPr>
                <w:rFonts w:asciiTheme="minorEastAsia" w:eastAsiaTheme="minorEastAsia" w:hAnsiTheme="minorEastAsia" w:hint="eastAsia"/>
                <w:szCs w:val="24"/>
              </w:rPr>
              <w:t>、</w:t>
            </w:r>
            <w:r w:rsidRPr="004C3382">
              <w:rPr>
                <w:rFonts w:asciiTheme="minorEastAsia" w:eastAsiaTheme="minorEastAsia" w:hAnsiTheme="minorEastAsia" w:hint="eastAsia"/>
                <w:color w:val="FF0000"/>
                <w:szCs w:val="24"/>
              </w:rPr>
              <w:t>學習策略</w:t>
            </w:r>
            <w:r w:rsidRPr="004C3382">
              <w:rPr>
                <w:rFonts w:asciiTheme="minorEastAsia" w:eastAsiaTheme="minorEastAsia" w:hAnsiTheme="minorEastAsia" w:hint="eastAsia"/>
                <w:szCs w:val="24"/>
              </w:rPr>
              <w:t>與</w:t>
            </w:r>
            <w:r w:rsidRPr="004C3382">
              <w:rPr>
                <w:rFonts w:asciiTheme="minorEastAsia" w:eastAsiaTheme="minorEastAsia" w:hAnsiTheme="minorEastAsia" w:hint="eastAsia"/>
                <w:color w:val="FF0000"/>
                <w:szCs w:val="24"/>
              </w:rPr>
              <w:t>融入議題</w:t>
            </w:r>
            <w:r w:rsidRPr="004C3382">
              <w:rPr>
                <w:rFonts w:asciiTheme="minorEastAsia" w:eastAsiaTheme="minorEastAsia" w:hAnsiTheme="minorEastAsia" w:hint="eastAsia"/>
                <w:szCs w:val="24"/>
              </w:rPr>
              <w:t>說明)</w:t>
            </w:r>
          </w:p>
        </w:tc>
        <w:tc>
          <w:tcPr>
            <w:tcW w:w="992" w:type="dxa"/>
            <w:vAlign w:val="center"/>
          </w:tcPr>
          <w:p w14:paraId="6D9DADBA" w14:textId="77777777" w:rsidR="007D6C43" w:rsidRPr="004C3382" w:rsidRDefault="007D6C43" w:rsidP="007D6C43">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教學時間</w:t>
            </w:r>
          </w:p>
        </w:tc>
        <w:tc>
          <w:tcPr>
            <w:tcW w:w="1276" w:type="dxa"/>
            <w:vAlign w:val="center"/>
          </w:tcPr>
          <w:p w14:paraId="551EBC85" w14:textId="77777777" w:rsidR="007D6C43" w:rsidRPr="004C3382" w:rsidRDefault="007D6C43" w:rsidP="007D6C43">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評量方法/工具</w:t>
            </w:r>
          </w:p>
        </w:tc>
      </w:tr>
      <w:tr w:rsidR="007D6C43" w:rsidRPr="004C3382" w14:paraId="0D9EF5F6" w14:textId="77777777" w:rsidTr="00324DEC">
        <w:trPr>
          <w:jc w:val="center"/>
        </w:trPr>
        <w:tc>
          <w:tcPr>
            <w:tcW w:w="1127" w:type="dxa"/>
            <w:vAlign w:val="center"/>
          </w:tcPr>
          <w:p w14:paraId="569EBDB7" w14:textId="77777777" w:rsidR="00EF3BF3" w:rsidRDefault="007D6C43" w:rsidP="007D6C43">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文山</w:t>
            </w:r>
          </w:p>
          <w:p w14:paraId="78C1BBF4" w14:textId="412F8219" w:rsidR="007D6C43" w:rsidRDefault="007D6C43" w:rsidP="007D6C43">
            <w:pPr>
              <w:snapToGrid w:val="0"/>
              <w:jc w:val="center"/>
              <w:rPr>
                <w:rFonts w:asciiTheme="minorEastAsia" w:eastAsiaTheme="minorEastAsia" w:hAnsiTheme="minorEastAsia"/>
                <w:szCs w:val="24"/>
              </w:rPr>
            </w:pPr>
            <w:r w:rsidRPr="004C3382">
              <w:rPr>
                <w:rFonts w:asciiTheme="minorEastAsia" w:eastAsiaTheme="minorEastAsia" w:hAnsiTheme="minorEastAsia" w:hint="eastAsia"/>
                <w:szCs w:val="24"/>
              </w:rPr>
              <w:t>劇場</w:t>
            </w:r>
          </w:p>
          <w:p w14:paraId="1CDB5CBE" w14:textId="597BCC96" w:rsidR="00EF3BF3" w:rsidRPr="004C3382" w:rsidRDefault="00EF3BF3" w:rsidP="007D6C43">
            <w:pPr>
              <w:snapToGrid w:val="0"/>
              <w:jc w:val="center"/>
              <w:rPr>
                <w:rFonts w:asciiTheme="minorEastAsia" w:eastAsiaTheme="minorEastAsia" w:hAnsiTheme="minorEastAsia"/>
                <w:szCs w:val="24"/>
              </w:rPr>
            </w:pPr>
            <w:r>
              <w:rPr>
                <w:rFonts w:asciiTheme="minorEastAsia" w:eastAsiaTheme="minorEastAsia" w:hAnsiTheme="minorEastAsia"/>
                <w:szCs w:val="24"/>
              </w:rPr>
              <w:t>(5</w:t>
            </w:r>
            <w:r>
              <w:rPr>
                <w:rFonts w:asciiTheme="minorEastAsia" w:eastAsiaTheme="minorEastAsia" w:hAnsiTheme="minorEastAsia" w:hint="eastAsia"/>
                <w:szCs w:val="24"/>
              </w:rPr>
              <w:t>節</w:t>
            </w:r>
            <w:r>
              <w:rPr>
                <w:rFonts w:asciiTheme="minorEastAsia" w:eastAsiaTheme="minorEastAsia" w:hAnsiTheme="minorEastAsia"/>
                <w:szCs w:val="24"/>
              </w:rPr>
              <w:t>)</w:t>
            </w:r>
          </w:p>
        </w:tc>
        <w:tc>
          <w:tcPr>
            <w:tcW w:w="1987" w:type="dxa"/>
          </w:tcPr>
          <w:p w14:paraId="1FA335F4" w14:textId="09B9D4D7" w:rsidR="00313F76" w:rsidRPr="00EF3BF3" w:rsidRDefault="00313F76" w:rsidP="002273F2">
            <w:pPr>
              <w:pStyle w:val="a7"/>
              <w:numPr>
                <w:ilvl w:val="0"/>
                <w:numId w:val="21"/>
              </w:numPr>
              <w:adjustRightInd w:val="0"/>
              <w:snapToGrid w:val="0"/>
              <w:spacing w:line="0" w:lineRule="atLeast"/>
              <w:ind w:leftChars="0" w:left="257" w:hanging="257"/>
              <w:jc w:val="both"/>
              <w:rPr>
                <w:rFonts w:ascii="新細明體" w:hAnsi="新細明體"/>
                <w:color w:val="000000"/>
                <w:lang w:val="x-none"/>
              </w:rPr>
            </w:pPr>
            <w:r w:rsidRPr="00EF3BF3">
              <w:rPr>
                <w:rFonts w:ascii="新細明體" w:hAnsi="新細明體" w:hint="eastAsia"/>
                <w:color w:val="000000"/>
                <w:lang w:val="x-none"/>
              </w:rPr>
              <w:t>能在參觀文山劇場的活動中發現美的要素與內涵。</w:t>
            </w:r>
          </w:p>
          <w:p w14:paraId="26819B80" w14:textId="26D60114" w:rsidR="007D6C43" w:rsidRPr="00EF3BF3" w:rsidRDefault="00313F76" w:rsidP="002273F2">
            <w:pPr>
              <w:pStyle w:val="a7"/>
              <w:numPr>
                <w:ilvl w:val="0"/>
                <w:numId w:val="21"/>
              </w:numPr>
              <w:adjustRightInd w:val="0"/>
              <w:snapToGrid w:val="0"/>
              <w:spacing w:line="0" w:lineRule="atLeast"/>
              <w:ind w:leftChars="0" w:left="257" w:hanging="257"/>
              <w:jc w:val="both"/>
              <w:rPr>
                <w:rFonts w:ascii="新細明體" w:hAnsi="新細明體"/>
                <w:color w:val="000000"/>
                <w:lang w:val="x-none"/>
              </w:rPr>
            </w:pPr>
            <w:r w:rsidRPr="00EF3BF3">
              <w:rPr>
                <w:rFonts w:ascii="新細明體" w:hAnsi="新細明體" w:hint="eastAsia"/>
                <w:color w:val="000000"/>
                <w:lang w:val="x-none"/>
              </w:rPr>
              <w:t>能說明觀賞戲劇表演的感受、心得與收穫。</w:t>
            </w:r>
          </w:p>
        </w:tc>
        <w:tc>
          <w:tcPr>
            <w:tcW w:w="5245" w:type="dxa"/>
            <w:gridSpan w:val="4"/>
          </w:tcPr>
          <w:p w14:paraId="025152C8" w14:textId="0786199E" w:rsidR="00313F76" w:rsidRPr="00EF3BF3" w:rsidRDefault="004847D2" w:rsidP="002273F2">
            <w:pPr>
              <w:pStyle w:val="a7"/>
              <w:numPr>
                <w:ilvl w:val="0"/>
                <w:numId w:val="15"/>
              </w:numPr>
              <w:snapToGrid w:val="0"/>
              <w:ind w:leftChars="0"/>
              <w:jc w:val="both"/>
              <w:rPr>
                <w:rFonts w:ascii="新細明體" w:hAnsi="新細明體"/>
                <w:color w:val="000000"/>
                <w:lang w:val="x-none"/>
              </w:rPr>
            </w:pPr>
            <w:r w:rsidRPr="00313F76">
              <w:rPr>
                <w:rFonts w:asciiTheme="minorEastAsia" w:eastAsiaTheme="minorEastAsia" w:hAnsiTheme="minorEastAsia" w:hint="eastAsia"/>
              </w:rPr>
              <w:t>老師</w:t>
            </w:r>
            <w:r w:rsidR="00313F76">
              <w:rPr>
                <w:rFonts w:asciiTheme="minorEastAsia" w:eastAsiaTheme="minorEastAsia" w:hAnsiTheme="minorEastAsia" w:hint="eastAsia"/>
              </w:rPr>
              <w:t>播放</w:t>
            </w:r>
            <w:r w:rsidRPr="00313F76">
              <w:rPr>
                <w:rFonts w:asciiTheme="minorEastAsia" w:eastAsiaTheme="minorEastAsia" w:hAnsiTheme="minorEastAsia" w:hint="eastAsia"/>
              </w:rPr>
              <w:t>行前說明</w:t>
            </w:r>
            <w:r w:rsidR="00313F76">
              <w:rPr>
                <w:rFonts w:asciiTheme="minorEastAsia" w:eastAsiaTheme="minorEastAsia" w:hAnsiTheme="minorEastAsia" w:hint="eastAsia"/>
              </w:rPr>
              <w:t>影片</w:t>
            </w:r>
            <w:r w:rsidRPr="00313F76">
              <w:rPr>
                <w:rFonts w:asciiTheme="minorEastAsia" w:eastAsiaTheme="minorEastAsia" w:hAnsiTheme="minorEastAsia" w:hint="eastAsia"/>
              </w:rPr>
              <w:t>，</w:t>
            </w:r>
            <w:r w:rsidR="00313F76">
              <w:rPr>
                <w:rFonts w:asciiTheme="minorEastAsia" w:eastAsiaTheme="minorEastAsia" w:hAnsiTheme="minorEastAsia" w:hint="eastAsia"/>
              </w:rPr>
              <w:t>引導學生說出</w:t>
            </w:r>
            <w:r w:rsidRPr="00313F76">
              <w:rPr>
                <w:rFonts w:asciiTheme="minorEastAsia" w:eastAsiaTheme="minorEastAsia" w:hAnsiTheme="minorEastAsia" w:hint="eastAsia"/>
              </w:rPr>
              <w:t>參觀劇場的禮儀</w:t>
            </w:r>
            <w:r w:rsidR="00313F76">
              <w:rPr>
                <w:rFonts w:asciiTheme="minorEastAsia" w:eastAsiaTheme="minorEastAsia" w:hAnsiTheme="minorEastAsia" w:hint="eastAsia"/>
              </w:rPr>
              <w:t>。請學生分享</w:t>
            </w:r>
            <w:r w:rsidR="00313F76" w:rsidRPr="00EF3BF3">
              <w:rPr>
                <w:rFonts w:ascii="新細明體" w:hAnsi="新細明體" w:hint="eastAsia"/>
                <w:color w:val="000000"/>
                <w:lang w:val="x-none"/>
              </w:rPr>
              <w:t>觀看戲劇的經驗，引導學生欣賞戲劇的美的要素，如：劇場的燈光配樂音效、演員的肢體聲音表情、觀眾專注投入掌聲</w:t>
            </w:r>
            <w:r w:rsidR="00324DEC">
              <w:rPr>
                <w:rFonts w:ascii="新細明體" w:hAnsi="新細明體" w:hint="eastAsia"/>
                <w:color w:val="000000"/>
                <w:lang w:val="x-none"/>
              </w:rPr>
              <w:t>等</w:t>
            </w:r>
            <w:r w:rsidRPr="00EF3BF3">
              <w:rPr>
                <w:rFonts w:ascii="新細明體" w:hAnsi="新細明體" w:hint="eastAsia"/>
                <w:color w:val="000000"/>
                <w:lang w:val="x-none"/>
              </w:rPr>
              <w:t>。</w:t>
            </w:r>
          </w:p>
          <w:p w14:paraId="32943739" w14:textId="77777777" w:rsidR="00313F76" w:rsidRPr="00EF3BF3" w:rsidRDefault="004C3382" w:rsidP="002273F2">
            <w:pPr>
              <w:pStyle w:val="a7"/>
              <w:numPr>
                <w:ilvl w:val="0"/>
                <w:numId w:val="15"/>
              </w:numPr>
              <w:snapToGrid w:val="0"/>
              <w:ind w:leftChars="0"/>
              <w:jc w:val="both"/>
              <w:rPr>
                <w:rFonts w:ascii="新細明體" w:hAnsi="新細明體"/>
                <w:color w:val="000000"/>
                <w:lang w:val="x-none"/>
              </w:rPr>
            </w:pPr>
            <w:r w:rsidRPr="00EF3BF3">
              <w:rPr>
                <w:rFonts w:ascii="新細明體" w:hAnsi="新細明體" w:hint="eastAsia"/>
                <w:color w:val="000000"/>
                <w:lang w:val="x-none"/>
              </w:rPr>
              <w:t>整隊</w:t>
            </w:r>
            <w:r w:rsidR="00313F76" w:rsidRPr="00EF3BF3">
              <w:rPr>
                <w:rFonts w:ascii="新細明體" w:hAnsi="新細明體" w:hint="eastAsia"/>
                <w:color w:val="000000"/>
                <w:lang w:val="x-none"/>
              </w:rPr>
              <w:t>出</w:t>
            </w:r>
            <w:r w:rsidRPr="00EF3BF3">
              <w:rPr>
                <w:rFonts w:ascii="新細明體" w:hAnsi="新細明體" w:hint="eastAsia"/>
                <w:color w:val="000000"/>
                <w:lang w:val="x-none"/>
              </w:rPr>
              <w:t>發，</w:t>
            </w:r>
            <w:r w:rsidR="00313F76" w:rsidRPr="00EF3BF3">
              <w:rPr>
                <w:rFonts w:ascii="新細明體" w:hAnsi="新細明體" w:hint="eastAsia"/>
                <w:color w:val="000000"/>
                <w:lang w:val="x-none"/>
              </w:rPr>
              <w:t>參觀文山劇場。</w:t>
            </w:r>
          </w:p>
          <w:p w14:paraId="553732FF" w14:textId="0452EDAB" w:rsidR="004C3382" w:rsidRPr="00313F76" w:rsidRDefault="004C3382" w:rsidP="002273F2">
            <w:pPr>
              <w:pStyle w:val="a7"/>
              <w:numPr>
                <w:ilvl w:val="0"/>
                <w:numId w:val="15"/>
              </w:numPr>
              <w:snapToGrid w:val="0"/>
              <w:ind w:leftChars="0"/>
              <w:jc w:val="both"/>
              <w:rPr>
                <w:rFonts w:asciiTheme="minorEastAsia" w:eastAsiaTheme="minorEastAsia" w:hAnsiTheme="minorEastAsia"/>
              </w:rPr>
            </w:pPr>
            <w:r w:rsidRPr="00EF3BF3">
              <w:rPr>
                <w:rFonts w:ascii="新細明體" w:hAnsi="新細明體" w:hint="eastAsia"/>
                <w:color w:val="000000"/>
                <w:lang w:val="x-none"/>
              </w:rPr>
              <w:t>回校後，學生彼此經驗交流，</w:t>
            </w:r>
            <w:r w:rsidRPr="00313F76">
              <w:rPr>
                <w:rFonts w:asciiTheme="minorEastAsia" w:eastAsiaTheme="minorEastAsia" w:hAnsiTheme="minorEastAsia" w:hint="eastAsia"/>
              </w:rPr>
              <w:t>分享回饋。</w:t>
            </w:r>
          </w:p>
        </w:tc>
        <w:tc>
          <w:tcPr>
            <w:tcW w:w="992" w:type="dxa"/>
          </w:tcPr>
          <w:p w14:paraId="0B915942" w14:textId="4F1A0EAA" w:rsidR="004C3382" w:rsidRDefault="00313F76" w:rsidP="007D6C43">
            <w:pPr>
              <w:snapToGrid w:val="0"/>
              <w:jc w:val="center"/>
              <w:rPr>
                <w:rFonts w:asciiTheme="minorEastAsia" w:eastAsiaTheme="minorEastAsia" w:hAnsiTheme="minorEastAsia"/>
                <w:szCs w:val="24"/>
              </w:rPr>
            </w:pPr>
            <w:r>
              <w:rPr>
                <w:rFonts w:asciiTheme="minorEastAsia" w:eastAsiaTheme="minorEastAsia" w:hAnsiTheme="minorEastAsia"/>
                <w:szCs w:val="24"/>
              </w:rPr>
              <w:t>1</w:t>
            </w:r>
            <w:r>
              <w:rPr>
                <w:rFonts w:asciiTheme="minorEastAsia" w:eastAsiaTheme="minorEastAsia" w:hAnsiTheme="minorEastAsia" w:hint="eastAsia"/>
                <w:szCs w:val="24"/>
              </w:rPr>
              <w:t>節</w:t>
            </w:r>
          </w:p>
          <w:p w14:paraId="15F8C22E" w14:textId="7B17508F" w:rsidR="00313F76" w:rsidRDefault="00313F76" w:rsidP="007D6C43">
            <w:pPr>
              <w:snapToGrid w:val="0"/>
              <w:jc w:val="center"/>
              <w:rPr>
                <w:rFonts w:asciiTheme="minorEastAsia" w:eastAsiaTheme="minorEastAsia" w:hAnsiTheme="minorEastAsia"/>
                <w:szCs w:val="24"/>
              </w:rPr>
            </w:pPr>
          </w:p>
          <w:p w14:paraId="487A6965" w14:textId="15FF32D1" w:rsidR="00313F76" w:rsidRDefault="00313F76" w:rsidP="007D6C43">
            <w:pPr>
              <w:snapToGrid w:val="0"/>
              <w:jc w:val="center"/>
              <w:rPr>
                <w:rFonts w:asciiTheme="minorEastAsia" w:eastAsiaTheme="minorEastAsia" w:hAnsiTheme="minorEastAsia"/>
                <w:szCs w:val="24"/>
              </w:rPr>
            </w:pPr>
          </w:p>
          <w:p w14:paraId="5ED33FEA" w14:textId="76431F5C" w:rsidR="00324DEC" w:rsidRDefault="00324DEC" w:rsidP="007D6C43">
            <w:pPr>
              <w:snapToGrid w:val="0"/>
              <w:jc w:val="center"/>
              <w:rPr>
                <w:rFonts w:asciiTheme="minorEastAsia" w:eastAsiaTheme="minorEastAsia" w:hAnsiTheme="minorEastAsia"/>
                <w:szCs w:val="24"/>
              </w:rPr>
            </w:pPr>
          </w:p>
          <w:p w14:paraId="0816F194" w14:textId="77777777" w:rsidR="00324DEC" w:rsidRDefault="00324DEC" w:rsidP="007D6C43">
            <w:pPr>
              <w:snapToGrid w:val="0"/>
              <w:jc w:val="center"/>
              <w:rPr>
                <w:rFonts w:asciiTheme="minorEastAsia" w:eastAsiaTheme="minorEastAsia" w:hAnsiTheme="minorEastAsia"/>
                <w:szCs w:val="24"/>
              </w:rPr>
            </w:pPr>
          </w:p>
          <w:p w14:paraId="74A8678B" w14:textId="36AB25BB" w:rsidR="00313F76" w:rsidRDefault="00313F76" w:rsidP="007D6C43">
            <w:pPr>
              <w:snapToGrid w:val="0"/>
              <w:jc w:val="center"/>
              <w:rPr>
                <w:rFonts w:asciiTheme="minorEastAsia" w:eastAsiaTheme="minorEastAsia" w:hAnsiTheme="minorEastAsia"/>
                <w:szCs w:val="24"/>
              </w:rPr>
            </w:pPr>
            <w:r>
              <w:rPr>
                <w:rFonts w:asciiTheme="minorEastAsia" w:eastAsiaTheme="minorEastAsia" w:hAnsiTheme="minorEastAsia"/>
                <w:szCs w:val="24"/>
              </w:rPr>
              <w:t>3</w:t>
            </w:r>
            <w:r>
              <w:rPr>
                <w:rFonts w:asciiTheme="minorEastAsia" w:eastAsiaTheme="minorEastAsia" w:hAnsiTheme="minorEastAsia" w:hint="eastAsia"/>
                <w:szCs w:val="24"/>
              </w:rPr>
              <w:t>節</w:t>
            </w:r>
          </w:p>
          <w:p w14:paraId="41AC5500" w14:textId="41499AD6" w:rsidR="00313F76" w:rsidRPr="004C3382" w:rsidRDefault="00313F76" w:rsidP="007D6C43">
            <w:pPr>
              <w:snapToGrid w:val="0"/>
              <w:jc w:val="center"/>
              <w:rPr>
                <w:rFonts w:asciiTheme="minorEastAsia" w:eastAsiaTheme="minorEastAsia" w:hAnsiTheme="minorEastAsia"/>
                <w:szCs w:val="24"/>
              </w:rPr>
            </w:pPr>
            <w:r>
              <w:rPr>
                <w:rFonts w:asciiTheme="minorEastAsia" w:eastAsiaTheme="minorEastAsia" w:hAnsiTheme="minorEastAsia" w:hint="eastAsia"/>
                <w:szCs w:val="24"/>
              </w:rPr>
              <w:t>1節</w:t>
            </w:r>
          </w:p>
        </w:tc>
        <w:tc>
          <w:tcPr>
            <w:tcW w:w="1276" w:type="dxa"/>
            <w:vAlign w:val="center"/>
          </w:tcPr>
          <w:p w14:paraId="1378C6DD" w14:textId="77777777" w:rsidR="000B731F" w:rsidRDefault="000B731F" w:rsidP="00085E1F">
            <w:pPr>
              <w:spacing w:line="0" w:lineRule="atLeast"/>
              <w:jc w:val="center"/>
              <w:rPr>
                <w:rFonts w:ascii="新細明體" w:hAnsi="新細明體"/>
                <w:color w:val="000000"/>
                <w:szCs w:val="24"/>
                <w:lang w:val="x-none"/>
              </w:rPr>
            </w:pPr>
            <w:r w:rsidRPr="0083540B">
              <w:rPr>
                <w:rFonts w:ascii="新細明體" w:hAnsi="新細明體" w:hint="eastAsia"/>
                <w:color w:val="000000"/>
                <w:szCs w:val="24"/>
                <w:lang w:val="x-none"/>
              </w:rPr>
              <w:t>口頭發表</w:t>
            </w:r>
          </w:p>
          <w:p w14:paraId="68C66C68" w14:textId="08508130" w:rsidR="000B731F" w:rsidRPr="0083540B" w:rsidRDefault="000B731F" w:rsidP="00085E1F">
            <w:pPr>
              <w:spacing w:line="0" w:lineRule="atLeast"/>
              <w:jc w:val="center"/>
              <w:rPr>
                <w:rFonts w:ascii="新細明體" w:hAnsi="新細明體"/>
                <w:color w:val="000000"/>
                <w:szCs w:val="24"/>
                <w:lang w:val="x-none"/>
              </w:rPr>
            </w:pPr>
            <w:r w:rsidRPr="0083540B">
              <w:rPr>
                <w:rFonts w:ascii="新細明體" w:hAnsi="新細明體" w:hint="eastAsia"/>
                <w:color w:val="000000"/>
                <w:szCs w:val="24"/>
                <w:lang w:val="x-none"/>
              </w:rPr>
              <w:t>學習單</w:t>
            </w:r>
          </w:p>
          <w:p w14:paraId="0B45BE37" w14:textId="1F39D296" w:rsidR="004C3382" w:rsidRPr="004C3382" w:rsidRDefault="000B731F" w:rsidP="00085E1F">
            <w:pPr>
              <w:snapToGrid w:val="0"/>
              <w:jc w:val="center"/>
              <w:rPr>
                <w:rFonts w:asciiTheme="minorEastAsia" w:eastAsiaTheme="minorEastAsia" w:hAnsiTheme="minorEastAsia"/>
                <w:szCs w:val="24"/>
              </w:rPr>
            </w:pPr>
            <w:r w:rsidRPr="0083540B">
              <w:rPr>
                <w:rFonts w:ascii="新細明體" w:hAnsi="新細明體" w:hint="eastAsia"/>
                <w:color w:val="000000"/>
                <w:szCs w:val="24"/>
                <w:lang w:val="x-none"/>
              </w:rPr>
              <w:t>實作</w:t>
            </w:r>
          </w:p>
        </w:tc>
      </w:tr>
      <w:tr w:rsidR="00313F76" w:rsidRPr="004C3382" w14:paraId="04E7DCD5" w14:textId="77777777" w:rsidTr="00324DEC">
        <w:trPr>
          <w:jc w:val="center"/>
        </w:trPr>
        <w:tc>
          <w:tcPr>
            <w:tcW w:w="1127" w:type="dxa"/>
            <w:vAlign w:val="center"/>
          </w:tcPr>
          <w:p w14:paraId="395B4620" w14:textId="77777777" w:rsidR="00313F76" w:rsidRPr="0083540B" w:rsidRDefault="00313F76" w:rsidP="00313F76">
            <w:pPr>
              <w:snapToGrid w:val="0"/>
              <w:jc w:val="center"/>
              <w:rPr>
                <w:rFonts w:ascii="新細明體" w:hAnsi="新細明體"/>
                <w:color w:val="000000"/>
                <w:szCs w:val="24"/>
                <w:lang w:val="x-none"/>
              </w:rPr>
            </w:pPr>
            <w:r w:rsidRPr="0083540B">
              <w:rPr>
                <w:rFonts w:ascii="新細明體" w:hAnsi="新細明體" w:hint="eastAsia"/>
                <w:color w:val="000000"/>
                <w:szCs w:val="24"/>
                <w:lang w:val="x-none"/>
              </w:rPr>
              <w:t>楷模</w:t>
            </w:r>
          </w:p>
          <w:p w14:paraId="0A90EF61" w14:textId="77777777" w:rsidR="00313F76" w:rsidRDefault="00313F76" w:rsidP="00313F76">
            <w:pPr>
              <w:snapToGrid w:val="0"/>
              <w:jc w:val="center"/>
              <w:rPr>
                <w:rFonts w:ascii="新細明體" w:hAnsi="新細明體"/>
                <w:color w:val="000000"/>
                <w:szCs w:val="24"/>
                <w:lang w:val="x-none"/>
              </w:rPr>
            </w:pPr>
            <w:r w:rsidRPr="0083540B">
              <w:rPr>
                <w:rFonts w:ascii="新細明體" w:hAnsi="新細明體" w:hint="eastAsia"/>
                <w:color w:val="000000"/>
                <w:szCs w:val="24"/>
                <w:lang w:val="x-none"/>
              </w:rPr>
              <w:t>學習</w:t>
            </w:r>
          </w:p>
          <w:p w14:paraId="14361A79" w14:textId="4BEC3EBC" w:rsidR="00EF3BF3" w:rsidRPr="004C3382" w:rsidRDefault="00EF3BF3" w:rsidP="00313F76">
            <w:pPr>
              <w:snapToGrid w:val="0"/>
              <w:jc w:val="center"/>
              <w:rPr>
                <w:rFonts w:asciiTheme="minorEastAsia" w:eastAsiaTheme="minorEastAsia" w:hAnsiTheme="minorEastAsia"/>
                <w:szCs w:val="24"/>
              </w:rPr>
            </w:pPr>
            <w:r>
              <w:rPr>
                <w:rFonts w:ascii="新細明體" w:hAnsi="新細明體" w:hint="eastAsia"/>
                <w:color w:val="000000"/>
                <w:szCs w:val="24"/>
                <w:lang w:val="x-none"/>
              </w:rPr>
              <w:t>(</w:t>
            </w:r>
            <w:r>
              <w:rPr>
                <w:rFonts w:ascii="新細明體" w:hAnsi="新細明體"/>
                <w:color w:val="000000"/>
                <w:szCs w:val="24"/>
                <w:lang w:val="x-none"/>
              </w:rPr>
              <w:t>3</w:t>
            </w:r>
            <w:r>
              <w:rPr>
                <w:rFonts w:ascii="新細明體" w:hAnsi="新細明體" w:hint="eastAsia"/>
                <w:color w:val="000000"/>
                <w:szCs w:val="24"/>
                <w:lang w:val="x-none"/>
              </w:rPr>
              <w:t>節)</w:t>
            </w:r>
          </w:p>
        </w:tc>
        <w:tc>
          <w:tcPr>
            <w:tcW w:w="1987" w:type="dxa"/>
          </w:tcPr>
          <w:p w14:paraId="16C68CCB" w14:textId="77777777" w:rsidR="00210589" w:rsidRDefault="00313F76" w:rsidP="002273F2">
            <w:pPr>
              <w:pStyle w:val="a7"/>
              <w:numPr>
                <w:ilvl w:val="0"/>
                <w:numId w:val="29"/>
              </w:numPr>
              <w:ind w:leftChars="0"/>
              <w:rPr>
                <w:rFonts w:ascii="新細明體" w:hAnsi="新細明體"/>
                <w:color w:val="000000"/>
                <w:lang w:val="x-none"/>
              </w:rPr>
            </w:pPr>
            <w:r w:rsidRPr="00EF3BF3">
              <w:rPr>
                <w:rFonts w:ascii="新細明體" w:hAnsi="新細明體" w:hint="eastAsia"/>
                <w:color w:val="000000"/>
                <w:lang w:val="x-none"/>
              </w:rPr>
              <w:t>能觀察自己和他人的美好言行，提出值得學習的品德。</w:t>
            </w:r>
          </w:p>
          <w:p w14:paraId="5DE13071" w14:textId="5EAEF236" w:rsidR="00313F76" w:rsidRPr="00000E00" w:rsidRDefault="00313F76" w:rsidP="002273F2">
            <w:pPr>
              <w:pStyle w:val="a7"/>
              <w:numPr>
                <w:ilvl w:val="0"/>
                <w:numId w:val="29"/>
              </w:numPr>
              <w:ind w:leftChars="0"/>
              <w:rPr>
                <w:rFonts w:ascii="新細明體" w:hAnsi="新細明體"/>
                <w:color w:val="000000"/>
                <w:lang w:val="x-none"/>
              </w:rPr>
            </w:pPr>
            <w:r w:rsidRPr="00000E00">
              <w:rPr>
                <w:rFonts w:ascii="新細明體" w:hAnsi="新細明體" w:hint="eastAsia"/>
                <w:color w:val="000000"/>
                <w:lang w:val="x-none"/>
              </w:rPr>
              <w:t>能學習他人優點，</w:t>
            </w:r>
            <w:r w:rsidR="00000E00" w:rsidRPr="00000E00">
              <w:rPr>
                <w:rFonts w:ascii="新細明體" w:hAnsi="新細明體" w:hint="eastAsia"/>
                <w:color w:val="000000"/>
                <w:lang w:val="x-none"/>
              </w:rPr>
              <w:t>提升自我的</w:t>
            </w:r>
            <w:r w:rsidRPr="00000E00">
              <w:rPr>
                <w:rFonts w:ascii="新細明體" w:hAnsi="新細明體" w:hint="eastAsia"/>
                <w:color w:val="000000"/>
                <w:lang w:val="x-none"/>
              </w:rPr>
              <w:t>品德。</w:t>
            </w:r>
          </w:p>
          <w:p w14:paraId="7AA25A3D" w14:textId="788EDA08" w:rsidR="00CE28E6" w:rsidRPr="00210589" w:rsidRDefault="00CE28E6" w:rsidP="00CE28E6">
            <w:pPr>
              <w:pStyle w:val="a7"/>
              <w:ind w:leftChars="0" w:left="360"/>
              <w:rPr>
                <w:rFonts w:ascii="新細明體" w:hAnsi="新細明體"/>
                <w:color w:val="000000"/>
                <w:lang w:val="x-none"/>
              </w:rPr>
            </w:pPr>
          </w:p>
        </w:tc>
        <w:tc>
          <w:tcPr>
            <w:tcW w:w="5245" w:type="dxa"/>
            <w:gridSpan w:val="4"/>
          </w:tcPr>
          <w:p w14:paraId="6F0F3608" w14:textId="77777777" w:rsidR="00313F76" w:rsidRDefault="00313F76" w:rsidP="002273F2">
            <w:pPr>
              <w:numPr>
                <w:ilvl w:val="0"/>
                <w:numId w:val="14"/>
              </w:numPr>
              <w:spacing w:line="0" w:lineRule="atLeast"/>
              <w:rPr>
                <w:rFonts w:ascii="新細明體" w:hAnsi="新細明體"/>
                <w:color w:val="000000"/>
                <w:szCs w:val="24"/>
                <w:lang w:val="x-none"/>
              </w:rPr>
            </w:pPr>
            <w:r w:rsidRPr="0083540B">
              <w:rPr>
                <w:rFonts w:ascii="新細明體" w:hAnsi="新細明體" w:hint="eastAsia"/>
                <w:color w:val="000000"/>
                <w:szCs w:val="24"/>
                <w:lang w:val="x-none"/>
              </w:rPr>
              <w:t>教師引導</w:t>
            </w:r>
            <w:r>
              <w:rPr>
                <w:rFonts w:ascii="新細明體" w:hAnsi="新細明體" w:hint="eastAsia"/>
                <w:color w:val="000000"/>
                <w:szCs w:val="24"/>
                <w:lang w:val="x-none"/>
              </w:rPr>
              <w:t>學生觀察同學的行為、說話內容和方式，提出同學值得學習的具體事實，</w:t>
            </w:r>
            <w:r w:rsidRPr="0083540B">
              <w:rPr>
                <w:rFonts w:ascii="新細明體" w:hAnsi="新細明體" w:hint="eastAsia"/>
                <w:color w:val="000000"/>
                <w:szCs w:val="24"/>
                <w:lang w:val="x-none"/>
              </w:rPr>
              <w:t>全班討論</w:t>
            </w:r>
            <w:r>
              <w:rPr>
                <w:rFonts w:ascii="新細明體" w:hAnsi="新細明體" w:hint="eastAsia"/>
                <w:color w:val="000000"/>
                <w:szCs w:val="24"/>
                <w:lang w:val="x-none"/>
              </w:rPr>
              <w:t>這是屬於哪一種良好的品德。教師引導學生了解「班級模範生」要具備值得學習的品德，請學生依照學習單自評品格表現，並寫出具體的事例、言例。</w:t>
            </w:r>
          </w:p>
          <w:p w14:paraId="698A0301" w14:textId="77777777" w:rsidR="00313F76" w:rsidRDefault="00313F76" w:rsidP="002273F2">
            <w:pPr>
              <w:numPr>
                <w:ilvl w:val="0"/>
                <w:numId w:val="14"/>
              </w:numPr>
              <w:spacing w:line="0" w:lineRule="atLeast"/>
              <w:rPr>
                <w:rFonts w:ascii="新細明體" w:hAnsi="新細明體"/>
                <w:color w:val="000000"/>
                <w:szCs w:val="24"/>
                <w:lang w:val="x-none"/>
              </w:rPr>
            </w:pPr>
            <w:r>
              <w:rPr>
                <w:rFonts w:ascii="新細明體" w:hAnsi="新細明體" w:hint="eastAsia"/>
                <w:color w:val="000000"/>
                <w:szCs w:val="24"/>
                <w:lang w:val="x-none"/>
              </w:rPr>
              <w:t>教師引導學生思考「孝親」和「禮儀」楷模需做到哪些具體行為，全班決定共同標準，學生進行自評、互評及家長評。</w:t>
            </w:r>
          </w:p>
          <w:p w14:paraId="416CBE89" w14:textId="540F49AB" w:rsidR="00313F76" w:rsidRPr="00313F76" w:rsidRDefault="00313F76" w:rsidP="002273F2">
            <w:pPr>
              <w:numPr>
                <w:ilvl w:val="0"/>
                <w:numId w:val="14"/>
              </w:numPr>
              <w:spacing w:line="0" w:lineRule="atLeast"/>
              <w:rPr>
                <w:rFonts w:ascii="新細明體" w:hAnsi="新細明體"/>
                <w:color w:val="000000"/>
                <w:szCs w:val="24"/>
                <w:lang w:val="x-none"/>
              </w:rPr>
            </w:pPr>
            <w:r w:rsidRPr="00313F76">
              <w:rPr>
                <w:rFonts w:ascii="新細明體" w:hAnsi="新細明體" w:hint="eastAsia"/>
                <w:color w:val="000000"/>
                <w:szCs w:val="24"/>
                <w:lang w:val="x-none"/>
              </w:rPr>
              <w:t>開班會進行模範生、孝親楷模及禮儀楷模選舉，師生討論決定投票方式，經投票、開票等程序決定模範生。教師鼓勵全班向典範學習、展現美好品德。</w:t>
            </w:r>
          </w:p>
        </w:tc>
        <w:tc>
          <w:tcPr>
            <w:tcW w:w="992" w:type="dxa"/>
          </w:tcPr>
          <w:p w14:paraId="64B7CE8B" w14:textId="77777777" w:rsidR="00313F76" w:rsidRDefault="00313F76" w:rsidP="00313F76">
            <w:pPr>
              <w:snapToGrid w:val="0"/>
              <w:jc w:val="center"/>
              <w:rPr>
                <w:rFonts w:ascii="新細明體" w:hAnsi="新細明體"/>
                <w:szCs w:val="24"/>
              </w:rPr>
            </w:pPr>
            <w:r w:rsidRPr="0083540B">
              <w:rPr>
                <w:rFonts w:ascii="新細明體" w:hAnsi="新細明體" w:hint="eastAsia"/>
                <w:szCs w:val="24"/>
              </w:rPr>
              <w:t>1節</w:t>
            </w:r>
          </w:p>
          <w:p w14:paraId="7A7B9F02" w14:textId="77777777" w:rsidR="00313F76" w:rsidRDefault="00313F76" w:rsidP="00313F76">
            <w:pPr>
              <w:snapToGrid w:val="0"/>
              <w:jc w:val="center"/>
              <w:rPr>
                <w:rFonts w:ascii="新細明體" w:hAnsi="新細明體"/>
                <w:szCs w:val="24"/>
              </w:rPr>
            </w:pPr>
          </w:p>
          <w:p w14:paraId="738FFADF" w14:textId="77777777" w:rsidR="00313F76" w:rsidRDefault="00313F76" w:rsidP="00313F76">
            <w:pPr>
              <w:snapToGrid w:val="0"/>
              <w:jc w:val="center"/>
              <w:rPr>
                <w:rFonts w:ascii="新細明體" w:hAnsi="新細明體"/>
                <w:szCs w:val="24"/>
              </w:rPr>
            </w:pPr>
          </w:p>
          <w:p w14:paraId="7598339F" w14:textId="77777777" w:rsidR="00313F76" w:rsidRDefault="00313F76" w:rsidP="00313F76">
            <w:pPr>
              <w:snapToGrid w:val="0"/>
              <w:jc w:val="center"/>
              <w:rPr>
                <w:rFonts w:ascii="新細明體" w:hAnsi="新細明體"/>
                <w:szCs w:val="24"/>
              </w:rPr>
            </w:pPr>
          </w:p>
          <w:p w14:paraId="6B014947" w14:textId="77777777" w:rsidR="00313F76" w:rsidRDefault="00313F76" w:rsidP="00313F76">
            <w:pPr>
              <w:snapToGrid w:val="0"/>
              <w:jc w:val="center"/>
              <w:rPr>
                <w:rFonts w:ascii="新細明體" w:hAnsi="新細明體"/>
                <w:szCs w:val="24"/>
              </w:rPr>
            </w:pPr>
          </w:p>
          <w:p w14:paraId="2B652600" w14:textId="77777777" w:rsidR="00313F76" w:rsidRDefault="00313F76" w:rsidP="00313F76">
            <w:pPr>
              <w:snapToGrid w:val="0"/>
              <w:jc w:val="center"/>
              <w:rPr>
                <w:rFonts w:ascii="新細明體" w:hAnsi="新細明體"/>
                <w:szCs w:val="24"/>
              </w:rPr>
            </w:pPr>
          </w:p>
          <w:p w14:paraId="6DC95455" w14:textId="77777777" w:rsidR="00313F76" w:rsidRDefault="00313F76" w:rsidP="00313F76">
            <w:pPr>
              <w:snapToGrid w:val="0"/>
              <w:jc w:val="center"/>
              <w:rPr>
                <w:rFonts w:ascii="新細明體" w:hAnsi="新細明體"/>
                <w:szCs w:val="24"/>
              </w:rPr>
            </w:pPr>
            <w:r w:rsidRPr="0083540B">
              <w:rPr>
                <w:rFonts w:ascii="新細明體" w:hAnsi="新細明體" w:hint="eastAsia"/>
                <w:szCs w:val="24"/>
              </w:rPr>
              <w:t>1節</w:t>
            </w:r>
          </w:p>
          <w:p w14:paraId="5FB5225C" w14:textId="6F57FCE4" w:rsidR="00313F76" w:rsidRDefault="00313F76" w:rsidP="00313F76">
            <w:pPr>
              <w:snapToGrid w:val="0"/>
              <w:jc w:val="center"/>
              <w:rPr>
                <w:rFonts w:ascii="新細明體" w:hAnsi="新細明體"/>
                <w:szCs w:val="24"/>
              </w:rPr>
            </w:pPr>
          </w:p>
          <w:p w14:paraId="1D8DA8CC" w14:textId="77777777" w:rsidR="003A2080" w:rsidRDefault="003A2080" w:rsidP="00313F76">
            <w:pPr>
              <w:snapToGrid w:val="0"/>
              <w:jc w:val="center"/>
              <w:rPr>
                <w:rFonts w:ascii="新細明體" w:hAnsi="新細明體"/>
                <w:szCs w:val="24"/>
              </w:rPr>
            </w:pPr>
          </w:p>
          <w:p w14:paraId="03D668A9" w14:textId="42F40966" w:rsidR="00313F76" w:rsidRPr="004C3382" w:rsidRDefault="00313F76" w:rsidP="00313F76">
            <w:pPr>
              <w:snapToGrid w:val="0"/>
              <w:jc w:val="center"/>
              <w:rPr>
                <w:rFonts w:asciiTheme="minorEastAsia" w:eastAsiaTheme="minorEastAsia" w:hAnsiTheme="minorEastAsia"/>
                <w:szCs w:val="24"/>
              </w:rPr>
            </w:pPr>
            <w:r>
              <w:rPr>
                <w:rFonts w:ascii="新細明體" w:hAnsi="新細明體" w:hint="eastAsia"/>
                <w:szCs w:val="24"/>
              </w:rPr>
              <w:t>1節</w:t>
            </w:r>
          </w:p>
        </w:tc>
        <w:tc>
          <w:tcPr>
            <w:tcW w:w="1276" w:type="dxa"/>
            <w:vAlign w:val="center"/>
          </w:tcPr>
          <w:p w14:paraId="73FE5233" w14:textId="77777777" w:rsidR="000B731F" w:rsidRDefault="000B731F" w:rsidP="000B731F">
            <w:pPr>
              <w:spacing w:line="0" w:lineRule="atLeast"/>
              <w:jc w:val="center"/>
              <w:rPr>
                <w:rFonts w:ascii="新細明體" w:hAnsi="新細明體"/>
                <w:color w:val="000000"/>
                <w:szCs w:val="24"/>
                <w:lang w:val="x-none"/>
              </w:rPr>
            </w:pPr>
            <w:r w:rsidRPr="0083540B">
              <w:rPr>
                <w:rFonts w:ascii="新細明體" w:hAnsi="新細明體" w:hint="eastAsia"/>
                <w:color w:val="000000"/>
                <w:szCs w:val="24"/>
                <w:lang w:val="x-none"/>
              </w:rPr>
              <w:t>口頭發表</w:t>
            </w:r>
          </w:p>
          <w:p w14:paraId="748BDC62" w14:textId="73A74B3D" w:rsidR="000B731F" w:rsidRPr="0083540B" w:rsidRDefault="000B731F" w:rsidP="000B731F">
            <w:pPr>
              <w:spacing w:line="0" w:lineRule="atLeast"/>
              <w:jc w:val="center"/>
              <w:rPr>
                <w:rFonts w:ascii="新細明體" w:hAnsi="新細明體"/>
                <w:color w:val="000000"/>
                <w:szCs w:val="24"/>
                <w:lang w:val="x-none"/>
              </w:rPr>
            </w:pPr>
            <w:r w:rsidRPr="0083540B">
              <w:rPr>
                <w:rFonts w:ascii="新細明體" w:hAnsi="新細明體" w:hint="eastAsia"/>
                <w:color w:val="000000"/>
                <w:szCs w:val="24"/>
                <w:lang w:val="x-none"/>
              </w:rPr>
              <w:t>學習單</w:t>
            </w:r>
          </w:p>
          <w:p w14:paraId="5379DB88" w14:textId="3492828E" w:rsidR="00313F76" w:rsidRDefault="000B731F" w:rsidP="000B731F">
            <w:pPr>
              <w:snapToGrid w:val="0"/>
              <w:jc w:val="center"/>
              <w:rPr>
                <w:rFonts w:asciiTheme="minorEastAsia" w:eastAsiaTheme="minorEastAsia" w:hAnsiTheme="minorEastAsia"/>
                <w:szCs w:val="24"/>
              </w:rPr>
            </w:pPr>
            <w:r w:rsidRPr="0083540B">
              <w:rPr>
                <w:rFonts w:ascii="新細明體" w:hAnsi="新細明體" w:hint="eastAsia"/>
                <w:color w:val="000000"/>
                <w:szCs w:val="24"/>
                <w:lang w:val="x-none"/>
              </w:rPr>
              <w:t>實作</w:t>
            </w:r>
          </w:p>
        </w:tc>
      </w:tr>
    </w:tbl>
    <w:p w14:paraId="646AAA04" w14:textId="54CF7A67" w:rsidR="0057445E" w:rsidRDefault="0057445E" w:rsidP="0057445E">
      <w:pPr>
        <w:jc w:val="right"/>
      </w:pPr>
    </w:p>
    <w:p w14:paraId="24719E97" w14:textId="5DA8153B" w:rsidR="00B43D61" w:rsidRDefault="00B43D61" w:rsidP="000B731F">
      <w:pPr>
        <w:widowControl/>
        <w:spacing w:line="480" w:lineRule="auto"/>
        <w:jc w:val="center"/>
        <w:rPr>
          <w:rFonts w:ascii="新細明體" w:hAnsi="新細明體" w:cs="新細明體"/>
          <w:color w:val="000000"/>
          <w:kern w:val="0"/>
          <w:sz w:val="28"/>
          <w:szCs w:val="28"/>
        </w:rPr>
      </w:pPr>
    </w:p>
    <w:p w14:paraId="14435160" w14:textId="77777777" w:rsidR="00324DEC" w:rsidRDefault="00324DEC" w:rsidP="000B731F">
      <w:pPr>
        <w:widowControl/>
        <w:spacing w:line="480" w:lineRule="auto"/>
        <w:jc w:val="center"/>
        <w:rPr>
          <w:rFonts w:ascii="新細明體" w:hAnsi="新細明體" w:cs="新細明體"/>
          <w:color w:val="000000"/>
          <w:kern w:val="0"/>
          <w:sz w:val="28"/>
          <w:szCs w:val="28"/>
        </w:rPr>
      </w:pPr>
    </w:p>
    <w:p w14:paraId="15950E97" w14:textId="64C9954D" w:rsidR="000B731F" w:rsidRPr="005F2A56" w:rsidRDefault="000B731F" w:rsidP="000B731F">
      <w:pPr>
        <w:widowControl/>
        <w:spacing w:line="480" w:lineRule="auto"/>
        <w:jc w:val="center"/>
        <w:rPr>
          <w:rFonts w:ascii="標楷體" w:eastAsia="標楷體" w:hAnsi="標楷體" w:cs="新細明體"/>
          <w:kern w:val="0"/>
          <w:sz w:val="32"/>
          <w:szCs w:val="32"/>
        </w:rPr>
      </w:pPr>
      <w:r w:rsidRPr="005F2A56">
        <w:rPr>
          <w:rFonts w:ascii="標楷體" w:eastAsia="標楷體" w:hAnsi="標楷體" w:cs="新細明體"/>
          <w:color w:val="000000"/>
          <w:kern w:val="0"/>
          <w:sz w:val="32"/>
          <w:szCs w:val="32"/>
        </w:rPr>
        <w:lastRenderedPageBreak/>
        <w:t>臺北市立大學附設實驗國民小學</w:t>
      </w:r>
      <w:r w:rsidRPr="005F2A56">
        <w:rPr>
          <w:rFonts w:ascii="標楷體" w:eastAsia="標楷體" w:hAnsi="標楷體" w:cs="新細明體" w:hint="eastAsia"/>
          <w:color w:val="000000"/>
          <w:kern w:val="0"/>
          <w:sz w:val="32"/>
          <w:szCs w:val="32"/>
        </w:rPr>
        <w:t>11</w:t>
      </w:r>
      <w:r w:rsidRPr="005F2A56">
        <w:rPr>
          <w:rFonts w:ascii="標楷體" w:eastAsia="標楷體" w:hAnsi="標楷體" w:cs="新細明體"/>
          <w:color w:val="000000"/>
          <w:kern w:val="0"/>
          <w:sz w:val="32"/>
          <w:szCs w:val="32"/>
        </w:rPr>
        <w:t>4學年度校訂課程</w:t>
      </w:r>
    </w:p>
    <w:p w14:paraId="7E7A52A0" w14:textId="79ABA42F" w:rsidR="00C8300D" w:rsidRPr="005F2A56" w:rsidRDefault="000B731F" w:rsidP="000B731F">
      <w:pPr>
        <w:snapToGrid w:val="0"/>
        <w:jc w:val="center"/>
        <w:rPr>
          <w:rFonts w:ascii="標楷體" w:eastAsia="標楷體" w:hAnsi="標楷體"/>
          <w:color w:val="000000"/>
          <w:sz w:val="32"/>
          <w:szCs w:val="32"/>
          <w:lang w:val="x-none"/>
        </w:rPr>
      </w:pPr>
      <w:r w:rsidRPr="005F2A56">
        <w:rPr>
          <w:rFonts w:ascii="標楷體" w:eastAsia="標楷體" w:hAnsi="標楷體" w:cs="Calibri" w:hint="eastAsia"/>
          <w:bCs/>
          <w:color w:val="000000"/>
          <w:kern w:val="0"/>
          <w:sz w:val="32"/>
          <w:szCs w:val="32"/>
        </w:rPr>
        <w:t>四</w:t>
      </w:r>
      <w:r w:rsidRPr="005F2A56">
        <w:rPr>
          <w:rFonts w:ascii="標楷體" w:eastAsia="標楷體" w:hAnsi="標楷體" w:cs="Calibri"/>
          <w:bCs/>
          <w:color w:val="000000"/>
          <w:kern w:val="0"/>
          <w:sz w:val="32"/>
          <w:szCs w:val="32"/>
        </w:rPr>
        <w:t>年級 第</w:t>
      </w:r>
      <w:r w:rsidRPr="005F2A56">
        <w:rPr>
          <w:rFonts w:ascii="標楷體" w:eastAsia="標楷體" w:hAnsi="標楷體" w:cs="Calibri" w:hint="eastAsia"/>
          <w:bCs/>
          <w:color w:val="000000"/>
          <w:kern w:val="0"/>
          <w:sz w:val="32"/>
          <w:szCs w:val="32"/>
        </w:rPr>
        <w:t>二</w:t>
      </w:r>
      <w:r w:rsidRPr="005F2A56">
        <w:rPr>
          <w:rFonts w:ascii="標楷體" w:eastAsia="標楷體" w:hAnsi="標楷體" w:cs="Calibri"/>
          <w:bCs/>
          <w:color w:val="000000"/>
          <w:kern w:val="0"/>
          <w:sz w:val="32"/>
          <w:szCs w:val="32"/>
        </w:rPr>
        <w:t xml:space="preserve">學期 </w:t>
      </w:r>
      <w:r w:rsidRPr="005F2A56">
        <w:rPr>
          <w:rFonts w:ascii="標楷體" w:eastAsia="標楷體" w:hAnsi="標楷體" w:cs="Calibri" w:hint="eastAsia"/>
          <w:bCs/>
          <w:color w:val="000000"/>
          <w:kern w:val="0"/>
          <w:sz w:val="32"/>
          <w:szCs w:val="32"/>
        </w:rPr>
        <w:t>主</w:t>
      </w:r>
      <w:r w:rsidRPr="005F2A56">
        <w:rPr>
          <w:rFonts w:ascii="標楷體" w:eastAsia="標楷體" w:hAnsi="標楷體" w:cs="Calibri"/>
          <w:bCs/>
          <w:color w:val="000000"/>
          <w:kern w:val="0"/>
          <w:sz w:val="32"/>
          <w:szCs w:val="32"/>
        </w:rPr>
        <w:t>題探究 教學活動設計</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1"/>
        <w:gridCol w:w="2692"/>
        <w:gridCol w:w="1213"/>
        <w:gridCol w:w="913"/>
        <w:gridCol w:w="567"/>
        <w:gridCol w:w="1134"/>
        <w:gridCol w:w="992"/>
        <w:gridCol w:w="709"/>
        <w:gridCol w:w="1134"/>
      </w:tblGrid>
      <w:tr w:rsidR="00C8300D" w:rsidRPr="00AF60D6" w14:paraId="277FE5E1" w14:textId="77777777" w:rsidTr="007B521C">
        <w:trPr>
          <w:trHeight w:val="545"/>
          <w:jc w:val="center"/>
        </w:trPr>
        <w:tc>
          <w:tcPr>
            <w:tcW w:w="1131" w:type="dxa"/>
            <w:shd w:val="clear" w:color="auto" w:fill="D9D9D9"/>
            <w:vAlign w:val="center"/>
          </w:tcPr>
          <w:p w14:paraId="35C0B472" w14:textId="77777777" w:rsidR="00C8300D" w:rsidRPr="00AF60D6" w:rsidRDefault="00C8300D" w:rsidP="00DA0D49">
            <w:pPr>
              <w:snapToGrid w:val="0"/>
              <w:jc w:val="center"/>
              <w:rPr>
                <w:rFonts w:ascii="新細明體" w:hAnsi="新細明體"/>
                <w:lang w:val="x-none" w:eastAsia="x-none"/>
              </w:rPr>
            </w:pPr>
            <w:r w:rsidRPr="00AF60D6">
              <w:rPr>
                <w:rFonts w:ascii="新細明體" w:hAnsi="新細明體" w:hint="eastAsia"/>
                <w:lang w:val="x-none" w:eastAsia="x-none"/>
              </w:rPr>
              <w:t>主題名稱</w:t>
            </w:r>
          </w:p>
        </w:tc>
        <w:tc>
          <w:tcPr>
            <w:tcW w:w="9354" w:type="dxa"/>
            <w:gridSpan w:val="8"/>
            <w:shd w:val="clear" w:color="auto" w:fill="D9D9D9"/>
            <w:vAlign w:val="center"/>
          </w:tcPr>
          <w:p w14:paraId="3CD737AE" w14:textId="1C5EA403" w:rsidR="00C8300D" w:rsidRPr="009D2C9A" w:rsidRDefault="00C8300D" w:rsidP="00C8300D">
            <w:pPr>
              <w:snapToGrid w:val="0"/>
              <w:rPr>
                <w:rFonts w:ascii="新細明體" w:hAnsi="新細明體"/>
                <w:b/>
                <w:lang w:val="x-none" w:eastAsia="x-none"/>
              </w:rPr>
            </w:pPr>
            <w:r w:rsidRPr="00F60CDB">
              <w:rPr>
                <w:rFonts w:ascii="新細明體" w:hAnsi="新細明體" w:hint="eastAsia"/>
                <w:b/>
                <w:bCs/>
                <w:color w:val="FF0000"/>
                <w:sz w:val="28"/>
              </w:rPr>
              <w:t>問題解決</w:t>
            </w:r>
            <w:r w:rsidR="00D079A7">
              <w:rPr>
                <w:rFonts w:ascii="新細明體" w:hAnsi="新細明體" w:hint="eastAsia"/>
                <w:b/>
                <w:bCs/>
                <w:color w:val="FF0000"/>
                <w:sz w:val="28"/>
              </w:rPr>
              <w:t>、自主學習</w:t>
            </w:r>
          </w:p>
        </w:tc>
      </w:tr>
      <w:tr w:rsidR="00C8300D" w:rsidRPr="00AF60D6" w14:paraId="40C6111C" w14:textId="77777777" w:rsidTr="00754B64">
        <w:trPr>
          <w:trHeight w:val="1122"/>
          <w:jc w:val="center"/>
        </w:trPr>
        <w:tc>
          <w:tcPr>
            <w:tcW w:w="1131" w:type="dxa"/>
            <w:vAlign w:val="center"/>
          </w:tcPr>
          <w:p w14:paraId="70A2B024" w14:textId="77777777" w:rsidR="00C8300D" w:rsidRPr="00AF60D6" w:rsidRDefault="00C8300D" w:rsidP="00C8300D">
            <w:pPr>
              <w:snapToGrid w:val="0"/>
              <w:jc w:val="center"/>
              <w:rPr>
                <w:rFonts w:ascii="新細明體" w:hAnsi="新細明體"/>
                <w:lang w:val="x-none" w:eastAsia="x-none"/>
              </w:rPr>
            </w:pPr>
            <w:r>
              <w:rPr>
                <w:rFonts w:ascii="新細明體" w:hAnsi="新細明體" w:hint="eastAsia"/>
                <w:lang w:val="x-none"/>
              </w:rPr>
              <w:t>跨域合作</w:t>
            </w:r>
          </w:p>
        </w:tc>
        <w:tc>
          <w:tcPr>
            <w:tcW w:w="5385" w:type="dxa"/>
            <w:gridSpan w:val="4"/>
            <w:vAlign w:val="center"/>
          </w:tcPr>
          <w:p w14:paraId="12CAE056" w14:textId="0079280E" w:rsidR="000B731F" w:rsidRPr="00600ED6" w:rsidRDefault="000B731F" w:rsidP="000B731F">
            <w:pPr>
              <w:snapToGrid w:val="0"/>
              <w:rPr>
                <w:rFonts w:ascii="新細明體" w:hAnsi="新細明體"/>
              </w:rPr>
            </w:pPr>
            <w:r w:rsidRPr="00600ED6">
              <w:rPr>
                <w:rFonts w:ascii="新細明體" w:hAnsi="新細明體" w:hint="eastAsia"/>
                <w:lang w:val="x-none"/>
              </w:rPr>
              <w:t>■</w:t>
            </w:r>
            <w:r w:rsidRPr="00600ED6">
              <w:rPr>
                <w:rFonts w:ascii="新細明體" w:hAnsi="新細明體" w:hint="eastAsia"/>
              </w:rPr>
              <w:t>語文</w:t>
            </w:r>
            <w:r w:rsidR="00996AAF">
              <w:rPr>
                <w:rFonts w:ascii="新細明體" w:hAnsi="新細明體" w:hint="eastAsia"/>
              </w:rPr>
              <w:t xml:space="preserve"> </w:t>
            </w:r>
            <w:r w:rsidRPr="00600ED6">
              <w:rPr>
                <w:rFonts w:ascii="新細明體" w:hAnsi="新細明體" w:hint="eastAsia"/>
              </w:rPr>
              <w:t xml:space="preserve"> □</w:t>
            </w:r>
            <w:r w:rsidR="000E090B">
              <w:rPr>
                <w:rFonts w:ascii="新細明體" w:hAnsi="新細明體" w:hint="eastAsia"/>
              </w:rPr>
              <w:t>自然科學</w:t>
            </w:r>
            <w:r>
              <w:rPr>
                <w:rFonts w:ascii="新細明體" w:hAnsi="新細明體" w:hint="eastAsia"/>
              </w:rPr>
              <w:t xml:space="preserve"> </w:t>
            </w:r>
            <w:r w:rsidR="00996AAF">
              <w:rPr>
                <w:rFonts w:ascii="新細明體" w:hAnsi="新細明體" w:hint="eastAsia"/>
              </w:rPr>
              <w:t xml:space="preserve"> </w:t>
            </w:r>
            <w:r w:rsidRPr="00600ED6">
              <w:rPr>
                <w:rFonts w:ascii="新細明體" w:hAnsi="新細明體" w:hint="eastAsia"/>
                <w:lang w:val="x-none"/>
              </w:rPr>
              <w:t>■</w:t>
            </w:r>
            <w:r w:rsidRPr="00600ED6">
              <w:rPr>
                <w:rFonts w:ascii="新細明體" w:hAnsi="新細明體" w:hint="eastAsia"/>
              </w:rPr>
              <w:t xml:space="preserve">社會  </w:t>
            </w:r>
          </w:p>
          <w:p w14:paraId="0C0D087B" w14:textId="0904D916" w:rsidR="000B731F" w:rsidRPr="00600ED6" w:rsidRDefault="000B731F" w:rsidP="000B731F">
            <w:pPr>
              <w:snapToGrid w:val="0"/>
              <w:rPr>
                <w:rFonts w:ascii="新細明體" w:hAnsi="新細明體"/>
              </w:rPr>
            </w:pPr>
            <w:r w:rsidRPr="00600ED6">
              <w:rPr>
                <w:rFonts w:ascii="新細明體" w:hAnsi="新細明體" w:hint="eastAsia"/>
              </w:rPr>
              <w:t>□數學</w:t>
            </w:r>
            <w:r w:rsidR="00996AAF">
              <w:rPr>
                <w:rFonts w:ascii="新細明體" w:hAnsi="新細明體" w:hint="eastAsia"/>
              </w:rPr>
              <w:t xml:space="preserve"> </w:t>
            </w:r>
            <w:r w:rsidRPr="00600ED6">
              <w:rPr>
                <w:rFonts w:ascii="新細明體" w:hAnsi="新細明體" w:hint="eastAsia"/>
              </w:rPr>
              <w:t xml:space="preserve"> □健康與體育</w:t>
            </w:r>
            <w:r w:rsidR="00996AAF">
              <w:rPr>
                <w:rFonts w:ascii="新細明體" w:hAnsi="新細明體" w:hint="eastAsia"/>
              </w:rPr>
              <w:t xml:space="preserve"> </w:t>
            </w:r>
            <w:r w:rsidRPr="00600ED6">
              <w:rPr>
                <w:rFonts w:ascii="新細明體" w:hAnsi="新細明體" w:hint="eastAsia"/>
              </w:rPr>
              <w:t xml:space="preserve"> □本土語  </w:t>
            </w:r>
          </w:p>
          <w:p w14:paraId="5605969C" w14:textId="1A08CA21" w:rsidR="00C8300D" w:rsidRPr="00AF60D6" w:rsidRDefault="000B731F" w:rsidP="000B731F">
            <w:pPr>
              <w:snapToGrid w:val="0"/>
              <w:rPr>
                <w:rFonts w:ascii="新細明體" w:hAnsi="新細明體"/>
                <w:lang w:val="x-none" w:eastAsia="x-none"/>
              </w:rPr>
            </w:pPr>
            <w:r w:rsidRPr="00600ED6">
              <w:rPr>
                <w:rFonts w:ascii="新細明體" w:hAnsi="新細明體" w:hint="eastAsia"/>
              </w:rPr>
              <w:t>□英語</w:t>
            </w:r>
            <w:r w:rsidR="00996AAF">
              <w:rPr>
                <w:rFonts w:ascii="新細明體" w:hAnsi="新細明體" w:hint="eastAsia"/>
              </w:rPr>
              <w:t xml:space="preserve"> </w:t>
            </w:r>
            <w:r w:rsidRPr="00600ED6">
              <w:rPr>
                <w:rFonts w:ascii="新細明體" w:hAnsi="新細明體" w:hint="eastAsia"/>
              </w:rPr>
              <w:t xml:space="preserve"> </w:t>
            </w:r>
            <w:r w:rsidRPr="00600ED6">
              <w:rPr>
                <w:rFonts w:ascii="新細明體" w:hAnsi="新細明體" w:hint="eastAsia"/>
                <w:lang w:val="x-none"/>
              </w:rPr>
              <w:t>■</w:t>
            </w:r>
            <w:r w:rsidR="000E090B">
              <w:rPr>
                <w:rFonts w:ascii="新細明體" w:hAnsi="新細明體" w:hint="eastAsia"/>
              </w:rPr>
              <w:t>藝術</w:t>
            </w:r>
            <w:r w:rsidRPr="00600ED6">
              <w:rPr>
                <w:rFonts w:ascii="新細明體" w:hAnsi="新細明體" w:hint="eastAsia"/>
              </w:rPr>
              <w:t xml:space="preserve"> </w:t>
            </w:r>
            <w:r w:rsidR="00996AAF">
              <w:rPr>
                <w:rFonts w:ascii="新細明體" w:hAnsi="新細明體" w:hint="eastAsia"/>
              </w:rPr>
              <w:t xml:space="preserve"> </w:t>
            </w:r>
            <w:r w:rsidRPr="00600ED6">
              <w:rPr>
                <w:rFonts w:ascii="新細明體" w:hAnsi="新細明體" w:hint="eastAsia"/>
              </w:rPr>
              <w:t xml:space="preserve">□生活  </w:t>
            </w:r>
            <w:r w:rsidRPr="00600ED6">
              <w:rPr>
                <w:rFonts w:ascii="新細明體" w:hAnsi="新細明體" w:hint="eastAsia"/>
                <w:lang w:val="x-none"/>
              </w:rPr>
              <w:t>■</w:t>
            </w:r>
            <w:r w:rsidRPr="00600ED6">
              <w:rPr>
                <w:rFonts w:ascii="新細明體" w:hAnsi="新細明體" w:hint="eastAsia"/>
              </w:rPr>
              <w:t>綜合活動</w:t>
            </w:r>
          </w:p>
        </w:tc>
        <w:tc>
          <w:tcPr>
            <w:tcW w:w="1134" w:type="dxa"/>
            <w:vAlign w:val="center"/>
          </w:tcPr>
          <w:p w14:paraId="2F6FC0C1" w14:textId="1AAFC4DF" w:rsidR="00C8300D" w:rsidRPr="00E2206F" w:rsidRDefault="00C8300D" w:rsidP="00C8300D">
            <w:pPr>
              <w:snapToGrid w:val="0"/>
              <w:jc w:val="center"/>
              <w:rPr>
                <w:rFonts w:ascii="新細明體" w:hAnsi="新細明體"/>
                <w:lang w:val="x-none" w:eastAsia="x-none"/>
              </w:rPr>
            </w:pPr>
            <w:r w:rsidRPr="007D2B36">
              <w:rPr>
                <w:rFonts w:ascii="新細明體" w:hAnsi="新細明體" w:hint="eastAsia"/>
              </w:rPr>
              <w:t>節數安排</w:t>
            </w:r>
          </w:p>
        </w:tc>
        <w:tc>
          <w:tcPr>
            <w:tcW w:w="2835" w:type="dxa"/>
            <w:gridSpan w:val="3"/>
            <w:vAlign w:val="center"/>
          </w:tcPr>
          <w:p w14:paraId="2E45A48A" w14:textId="2D619563" w:rsidR="00C8300D" w:rsidRPr="00E2206F" w:rsidRDefault="000B731F" w:rsidP="00B43D61">
            <w:pPr>
              <w:snapToGrid w:val="0"/>
              <w:rPr>
                <w:rFonts w:ascii="新細明體" w:hAnsi="新細明體"/>
                <w:lang w:val="x-none" w:eastAsia="x-none"/>
              </w:rPr>
            </w:pPr>
            <w:r w:rsidRPr="00B43D61">
              <w:rPr>
                <w:rFonts w:ascii="新細明體" w:hAnsi="新細明體" w:hint="eastAsia"/>
                <w:szCs w:val="24"/>
              </w:rPr>
              <w:t>校訂</w:t>
            </w:r>
            <w:r w:rsidRPr="00B43D61">
              <w:rPr>
                <w:rFonts w:ascii="新細明體" w:hAnsi="新細明體"/>
                <w:szCs w:val="24"/>
              </w:rPr>
              <w:t>12</w:t>
            </w:r>
            <w:r w:rsidRPr="00B43D61">
              <w:rPr>
                <w:rFonts w:ascii="新細明體" w:hAnsi="新細明體" w:hint="eastAsia"/>
                <w:szCs w:val="24"/>
              </w:rPr>
              <w:t>節</w:t>
            </w:r>
          </w:p>
        </w:tc>
      </w:tr>
      <w:tr w:rsidR="004368D5" w:rsidRPr="00AF60D6" w14:paraId="6AA8A3AB" w14:textId="77777777" w:rsidTr="007B521C">
        <w:trPr>
          <w:trHeight w:val="611"/>
          <w:jc w:val="center"/>
        </w:trPr>
        <w:tc>
          <w:tcPr>
            <w:tcW w:w="1131" w:type="dxa"/>
            <w:vAlign w:val="center"/>
          </w:tcPr>
          <w:p w14:paraId="33823D2B" w14:textId="154BBCF5" w:rsidR="004368D5" w:rsidRPr="00AF60D6" w:rsidRDefault="004368D5" w:rsidP="004368D5">
            <w:pPr>
              <w:spacing w:line="0" w:lineRule="atLeast"/>
              <w:jc w:val="center"/>
              <w:rPr>
                <w:rFonts w:ascii="新細明體" w:hAnsi="新細明體"/>
                <w:lang w:val="x-none" w:eastAsia="x-none"/>
              </w:rPr>
            </w:pPr>
            <w:r>
              <w:rPr>
                <w:rFonts w:ascii="新細明體" w:hAnsi="新細明體" w:hint="eastAsia"/>
                <w:szCs w:val="24"/>
              </w:rPr>
              <w:t>原設計者</w:t>
            </w:r>
          </w:p>
        </w:tc>
        <w:tc>
          <w:tcPr>
            <w:tcW w:w="3905" w:type="dxa"/>
            <w:gridSpan w:val="2"/>
            <w:vAlign w:val="center"/>
          </w:tcPr>
          <w:p w14:paraId="3E137A56" w14:textId="159CCD1C" w:rsidR="004368D5" w:rsidRPr="00B43D61" w:rsidRDefault="004368D5" w:rsidP="004368D5">
            <w:pPr>
              <w:snapToGrid w:val="0"/>
              <w:rPr>
                <w:rFonts w:ascii="新細明體" w:hAnsi="新細明體"/>
                <w:szCs w:val="24"/>
              </w:rPr>
            </w:pPr>
            <w:r w:rsidRPr="00B43D61">
              <w:rPr>
                <w:rFonts w:ascii="新細明體" w:hAnsi="新細明體" w:hint="eastAsia"/>
                <w:szCs w:val="24"/>
              </w:rPr>
              <w:t>歷屆中年級老師</w:t>
            </w:r>
          </w:p>
        </w:tc>
        <w:tc>
          <w:tcPr>
            <w:tcW w:w="1480" w:type="dxa"/>
            <w:gridSpan w:val="2"/>
            <w:vAlign w:val="center"/>
          </w:tcPr>
          <w:p w14:paraId="0C490651" w14:textId="246E8D6E" w:rsidR="004368D5" w:rsidRPr="00B43D61" w:rsidRDefault="004368D5" w:rsidP="004368D5">
            <w:pPr>
              <w:spacing w:line="0" w:lineRule="atLeast"/>
              <w:jc w:val="center"/>
              <w:rPr>
                <w:rFonts w:ascii="新細明體" w:hAnsi="新細明體"/>
                <w:szCs w:val="24"/>
              </w:rPr>
            </w:pPr>
            <w:r>
              <w:rPr>
                <w:rFonts w:ascii="新細明體" w:hAnsi="新細明體" w:hint="eastAsia"/>
                <w:szCs w:val="24"/>
              </w:rPr>
              <w:t>修訂者</w:t>
            </w:r>
          </w:p>
        </w:tc>
        <w:tc>
          <w:tcPr>
            <w:tcW w:w="3969" w:type="dxa"/>
            <w:gridSpan w:val="4"/>
            <w:vAlign w:val="center"/>
          </w:tcPr>
          <w:p w14:paraId="4034813D" w14:textId="77777777" w:rsidR="004368D5" w:rsidRPr="00B43D61" w:rsidRDefault="004368D5" w:rsidP="004368D5">
            <w:pPr>
              <w:rPr>
                <w:rFonts w:ascii="新細明體" w:hAnsi="新細明體"/>
                <w:szCs w:val="24"/>
              </w:rPr>
            </w:pPr>
            <w:r w:rsidRPr="00B43D61">
              <w:rPr>
                <w:rFonts w:ascii="新細明體" w:hAnsi="新細明體" w:hint="eastAsia"/>
                <w:szCs w:val="24"/>
              </w:rPr>
              <w:t>李佩怡、張雅甄、賴慧珉、施秀美</w:t>
            </w:r>
          </w:p>
          <w:p w14:paraId="394ED78E" w14:textId="77777777" w:rsidR="004368D5" w:rsidRPr="00B43D61" w:rsidRDefault="004368D5" w:rsidP="004368D5">
            <w:pPr>
              <w:rPr>
                <w:rFonts w:ascii="新細明體" w:hAnsi="新細明體"/>
                <w:szCs w:val="24"/>
              </w:rPr>
            </w:pPr>
            <w:r w:rsidRPr="00B43D61">
              <w:rPr>
                <w:rFonts w:ascii="新細明體" w:hAnsi="新細明體" w:hint="eastAsia"/>
                <w:szCs w:val="24"/>
              </w:rPr>
              <w:t>蘇瑪莉、邱季柔、蔣曉萍、賴怡璇</w:t>
            </w:r>
          </w:p>
          <w:p w14:paraId="20B026A0" w14:textId="77777777" w:rsidR="004368D5" w:rsidRPr="00B43D61" w:rsidRDefault="004368D5" w:rsidP="004368D5">
            <w:pPr>
              <w:rPr>
                <w:rFonts w:ascii="新細明體" w:hAnsi="新細明體"/>
                <w:szCs w:val="24"/>
              </w:rPr>
            </w:pPr>
            <w:r w:rsidRPr="00B43D61">
              <w:rPr>
                <w:rFonts w:ascii="新細明體" w:hAnsi="新細明體" w:hint="eastAsia"/>
                <w:szCs w:val="24"/>
              </w:rPr>
              <w:t>余侑珊、林姿妦、蔡依玲、胡欣南</w:t>
            </w:r>
          </w:p>
          <w:p w14:paraId="0FD1474A" w14:textId="20C678E8" w:rsidR="004368D5" w:rsidRPr="00B43D61" w:rsidRDefault="004368D5" w:rsidP="004368D5">
            <w:pPr>
              <w:spacing w:line="0" w:lineRule="atLeast"/>
              <w:rPr>
                <w:rFonts w:ascii="新細明體" w:hAnsi="新細明體"/>
                <w:szCs w:val="24"/>
              </w:rPr>
            </w:pPr>
            <w:r w:rsidRPr="00B43D61">
              <w:rPr>
                <w:rFonts w:ascii="新細明體" w:hAnsi="新細明體" w:hint="eastAsia"/>
                <w:szCs w:val="24"/>
              </w:rPr>
              <w:t>林美玲、鄭琬渝、賴柏吟、邱筠茹</w:t>
            </w:r>
          </w:p>
        </w:tc>
      </w:tr>
      <w:tr w:rsidR="00C8300D" w:rsidRPr="00AF60D6" w14:paraId="4303E3B9" w14:textId="77777777" w:rsidTr="007B521C">
        <w:trPr>
          <w:trHeight w:val="451"/>
          <w:jc w:val="center"/>
        </w:trPr>
        <w:tc>
          <w:tcPr>
            <w:tcW w:w="1131" w:type="dxa"/>
            <w:vAlign w:val="center"/>
          </w:tcPr>
          <w:p w14:paraId="629BC364" w14:textId="77777777" w:rsidR="00C8300D" w:rsidRPr="00AF60D6" w:rsidRDefault="00C8300D" w:rsidP="00DA0D49">
            <w:pPr>
              <w:snapToGrid w:val="0"/>
              <w:jc w:val="center"/>
              <w:rPr>
                <w:rFonts w:ascii="新細明體" w:hAnsi="新細明體"/>
                <w:lang w:val="x-none" w:eastAsia="x-none"/>
              </w:rPr>
            </w:pPr>
            <w:r w:rsidRPr="00AF60D6">
              <w:rPr>
                <w:rFonts w:ascii="新細明體" w:hAnsi="新細明體" w:hint="eastAsia"/>
                <w:lang w:val="x-none" w:eastAsia="x-none"/>
              </w:rPr>
              <w:t>教學者</w:t>
            </w:r>
          </w:p>
        </w:tc>
        <w:tc>
          <w:tcPr>
            <w:tcW w:w="3905" w:type="dxa"/>
            <w:gridSpan w:val="2"/>
            <w:vAlign w:val="center"/>
          </w:tcPr>
          <w:p w14:paraId="4DF1B64F" w14:textId="7DD0E82B" w:rsidR="00C8300D" w:rsidRPr="00AF60D6" w:rsidRDefault="00390C0D" w:rsidP="00DA0D49">
            <w:pPr>
              <w:snapToGrid w:val="0"/>
              <w:rPr>
                <w:rFonts w:ascii="新細明體" w:hAnsi="新細明體"/>
                <w:lang w:val="x-none" w:eastAsia="x-none"/>
              </w:rPr>
            </w:pPr>
            <w:r>
              <w:rPr>
                <w:rFonts w:asciiTheme="minorEastAsia" w:eastAsiaTheme="minorEastAsia" w:hAnsiTheme="minorEastAsia" w:hint="eastAsia"/>
                <w:szCs w:val="24"/>
              </w:rPr>
              <w:t>四年級教學團隊</w:t>
            </w:r>
          </w:p>
        </w:tc>
        <w:tc>
          <w:tcPr>
            <w:tcW w:w="1480" w:type="dxa"/>
            <w:gridSpan w:val="2"/>
            <w:vAlign w:val="center"/>
          </w:tcPr>
          <w:p w14:paraId="4CEBC758" w14:textId="77777777" w:rsidR="00C8300D" w:rsidRPr="00AF60D6" w:rsidRDefault="00C8300D" w:rsidP="00DA0D49">
            <w:pPr>
              <w:snapToGrid w:val="0"/>
              <w:jc w:val="center"/>
              <w:rPr>
                <w:rFonts w:ascii="新細明體" w:hAnsi="新細明體"/>
                <w:lang w:val="x-none" w:eastAsia="x-none"/>
              </w:rPr>
            </w:pPr>
            <w:r w:rsidRPr="00AF60D6">
              <w:rPr>
                <w:rFonts w:ascii="新細明體" w:hAnsi="新細明體" w:hint="eastAsia"/>
                <w:lang w:val="x-none" w:eastAsia="x-none"/>
              </w:rPr>
              <w:t>適用年級</w:t>
            </w:r>
          </w:p>
        </w:tc>
        <w:tc>
          <w:tcPr>
            <w:tcW w:w="3969" w:type="dxa"/>
            <w:gridSpan w:val="4"/>
            <w:vAlign w:val="center"/>
          </w:tcPr>
          <w:p w14:paraId="0C4B6239" w14:textId="10047020" w:rsidR="00C8300D" w:rsidRPr="00AF60D6" w:rsidRDefault="00C8300D" w:rsidP="00527A18">
            <w:pPr>
              <w:snapToGrid w:val="0"/>
              <w:rPr>
                <w:rFonts w:ascii="新細明體" w:hAnsi="新細明體"/>
                <w:lang w:val="x-none"/>
              </w:rPr>
            </w:pPr>
            <w:r>
              <w:rPr>
                <w:rFonts w:ascii="新細明體" w:hAnsi="新細明體" w:hint="eastAsia"/>
                <w:lang w:val="x-none"/>
              </w:rPr>
              <w:t>四</w:t>
            </w:r>
            <w:r w:rsidRPr="00AF60D6">
              <w:rPr>
                <w:rFonts w:ascii="新細明體" w:hAnsi="新細明體" w:hint="eastAsia"/>
                <w:lang w:val="x-none" w:eastAsia="x-none"/>
              </w:rPr>
              <w:t>年級</w:t>
            </w:r>
            <w:r>
              <w:rPr>
                <w:rFonts w:ascii="新細明體" w:hAnsi="新細明體" w:hint="eastAsia"/>
                <w:lang w:val="x-none"/>
              </w:rPr>
              <w:t>下</w:t>
            </w:r>
            <w:r w:rsidRPr="00AF60D6">
              <w:rPr>
                <w:rFonts w:ascii="新細明體" w:hAnsi="新細明體" w:hint="eastAsia"/>
                <w:lang w:val="x-none" w:eastAsia="x-none"/>
              </w:rPr>
              <w:t>學期</w:t>
            </w:r>
          </w:p>
        </w:tc>
      </w:tr>
      <w:tr w:rsidR="00C8300D" w:rsidRPr="00AF60D6" w14:paraId="04CA6BC0" w14:textId="77777777" w:rsidTr="007B521C">
        <w:trPr>
          <w:jc w:val="center"/>
        </w:trPr>
        <w:tc>
          <w:tcPr>
            <w:tcW w:w="1131" w:type="dxa"/>
            <w:vAlign w:val="center"/>
          </w:tcPr>
          <w:p w14:paraId="074400D5" w14:textId="77777777" w:rsidR="00C8300D" w:rsidRPr="00AF60D6" w:rsidRDefault="00C8300D" w:rsidP="00DA0D49">
            <w:pPr>
              <w:snapToGrid w:val="0"/>
              <w:jc w:val="center"/>
              <w:rPr>
                <w:rFonts w:ascii="新細明體" w:hAnsi="新細明體"/>
                <w:lang w:val="x-none" w:eastAsia="x-none"/>
              </w:rPr>
            </w:pPr>
            <w:r>
              <w:rPr>
                <w:rFonts w:ascii="新細明體" w:hAnsi="新細明體" w:hint="eastAsia"/>
                <w:lang w:val="x-none"/>
              </w:rPr>
              <w:t>課程設計</w:t>
            </w:r>
            <w:r w:rsidRPr="00AF60D6">
              <w:rPr>
                <w:rFonts w:ascii="新細明體" w:hAnsi="新細明體" w:hint="eastAsia"/>
                <w:lang w:val="x-none" w:eastAsia="x-none"/>
              </w:rPr>
              <w:t>理念</w:t>
            </w:r>
          </w:p>
        </w:tc>
        <w:tc>
          <w:tcPr>
            <w:tcW w:w="9354" w:type="dxa"/>
            <w:gridSpan w:val="8"/>
            <w:vAlign w:val="center"/>
          </w:tcPr>
          <w:p w14:paraId="069DDD41" w14:textId="77777777" w:rsidR="000B731F" w:rsidRPr="00600ED6" w:rsidRDefault="000B731F" w:rsidP="000B731F">
            <w:pPr>
              <w:spacing w:line="0" w:lineRule="atLeast"/>
              <w:ind w:rightChars="52" w:right="125" w:firstLineChars="200" w:firstLine="480"/>
              <w:rPr>
                <w:rFonts w:ascii="新細明體" w:hAnsi="新細明體"/>
                <w:kern w:val="0"/>
                <w:szCs w:val="24"/>
              </w:rPr>
            </w:pPr>
            <w:r w:rsidRPr="00600ED6">
              <w:rPr>
                <w:rFonts w:ascii="新細明體" w:hAnsi="新細明體" w:hint="eastAsia"/>
                <w:kern w:val="0"/>
                <w:szCs w:val="24"/>
              </w:rPr>
              <w:t>「主題探究」課程旨在培養學生探究精神，引導學生發現生活中各種人事物的美好之處，強化學生對學校社區的認同感，在實作中讓學生精熟問題解決和自主學習能力。</w:t>
            </w:r>
          </w:p>
          <w:p w14:paraId="65921320" w14:textId="4B043846" w:rsidR="000B731F" w:rsidRPr="00600ED6" w:rsidRDefault="00CA4FA4" w:rsidP="000B731F">
            <w:pPr>
              <w:spacing w:line="0" w:lineRule="atLeast"/>
              <w:ind w:firstLineChars="200" w:firstLine="480"/>
              <w:rPr>
                <w:rFonts w:ascii="新細明體" w:hAnsi="新細明體"/>
                <w:color w:val="000000"/>
                <w:szCs w:val="24"/>
                <w:lang w:val="x-none"/>
              </w:rPr>
            </w:pPr>
            <w:r>
              <w:rPr>
                <w:rFonts w:ascii="新細明體" w:hAnsi="新細明體" w:hint="eastAsia"/>
                <w:kern w:val="0"/>
                <w:szCs w:val="24"/>
              </w:rPr>
              <w:t>四</w:t>
            </w:r>
            <w:r w:rsidR="000B731F" w:rsidRPr="00600ED6">
              <w:rPr>
                <w:rFonts w:ascii="新細明體" w:hAnsi="新細明體" w:hint="eastAsia"/>
                <w:kern w:val="0"/>
                <w:szCs w:val="24"/>
              </w:rPr>
              <w:t>年級</w:t>
            </w:r>
            <w:r w:rsidR="000B731F">
              <w:rPr>
                <w:rFonts w:ascii="新細明體" w:hAnsi="新細明體" w:hint="eastAsia"/>
                <w:kern w:val="0"/>
                <w:szCs w:val="24"/>
              </w:rPr>
              <w:t>下</w:t>
            </w:r>
            <w:r w:rsidR="000B731F" w:rsidRPr="00600ED6">
              <w:rPr>
                <w:rFonts w:ascii="新細明體" w:hAnsi="新細明體" w:hint="eastAsia"/>
                <w:kern w:val="0"/>
                <w:szCs w:val="24"/>
              </w:rPr>
              <w:t>學期課程包含</w:t>
            </w:r>
            <w:r w:rsidR="000B731F" w:rsidRPr="00600ED6">
              <w:rPr>
                <w:rFonts w:ascii="新細明體" w:hAnsi="新細明體" w:hint="eastAsia"/>
                <w:color w:val="000000"/>
                <w:szCs w:val="24"/>
                <w:lang w:val="x-none"/>
              </w:rPr>
              <w:t>＜</w:t>
            </w:r>
            <w:r w:rsidR="000B731F" w:rsidRPr="00600ED6">
              <w:rPr>
                <w:rFonts w:ascii="新細明體" w:hAnsi="新細明體" w:hint="eastAsia"/>
                <w:lang w:val="x-none"/>
              </w:rPr>
              <w:t>走進臺北城～</w:t>
            </w:r>
            <w:r w:rsidR="000B731F">
              <w:rPr>
                <w:rFonts w:ascii="新細明體" w:hAnsi="新細明體" w:hint="eastAsia"/>
                <w:lang w:val="x-none"/>
              </w:rPr>
              <w:t>古蹟宅急便</w:t>
            </w:r>
            <w:r w:rsidR="000B731F" w:rsidRPr="00600ED6">
              <w:rPr>
                <w:rFonts w:ascii="新細明體" w:hAnsi="新細明體" w:hint="eastAsia"/>
                <w:color w:val="000000"/>
                <w:szCs w:val="24"/>
                <w:lang w:val="x-none"/>
              </w:rPr>
              <w:t>＞</w:t>
            </w:r>
            <w:r w:rsidR="000B731F">
              <w:rPr>
                <w:rFonts w:ascii="新細明體" w:hAnsi="新細明體"/>
                <w:color w:val="000000"/>
                <w:szCs w:val="24"/>
                <w:lang w:val="x-none"/>
              </w:rPr>
              <w:t>7</w:t>
            </w:r>
            <w:r w:rsidR="000B731F" w:rsidRPr="00600ED6">
              <w:rPr>
                <w:rFonts w:ascii="新細明體" w:hAnsi="新細明體" w:hint="eastAsia"/>
                <w:color w:val="000000"/>
                <w:szCs w:val="24"/>
                <w:lang w:val="x-none"/>
              </w:rPr>
              <w:t>節課、＜</w:t>
            </w:r>
            <w:r w:rsidR="000B731F" w:rsidRPr="00600ED6">
              <w:rPr>
                <w:rFonts w:ascii="新細明體" w:hAnsi="新細明體" w:hint="eastAsia"/>
                <w:lang w:val="x-none"/>
              </w:rPr>
              <w:t>假期規畫與報告</w:t>
            </w:r>
            <w:r w:rsidR="000B731F" w:rsidRPr="00600ED6">
              <w:rPr>
                <w:rFonts w:ascii="新細明體" w:hAnsi="新細明體" w:hint="eastAsia"/>
                <w:color w:val="000000"/>
                <w:szCs w:val="24"/>
                <w:lang w:val="x-none"/>
              </w:rPr>
              <w:t>＞</w:t>
            </w:r>
            <w:r w:rsidR="000B731F">
              <w:rPr>
                <w:rFonts w:ascii="新細明體" w:hAnsi="新細明體"/>
                <w:color w:val="000000"/>
                <w:szCs w:val="24"/>
                <w:lang w:val="x-none"/>
              </w:rPr>
              <w:t>3</w:t>
            </w:r>
            <w:r w:rsidR="000B731F" w:rsidRPr="00600ED6">
              <w:rPr>
                <w:rFonts w:ascii="新細明體" w:hAnsi="新細明體" w:hint="eastAsia"/>
                <w:color w:val="000000"/>
                <w:szCs w:val="24"/>
                <w:lang w:val="x-none"/>
              </w:rPr>
              <w:t>節課</w:t>
            </w:r>
            <w:r w:rsidR="000B731F">
              <w:rPr>
                <w:rFonts w:ascii="新細明體" w:hAnsi="新細明體" w:hint="eastAsia"/>
                <w:color w:val="000000"/>
                <w:szCs w:val="24"/>
                <w:lang w:val="x-none"/>
              </w:rPr>
              <w:t>、＜健康操自主學習計畫＞</w:t>
            </w:r>
            <w:r w:rsidR="000B731F">
              <w:rPr>
                <w:rFonts w:ascii="新細明體" w:hAnsi="新細明體"/>
                <w:color w:val="000000"/>
                <w:szCs w:val="24"/>
                <w:lang w:val="x-none"/>
              </w:rPr>
              <w:t>2</w:t>
            </w:r>
            <w:r w:rsidR="000B731F">
              <w:rPr>
                <w:rFonts w:ascii="新細明體" w:hAnsi="新細明體" w:hint="eastAsia"/>
                <w:color w:val="000000"/>
                <w:szCs w:val="24"/>
                <w:lang w:val="x-none"/>
              </w:rPr>
              <w:t>節</w:t>
            </w:r>
          </w:p>
          <w:p w14:paraId="2FF4929C" w14:textId="0177C29F" w:rsidR="000B731F" w:rsidRPr="00B43D61" w:rsidRDefault="000B731F" w:rsidP="002273F2">
            <w:pPr>
              <w:pStyle w:val="a7"/>
              <w:numPr>
                <w:ilvl w:val="0"/>
                <w:numId w:val="18"/>
              </w:numPr>
              <w:spacing w:line="0" w:lineRule="atLeast"/>
              <w:ind w:leftChars="0"/>
              <w:rPr>
                <w:rFonts w:ascii="新細明體" w:hAnsi="新細明體"/>
                <w:color w:val="000000"/>
                <w:lang w:val="x-none"/>
              </w:rPr>
            </w:pPr>
            <w:r w:rsidRPr="00B43D61">
              <w:rPr>
                <w:rFonts w:ascii="新細明體" w:hAnsi="新細明體" w:hint="eastAsia"/>
                <w:color w:val="000000"/>
                <w:lang w:val="x-none"/>
              </w:rPr>
              <w:t>＜新與舊的對話＞課程引導學生認識「臺北古城」中的古蹟特色，了解古蹟的意義，並設計古蹟明信片與親友分享，推廣古蹟價值。</w:t>
            </w:r>
          </w:p>
          <w:p w14:paraId="4787F277" w14:textId="77777777" w:rsidR="000B731F" w:rsidRPr="00B43D61" w:rsidRDefault="000B731F" w:rsidP="002273F2">
            <w:pPr>
              <w:numPr>
                <w:ilvl w:val="0"/>
                <w:numId w:val="18"/>
              </w:numPr>
              <w:spacing w:line="0" w:lineRule="atLeast"/>
              <w:rPr>
                <w:rFonts w:ascii="新細明體" w:hAnsi="新細明體"/>
                <w:color w:val="000000"/>
                <w:szCs w:val="24"/>
                <w:lang w:val="x-none"/>
              </w:rPr>
            </w:pPr>
            <w:r w:rsidRPr="00B43D61">
              <w:rPr>
                <w:rFonts w:ascii="新細明體" w:hAnsi="新細明體" w:hint="eastAsia"/>
                <w:color w:val="000000"/>
                <w:szCs w:val="24"/>
                <w:lang w:val="x-none"/>
              </w:rPr>
              <w:t>＜假期規畫與報告＞課程引導學生認識自主學習的步驟，擬定假期中的自主學習計畫，確實執行並上臺分享成果。</w:t>
            </w:r>
          </w:p>
          <w:p w14:paraId="56E0AFF0" w14:textId="65205C68" w:rsidR="00C8300D" w:rsidRPr="000B731F" w:rsidRDefault="000B731F" w:rsidP="002273F2">
            <w:pPr>
              <w:numPr>
                <w:ilvl w:val="0"/>
                <w:numId w:val="18"/>
              </w:numPr>
              <w:spacing w:line="0" w:lineRule="atLeast"/>
              <w:rPr>
                <w:rFonts w:ascii="新細明體" w:hAnsi="新細明體"/>
                <w:lang w:val="x-none"/>
              </w:rPr>
            </w:pPr>
            <w:r w:rsidRPr="000B731F">
              <w:rPr>
                <w:rFonts w:ascii="新細明體" w:hAnsi="新細明體" w:hint="eastAsia"/>
                <w:color w:val="000000"/>
                <w:szCs w:val="24"/>
                <w:lang w:val="x-none"/>
              </w:rPr>
              <w:t>＜</w:t>
            </w:r>
            <w:r>
              <w:rPr>
                <w:rFonts w:ascii="新細明體" w:hAnsi="新細明體" w:hint="eastAsia"/>
                <w:color w:val="000000"/>
                <w:szCs w:val="24"/>
                <w:lang w:val="x-none"/>
              </w:rPr>
              <w:t>游泳接力賽</w:t>
            </w:r>
            <w:r w:rsidRPr="000B731F">
              <w:rPr>
                <w:rFonts w:ascii="新細明體" w:hAnsi="新細明體" w:hint="eastAsia"/>
                <w:color w:val="000000"/>
                <w:szCs w:val="24"/>
                <w:lang w:val="x-none"/>
              </w:rPr>
              <w:t>自主學習計畫＞課程引導學生了解自己的表現，</w:t>
            </w:r>
            <w:r w:rsidRPr="00B43D61">
              <w:rPr>
                <w:rFonts w:ascii="新細明體" w:hAnsi="新細明體" w:hint="eastAsia"/>
                <w:color w:val="000000"/>
                <w:szCs w:val="24"/>
                <w:lang w:val="x-none"/>
              </w:rPr>
              <w:t>列出精熟游泳動作的自主學習計畫，執行後分享成果，利用學年共同時間舉行游泳接力賽，賽後班級內分享回饋與省思討論。</w:t>
            </w:r>
          </w:p>
        </w:tc>
      </w:tr>
      <w:tr w:rsidR="00C8300D" w:rsidRPr="00AF60D6" w14:paraId="53169ED9" w14:textId="77777777" w:rsidTr="007B521C">
        <w:trPr>
          <w:trHeight w:val="522"/>
          <w:jc w:val="center"/>
        </w:trPr>
        <w:tc>
          <w:tcPr>
            <w:tcW w:w="1131" w:type="dxa"/>
            <w:vAlign w:val="center"/>
          </w:tcPr>
          <w:p w14:paraId="649444E4" w14:textId="77777777" w:rsidR="00C8300D" w:rsidRPr="00E2206F" w:rsidRDefault="00C8300D" w:rsidP="00DA0D49">
            <w:pPr>
              <w:snapToGrid w:val="0"/>
              <w:jc w:val="center"/>
              <w:rPr>
                <w:rFonts w:ascii="新細明體" w:hAnsi="新細明體"/>
                <w:lang w:val="x-none"/>
              </w:rPr>
            </w:pPr>
            <w:r w:rsidRPr="00E2206F">
              <w:rPr>
                <w:rFonts w:ascii="新細明體" w:hAnsi="新細明體" w:hint="eastAsia"/>
                <w:lang w:val="x-none"/>
              </w:rPr>
              <w:t>領綱</w:t>
            </w:r>
          </w:p>
          <w:p w14:paraId="2723DC1C" w14:textId="77777777" w:rsidR="00C8300D" w:rsidRPr="00E2206F" w:rsidRDefault="00C8300D" w:rsidP="00DA0D49">
            <w:pPr>
              <w:snapToGrid w:val="0"/>
              <w:jc w:val="center"/>
              <w:rPr>
                <w:rFonts w:ascii="新細明體" w:hAnsi="新細明體"/>
                <w:lang w:val="x-none"/>
              </w:rPr>
            </w:pPr>
            <w:r w:rsidRPr="00E2206F">
              <w:rPr>
                <w:rFonts w:ascii="新細明體" w:hAnsi="新細明體" w:hint="eastAsia"/>
                <w:lang w:val="x-none"/>
              </w:rPr>
              <w:t>核心素養</w:t>
            </w:r>
          </w:p>
        </w:tc>
        <w:tc>
          <w:tcPr>
            <w:tcW w:w="9354" w:type="dxa"/>
            <w:gridSpan w:val="8"/>
            <w:vAlign w:val="center"/>
          </w:tcPr>
          <w:p w14:paraId="4332BDAF" w14:textId="77777777" w:rsidR="000B731F" w:rsidRDefault="000B731F" w:rsidP="000B731F">
            <w:pPr>
              <w:pStyle w:val="a3"/>
              <w:snapToGrid w:val="0"/>
              <w:ind w:left="1080" w:hangingChars="450" w:hanging="1080"/>
              <w:jc w:val="both"/>
              <w:rPr>
                <w:rFonts w:ascii="新細明體" w:hAnsi="新細明體"/>
                <w:szCs w:val="20"/>
                <w:lang w:val="x-none"/>
              </w:rPr>
            </w:pPr>
            <w:r w:rsidRPr="00487E3E">
              <w:rPr>
                <w:rFonts w:ascii="新細明體" w:hAnsi="新細明體" w:hint="eastAsia"/>
                <w:szCs w:val="20"/>
                <w:lang w:val="x-none"/>
              </w:rPr>
              <w:t>國</w:t>
            </w:r>
            <w:r w:rsidRPr="00487E3E">
              <w:rPr>
                <w:rFonts w:ascii="新細明體" w:hAnsi="新細明體"/>
                <w:szCs w:val="20"/>
                <w:lang w:val="x-none"/>
              </w:rPr>
              <w:t xml:space="preserve">-E-A3 </w:t>
            </w:r>
            <w:r>
              <w:rPr>
                <w:rFonts w:ascii="新細明體" w:hAnsi="新細明體"/>
                <w:szCs w:val="20"/>
                <w:lang w:val="x-none"/>
              </w:rPr>
              <w:t xml:space="preserve"> </w:t>
            </w:r>
            <w:r w:rsidRPr="00487E3E">
              <w:rPr>
                <w:rFonts w:ascii="新細明體" w:hAnsi="新細明體"/>
                <w:szCs w:val="20"/>
                <w:lang w:val="x-none"/>
              </w:rPr>
              <w:t>運用國語文充實生活經驗，學習有步驟的規劃活動和解決問題，並探索多元知能，培養創新精神，以增進生活適應力。</w:t>
            </w:r>
          </w:p>
          <w:p w14:paraId="0CA3C1E3" w14:textId="5FEDB7E4" w:rsidR="000B731F" w:rsidRDefault="000B731F" w:rsidP="000B731F">
            <w:pPr>
              <w:pStyle w:val="a3"/>
              <w:snapToGrid w:val="0"/>
              <w:ind w:left="1080" w:hangingChars="450" w:hanging="1080"/>
              <w:jc w:val="both"/>
              <w:rPr>
                <w:rFonts w:ascii="新細明體" w:hAnsi="新細明體"/>
                <w:color w:val="000000"/>
                <w:kern w:val="0"/>
              </w:rPr>
            </w:pPr>
            <w:r w:rsidRPr="00487E3E">
              <w:rPr>
                <w:rFonts w:ascii="新細明體" w:hAnsi="新細明體" w:hint="eastAsia"/>
                <w:color w:val="000000"/>
                <w:kern w:val="0"/>
              </w:rPr>
              <w:t>社-E-A2  敏覺居住地方的社會、自然與人文環境變遷，關注生活問題及其影響，並思考解決方法。</w:t>
            </w:r>
          </w:p>
          <w:p w14:paraId="3DB48510" w14:textId="2630D144" w:rsidR="00E82562" w:rsidRPr="00E82562" w:rsidRDefault="00E82562" w:rsidP="00E82562">
            <w:pPr>
              <w:autoSpaceDE w:val="0"/>
              <w:autoSpaceDN w:val="0"/>
              <w:adjustRightInd w:val="0"/>
              <w:ind w:left="960" w:hangingChars="400" w:hanging="960"/>
              <w:rPr>
                <w:rFonts w:asciiTheme="minorEastAsia" w:eastAsiaTheme="minorEastAsia" w:hAnsiTheme="minorEastAsia"/>
                <w:color w:val="FF0000"/>
                <w:szCs w:val="24"/>
              </w:rPr>
            </w:pPr>
            <w:r w:rsidRPr="00A838BA">
              <w:rPr>
                <w:rFonts w:asciiTheme="minorEastAsia" w:eastAsiaTheme="minorEastAsia" w:hAnsiTheme="minorEastAsia"/>
                <w:szCs w:val="24"/>
              </w:rPr>
              <w:t>藝-E-B3 善用多元感官，察覺感知藝術與生活的關聯，以豐富美感經驗。</w:t>
            </w:r>
          </w:p>
          <w:p w14:paraId="0151D6BE" w14:textId="77777777" w:rsidR="000B731F" w:rsidRPr="00A418AF" w:rsidRDefault="000B731F" w:rsidP="000B731F">
            <w:pPr>
              <w:pStyle w:val="a3"/>
              <w:snapToGrid w:val="0"/>
              <w:ind w:left="1080" w:hangingChars="450" w:hanging="1080"/>
              <w:jc w:val="both"/>
              <w:rPr>
                <w:rFonts w:ascii="新細明體" w:hAnsi="新細明體"/>
                <w:szCs w:val="20"/>
                <w:lang w:val="x-none"/>
              </w:rPr>
            </w:pPr>
            <w:r w:rsidRPr="00A418AF">
              <w:rPr>
                <w:rFonts w:ascii="新細明體" w:hAnsi="新細明體" w:hint="eastAsia"/>
                <w:szCs w:val="20"/>
                <w:lang w:val="x-none"/>
              </w:rPr>
              <w:t>綜</w:t>
            </w:r>
            <w:r w:rsidRPr="00A418AF">
              <w:rPr>
                <w:rFonts w:ascii="新細明體" w:hAnsi="新細明體"/>
                <w:szCs w:val="20"/>
                <w:lang w:val="x-none"/>
              </w:rPr>
              <w:t>-E-A2</w:t>
            </w:r>
            <w:r w:rsidRPr="00A418AF">
              <w:rPr>
                <w:rFonts w:ascii="新細明體" w:hAnsi="新細明體" w:hint="eastAsia"/>
                <w:szCs w:val="20"/>
                <w:lang w:val="x-none"/>
              </w:rPr>
              <w:t xml:space="preserve">  探索學習方法，培養思考能力與自律負責的態度，並透過體驗與實踐解決日常生活問題。</w:t>
            </w:r>
          </w:p>
          <w:p w14:paraId="4EE5706B" w14:textId="3BA7F01F" w:rsidR="00456AF6" w:rsidRPr="00E2206F" w:rsidRDefault="000B731F" w:rsidP="000B731F">
            <w:pPr>
              <w:pStyle w:val="a3"/>
              <w:snapToGrid w:val="0"/>
              <w:ind w:left="1080" w:hangingChars="450" w:hanging="1080"/>
              <w:rPr>
                <w:rFonts w:ascii="新細明體" w:hAnsi="新細明體"/>
                <w:color w:val="00B0F0"/>
              </w:rPr>
            </w:pPr>
            <w:r w:rsidRPr="00A418AF">
              <w:rPr>
                <w:rFonts w:ascii="新細明體" w:hAnsi="新細明體" w:hint="eastAsia"/>
                <w:szCs w:val="20"/>
                <w:lang w:val="x-none"/>
              </w:rPr>
              <w:t>綜</w:t>
            </w:r>
            <w:r w:rsidRPr="00A418AF">
              <w:rPr>
                <w:rFonts w:ascii="新細明體" w:hAnsi="新細明體"/>
                <w:szCs w:val="20"/>
                <w:lang w:val="x-none"/>
              </w:rPr>
              <w:t>-E-C3</w:t>
            </w:r>
            <w:r w:rsidRPr="00A418AF">
              <w:rPr>
                <w:rFonts w:ascii="新細明體" w:hAnsi="新細明體" w:hint="eastAsia"/>
                <w:szCs w:val="20"/>
                <w:lang w:val="x-none"/>
              </w:rPr>
              <w:t xml:space="preserve">  體驗與欣賞在地文化，尊重關懷不同族群，理解並包容文化的多元性。</w:t>
            </w:r>
          </w:p>
        </w:tc>
      </w:tr>
      <w:tr w:rsidR="00C8300D" w:rsidRPr="00AF60D6" w14:paraId="540C23CB" w14:textId="77777777" w:rsidTr="007B521C">
        <w:trPr>
          <w:trHeight w:val="522"/>
          <w:jc w:val="center"/>
        </w:trPr>
        <w:tc>
          <w:tcPr>
            <w:tcW w:w="1131" w:type="dxa"/>
            <w:vAlign w:val="center"/>
          </w:tcPr>
          <w:p w14:paraId="25D8CCD7" w14:textId="77777777" w:rsidR="00C8300D" w:rsidRPr="00E2206F" w:rsidRDefault="00C8300D" w:rsidP="00DA0D49">
            <w:pPr>
              <w:snapToGrid w:val="0"/>
              <w:jc w:val="center"/>
              <w:rPr>
                <w:rFonts w:ascii="新細明體" w:hAnsi="新細明體"/>
                <w:lang w:val="x-none"/>
              </w:rPr>
            </w:pPr>
            <w:r w:rsidRPr="00E2206F">
              <w:rPr>
                <w:rFonts w:ascii="新細明體" w:hAnsi="新細明體" w:hint="eastAsia"/>
              </w:rPr>
              <w:t>學習表現</w:t>
            </w:r>
          </w:p>
        </w:tc>
        <w:tc>
          <w:tcPr>
            <w:tcW w:w="4818" w:type="dxa"/>
            <w:gridSpan w:val="3"/>
            <w:vAlign w:val="center"/>
          </w:tcPr>
          <w:p w14:paraId="007293C7" w14:textId="77777777" w:rsidR="000B731F" w:rsidRPr="004D1DDB" w:rsidRDefault="000B731F" w:rsidP="000B731F">
            <w:pPr>
              <w:pStyle w:val="Default"/>
              <w:spacing w:line="0" w:lineRule="atLeast"/>
              <w:ind w:left="1080" w:hangingChars="450" w:hanging="1080"/>
              <w:rPr>
                <w:rFonts w:asciiTheme="minorEastAsia" w:eastAsiaTheme="minorEastAsia" w:hAnsiTheme="minorEastAsia" w:cs="Times New Roman"/>
                <w:color w:val="auto"/>
                <w:kern w:val="2"/>
              </w:rPr>
            </w:pPr>
            <w:r w:rsidRPr="004D1DDB">
              <w:rPr>
                <w:rFonts w:asciiTheme="minorEastAsia" w:eastAsiaTheme="minorEastAsia" w:hAnsiTheme="minorEastAsia" w:cs="Times New Roman" w:hint="eastAsia"/>
                <w:color w:val="auto"/>
                <w:kern w:val="2"/>
              </w:rPr>
              <w:t>國</w:t>
            </w:r>
            <w:r w:rsidRPr="004D1DDB">
              <w:rPr>
                <w:rFonts w:asciiTheme="minorEastAsia" w:eastAsiaTheme="minorEastAsia" w:hAnsiTheme="minorEastAsia" w:cs="Times New Roman"/>
                <w:color w:val="auto"/>
                <w:kern w:val="2"/>
              </w:rPr>
              <w:t>2-Ⅱ-3  把握說話的重點與順序，對談時能做適當的回應。</w:t>
            </w:r>
          </w:p>
          <w:p w14:paraId="469BE7D3" w14:textId="77777777" w:rsidR="000B731F" w:rsidRPr="004D1DDB" w:rsidRDefault="000B731F" w:rsidP="000B731F">
            <w:pPr>
              <w:pStyle w:val="Default"/>
              <w:spacing w:line="0" w:lineRule="atLeast"/>
              <w:ind w:left="1080" w:hangingChars="450" w:hanging="1080"/>
              <w:rPr>
                <w:rFonts w:asciiTheme="minorEastAsia" w:eastAsiaTheme="minorEastAsia" w:hAnsiTheme="minorEastAsia" w:cs="Times New Roman"/>
                <w:color w:val="auto"/>
                <w:kern w:val="2"/>
              </w:rPr>
            </w:pPr>
            <w:r w:rsidRPr="004D1DDB">
              <w:rPr>
                <w:rFonts w:asciiTheme="minorEastAsia" w:eastAsiaTheme="minorEastAsia" w:hAnsiTheme="minorEastAsia" w:cs="Times New Roman" w:hint="eastAsia"/>
                <w:color w:val="auto"/>
                <w:kern w:val="2"/>
              </w:rPr>
              <w:t>國2-II-4</w:t>
            </w:r>
            <w:r w:rsidRPr="004D1DDB">
              <w:rPr>
                <w:rFonts w:asciiTheme="minorEastAsia" w:eastAsiaTheme="minorEastAsia" w:hAnsiTheme="minorEastAsia" w:cs="Times New Roman"/>
                <w:color w:val="auto"/>
                <w:kern w:val="2"/>
              </w:rPr>
              <w:t xml:space="preserve">  </w:t>
            </w:r>
            <w:r w:rsidRPr="004D1DDB">
              <w:rPr>
                <w:rFonts w:asciiTheme="minorEastAsia" w:eastAsiaTheme="minorEastAsia" w:hAnsiTheme="minorEastAsia" w:cs="Times New Roman" w:hint="eastAsia"/>
                <w:color w:val="auto"/>
                <w:kern w:val="2"/>
              </w:rPr>
              <w:t>樂於參與討論，提供個人觀點和意見。</w:t>
            </w:r>
          </w:p>
          <w:p w14:paraId="5892D404" w14:textId="77777777" w:rsidR="000B731F" w:rsidRPr="004D1DDB" w:rsidRDefault="000B731F" w:rsidP="000B731F">
            <w:pPr>
              <w:pStyle w:val="a3"/>
              <w:snapToGrid w:val="0"/>
              <w:ind w:left="1080" w:hangingChars="450" w:hanging="1080"/>
              <w:rPr>
                <w:rFonts w:asciiTheme="minorEastAsia" w:eastAsiaTheme="minorEastAsia" w:hAnsiTheme="minorEastAsia"/>
              </w:rPr>
            </w:pPr>
            <w:r w:rsidRPr="004D1DDB">
              <w:rPr>
                <w:rFonts w:asciiTheme="minorEastAsia" w:eastAsiaTheme="minorEastAsia" w:hAnsiTheme="minorEastAsia" w:hint="eastAsia"/>
              </w:rPr>
              <w:t>國</w:t>
            </w:r>
            <w:r w:rsidRPr="004D1DDB">
              <w:rPr>
                <w:rFonts w:asciiTheme="minorEastAsia" w:eastAsiaTheme="minorEastAsia" w:hAnsiTheme="minorEastAsia"/>
              </w:rPr>
              <w:t>6-</w:t>
            </w:r>
            <w:r w:rsidRPr="004D1DDB">
              <w:rPr>
                <w:rFonts w:asciiTheme="minorEastAsia" w:eastAsiaTheme="minorEastAsia" w:hAnsiTheme="minorEastAsia" w:hint="eastAsia"/>
              </w:rPr>
              <w:t>Ⅱ</w:t>
            </w:r>
            <w:r w:rsidRPr="004D1DDB">
              <w:rPr>
                <w:rFonts w:asciiTheme="minorEastAsia" w:eastAsiaTheme="minorEastAsia" w:hAnsiTheme="minorEastAsia"/>
              </w:rPr>
              <w:t>-2培養感受力、想像力等寫作基本能力。</w:t>
            </w:r>
          </w:p>
          <w:p w14:paraId="66195BC6" w14:textId="77777777" w:rsidR="000B731F" w:rsidRPr="004D1DDB" w:rsidRDefault="000B731F" w:rsidP="000B731F">
            <w:pPr>
              <w:pStyle w:val="a3"/>
              <w:snapToGrid w:val="0"/>
              <w:ind w:left="1080" w:hangingChars="450" w:hanging="1080"/>
              <w:rPr>
                <w:rFonts w:asciiTheme="minorEastAsia" w:eastAsiaTheme="minorEastAsia" w:hAnsiTheme="minorEastAsia"/>
              </w:rPr>
            </w:pPr>
            <w:r w:rsidRPr="004D1DDB">
              <w:rPr>
                <w:rFonts w:asciiTheme="minorEastAsia" w:eastAsiaTheme="minorEastAsia" w:hAnsiTheme="minorEastAsia" w:hint="eastAsia"/>
              </w:rPr>
              <w:t>社3b-Ⅱ-2摘取相關資料中的重點。</w:t>
            </w:r>
          </w:p>
          <w:p w14:paraId="75E2A33A" w14:textId="77777777" w:rsidR="000B731F" w:rsidRPr="004D1DDB" w:rsidRDefault="000B731F" w:rsidP="000B731F">
            <w:pPr>
              <w:pStyle w:val="Default"/>
              <w:spacing w:line="0" w:lineRule="atLeast"/>
              <w:ind w:left="1080" w:hangingChars="450" w:hanging="1080"/>
              <w:rPr>
                <w:rFonts w:asciiTheme="minorEastAsia" w:eastAsiaTheme="minorEastAsia" w:hAnsiTheme="minorEastAsia" w:cs="Times New Roman"/>
                <w:color w:val="auto"/>
                <w:kern w:val="2"/>
              </w:rPr>
            </w:pPr>
            <w:r w:rsidRPr="004D1DDB">
              <w:rPr>
                <w:rFonts w:asciiTheme="minorEastAsia" w:eastAsiaTheme="minorEastAsia" w:hAnsiTheme="minorEastAsia" w:cs="Times New Roman" w:hint="eastAsia"/>
                <w:color w:val="auto"/>
                <w:kern w:val="2"/>
              </w:rPr>
              <w:t>社</w:t>
            </w:r>
            <w:r w:rsidRPr="004D1DDB">
              <w:rPr>
                <w:rFonts w:asciiTheme="minorEastAsia" w:eastAsiaTheme="minorEastAsia" w:hAnsiTheme="minorEastAsia" w:cs="Times New Roman"/>
                <w:color w:val="auto"/>
                <w:kern w:val="2"/>
              </w:rPr>
              <w:t>2b-Ⅱ-2感受與欣賞不同文化的特色。</w:t>
            </w:r>
          </w:p>
          <w:p w14:paraId="28DD2A37" w14:textId="77777777" w:rsidR="000B731F" w:rsidRPr="004D1DDB" w:rsidRDefault="000B731F" w:rsidP="000B731F">
            <w:pPr>
              <w:pStyle w:val="a3"/>
              <w:snapToGrid w:val="0"/>
              <w:ind w:left="1080" w:hangingChars="450" w:hanging="1080"/>
              <w:rPr>
                <w:rFonts w:asciiTheme="minorEastAsia" w:eastAsiaTheme="minorEastAsia" w:hAnsiTheme="minorEastAsia"/>
              </w:rPr>
            </w:pPr>
            <w:r w:rsidRPr="004D1DDB">
              <w:rPr>
                <w:rFonts w:asciiTheme="minorEastAsia" w:eastAsiaTheme="minorEastAsia" w:hAnsiTheme="minorEastAsia" w:hint="eastAsia"/>
              </w:rPr>
              <w:t>社</w:t>
            </w:r>
            <w:r w:rsidRPr="004D1DDB">
              <w:rPr>
                <w:rFonts w:asciiTheme="minorEastAsia" w:eastAsiaTheme="minorEastAsia" w:hAnsiTheme="minorEastAsia"/>
              </w:rPr>
              <w:t>3c-II-1參與文化活動，體會文化與生活的關係，並認同與肯定自己的文化。</w:t>
            </w:r>
          </w:p>
          <w:p w14:paraId="255FE545" w14:textId="77777777" w:rsidR="00B1489A" w:rsidRDefault="00B1489A" w:rsidP="000B731F">
            <w:pPr>
              <w:pStyle w:val="a3"/>
              <w:snapToGrid w:val="0"/>
              <w:ind w:left="1080" w:hangingChars="450" w:hanging="1080"/>
              <w:rPr>
                <w:rFonts w:asciiTheme="minorEastAsia" w:eastAsiaTheme="minorEastAsia" w:hAnsiTheme="minorEastAsia"/>
              </w:rPr>
            </w:pPr>
            <w:r w:rsidRPr="004D1DDB">
              <w:rPr>
                <w:rFonts w:asciiTheme="minorEastAsia" w:eastAsiaTheme="minorEastAsia" w:hAnsiTheme="minorEastAsia" w:hint="eastAsia"/>
              </w:rPr>
              <w:t>藝</w:t>
            </w:r>
            <w:r w:rsidRPr="004D1DDB">
              <w:rPr>
                <w:rFonts w:asciiTheme="minorEastAsia" w:eastAsiaTheme="minorEastAsia" w:hAnsiTheme="minorEastAsia"/>
              </w:rPr>
              <w:t>1-Ⅱ-6 能使用視覺元素與想像力，豐富創作主題。</w:t>
            </w:r>
          </w:p>
          <w:p w14:paraId="1B69C658" w14:textId="6AEB3EFD" w:rsidR="00C8300D" w:rsidRPr="004D1DDB" w:rsidRDefault="000B731F" w:rsidP="00B1489A">
            <w:pPr>
              <w:pStyle w:val="a3"/>
              <w:snapToGrid w:val="0"/>
              <w:ind w:left="1080" w:hangingChars="450" w:hanging="1080"/>
              <w:rPr>
                <w:rFonts w:asciiTheme="minorEastAsia" w:eastAsiaTheme="minorEastAsia" w:hAnsiTheme="minorEastAsia"/>
              </w:rPr>
            </w:pPr>
            <w:r w:rsidRPr="004D1DDB">
              <w:rPr>
                <w:rFonts w:asciiTheme="minorEastAsia" w:eastAsiaTheme="minorEastAsia" w:hAnsiTheme="minorEastAsia" w:hint="eastAsia"/>
              </w:rPr>
              <w:t>綜</w:t>
            </w:r>
            <w:r w:rsidRPr="004D1DDB">
              <w:rPr>
                <w:rFonts w:asciiTheme="minorEastAsia" w:eastAsiaTheme="minorEastAsia" w:hAnsiTheme="minorEastAsia"/>
              </w:rPr>
              <w:t>1b-II-1</w:t>
            </w:r>
            <w:r w:rsidRPr="004D1DDB">
              <w:rPr>
                <w:rFonts w:asciiTheme="minorEastAsia" w:eastAsiaTheme="minorEastAsia" w:hAnsiTheme="minorEastAsia" w:hint="eastAsia"/>
              </w:rPr>
              <w:t>選擇合宜的學習方法，落實學習行動策略。</w:t>
            </w:r>
          </w:p>
        </w:tc>
        <w:tc>
          <w:tcPr>
            <w:tcW w:w="567" w:type="dxa"/>
            <w:vAlign w:val="center"/>
          </w:tcPr>
          <w:p w14:paraId="43EAD50B" w14:textId="77777777" w:rsidR="00C8300D" w:rsidRPr="00E2206F" w:rsidRDefault="00C8300D" w:rsidP="00DA0D49">
            <w:pPr>
              <w:pStyle w:val="a3"/>
              <w:snapToGrid w:val="0"/>
              <w:jc w:val="center"/>
              <w:rPr>
                <w:rFonts w:ascii="新細明體" w:hAnsi="新細明體"/>
              </w:rPr>
            </w:pPr>
            <w:r w:rsidRPr="00E2206F">
              <w:rPr>
                <w:rFonts w:ascii="新細明體" w:hAnsi="新細明體" w:hint="eastAsia"/>
              </w:rPr>
              <w:t>學習內容</w:t>
            </w:r>
          </w:p>
        </w:tc>
        <w:tc>
          <w:tcPr>
            <w:tcW w:w="3969" w:type="dxa"/>
            <w:gridSpan w:val="4"/>
            <w:vAlign w:val="center"/>
          </w:tcPr>
          <w:p w14:paraId="22FBCDE1" w14:textId="77777777" w:rsidR="00C8300D" w:rsidRPr="004D1DDB" w:rsidRDefault="00C8300D" w:rsidP="00957B14">
            <w:pPr>
              <w:pStyle w:val="Default"/>
              <w:spacing w:line="0" w:lineRule="atLeast"/>
              <w:ind w:left="1080" w:hangingChars="450" w:hanging="1080"/>
              <w:rPr>
                <w:rFonts w:asciiTheme="minorEastAsia" w:eastAsiaTheme="minorEastAsia" w:hAnsiTheme="minorEastAsia" w:cs="Times New Roman"/>
                <w:color w:val="auto"/>
                <w:kern w:val="2"/>
              </w:rPr>
            </w:pPr>
            <w:r w:rsidRPr="004D1DDB">
              <w:rPr>
                <w:rFonts w:asciiTheme="minorEastAsia" w:eastAsiaTheme="minorEastAsia" w:hAnsiTheme="minorEastAsia" w:cs="Times New Roman" w:hint="eastAsia"/>
                <w:color w:val="auto"/>
                <w:kern w:val="2"/>
              </w:rPr>
              <w:t>國</w:t>
            </w:r>
            <w:r w:rsidRPr="004D1DDB">
              <w:rPr>
                <w:rFonts w:asciiTheme="minorEastAsia" w:eastAsiaTheme="minorEastAsia" w:hAnsiTheme="minorEastAsia" w:cs="Times New Roman"/>
                <w:color w:val="auto"/>
                <w:kern w:val="2"/>
              </w:rPr>
              <w:t>Be-</w:t>
            </w:r>
            <w:r w:rsidRPr="004D1DDB">
              <w:rPr>
                <w:rFonts w:asciiTheme="minorEastAsia" w:eastAsiaTheme="minorEastAsia" w:hAnsiTheme="minorEastAsia" w:cs="Times New Roman" w:hint="eastAsia"/>
                <w:color w:val="auto"/>
                <w:kern w:val="2"/>
              </w:rPr>
              <w:t>Ⅱ</w:t>
            </w:r>
            <w:r w:rsidRPr="004D1DDB">
              <w:rPr>
                <w:rFonts w:asciiTheme="minorEastAsia" w:eastAsiaTheme="minorEastAsia" w:hAnsiTheme="minorEastAsia" w:cs="Times New Roman"/>
                <w:color w:val="auto"/>
                <w:kern w:val="2"/>
              </w:rPr>
              <w:t>-2在人際溝通方面，以書信、卡片、便條、啟事等慣用語彙及書寫格式為主。</w:t>
            </w:r>
          </w:p>
          <w:p w14:paraId="170E18C6" w14:textId="77777777" w:rsidR="000B731F" w:rsidRPr="004D1DDB" w:rsidRDefault="000B731F" w:rsidP="00957B14">
            <w:pPr>
              <w:pStyle w:val="Default"/>
              <w:spacing w:line="0" w:lineRule="atLeast"/>
              <w:ind w:left="1080" w:hangingChars="450" w:hanging="1080"/>
              <w:rPr>
                <w:rFonts w:asciiTheme="minorEastAsia" w:eastAsiaTheme="minorEastAsia" w:hAnsiTheme="minorEastAsia" w:cs="Times New Roman"/>
                <w:color w:val="auto"/>
                <w:kern w:val="2"/>
              </w:rPr>
            </w:pPr>
            <w:r w:rsidRPr="004D1DDB">
              <w:rPr>
                <w:rFonts w:asciiTheme="minorEastAsia" w:eastAsiaTheme="minorEastAsia" w:hAnsiTheme="minorEastAsia" w:cs="Times New Roman" w:hint="eastAsia"/>
                <w:color w:val="auto"/>
                <w:kern w:val="2"/>
              </w:rPr>
              <w:t>國</w:t>
            </w:r>
            <w:r w:rsidRPr="004D1DDB">
              <w:rPr>
                <w:rFonts w:asciiTheme="minorEastAsia" w:eastAsiaTheme="minorEastAsia" w:hAnsiTheme="minorEastAsia" w:cs="Times New Roman"/>
                <w:color w:val="auto"/>
                <w:kern w:val="2"/>
              </w:rPr>
              <w:t>Ca-Ⅱ-1 各類文本中的飲食、服飾、交通工具、名勝古蹟及休閒 娛樂等文化內涵。</w:t>
            </w:r>
          </w:p>
          <w:p w14:paraId="575A4EBD" w14:textId="77777777" w:rsidR="00FC5E2A" w:rsidRPr="0064621C" w:rsidRDefault="00FC5E2A" w:rsidP="00FC5E2A">
            <w:pPr>
              <w:pStyle w:val="Default"/>
              <w:spacing w:line="0" w:lineRule="atLeast"/>
              <w:ind w:left="1080" w:hangingChars="450" w:hanging="1080"/>
              <w:rPr>
                <w:rFonts w:ascii="新細明體" w:eastAsia="新細明體" w:hAnsi="新細明體"/>
              </w:rPr>
            </w:pPr>
            <w:r>
              <w:rPr>
                <w:rFonts w:ascii="新細明體" w:eastAsia="新細明體" w:hAnsi="新細明體" w:hint="eastAsia"/>
              </w:rPr>
              <w:t>國</w:t>
            </w:r>
            <w:r w:rsidRPr="0064621C">
              <w:rPr>
                <w:rFonts w:ascii="新細明體" w:eastAsia="新細明體" w:hAnsi="新細明體"/>
              </w:rPr>
              <w:t xml:space="preserve">Bc-Ⅱ-2 描述、列舉、因果等寫作手法。 </w:t>
            </w:r>
          </w:p>
          <w:p w14:paraId="00FFED37" w14:textId="77777777" w:rsidR="00FC5E2A" w:rsidRDefault="00FC5E2A" w:rsidP="00FC5E2A">
            <w:pPr>
              <w:pStyle w:val="Default"/>
              <w:spacing w:line="0" w:lineRule="atLeast"/>
              <w:ind w:left="1080" w:hangingChars="450" w:hanging="1080"/>
              <w:rPr>
                <w:rFonts w:ascii="新細明體" w:eastAsia="新細明體" w:hAnsi="新細明體"/>
              </w:rPr>
            </w:pPr>
            <w:r>
              <w:rPr>
                <w:rFonts w:ascii="新細明體" w:eastAsia="新細明體" w:hAnsi="新細明體" w:hint="eastAsia"/>
              </w:rPr>
              <w:t>國</w:t>
            </w:r>
            <w:r w:rsidRPr="0064621C">
              <w:rPr>
                <w:rFonts w:ascii="新細明體" w:eastAsia="新細明體" w:hAnsi="新細明體"/>
              </w:rPr>
              <w:t>◎Bc-Ⅱ-3 數據、圖表、圖片、工具列等輔助說明。</w:t>
            </w:r>
          </w:p>
          <w:p w14:paraId="7F4002CE" w14:textId="0B957D98" w:rsidR="000B731F" w:rsidRPr="004D1DDB" w:rsidRDefault="000B731F" w:rsidP="00FC5E2A">
            <w:pPr>
              <w:pStyle w:val="Default"/>
              <w:spacing w:line="0" w:lineRule="atLeast"/>
              <w:ind w:left="1080" w:hangingChars="450" w:hanging="1080"/>
              <w:rPr>
                <w:rFonts w:asciiTheme="minorEastAsia" w:eastAsiaTheme="minorEastAsia" w:hAnsiTheme="minorEastAsia" w:cs="Times New Roman"/>
                <w:color w:val="auto"/>
                <w:kern w:val="2"/>
              </w:rPr>
            </w:pPr>
            <w:r w:rsidRPr="004D1DDB">
              <w:rPr>
                <w:rFonts w:asciiTheme="minorEastAsia" w:eastAsiaTheme="minorEastAsia" w:hAnsiTheme="minorEastAsia" w:cs="Times New Roman" w:hint="eastAsia"/>
                <w:color w:val="auto"/>
                <w:kern w:val="2"/>
              </w:rPr>
              <w:t>社</w:t>
            </w:r>
            <w:r w:rsidRPr="004D1DDB">
              <w:rPr>
                <w:rFonts w:asciiTheme="minorEastAsia" w:eastAsiaTheme="minorEastAsia" w:hAnsiTheme="minorEastAsia" w:cs="Times New Roman"/>
                <w:color w:val="auto"/>
                <w:kern w:val="2"/>
              </w:rPr>
              <w:t>Cc-II-3對自己文化的認同與肯定及省思。</w:t>
            </w:r>
          </w:p>
          <w:p w14:paraId="49D59198" w14:textId="77777777" w:rsidR="00B1489A" w:rsidRDefault="00B1489A" w:rsidP="00957B14">
            <w:pPr>
              <w:pStyle w:val="Default"/>
              <w:spacing w:line="0" w:lineRule="atLeast"/>
              <w:ind w:left="1080" w:hangingChars="450" w:hanging="1080"/>
              <w:rPr>
                <w:rFonts w:asciiTheme="minorEastAsia" w:eastAsiaTheme="minorEastAsia" w:hAnsiTheme="minorEastAsia" w:cs="Times New Roman"/>
                <w:color w:val="auto"/>
                <w:kern w:val="2"/>
              </w:rPr>
            </w:pPr>
            <w:r w:rsidRPr="004D1DDB">
              <w:rPr>
                <w:rFonts w:asciiTheme="minorEastAsia" w:eastAsiaTheme="minorEastAsia" w:hAnsiTheme="minorEastAsia" w:cs="Times New Roman"/>
                <w:color w:val="auto"/>
                <w:kern w:val="2"/>
              </w:rPr>
              <w:t>視 E-Ⅱ-3 點線面創作體驗、平面與立體創作、聯想創作。</w:t>
            </w:r>
          </w:p>
          <w:p w14:paraId="7B4E64DC" w14:textId="02852B2A" w:rsidR="000B731F" w:rsidRPr="004D1DDB" w:rsidRDefault="000B731F" w:rsidP="00957B14">
            <w:pPr>
              <w:pStyle w:val="Default"/>
              <w:spacing w:line="0" w:lineRule="atLeast"/>
              <w:ind w:left="1080" w:hangingChars="450" w:hanging="1080"/>
              <w:rPr>
                <w:rFonts w:asciiTheme="minorEastAsia" w:eastAsiaTheme="minorEastAsia" w:hAnsiTheme="minorEastAsia" w:cs="Times New Roman"/>
                <w:color w:val="auto"/>
                <w:kern w:val="2"/>
              </w:rPr>
            </w:pPr>
            <w:r w:rsidRPr="004D1DDB">
              <w:rPr>
                <w:rFonts w:asciiTheme="minorEastAsia" w:eastAsiaTheme="minorEastAsia" w:hAnsiTheme="minorEastAsia" w:cs="Times New Roman" w:hint="eastAsia"/>
                <w:color w:val="auto"/>
                <w:kern w:val="2"/>
              </w:rPr>
              <w:lastRenderedPageBreak/>
              <w:t>綜</w:t>
            </w:r>
            <w:r w:rsidRPr="004D1DDB">
              <w:rPr>
                <w:rFonts w:asciiTheme="minorEastAsia" w:eastAsiaTheme="minorEastAsia" w:hAnsiTheme="minorEastAsia" w:cs="Times New Roman"/>
                <w:color w:val="auto"/>
                <w:kern w:val="2"/>
              </w:rPr>
              <w:t>Ab -II-1</w:t>
            </w:r>
            <w:r w:rsidRPr="004D1DDB">
              <w:rPr>
                <w:rFonts w:asciiTheme="minorEastAsia" w:eastAsiaTheme="minorEastAsia" w:hAnsiTheme="minorEastAsia" w:cs="Times New Roman" w:hint="eastAsia"/>
                <w:color w:val="auto"/>
                <w:kern w:val="2"/>
              </w:rPr>
              <w:t>有效的學習方法。</w:t>
            </w:r>
          </w:p>
          <w:p w14:paraId="10381F0E" w14:textId="753C04E9" w:rsidR="000B731F" w:rsidRPr="00FC5E2A" w:rsidRDefault="000B731F" w:rsidP="00FC5E2A">
            <w:pPr>
              <w:pStyle w:val="Default"/>
              <w:spacing w:line="0" w:lineRule="atLeast"/>
              <w:ind w:left="1080" w:hangingChars="450" w:hanging="1080"/>
              <w:rPr>
                <w:rFonts w:asciiTheme="minorEastAsia" w:eastAsiaTheme="minorEastAsia" w:hAnsiTheme="minorEastAsia" w:cs="Times New Roman"/>
                <w:color w:val="auto"/>
                <w:kern w:val="2"/>
              </w:rPr>
            </w:pPr>
            <w:r w:rsidRPr="004D1DDB">
              <w:rPr>
                <w:rFonts w:asciiTheme="minorEastAsia" w:eastAsiaTheme="minorEastAsia" w:hAnsiTheme="minorEastAsia" w:cs="Times New Roman" w:hint="eastAsia"/>
                <w:color w:val="auto"/>
                <w:kern w:val="2"/>
              </w:rPr>
              <w:t>綜</w:t>
            </w:r>
            <w:r w:rsidRPr="004D1DDB">
              <w:rPr>
                <w:rFonts w:asciiTheme="minorEastAsia" w:eastAsiaTheme="minorEastAsia" w:hAnsiTheme="minorEastAsia" w:cs="Times New Roman"/>
                <w:color w:val="auto"/>
                <w:kern w:val="2"/>
              </w:rPr>
              <w:t>Ab-II-2</w:t>
            </w:r>
            <w:r w:rsidRPr="004D1DDB">
              <w:rPr>
                <w:rFonts w:asciiTheme="minorEastAsia" w:eastAsiaTheme="minorEastAsia" w:hAnsiTheme="minorEastAsia" w:cs="Times New Roman" w:hint="eastAsia"/>
                <w:color w:val="auto"/>
                <w:kern w:val="2"/>
              </w:rPr>
              <w:t>學習行動策略。</w:t>
            </w:r>
          </w:p>
        </w:tc>
      </w:tr>
      <w:tr w:rsidR="00C8300D" w:rsidRPr="007364F3" w14:paraId="7276D711" w14:textId="77777777" w:rsidTr="007B521C">
        <w:trPr>
          <w:trHeight w:val="1425"/>
          <w:jc w:val="center"/>
        </w:trPr>
        <w:tc>
          <w:tcPr>
            <w:tcW w:w="1131" w:type="dxa"/>
            <w:shd w:val="clear" w:color="auto" w:fill="auto"/>
            <w:vAlign w:val="center"/>
          </w:tcPr>
          <w:p w14:paraId="70C5F610" w14:textId="77777777" w:rsidR="00C8300D" w:rsidRPr="007364F3" w:rsidRDefault="00C8300D" w:rsidP="00DA0D49">
            <w:pPr>
              <w:snapToGrid w:val="0"/>
              <w:jc w:val="center"/>
              <w:rPr>
                <w:rFonts w:ascii="新細明體" w:hAnsi="新細明體"/>
                <w:lang w:val="x-none"/>
              </w:rPr>
            </w:pPr>
            <w:r w:rsidRPr="007364F3">
              <w:rPr>
                <w:rFonts w:ascii="新細明體" w:hAnsi="新細明體" w:hint="eastAsia"/>
                <w:lang w:val="x-none"/>
              </w:rPr>
              <w:t>學習目標</w:t>
            </w:r>
          </w:p>
        </w:tc>
        <w:tc>
          <w:tcPr>
            <w:tcW w:w="9354" w:type="dxa"/>
            <w:gridSpan w:val="8"/>
            <w:shd w:val="clear" w:color="auto" w:fill="auto"/>
            <w:vAlign w:val="center"/>
          </w:tcPr>
          <w:p w14:paraId="757DC36A" w14:textId="77777777" w:rsidR="00C8300D" w:rsidRPr="00467EE1" w:rsidRDefault="00C8300D" w:rsidP="002273F2">
            <w:pPr>
              <w:pStyle w:val="a7"/>
              <w:numPr>
                <w:ilvl w:val="0"/>
                <w:numId w:val="8"/>
              </w:numPr>
              <w:pBdr>
                <w:top w:val="nil"/>
                <w:left w:val="nil"/>
                <w:bottom w:val="nil"/>
                <w:right w:val="nil"/>
                <w:between w:val="nil"/>
              </w:pBdr>
              <w:snapToGrid w:val="0"/>
              <w:ind w:leftChars="0" w:left="357" w:hanging="357"/>
              <w:rPr>
                <w:rFonts w:ascii="新細明體" w:hAnsi="新細明體" w:cs="Gungsuh"/>
                <w:color w:val="000000"/>
              </w:rPr>
            </w:pPr>
            <w:r w:rsidRPr="00467EE1">
              <w:rPr>
                <w:rFonts w:ascii="新細明體" w:hAnsi="新細明體" w:cs="Gungsuh" w:hint="eastAsia"/>
                <w:color w:val="000000"/>
              </w:rPr>
              <w:t>能主動運用相關網站蒐集臺北古城重要古蹟的相關資料，</w:t>
            </w:r>
            <w:r w:rsidRPr="00467EE1">
              <w:rPr>
                <w:rFonts w:ascii="新細明體" w:hAnsi="新細明體" w:cs="Gungsuh"/>
                <w:color w:val="000000"/>
              </w:rPr>
              <w:t>認識</w:t>
            </w:r>
            <w:r w:rsidRPr="00467EE1">
              <w:rPr>
                <w:rFonts w:ascii="新細明體" w:hAnsi="新細明體" w:cs="Gungsuh" w:hint="eastAsia"/>
                <w:color w:val="000000"/>
              </w:rPr>
              <w:t>其</w:t>
            </w:r>
            <w:r w:rsidRPr="00467EE1">
              <w:rPr>
                <w:rFonts w:ascii="新細明體" w:hAnsi="新細明體" w:cs="Gungsuh"/>
                <w:color w:val="000000"/>
              </w:rPr>
              <w:t>由來、演變及</w:t>
            </w:r>
            <w:r w:rsidRPr="00467EE1">
              <w:rPr>
                <w:rFonts w:ascii="新細明體" w:hAnsi="新細明體" w:cs="Gungsuh" w:hint="eastAsia"/>
                <w:color w:val="000000"/>
              </w:rPr>
              <w:t>特色。(態度意願、知識方法)</w:t>
            </w:r>
          </w:p>
          <w:p w14:paraId="74BEA03B" w14:textId="77777777" w:rsidR="00C8300D" w:rsidRPr="00467EE1" w:rsidRDefault="00C8300D" w:rsidP="002273F2">
            <w:pPr>
              <w:pStyle w:val="a7"/>
              <w:widowControl/>
              <w:numPr>
                <w:ilvl w:val="0"/>
                <w:numId w:val="8"/>
              </w:numPr>
              <w:snapToGrid w:val="0"/>
              <w:ind w:leftChars="0" w:left="357" w:hanging="357"/>
              <w:rPr>
                <w:rFonts w:ascii="新細明體" w:hAnsi="新細明體"/>
              </w:rPr>
            </w:pPr>
            <w:r w:rsidRPr="00467EE1">
              <w:rPr>
                <w:rFonts w:ascii="新細明體" w:hAnsi="新細明體" w:cs="Gungsuh"/>
                <w:color w:val="000000"/>
              </w:rPr>
              <w:t>能</w:t>
            </w:r>
            <w:r w:rsidRPr="00467EE1">
              <w:rPr>
                <w:rFonts w:ascii="新細明體" w:hAnsi="新細明體" w:cs="Gungsuh" w:hint="eastAsia"/>
                <w:color w:val="000000"/>
              </w:rPr>
              <w:t>在地圖上標示古蹟位置，</w:t>
            </w:r>
            <w:r w:rsidRPr="00467EE1">
              <w:rPr>
                <w:rFonts w:ascii="新細明體" w:hAnsi="新細明體" w:cs="Gungsuh" w:hint="eastAsia"/>
              </w:rPr>
              <w:t>實際</w:t>
            </w:r>
            <w:r w:rsidRPr="00467EE1">
              <w:rPr>
                <w:rFonts w:ascii="新細明體" w:hAnsi="新細明體" w:cs="Gungsuh"/>
              </w:rPr>
              <w:t>走訪古蹟</w:t>
            </w:r>
            <w:r w:rsidRPr="00467EE1">
              <w:rPr>
                <w:rFonts w:ascii="新細明體" w:hAnsi="新細明體" w:cs="Gungsuh" w:hint="eastAsia"/>
              </w:rPr>
              <w:t>並進行古蹟速寫</w:t>
            </w:r>
            <w:r w:rsidRPr="00467EE1">
              <w:rPr>
                <w:rFonts w:ascii="新細明體" w:hAnsi="新細明體" w:cs="Gungsuh"/>
              </w:rPr>
              <w:t>。</w:t>
            </w:r>
            <w:r w:rsidRPr="00467EE1">
              <w:rPr>
                <w:rFonts w:ascii="新細明體" w:hAnsi="新細明體" w:cs="Gungsuh" w:hint="eastAsia"/>
              </w:rPr>
              <w:t>(知識方法)</w:t>
            </w:r>
          </w:p>
          <w:p w14:paraId="5015F8D6" w14:textId="77777777" w:rsidR="00C8300D" w:rsidRPr="00467EE1" w:rsidRDefault="00C8300D" w:rsidP="002273F2">
            <w:pPr>
              <w:pStyle w:val="a7"/>
              <w:widowControl/>
              <w:numPr>
                <w:ilvl w:val="0"/>
                <w:numId w:val="8"/>
              </w:numPr>
              <w:snapToGrid w:val="0"/>
              <w:ind w:leftChars="0" w:left="357" w:hanging="357"/>
              <w:rPr>
                <w:rFonts w:ascii="新細明體" w:hAnsi="新細明體"/>
              </w:rPr>
            </w:pPr>
            <w:r w:rsidRPr="00467EE1">
              <w:rPr>
                <w:rFonts w:ascii="新細明體" w:hAnsi="新細明體" w:cs="Gungsuh" w:hint="eastAsia"/>
              </w:rPr>
              <w:t>能以詩歌的形式，創作一首讚詠古蹟的詩歌。(知識方法)</w:t>
            </w:r>
          </w:p>
          <w:p w14:paraId="75F7F7E4" w14:textId="77777777" w:rsidR="00C8300D" w:rsidRPr="00467EE1" w:rsidRDefault="00C8300D" w:rsidP="002273F2">
            <w:pPr>
              <w:pStyle w:val="a7"/>
              <w:widowControl/>
              <w:numPr>
                <w:ilvl w:val="0"/>
                <w:numId w:val="8"/>
              </w:numPr>
              <w:snapToGrid w:val="0"/>
              <w:ind w:leftChars="0" w:left="357" w:hanging="357"/>
              <w:rPr>
                <w:rFonts w:ascii="新細明體" w:hAnsi="新細明體"/>
                <w:color w:val="000000"/>
              </w:rPr>
            </w:pPr>
            <w:r w:rsidRPr="00467EE1">
              <w:rPr>
                <w:rFonts w:ascii="新細明體" w:hAnsi="新細明體" w:cs="Gungsuh" w:hint="eastAsia"/>
                <w:color w:val="000000"/>
              </w:rPr>
              <w:t>能運用古蹟圖畫、詩歌等素材，設計古蹟明信片。(應用實踐)</w:t>
            </w:r>
          </w:p>
          <w:p w14:paraId="1EF66E12" w14:textId="2D64879F" w:rsidR="00544069" w:rsidRPr="00FC6CD3" w:rsidRDefault="00C8300D" w:rsidP="002273F2">
            <w:pPr>
              <w:pStyle w:val="a7"/>
              <w:widowControl/>
              <w:numPr>
                <w:ilvl w:val="0"/>
                <w:numId w:val="8"/>
              </w:numPr>
              <w:snapToGrid w:val="0"/>
              <w:ind w:leftChars="0" w:left="357" w:hanging="357"/>
              <w:rPr>
                <w:rFonts w:ascii="新細明體" w:hAnsi="新細明體" w:cs="Gungsuh"/>
              </w:rPr>
            </w:pPr>
            <w:r w:rsidRPr="00467EE1">
              <w:rPr>
                <w:rFonts w:ascii="新細明體" w:hAnsi="新細明體" w:cs="Gungsuh" w:hint="eastAsia"/>
              </w:rPr>
              <w:t>能與同學相互觀摩明信片，並寄送親友，分享古蹟的價值。(應用實踐)</w:t>
            </w:r>
          </w:p>
          <w:p w14:paraId="40093D81" w14:textId="77777777" w:rsidR="00FC6CD3" w:rsidRDefault="00544069" w:rsidP="002273F2">
            <w:pPr>
              <w:pStyle w:val="a7"/>
              <w:widowControl/>
              <w:numPr>
                <w:ilvl w:val="0"/>
                <w:numId w:val="8"/>
              </w:numPr>
              <w:snapToGrid w:val="0"/>
              <w:ind w:leftChars="0" w:left="357" w:hanging="357"/>
              <w:rPr>
                <w:rFonts w:ascii="新細明體" w:hAnsi="新細明體" w:cs="Gungsuh"/>
              </w:rPr>
            </w:pPr>
            <w:r w:rsidRPr="00FC6CD3">
              <w:rPr>
                <w:rFonts w:ascii="新細明體" w:hAnsi="新細明體" w:cs="Gungsuh" w:hint="eastAsia"/>
              </w:rPr>
              <w:t>能</w:t>
            </w:r>
            <w:r w:rsidRPr="00FC6CD3">
              <w:rPr>
                <w:rFonts w:ascii="新細明體" w:hAnsi="新細明體" w:cs="Gungsuh"/>
              </w:rPr>
              <w:t>分享</w:t>
            </w:r>
            <w:r w:rsidRPr="00FC6CD3">
              <w:rPr>
                <w:rFonts w:ascii="新細明體" w:hAnsi="新細明體" w:cs="Gungsuh" w:hint="eastAsia"/>
              </w:rPr>
              <w:t>暑假自主學習的成果，並給予他人回饋。</w:t>
            </w:r>
          </w:p>
          <w:p w14:paraId="44EDD0FA" w14:textId="7A9BA4AB" w:rsidR="00756E48" w:rsidRPr="00FC6CD3" w:rsidRDefault="00544069" w:rsidP="002273F2">
            <w:pPr>
              <w:pStyle w:val="a7"/>
              <w:widowControl/>
              <w:numPr>
                <w:ilvl w:val="0"/>
                <w:numId w:val="8"/>
              </w:numPr>
              <w:snapToGrid w:val="0"/>
              <w:ind w:leftChars="0" w:left="357" w:hanging="357"/>
              <w:rPr>
                <w:rFonts w:ascii="新細明體" w:hAnsi="新細明體" w:cs="Gungsuh"/>
              </w:rPr>
            </w:pPr>
            <w:r w:rsidRPr="00FC6CD3">
              <w:rPr>
                <w:rFonts w:ascii="新細明體" w:hAnsi="新細明體" w:cs="Gungsuh" w:hint="eastAsia"/>
              </w:rPr>
              <w:t>能根據師長同學的回饋，擬定寒假自主學習計畫。</w:t>
            </w:r>
          </w:p>
        </w:tc>
      </w:tr>
      <w:tr w:rsidR="00544069" w:rsidRPr="00AF60D6" w14:paraId="56A6E3B7" w14:textId="77777777" w:rsidTr="007B521C">
        <w:trPr>
          <w:trHeight w:val="555"/>
          <w:jc w:val="center"/>
        </w:trPr>
        <w:tc>
          <w:tcPr>
            <w:tcW w:w="1131" w:type="dxa"/>
            <w:vAlign w:val="center"/>
          </w:tcPr>
          <w:p w14:paraId="5425959F" w14:textId="77777777" w:rsidR="00544069" w:rsidRPr="00AF60D6" w:rsidRDefault="00544069" w:rsidP="00544069">
            <w:pPr>
              <w:snapToGrid w:val="0"/>
              <w:jc w:val="center"/>
              <w:rPr>
                <w:rFonts w:ascii="新細明體" w:hAnsi="新細明體"/>
              </w:rPr>
            </w:pPr>
            <w:r w:rsidRPr="00AF60D6">
              <w:rPr>
                <w:rFonts w:ascii="新細明體" w:hAnsi="新細明體" w:hint="eastAsia"/>
              </w:rPr>
              <w:t>融入議題</w:t>
            </w:r>
          </w:p>
        </w:tc>
        <w:tc>
          <w:tcPr>
            <w:tcW w:w="9354" w:type="dxa"/>
            <w:gridSpan w:val="8"/>
            <w:vAlign w:val="center"/>
          </w:tcPr>
          <w:p w14:paraId="65B84EF3" w14:textId="77777777" w:rsidR="00544069" w:rsidRPr="00600ED6" w:rsidRDefault="00544069" w:rsidP="00544069">
            <w:pPr>
              <w:snapToGrid w:val="0"/>
              <w:ind w:left="120" w:hangingChars="50" w:hanging="120"/>
              <w:jc w:val="both"/>
              <w:rPr>
                <w:rFonts w:ascii="新細明體" w:hAnsi="新細明體"/>
                <w:color w:val="0000FF"/>
              </w:rPr>
            </w:pPr>
            <w:r w:rsidRPr="00600ED6">
              <w:rPr>
                <w:rFonts w:ascii="新細明體" w:hAnsi="新細明體" w:hint="eastAsia"/>
                <w:color w:val="FF0000"/>
              </w:rPr>
              <w:t>*□性別平等教育</w:t>
            </w:r>
            <w:r w:rsidRPr="00600ED6">
              <w:rPr>
                <w:rFonts w:ascii="新細明體" w:hAnsi="新細明體" w:hint="eastAsia"/>
                <w:color w:val="FF0000"/>
                <w:sz w:val="28"/>
              </w:rPr>
              <w:t xml:space="preserve"> </w:t>
            </w:r>
            <w:r w:rsidRPr="00600ED6">
              <w:rPr>
                <w:rFonts w:ascii="新細明體" w:hAnsi="新細明體" w:hint="eastAsia"/>
                <w:color w:val="FF0000"/>
              </w:rPr>
              <w:t>*</w:t>
            </w:r>
            <w:r w:rsidRPr="00600ED6">
              <w:rPr>
                <w:rFonts w:ascii="新細明體" w:hAnsi="新細明體" w:hint="eastAsia"/>
                <w:color w:val="0000FF"/>
              </w:rPr>
              <w:t>□人權教育</w:t>
            </w:r>
            <w:r w:rsidRPr="00600ED6">
              <w:rPr>
                <w:rFonts w:ascii="新細明體" w:hAnsi="新細明體" w:hint="eastAsia"/>
                <w:color w:val="FF0000"/>
              </w:rPr>
              <w:t xml:space="preserve"> *□環境教育 *</w:t>
            </w:r>
            <w:r w:rsidRPr="00600ED6">
              <w:rPr>
                <w:rFonts w:ascii="新細明體" w:hAnsi="新細明體" w:hint="eastAsia"/>
                <w:color w:val="0000FF"/>
              </w:rPr>
              <w:t xml:space="preserve">□海洋教育 </w:t>
            </w:r>
            <w:r w:rsidRPr="00600ED6">
              <w:rPr>
                <w:rFonts w:ascii="新細明體" w:hAnsi="新細明體" w:hint="eastAsia"/>
                <w:color w:val="FF0000"/>
              </w:rPr>
              <w:t>*□家庭教育</w:t>
            </w:r>
          </w:p>
          <w:p w14:paraId="6AB99FA9" w14:textId="77777777" w:rsidR="00544069" w:rsidRPr="00600ED6" w:rsidRDefault="00544069" w:rsidP="00544069">
            <w:pPr>
              <w:snapToGrid w:val="0"/>
              <w:ind w:left="120" w:rightChars="-57" w:right="-137" w:hangingChars="50" w:hanging="120"/>
              <w:jc w:val="both"/>
              <w:rPr>
                <w:rFonts w:ascii="新細明體" w:hAnsi="新細明體"/>
                <w:color w:val="385623"/>
              </w:rPr>
            </w:pPr>
            <w:r w:rsidRPr="00600ED6">
              <w:rPr>
                <w:rFonts w:ascii="新細明體" w:hAnsi="新細明體" w:hint="eastAsia"/>
                <w:color w:val="FF0000"/>
              </w:rPr>
              <w:t>*</w:t>
            </w:r>
            <w:r w:rsidRPr="00600ED6">
              <w:rPr>
                <w:rFonts w:ascii="新細明體" w:hAnsi="新細明體" w:hint="eastAsia"/>
                <w:color w:val="0000FF"/>
              </w:rPr>
              <w:t>□生涯規劃教育*□國防教育*■資訊教育(□資訊素養與倫理 ■行動學習 □新興科技)</w:t>
            </w:r>
          </w:p>
          <w:p w14:paraId="6E2EF8FF" w14:textId="77777777" w:rsidR="00544069" w:rsidRPr="00600ED6" w:rsidRDefault="00544069" w:rsidP="00544069">
            <w:pPr>
              <w:snapToGrid w:val="0"/>
              <w:ind w:firstLineChars="45" w:firstLine="108"/>
              <w:jc w:val="both"/>
              <w:rPr>
                <w:rFonts w:ascii="新細明體" w:hAnsi="新細明體"/>
                <w:color w:val="0000FF"/>
              </w:rPr>
            </w:pPr>
            <w:r w:rsidRPr="00600ED6">
              <w:rPr>
                <w:rFonts w:ascii="新細明體" w:hAnsi="新細明體" w:hint="eastAsia"/>
                <w:color w:val="006600"/>
                <w:kern w:val="0"/>
              </w:rPr>
              <w:t>□科技教育      □能源教育  □原住民族教育</w:t>
            </w:r>
            <w:r w:rsidRPr="00600ED6">
              <w:rPr>
                <w:rFonts w:ascii="新細明體" w:hAnsi="新細明體" w:hint="eastAsia"/>
                <w:color w:val="385623"/>
              </w:rPr>
              <w:t xml:space="preserve"> </w:t>
            </w:r>
            <w:r w:rsidRPr="00600ED6">
              <w:rPr>
                <w:rFonts w:ascii="新細明體" w:hAnsi="新細明體"/>
                <w:color w:val="385623"/>
              </w:rPr>
              <w:t xml:space="preserve">  </w:t>
            </w:r>
            <w:r w:rsidRPr="00600ED6">
              <w:rPr>
                <w:rFonts w:ascii="新細明體" w:hAnsi="新細明體" w:hint="eastAsia"/>
                <w:color w:val="0000FF"/>
              </w:rPr>
              <w:t xml:space="preserve">□品德教育 </w:t>
            </w:r>
            <w:r w:rsidRPr="00600ED6">
              <w:rPr>
                <w:rFonts w:ascii="新細明體" w:hAnsi="新細明體"/>
                <w:color w:val="0000FF"/>
              </w:rPr>
              <w:t xml:space="preserve">     </w:t>
            </w:r>
            <w:r w:rsidRPr="00600ED6">
              <w:rPr>
                <w:rFonts w:ascii="新細明體" w:hAnsi="新細明體" w:hint="eastAsia"/>
                <w:color w:val="0000FF"/>
              </w:rPr>
              <w:t>□生命教育</w:t>
            </w:r>
          </w:p>
          <w:p w14:paraId="1B135057" w14:textId="77777777" w:rsidR="00544069" w:rsidRPr="00600ED6" w:rsidRDefault="00544069" w:rsidP="00544069">
            <w:pPr>
              <w:snapToGrid w:val="0"/>
              <w:ind w:firstLineChars="45" w:firstLine="108"/>
              <w:jc w:val="both"/>
              <w:rPr>
                <w:rFonts w:ascii="新細明體" w:hAnsi="新細明體"/>
                <w:color w:val="0000FF"/>
              </w:rPr>
            </w:pPr>
            <w:r w:rsidRPr="00600ED6">
              <w:rPr>
                <w:rFonts w:ascii="新細明體" w:hAnsi="新細明體" w:hint="eastAsia"/>
                <w:color w:val="0000FF"/>
              </w:rPr>
              <w:t xml:space="preserve">□法治教育   </w:t>
            </w:r>
            <w:r w:rsidRPr="00600ED6">
              <w:rPr>
                <w:rFonts w:ascii="新細明體" w:hAnsi="新細明體"/>
                <w:color w:val="0000FF"/>
              </w:rPr>
              <w:t xml:space="preserve"> </w:t>
            </w:r>
            <w:r w:rsidRPr="00600ED6">
              <w:rPr>
                <w:rFonts w:ascii="新細明體" w:hAnsi="新細明體" w:hint="eastAsia"/>
                <w:color w:val="0000FF"/>
              </w:rPr>
              <w:t xml:space="preserve"> </w:t>
            </w:r>
            <w:r w:rsidRPr="00600ED6">
              <w:rPr>
                <w:rFonts w:ascii="新細明體" w:hAnsi="新細明體" w:hint="eastAsia"/>
                <w:color w:val="FF0000"/>
              </w:rPr>
              <w:t>*□安全教育</w:t>
            </w:r>
            <w:r w:rsidRPr="00600ED6">
              <w:rPr>
                <w:rFonts w:ascii="新細明體" w:hAnsi="新細明體"/>
                <w:color w:val="0000FF"/>
              </w:rPr>
              <w:t xml:space="preserve"> </w:t>
            </w:r>
            <w:r w:rsidRPr="00600ED6">
              <w:rPr>
                <w:rFonts w:ascii="新細明體" w:hAnsi="新細明體" w:hint="eastAsia"/>
                <w:color w:val="0000FF"/>
              </w:rPr>
              <w:t xml:space="preserve"> □防災教育 </w:t>
            </w:r>
            <w:r w:rsidRPr="00600ED6">
              <w:rPr>
                <w:rFonts w:ascii="新細明體" w:hAnsi="新細明體"/>
                <w:color w:val="0000FF"/>
              </w:rPr>
              <w:t xml:space="preserve"> </w:t>
            </w:r>
            <w:r w:rsidRPr="00600ED6">
              <w:rPr>
                <w:rFonts w:ascii="新細明體" w:hAnsi="新細明體" w:hint="eastAsia"/>
                <w:color w:val="0000FF"/>
              </w:rPr>
              <w:t xml:space="preserve">  </w:t>
            </w:r>
            <w:r w:rsidRPr="00600ED6">
              <w:rPr>
                <w:rFonts w:ascii="新細明體" w:hAnsi="新細明體" w:hint="eastAsia"/>
                <w:color w:val="0000FF"/>
                <w:sz w:val="2"/>
              </w:rPr>
              <w:t xml:space="preserve"> </w:t>
            </w:r>
            <w:r w:rsidRPr="00600ED6">
              <w:rPr>
                <w:rFonts w:ascii="新細明體" w:hAnsi="新細明體" w:hint="eastAsia"/>
                <w:color w:val="0000FF"/>
              </w:rPr>
              <w:t xml:space="preserve"> </w:t>
            </w:r>
            <w:r w:rsidRPr="00600ED6">
              <w:rPr>
                <w:rFonts w:ascii="新細明體" w:hAnsi="新細明體"/>
                <w:color w:val="0000FF"/>
              </w:rPr>
              <w:t xml:space="preserve">  </w:t>
            </w:r>
            <w:r w:rsidRPr="00600ED6">
              <w:rPr>
                <w:rFonts w:ascii="新細明體" w:hAnsi="新細明體" w:hint="eastAsia"/>
                <w:color w:val="0000FF"/>
              </w:rPr>
              <w:t xml:space="preserve">■多元文化教育 </w:t>
            </w:r>
            <w:r w:rsidRPr="00600ED6">
              <w:rPr>
                <w:rFonts w:ascii="新細明體" w:hAnsi="新細明體"/>
                <w:color w:val="0000FF"/>
              </w:rPr>
              <w:t xml:space="preserve"> </w:t>
            </w:r>
            <w:r w:rsidRPr="00600ED6">
              <w:rPr>
                <w:rFonts w:ascii="新細明體" w:hAnsi="新細明體" w:hint="eastAsia"/>
                <w:color w:val="0000FF"/>
              </w:rPr>
              <w:t xml:space="preserve">■閱讀素養教育 </w:t>
            </w:r>
          </w:p>
          <w:p w14:paraId="11BB39D9" w14:textId="2DE336CF" w:rsidR="00544069" w:rsidRPr="00FF1215" w:rsidRDefault="00544069" w:rsidP="00544069">
            <w:pPr>
              <w:snapToGrid w:val="0"/>
              <w:jc w:val="both"/>
              <w:rPr>
                <w:rFonts w:ascii="新細明體" w:hAnsi="新細明體"/>
                <w:lang w:val="x-none" w:eastAsia="x-none"/>
              </w:rPr>
            </w:pPr>
            <w:r w:rsidRPr="00600ED6">
              <w:rPr>
                <w:rFonts w:ascii="新細明體" w:hAnsi="新細明體" w:hint="eastAsia"/>
                <w:color w:val="0000FF"/>
              </w:rPr>
              <w:t>■戶外教育</w:t>
            </w:r>
            <w:r w:rsidRPr="00600ED6">
              <w:rPr>
                <w:rFonts w:ascii="新細明體" w:hAnsi="新細明體"/>
                <w:color w:val="0000FF"/>
              </w:rPr>
              <w:t xml:space="preserve">      </w:t>
            </w:r>
            <w:r w:rsidRPr="00600ED6">
              <w:rPr>
                <w:rFonts w:ascii="新細明體" w:hAnsi="新細明體" w:hint="eastAsia"/>
                <w:color w:val="0000FF"/>
              </w:rPr>
              <w:t>□國際教育</w:t>
            </w:r>
          </w:p>
        </w:tc>
      </w:tr>
      <w:tr w:rsidR="00544069" w:rsidRPr="00AF60D6" w14:paraId="77E43F8B" w14:textId="77777777" w:rsidTr="007B521C">
        <w:trPr>
          <w:trHeight w:val="555"/>
          <w:jc w:val="center"/>
        </w:trPr>
        <w:tc>
          <w:tcPr>
            <w:tcW w:w="1131" w:type="dxa"/>
            <w:vAlign w:val="center"/>
          </w:tcPr>
          <w:p w14:paraId="5B7AD1EC" w14:textId="77777777" w:rsidR="00544069" w:rsidRPr="00AF60D6" w:rsidRDefault="00544069" w:rsidP="00544069">
            <w:pPr>
              <w:snapToGrid w:val="0"/>
              <w:jc w:val="center"/>
              <w:rPr>
                <w:rFonts w:ascii="新細明體" w:hAnsi="新細明體"/>
              </w:rPr>
            </w:pPr>
            <w:r>
              <w:rPr>
                <w:rFonts w:ascii="新細明體" w:hAnsi="新細明體" w:hint="eastAsia"/>
              </w:rPr>
              <w:t>議題內涵</w:t>
            </w:r>
          </w:p>
        </w:tc>
        <w:tc>
          <w:tcPr>
            <w:tcW w:w="9354" w:type="dxa"/>
            <w:gridSpan w:val="8"/>
            <w:vAlign w:val="center"/>
          </w:tcPr>
          <w:p w14:paraId="47B62F8B" w14:textId="77777777" w:rsidR="00544069" w:rsidRPr="00600ED6" w:rsidRDefault="00544069" w:rsidP="00544069">
            <w:pPr>
              <w:spacing w:line="0" w:lineRule="atLeast"/>
              <w:jc w:val="both"/>
              <w:rPr>
                <w:rFonts w:ascii="新細明體" w:hAnsi="新細明體"/>
                <w:color w:val="0000FF"/>
                <w:lang w:val="x-none"/>
              </w:rPr>
            </w:pPr>
            <w:r w:rsidRPr="00600ED6">
              <w:rPr>
                <w:rFonts w:ascii="新細明體" w:hAnsi="新細明體" w:hint="eastAsia"/>
                <w:color w:val="0000FF"/>
                <w:lang w:val="x-none"/>
              </w:rPr>
              <w:t>資 E8 認識基本的數位資源整理方法。</w:t>
            </w:r>
          </w:p>
          <w:p w14:paraId="334AD4AB" w14:textId="77777777" w:rsidR="00544069" w:rsidRPr="00600ED6" w:rsidRDefault="00544069" w:rsidP="00544069">
            <w:pPr>
              <w:spacing w:line="0" w:lineRule="atLeast"/>
              <w:jc w:val="both"/>
              <w:rPr>
                <w:rFonts w:ascii="新細明體" w:hAnsi="新細明體"/>
                <w:color w:val="0000FF"/>
                <w:lang w:val="x-none"/>
              </w:rPr>
            </w:pPr>
            <w:r w:rsidRPr="00600ED6">
              <w:rPr>
                <w:rFonts w:ascii="新細明體" w:hAnsi="新細明體" w:hint="eastAsia"/>
                <w:color w:val="0000FF"/>
                <w:lang w:val="x-none"/>
              </w:rPr>
              <w:t>資 E9 利用資訊科技分享學習資源與心得。</w:t>
            </w:r>
          </w:p>
          <w:p w14:paraId="58CD708C" w14:textId="77777777" w:rsidR="00544069" w:rsidRDefault="00544069" w:rsidP="00544069">
            <w:pPr>
              <w:spacing w:line="0" w:lineRule="atLeast"/>
              <w:jc w:val="both"/>
              <w:rPr>
                <w:rFonts w:ascii="新細明體" w:hAnsi="新細明體"/>
                <w:color w:val="0000FF"/>
                <w:lang w:val="x-none"/>
              </w:rPr>
            </w:pPr>
            <w:r w:rsidRPr="00BE4407">
              <w:rPr>
                <w:rFonts w:ascii="新細明體" w:hAnsi="新細明體" w:hint="eastAsia"/>
                <w:color w:val="0000FF"/>
                <w:lang w:val="x-none"/>
              </w:rPr>
              <w:t>多E1了解自己的文化特質。</w:t>
            </w:r>
          </w:p>
          <w:p w14:paraId="5C638F30" w14:textId="77777777" w:rsidR="00544069" w:rsidRDefault="00544069" w:rsidP="00544069">
            <w:pPr>
              <w:spacing w:line="0" w:lineRule="atLeast"/>
              <w:jc w:val="both"/>
              <w:rPr>
                <w:rFonts w:ascii="新細明體" w:hAnsi="新細明體"/>
                <w:color w:val="0000FF"/>
                <w:lang w:val="x-none"/>
              </w:rPr>
            </w:pPr>
            <w:r w:rsidRPr="00600ED6">
              <w:rPr>
                <w:rFonts w:ascii="新細明體" w:hAnsi="新細明體" w:hint="eastAsia"/>
                <w:color w:val="0000FF"/>
                <w:lang w:val="x-none"/>
              </w:rPr>
              <w:t>多E2 建立自己的文化認同與意識。</w:t>
            </w:r>
          </w:p>
          <w:p w14:paraId="72790697" w14:textId="77777777" w:rsidR="00544069" w:rsidRPr="004E2DD3" w:rsidRDefault="00544069" w:rsidP="00544069">
            <w:pPr>
              <w:snapToGrid w:val="0"/>
              <w:jc w:val="both"/>
              <w:rPr>
                <w:rFonts w:ascii="新細明體" w:hAnsi="新細明體"/>
                <w:lang w:val="x-none" w:eastAsia="x-none"/>
              </w:rPr>
            </w:pPr>
            <w:r w:rsidRPr="00BE4407">
              <w:rPr>
                <w:rFonts w:ascii="新細明體" w:hAnsi="新細明體" w:hint="eastAsia"/>
                <w:color w:val="0000FF"/>
                <w:lang w:val="x-none"/>
              </w:rPr>
              <w:t>多E3認識不同的文化概念，如族群、階級、性別、宗教等。</w:t>
            </w:r>
          </w:p>
          <w:p w14:paraId="27FECD1D" w14:textId="77777777" w:rsidR="00544069" w:rsidRDefault="00544069" w:rsidP="00544069">
            <w:pPr>
              <w:spacing w:line="0" w:lineRule="atLeast"/>
              <w:jc w:val="both"/>
              <w:rPr>
                <w:rFonts w:ascii="新細明體" w:hAnsi="新細明體"/>
                <w:color w:val="0000FF"/>
                <w:lang w:val="x-none"/>
              </w:rPr>
            </w:pPr>
            <w:r w:rsidRPr="00BE4407">
              <w:rPr>
                <w:rFonts w:ascii="新細明體" w:hAnsi="新細明體" w:hint="eastAsia"/>
                <w:color w:val="0000FF"/>
                <w:lang w:val="x-none"/>
              </w:rPr>
              <w:t>多E4理解到不同文化共存的事實。</w:t>
            </w:r>
          </w:p>
          <w:p w14:paraId="750F878E" w14:textId="77777777" w:rsidR="00544069" w:rsidRPr="00600ED6" w:rsidRDefault="00544069" w:rsidP="00544069">
            <w:pPr>
              <w:spacing w:line="0" w:lineRule="atLeast"/>
              <w:jc w:val="both"/>
              <w:rPr>
                <w:rFonts w:ascii="新細明體" w:hAnsi="新細明體"/>
                <w:color w:val="0000FF"/>
                <w:lang w:val="x-none"/>
              </w:rPr>
            </w:pPr>
            <w:r w:rsidRPr="00BE4407">
              <w:rPr>
                <w:rFonts w:ascii="新細明體" w:hAnsi="新細明體" w:hint="eastAsia"/>
                <w:color w:val="0000FF"/>
                <w:lang w:val="x-none"/>
              </w:rPr>
              <w:t>閱E3熟悉與學科學習相關的文本閱讀策略。</w:t>
            </w:r>
          </w:p>
          <w:p w14:paraId="53BC371E" w14:textId="6FD0515D" w:rsidR="00544069" w:rsidRPr="00FB6A91" w:rsidRDefault="00544069" w:rsidP="00FB6A91">
            <w:pPr>
              <w:spacing w:line="0" w:lineRule="atLeast"/>
              <w:jc w:val="both"/>
              <w:rPr>
                <w:rFonts w:ascii="新細明體" w:hAnsi="新細明體"/>
                <w:color w:val="0000FF"/>
                <w:lang w:val="x-none"/>
              </w:rPr>
            </w:pPr>
            <w:r w:rsidRPr="00600ED6">
              <w:rPr>
                <w:rFonts w:ascii="新細明體" w:hAnsi="新細明體" w:hint="eastAsia"/>
                <w:color w:val="0000FF"/>
                <w:lang w:val="x-none"/>
              </w:rPr>
              <w:t>閱 E5 發展檢索資訊、獲得資訊、整合資訊的數位閱讀能力。</w:t>
            </w:r>
          </w:p>
          <w:p w14:paraId="769B5156" w14:textId="77777777" w:rsidR="00544069" w:rsidRPr="00FB6A91" w:rsidRDefault="00544069" w:rsidP="00FB6A91">
            <w:pPr>
              <w:spacing w:line="0" w:lineRule="atLeast"/>
              <w:jc w:val="both"/>
              <w:rPr>
                <w:rFonts w:ascii="新細明體" w:hAnsi="新細明體"/>
                <w:color w:val="0000FF"/>
                <w:lang w:val="x-none"/>
              </w:rPr>
            </w:pPr>
            <w:r w:rsidRPr="00FB6A91">
              <w:rPr>
                <w:rFonts w:ascii="新細明體" w:hAnsi="新細明體" w:hint="eastAsia"/>
                <w:color w:val="0000FF"/>
                <w:lang w:val="x-none"/>
              </w:rPr>
              <w:t>戶E2豐富自身與環境的互動經驗，培養對生活環境的覺知與敏感，體驗與珍惜環境的好。</w:t>
            </w:r>
          </w:p>
          <w:p w14:paraId="3F8C4F79" w14:textId="77777777" w:rsidR="00544069" w:rsidRPr="00FB6A91" w:rsidRDefault="00544069" w:rsidP="00FB6A91">
            <w:pPr>
              <w:spacing w:line="0" w:lineRule="atLeast"/>
              <w:jc w:val="both"/>
              <w:rPr>
                <w:rFonts w:ascii="新細明體" w:hAnsi="新細明體"/>
                <w:color w:val="0000FF"/>
                <w:lang w:val="x-none"/>
              </w:rPr>
            </w:pPr>
            <w:r w:rsidRPr="00FB6A91">
              <w:rPr>
                <w:rFonts w:ascii="新細明體" w:hAnsi="新細明體" w:hint="eastAsia"/>
                <w:color w:val="0000FF"/>
                <w:lang w:val="x-none"/>
              </w:rPr>
              <w:t>戶E3善用五官的感知，培養眼、耳、鼻、舌、觸覺及心靈對環境感受的能力。</w:t>
            </w:r>
          </w:p>
          <w:p w14:paraId="04D198EC" w14:textId="77777777" w:rsidR="00544069" w:rsidRPr="00FF1215" w:rsidRDefault="00544069" w:rsidP="00FB6A91">
            <w:pPr>
              <w:spacing w:line="0" w:lineRule="atLeast"/>
              <w:jc w:val="both"/>
              <w:rPr>
                <w:rFonts w:ascii="新細明體" w:hAnsi="新細明體"/>
                <w:lang w:val="x-none" w:eastAsia="x-none"/>
              </w:rPr>
            </w:pPr>
            <w:r w:rsidRPr="00FB6A91">
              <w:rPr>
                <w:rFonts w:ascii="新細明體" w:hAnsi="新細明體" w:hint="eastAsia"/>
                <w:color w:val="0000FF"/>
                <w:lang w:val="x-none"/>
              </w:rPr>
              <w:t>戶E7參加學校校外教學活動，認識地方環境，如生態、環保、地質、文化等的戶外學習。</w:t>
            </w:r>
          </w:p>
        </w:tc>
      </w:tr>
      <w:tr w:rsidR="00544069" w:rsidRPr="00AF60D6" w14:paraId="3CE54F5F" w14:textId="77777777" w:rsidTr="007B521C">
        <w:trPr>
          <w:jc w:val="center"/>
        </w:trPr>
        <w:tc>
          <w:tcPr>
            <w:tcW w:w="1131" w:type="dxa"/>
            <w:vAlign w:val="center"/>
          </w:tcPr>
          <w:p w14:paraId="0A669EFA" w14:textId="77777777" w:rsidR="00544069" w:rsidRPr="00AF60D6" w:rsidRDefault="00544069" w:rsidP="00544069">
            <w:pPr>
              <w:snapToGrid w:val="0"/>
              <w:jc w:val="center"/>
              <w:rPr>
                <w:rFonts w:ascii="新細明體" w:hAnsi="新細明體"/>
                <w:lang w:val="x-none" w:eastAsia="x-none"/>
              </w:rPr>
            </w:pPr>
            <w:r w:rsidRPr="00AF60D6">
              <w:rPr>
                <w:rFonts w:ascii="新細明體" w:hAnsi="新細明體" w:hint="eastAsia"/>
                <w:lang w:val="x-none" w:eastAsia="x-none"/>
              </w:rPr>
              <w:t>教材資源</w:t>
            </w:r>
          </w:p>
        </w:tc>
        <w:tc>
          <w:tcPr>
            <w:tcW w:w="9354" w:type="dxa"/>
            <w:gridSpan w:val="8"/>
            <w:vAlign w:val="center"/>
          </w:tcPr>
          <w:p w14:paraId="1DED8A74" w14:textId="77777777" w:rsidR="00544069" w:rsidRPr="00467EE1" w:rsidRDefault="00544069" w:rsidP="00544069">
            <w:pPr>
              <w:pStyle w:val="1"/>
              <w:shd w:val="clear" w:color="auto" w:fill="FFFFFF"/>
              <w:snapToGrid w:val="0"/>
              <w:spacing w:line="240" w:lineRule="auto"/>
              <w:jc w:val="left"/>
              <w:rPr>
                <w:rFonts w:ascii="新細明體" w:hAnsi="新細明體"/>
                <w:sz w:val="24"/>
              </w:rPr>
            </w:pPr>
            <w:r w:rsidRPr="00467EE1">
              <w:rPr>
                <w:rFonts w:ascii="新細明體" w:hAnsi="新細明體" w:hint="eastAsia"/>
                <w:sz w:val="24"/>
              </w:rPr>
              <w:t>影</w:t>
            </w:r>
            <w:r w:rsidRPr="00467EE1">
              <w:rPr>
                <w:rFonts w:ascii="新細明體" w:hAnsi="新細明體"/>
                <w:sz w:val="24"/>
              </w:rPr>
              <w:t>片：臺北建城記</w:t>
            </w:r>
          </w:p>
        </w:tc>
      </w:tr>
      <w:tr w:rsidR="00544069" w:rsidRPr="00AF60D6" w14:paraId="2C099D2E" w14:textId="77777777" w:rsidTr="0011411A">
        <w:trPr>
          <w:jc w:val="center"/>
        </w:trPr>
        <w:tc>
          <w:tcPr>
            <w:tcW w:w="1131" w:type="dxa"/>
            <w:vAlign w:val="center"/>
          </w:tcPr>
          <w:p w14:paraId="4422B113" w14:textId="782FB541" w:rsidR="00544069" w:rsidRPr="00AF60D6" w:rsidRDefault="00544069" w:rsidP="00544069">
            <w:pPr>
              <w:snapToGrid w:val="0"/>
              <w:jc w:val="center"/>
              <w:rPr>
                <w:rFonts w:ascii="新細明體" w:hAnsi="新細明體"/>
              </w:rPr>
            </w:pPr>
            <w:r w:rsidRPr="007D2B36">
              <w:rPr>
                <w:rFonts w:ascii="新細明體" w:hAnsi="新細明體" w:hint="eastAsia"/>
              </w:rPr>
              <w:t>活動名稱</w:t>
            </w:r>
          </w:p>
        </w:tc>
        <w:tc>
          <w:tcPr>
            <w:tcW w:w="2692" w:type="dxa"/>
            <w:vAlign w:val="center"/>
          </w:tcPr>
          <w:p w14:paraId="01EFFD46" w14:textId="73EEE588" w:rsidR="00544069" w:rsidRPr="00AF60D6" w:rsidRDefault="00544069" w:rsidP="00544069">
            <w:pPr>
              <w:snapToGrid w:val="0"/>
              <w:jc w:val="center"/>
              <w:rPr>
                <w:rFonts w:ascii="新細明體" w:hAnsi="新細明體"/>
              </w:rPr>
            </w:pPr>
            <w:r w:rsidRPr="007D2B36">
              <w:rPr>
                <w:rFonts w:ascii="新細明體" w:hAnsi="新細明體" w:hint="eastAsia"/>
              </w:rPr>
              <w:t>學習目標</w:t>
            </w:r>
          </w:p>
        </w:tc>
        <w:tc>
          <w:tcPr>
            <w:tcW w:w="4819" w:type="dxa"/>
            <w:gridSpan w:val="5"/>
            <w:vAlign w:val="center"/>
          </w:tcPr>
          <w:p w14:paraId="29C36E37" w14:textId="77777777" w:rsidR="00544069" w:rsidRPr="00E13CF8" w:rsidRDefault="00544069" w:rsidP="00544069">
            <w:pPr>
              <w:snapToGrid w:val="0"/>
              <w:jc w:val="center"/>
              <w:rPr>
                <w:rFonts w:asciiTheme="minorEastAsia" w:eastAsiaTheme="minorEastAsia" w:hAnsiTheme="minorEastAsia" w:cs="微軟正黑體"/>
              </w:rPr>
            </w:pPr>
            <w:r w:rsidRPr="007D2B36">
              <w:rPr>
                <w:rFonts w:ascii="新細明體" w:hAnsi="新細明體" w:cs="微軟正黑體"/>
              </w:rPr>
              <w:t>學習</w:t>
            </w:r>
            <w:r w:rsidRPr="007D2B36">
              <w:rPr>
                <w:rFonts w:ascii="新細明體" w:hAnsi="新細明體" w:cs="微軟正黑體" w:hint="eastAsia"/>
              </w:rPr>
              <w:t>活動</w:t>
            </w:r>
            <w:r w:rsidRPr="007D2B36">
              <w:rPr>
                <w:rFonts w:ascii="新細明體" w:hAnsi="新細明體" w:cs="微軟正黑體"/>
              </w:rPr>
              <w:t>歷程</w:t>
            </w:r>
          </w:p>
          <w:p w14:paraId="58C1F8AA" w14:textId="4967EA14" w:rsidR="00544069" w:rsidRPr="002B3383" w:rsidRDefault="00544069" w:rsidP="00544069">
            <w:pPr>
              <w:snapToGrid w:val="0"/>
              <w:jc w:val="center"/>
              <w:rPr>
                <w:rFonts w:ascii="新細明體" w:hAnsi="新細明體" w:cs="微軟正黑體"/>
              </w:rPr>
            </w:pPr>
            <w:r w:rsidRPr="00E13CF8">
              <w:rPr>
                <w:rFonts w:asciiTheme="minorEastAsia" w:eastAsiaTheme="minorEastAsia" w:hAnsiTheme="minorEastAsia" w:hint="eastAsia"/>
              </w:rPr>
              <w:t>(</w:t>
            </w:r>
            <w:r w:rsidRPr="00E13CF8">
              <w:rPr>
                <w:rFonts w:asciiTheme="minorEastAsia" w:eastAsiaTheme="minorEastAsia" w:hAnsiTheme="minorEastAsia" w:hint="eastAsia"/>
                <w:color w:val="FF0000"/>
              </w:rPr>
              <w:t>學習任務</w:t>
            </w:r>
            <w:r w:rsidRPr="00E13CF8">
              <w:rPr>
                <w:rFonts w:asciiTheme="minorEastAsia" w:eastAsiaTheme="minorEastAsia" w:hAnsiTheme="minorEastAsia" w:hint="eastAsia"/>
              </w:rPr>
              <w:t>、</w:t>
            </w:r>
            <w:r w:rsidRPr="00E13CF8">
              <w:rPr>
                <w:rFonts w:asciiTheme="minorEastAsia" w:eastAsiaTheme="minorEastAsia" w:hAnsiTheme="minorEastAsia" w:hint="eastAsia"/>
                <w:color w:val="FF0000"/>
              </w:rPr>
              <w:t>學習策略</w:t>
            </w:r>
            <w:r w:rsidRPr="00E13CF8">
              <w:rPr>
                <w:rFonts w:asciiTheme="minorEastAsia" w:eastAsiaTheme="minorEastAsia" w:hAnsiTheme="minorEastAsia" w:hint="eastAsia"/>
              </w:rPr>
              <w:t>與</w:t>
            </w:r>
            <w:r w:rsidRPr="00E13CF8">
              <w:rPr>
                <w:rFonts w:asciiTheme="minorEastAsia" w:eastAsiaTheme="minorEastAsia" w:hAnsiTheme="minorEastAsia" w:hint="eastAsia"/>
                <w:color w:val="FF0000"/>
              </w:rPr>
              <w:t>融入議題</w:t>
            </w:r>
            <w:r w:rsidRPr="00E13CF8">
              <w:rPr>
                <w:rFonts w:asciiTheme="minorEastAsia" w:eastAsiaTheme="minorEastAsia" w:hAnsiTheme="minorEastAsia" w:hint="eastAsia"/>
              </w:rPr>
              <w:t>說明)</w:t>
            </w:r>
          </w:p>
        </w:tc>
        <w:tc>
          <w:tcPr>
            <w:tcW w:w="709" w:type="dxa"/>
            <w:vAlign w:val="center"/>
          </w:tcPr>
          <w:p w14:paraId="14A31FCF" w14:textId="3B3622E9" w:rsidR="00544069" w:rsidRPr="00AF60D6" w:rsidRDefault="00544069" w:rsidP="00544069">
            <w:pPr>
              <w:snapToGrid w:val="0"/>
              <w:jc w:val="center"/>
              <w:rPr>
                <w:rFonts w:ascii="新細明體" w:hAnsi="新細明體"/>
              </w:rPr>
            </w:pPr>
            <w:r w:rsidRPr="007D2B36">
              <w:rPr>
                <w:rFonts w:ascii="新細明體" w:hAnsi="新細明體" w:hint="eastAsia"/>
              </w:rPr>
              <w:t>教學時間</w:t>
            </w:r>
          </w:p>
        </w:tc>
        <w:tc>
          <w:tcPr>
            <w:tcW w:w="1134" w:type="dxa"/>
            <w:vAlign w:val="center"/>
          </w:tcPr>
          <w:p w14:paraId="3BE71B28" w14:textId="6565CA21" w:rsidR="00544069" w:rsidRPr="00AF60D6" w:rsidRDefault="00544069" w:rsidP="00544069">
            <w:pPr>
              <w:snapToGrid w:val="0"/>
              <w:jc w:val="center"/>
              <w:rPr>
                <w:rFonts w:ascii="新細明體" w:hAnsi="新細明體"/>
              </w:rPr>
            </w:pPr>
            <w:r w:rsidRPr="007D2B36">
              <w:rPr>
                <w:rFonts w:ascii="新細明體" w:hAnsi="新細明體" w:hint="eastAsia"/>
              </w:rPr>
              <w:t>評量方法/工具</w:t>
            </w:r>
          </w:p>
        </w:tc>
      </w:tr>
      <w:tr w:rsidR="00544069" w:rsidRPr="00AF60D6" w14:paraId="2F42056F" w14:textId="77777777" w:rsidTr="0011411A">
        <w:trPr>
          <w:jc w:val="center"/>
        </w:trPr>
        <w:tc>
          <w:tcPr>
            <w:tcW w:w="1131" w:type="dxa"/>
            <w:vAlign w:val="center"/>
          </w:tcPr>
          <w:p w14:paraId="4C37285D" w14:textId="77777777" w:rsidR="001A627F" w:rsidRDefault="001A627F" w:rsidP="00544069">
            <w:pPr>
              <w:snapToGrid w:val="0"/>
              <w:jc w:val="center"/>
              <w:rPr>
                <w:rFonts w:ascii="新細明體" w:hAnsi="新細明體"/>
              </w:rPr>
            </w:pPr>
            <w:r>
              <w:rPr>
                <w:rFonts w:ascii="新細明體" w:hAnsi="新細明體" w:hint="eastAsia"/>
              </w:rPr>
              <w:t>古</w:t>
            </w:r>
            <w:r>
              <w:rPr>
                <w:rFonts w:ascii="新細明體" w:hAnsi="新細明體"/>
              </w:rPr>
              <w:t>蹟</w:t>
            </w:r>
          </w:p>
          <w:p w14:paraId="177005F3" w14:textId="77777777" w:rsidR="00544069" w:rsidRDefault="001A627F" w:rsidP="001A627F">
            <w:pPr>
              <w:snapToGrid w:val="0"/>
              <w:jc w:val="center"/>
              <w:rPr>
                <w:rFonts w:ascii="新細明體" w:hAnsi="新細明體"/>
              </w:rPr>
            </w:pPr>
            <w:r>
              <w:rPr>
                <w:rFonts w:ascii="新細明體" w:hAnsi="新細明體" w:hint="eastAsia"/>
              </w:rPr>
              <w:t>宅</w:t>
            </w:r>
            <w:r>
              <w:rPr>
                <w:rFonts w:ascii="新細明體" w:hAnsi="新細明體"/>
              </w:rPr>
              <w:t>急便</w:t>
            </w:r>
          </w:p>
          <w:p w14:paraId="2F72D856" w14:textId="57AFFA6E" w:rsidR="001A627F" w:rsidRDefault="001A627F" w:rsidP="001A627F">
            <w:pPr>
              <w:snapToGrid w:val="0"/>
              <w:jc w:val="center"/>
              <w:rPr>
                <w:rFonts w:ascii="新細明體" w:hAnsi="新細明體"/>
              </w:rPr>
            </w:pPr>
            <w:r>
              <w:rPr>
                <w:rFonts w:ascii="新細明體" w:hAnsi="新細明體" w:hint="eastAsia"/>
              </w:rPr>
              <w:t>(</w:t>
            </w:r>
            <w:r>
              <w:rPr>
                <w:rFonts w:ascii="新細明體" w:hAnsi="新細明體"/>
              </w:rPr>
              <w:t>7</w:t>
            </w:r>
            <w:r>
              <w:rPr>
                <w:rFonts w:ascii="新細明體" w:hAnsi="新細明體" w:hint="eastAsia"/>
              </w:rPr>
              <w:t>節)</w:t>
            </w:r>
          </w:p>
        </w:tc>
        <w:tc>
          <w:tcPr>
            <w:tcW w:w="2692" w:type="dxa"/>
            <w:vAlign w:val="center"/>
          </w:tcPr>
          <w:p w14:paraId="19FD8DAB" w14:textId="77777777" w:rsidR="00514A37" w:rsidRPr="00467EE1" w:rsidRDefault="00514A37" w:rsidP="002273F2">
            <w:pPr>
              <w:pStyle w:val="a7"/>
              <w:numPr>
                <w:ilvl w:val="0"/>
                <w:numId w:val="30"/>
              </w:numPr>
              <w:pBdr>
                <w:top w:val="nil"/>
                <w:left w:val="nil"/>
                <w:bottom w:val="nil"/>
                <w:right w:val="nil"/>
                <w:between w:val="nil"/>
              </w:pBdr>
              <w:snapToGrid w:val="0"/>
              <w:ind w:leftChars="0" w:left="357" w:hanging="357"/>
              <w:rPr>
                <w:rFonts w:ascii="新細明體" w:hAnsi="新細明體" w:cs="Gungsuh"/>
                <w:color w:val="000000"/>
              </w:rPr>
            </w:pPr>
            <w:r w:rsidRPr="00467EE1">
              <w:rPr>
                <w:rFonts w:ascii="新細明體" w:hAnsi="新細明體" w:cs="Gungsuh" w:hint="eastAsia"/>
                <w:color w:val="000000"/>
              </w:rPr>
              <w:t>能主動運用相關網站蒐集臺北古城重要古蹟的相關資料，</w:t>
            </w:r>
            <w:r w:rsidRPr="00467EE1">
              <w:rPr>
                <w:rFonts w:ascii="新細明體" w:hAnsi="新細明體" w:cs="Gungsuh"/>
                <w:color w:val="000000"/>
              </w:rPr>
              <w:t>認識</w:t>
            </w:r>
            <w:r w:rsidRPr="00467EE1">
              <w:rPr>
                <w:rFonts w:ascii="新細明體" w:hAnsi="新細明體" w:cs="Gungsuh" w:hint="eastAsia"/>
                <w:color w:val="000000"/>
              </w:rPr>
              <w:t>其</w:t>
            </w:r>
            <w:r w:rsidRPr="00467EE1">
              <w:rPr>
                <w:rFonts w:ascii="新細明體" w:hAnsi="新細明體" w:cs="Gungsuh"/>
                <w:color w:val="000000"/>
              </w:rPr>
              <w:t>由來、演變及</w:t>
            </w:r>
            <w:r w:rsidRPr="00467EE1">
              <w:rPr>
                <w:rFonts w:ascii="新細明體" w:hAnsi="新細明體" w:cs="Gungsuh" w:hint="eastAsia"/>
                <w:color w:val="000000"/>
              </w:rPr>
              <w:t>特色。(態度意願、知識方法)</w:t>
            </w:r>
          </w:p>
          <w:p w14:paraId="2F309B22" w14:textId="77777777" w:rsidR="00514A37" w:rsidRPr="00467EE1" w:rsidRDefault="00514A37" w:rsidP="002273F2">
            <w:pPr>
              <w:pStyle w:val="a7"/>
              <w:widowControl/>
              <w:numPr>
                <w:ilvl w:val="0"/>
                <w:numId w:val="30"/>
              </w:numPr>
              <w:snapToGrid w:val="0"/>
              <w:ind w:leftChars="0" w:left="357" w:hanging="357"/>
              <w:rPr>
                <w:rFonts w:ascii="新細明體" w:hAnsi="新細明體"/>
              </w:rPr>
            </w:pPr>
            <w:r w:rsidRPr="00467EE1">
              <w:rPr>
                <w:rFonts w:ascii="新細明體" w:hAnsi="新細明體" w:cs="Gungsuh"/>
                <w:color w:val="000000"/>
              </w:rPr>
              <w:t>能</w:t>
            </w:r>
            <w:r w:rsidRPr="00467EE1">
              <w:rPr>
                <w:rFonts w:ascii="新細明體" w:hAnsi="新細明體" w:cs="Gungsuh" w:hint="eastAsia"/>
                <w:color w:val="000000"/>
              </w:rPr>
              <w:t>在地圖上標示古蹟位置，</w:t>
            </w:r>
            <w:r w:rsidRPr="00467EE1">
              <w:rPr>
                <w:rFonts w:ascii="新細明體" w:hAnsi="新細明體" w:cs="Gungsuh" w:hint="eastAsia"/>
              </w:rPr>
              <w:t>實際</w:t>
            </w:r>
            <w:r w:rsidRPr="00467EE1">
              <w:rPr>
                <w:rFonts w:ascii="新細明體" w:hAnsi="新細明體" w:cs="Gungsuh"/>
              </w:rPr>
              <w:t>走訪古蹟</w:t>
            </w:r>
            <w:r w:rsidRPr="00467EE1">
              <w:rPr>
                <w:rFonts w:ascii="新細明體" w:hAnsi="新細明體" w:cs="Gungsuh" w:hint="eastAsia"/>
              </w:rPr>
              <w:t>並進行古蹟速寫</w:t>
            </w:r>
            <w:r w:rsidRPr="00467EE1">
              <w:rPr>
                <w:rFonts w:ascii="新細明體" w:hAnsi="新細明體" w:cs="Gungsuh"/>
              </w:rPr>
              <w:t>。</w:t>
            </w:r>
            <w:r w:rsidRPr="00467EE1">
              <w:rPr>
                <w:rFonts w:ascii="新細明體" w:hAnsi="新細明體" w:cs="Gungsuh" w:hint="eastAsia"/>
              </w:rPr>
              <w:t>(知識方法)</w:t>
            </w:r>
          </w:p>
          <w:p w14:paraId="76BC4229" w14:textId="77777777" w:rsidR="00514A37" w:rsidRPr="00467EE1" w:rsidRDefault="00514A37" w:rsidP="002273F2">
            <w:pPr>
              <w:pStyle w:val="a7"/>
              <w:widowControl/>
              <w:numPr>
                <w:ilvl w:val="0"/>
                <w:numId w:val="30"/>
              </w:numPr>
              <w:snapToGrid w:val="0"/>
              <w:ind w:leftChars="0" w:left="357" w:hanging="357"/>
              <w:rPr>
                <w:rFonts w:ascii="新細明體" w:hAnsi="新細明體"/>
              </w:rPr>
            </w:pPr>
            <w:r w:rsidRPr="00467EE1">
              <w:rPr>
                <w:rFonts w:ascii="新細明體" w:hAnsi="新細明體" w:cs="Gungsuh" w:hint="eastAsia"/>
              </w:rPr>
              <w:t>能以詩歌的形式，創作一首讚詠古蹟的詩歌。(知識方法)</w:t>
            </w:r>
          </w:p>
          <w:p w14:paraId="2F4324CB" w14:textId="77777777" w:rsidR="00514A37" w:rsidRPr="00467EE1" w:rsidRDefault="00514A37" w:rsidP="002273F2">
            <w:pPr>
              <w:pStyle w:val="a7"/>
              <w:widowControl/>
              <w:numPr>
                <w:ilvl w:val="0"/>
                <w:numId w:val="30"/>
              </w:numPr>
              <w:snapToGrid w:val="0"/>
              <w:ind w:leftChars="0" w:left="357" w:hanging="357"/>
              <w:rPr>
                <w:rFonts w:ascii="新細明體" w:hAnsi="新細明體"/>
                <w:color w:val="000000"/>
              </w:rPr>
            </w:pPr>
            <w:r w:rsidRPr="00467EE1">
              <w:rPr>
                <w:rFonts w:ascii="新細明體" w:hAnsi="新細明體" w:cs="Gungsuh" w:hint="eastAsia"/>
                <w:color w:val="000000"/>
              </w:rPr>
              <w:t>能運用古蹟圖畫、詩歌等素材，設計古蹟明信片。(應用實踐)</w:t>
            </w:r>
          </w:p>
          <w:p w14:paraId="747AC212" w14:textId="407D2A95" w:rsidR="00544069" w:rsidRPr="00912C9E" w:rsidRDefault="00514A37" w:rsidP="002273F2">
            <w:pPr>
              <w:pStyle w:val="a7"/>
              <w:widowControl/>
              <w:numPr>
                <w:ilvl w:val="0"/>
                <w:numId w:val="30"/>
              </w:numPr>
              <w:snapToGrid w:val="0"/>
              <w:ind w:leftChars="0" w:left="357" w:hanging="357"/>
              <w:rPr>
                <w:rFonts w:ascii="新細明體" w:hAnsi="新細明體" w:cs="Gungsuh"/>
              </w:rPr>
            </w:pPr>
            <w:r w:rsidRPr="00467EE1">
              <w:rPr>
                <w:rFonts w:ascii="新細明體" w:hAnsi="新細明體" w:cs="Gungsuh" w:hint="eastAsia"/>
              </w:rPr>
              <w:t>能與同學相互觀摩明信片，並寄送親友，</w:t>
            </w:r>
            <w:r w:rsidRPr="00467EE1">
              <w:rPr>
                <w:rFonts w:ascii="新細明體" w:hAnsi="新細明體" w:cs="Gungsuh" w:hint="eastAsia"/>
              </w:rPr>
              <w:lastRenderedPageBreak/>
              <w:t>分享古蹟的價值。(應用實踐)</w:t>
            </w:r>
          </w:p>
        </w:tc>
        <w:tc>
          <w:tcPr>
            <w:tcW w:w="4819" w:type="dxa"/>
            <w:gridSpan w:val="5"/>
            <w:vAlign w:val="center"/>
          </w:tcPr>
          <w:p w14:paraId="7674D59F" w14:textId="2F3B1F48" w:rsidR="00085E1F" w:rsidRPr="00085E1F" w:rsidRDefault="00514A37" w:rsidP="002273F2">
            <w:pPr>
              <w:pStyle w:val="a7"/>
              <w:numPr>
                <w:ilvl w:val="0"/>
                <w:numId w:val="31"/>
              </w:numPr>
              <w:snapToGrid w:val="0"/>
              <w:ind w:leftChars="0"/>
              <w:rPr>
                <w:rFonts w:ascii="新細明體" w:hAnsi="新細明體"/>
              </w:rPr>
            </w:pPr>
            <w:r w:rsidRPr="00085E1F">
              <w:rPr>
                <w:rFonts w:ascii="新細明體" w:hAnsi="新細明體" w:hint="eastAsia"/>
              </w:rPr>
              <w:lastRenderedPageBreak/>
              <w:t>古</w:t>
            </w:r>
            <w:r w:rsidRPr="00085E1F">
              <w:rPr>
                <w:rFonts w:ascii="新細明體" w:hAnsi="新細明體"/>
              </w:rPr>
              <w:t>蹟</w:t>
            </w:r>
            <w:r w:rsidRPr="00085E1F">
              <w:rPr>
                <w:rFonts w:ascii="新細明體" w:hAnsi="新細明體" w:hint="eastAsia"/>
              </w:rPr>
              <w:t>導</w:t>
            </w:r>
            <w:r w:rsidRPr="00085E1F">
              <w:rPr>
                <w:rFonts w:ascii="新細明體" w:hAnsi="新細明體"/>
              </w:rPr>
              <w:t>覽</w:t>
            </w:r>
          </w:p>
          <w:p w14:paraId="43163034" w14:textId="625AE032" w:rsidR="00085E1F" w:rsidRPr="00085E1F" w:rsidRDefault="00085E1F" w:rsidP="00085E1F">
            <w:pPr>
              <w:snapToGrid w:val="0"/>
              <w:rPr>
                <w:rFonts w:ascii="新細明體" w:hAnsi="新細明體"/>
              </w:rPr>
            </w:pPr>
            <w:r w:rsidRPr="00085E1F">
              <w:rPr>
                <w:rFonts w:ascii="新細明體" w:hAnsi="新細明體" w:hint="eastAsia"/>
              </w:rPr>
              <w:t>教</w:t>
            </w:r>
            <w:r w:rsidRPr="00085E1F">
              <w:rPr>
                <w:rFonts w:ascii="新細明體" w:hAnsi="新細明體"/>
              </w:rPr>
              <w:t>師申請</w:t>
            </w:r>
            <w:r w:rsidRPr="00085E1F">
              <w:rPr>
                <w:rFonts w:ascii="新細明體" w:hAnsi="新細明體" w:hint="eastAsia"/>
              </w:rPr>
              <w:t>臺</w:t>
            </w:r>
            <w:r w:rsidRPr="00085E1F">
              <w:rPr>
                <w:rFonts w:ascii="新細明體" w:hAnsi="新細明體"/>
              </w:rPr>
              <w:t>北</w:t>
            </w:r>
            <w:r w:rsidRPr="00085E1F">
              <w:rPr>
                <w:rFonts w:ascii="新細明體" w:hAnsi="新細明體" w:hint="eastAsia"/>
              </w:rPr>
              <w:t>文獻</w:t>
            </w:r>
            <w:r w:rsidRPr="00085E1F">
              <w:rPr>
                <w:rFonts w:ascii="新細明體" w:hAnsi="新細明體"/>
              </w:rPr>
              <w:t>館</w:t>
            </w:r>
            <w:hyperlink r:id="rId9" w:anchor="collapse1" w:history="1">
              <w:r w:rsidRPr="00085E1F">
                <w:rPr>
                  <w:rFonts w:ascii="新細明體" w:hAnsi="新細明體" w:hint="eastAsia"/>
                </w:rPr>
                <w:t>動線史蹟導覽</w:t>
              </w:r>
            </w:hyperlink>
            <w:r w:rsidRPr="00085E1F">
              <w:rPr>
                <w:rFonts w:ascii="新細明體" w:hAnsi="新細明體" w:hint="eastAsia"/>
              </w:rPr>
              <w:t>八號</w:t>
            </w:r>
            <w:r w:rsidRPr="00085E1F">
              <w:rPr>
                <w:rFonts w:ascii="新細明體" w:hAnsi="新細明體"/>
              </w:rPr>
              <w:t>線</w:t>
            </w:r>
            <w:r w:rsidRPr="00085E1F">
              <w:rPr>
                <w:rFonts w:ascii="新細明體" w:hAnsi="新細明體" w:hint="eastAsia"/>
              </w:rPr>
              <w:t>，</w:t>
            </w:r>
            <w:r w:rsidRPr="00085E1F">
              <w:rPr>
                <w:rFonts w:ascii="新細明體" w:hAnsi="新細明體"/>
              </w:rPr>
              <w:t>帶領學生參</w:t>
            </w:r>
            <w:r w:rsidRPr="00085E1F">
              <w:rPr>
                <w:rFonts w:ascii="新細明體" w:hAnsi="新細明體" w:hint="eastAsia"/>
              </w:rPr>
              <w:t>觀，</w:t>
            </w:r>
            <w:r w:rsidRPr="00085E1F">
              <w:rPr>
                <w:rFonts w:ascii="新細明體" w:hAnsi="新細明體"/>
              </w:rPr>
              <w:t>仔細聆聽</w:t>
            </w:r>
            <w:r w:rsidRPr="00085E1F">
              <w:rPr>
                <w:rFonts w:ascii="新細明體" w:hAnsi="新細明體" w:hint="eastAsia"/>
              </w:rPr>
              <w:t>並</w:t>
            </w:r>
            <w:r w:rsidRPr="00085E1F">
              <w:rPr>
                <w:rFonts w:ascii="新細明體" w:hAnsi="新細明體"/>
              </w:rPr>
              <w:t>記錄</w:t>
            </w:r>
            <w:r w:rsidRPr="00085E1F">
              <w:rPr>
                <w:rFonts w:ascii="新細明體" w:hAnsi="新細明體" w:hint="eastAsia"/>
              </w:rPr>
              <w:t>重</w:t>
            </w:r>
            <w:r w:rsidRPr="00085E1F">
              <w:rPr>
                <w:rFonts w:ascii="新細明體" w:hAnsi="新細明體"/>
              </w:rPr>
              <w:t>點。</w:t>
            </w:r>
          </w:p>
          <w:p w14:paraId="0A2BC894" w14:textId="77777777" w:rsidR="00085E1F" w:rsidRPr="00085E1F" w:rsidRDefault="00085E1F" w:rsidP="00085E1F">
            <w:pPr>
              <w:snapToGrid w:val="0"/>
              <w:rPr>
                <w:rFonts w:ascii="新細明體" w:hAnsi="新細明體"/>
              </w:rPr>
            </w:pPr>
          </w:p>
          <w:p w14:paraId="5D5F5830" w14:textId="3B6865B0" w:rsidR="00085E1F" w:rsidRPr="00085E1F" w:rsidRDefault="00085E1F" w:rsidP="002273F2">
            <w:pPr>
              <w:pStyle w:val="a7"/>
              <w:numPr>
                <w:ilvl w:val="0"/>
                <w:numId w:val="31"/>
              </w:numPr>
              <w:snapToGrid w:val="0"/>
              <w:ind w:leftChars="0"/>
              <w:rPr>
                <w:rFonts w:ascii="新細明體" w:hAnsi="新細明體"/>
              </w:rPr>
            </w:pPr>
            <w:r w:rsidRPr="00085E1F">
              <w:rPr>
                <w:rFonts w:ascii="新細明體" w:hAnsi="新細明體" w:hint="eastAsia"/>
              </w:rPr>
              <w:t>古</w:t>
            </w:r>
            <w:r w:rsidRPr="00085E1F">
              <w:rPr>
                <w:rFonts w:ascii="新細明體" w:hAnsi="新細明體"/>
              </w:rPr>
              <w:t>蹟小詩</w:t>
            </w:r>
          </w:p>
          <w:p w14:paraId="2F11D1E7" w14:textId="5403251E" w:rsidR="00085E1F" w:rsidRPr="00085E1F" w:rsidRDefault="00085E1F" w:rsidP="002273F2">
            <w:pPr>
              <w:pStyle w:val="a7"/>
              <w:numPr>
                <w:ilvl w:val="0"/>
                <w:numId w:val="32"/>
              </w:numPr>
              <w:snapToGrid w:val="0"/>
              <w:ind w:leftChars="0"/>
              <w:rPr>
                <w:rFonts w:ascii="新細明體" w:hAnsi="新細明體"/>
              </w:rPr>
            </w:pPr>
            <w:r w:rsidRPr="00085E1F">
              <w:rPr>
                <w:rFonts w:ascii="新細明體" w:hAnsi="新細明體" w:hint="eastAsia"/>
              </w:rPr>
              <w:t>教</w:t>
            </w:r>
            <w:r w:rsidRPr="00085E1F">
              <w:rPr>
                <w:rFonts w:ascii="新細明體" w:hAnsi="新細明體"/>
              </w:rPr>
              <w:t>師引導學生</w:t>
            </w:r>
            <w:r w:rsidRPr="00085E1F">
              <w:rPr>
                <w:rFonts w:ascii="新細明體" w:hAnsi="新細明體" w:hint="eastAsia"/>
              </w:rPr>
              <w:t>利</w:t>
            </w:r>
            <w:r w:rsidRPr="00085E1F">
              <w:rPr>
                <w:rFonts w:ascii="新細明體" w:hAnsi="新細明體"/>
              </w:rPr>
              <w:t>用概念圖整理聆聽</w:t>
            </w:r>
            <w:r w:rsidRPr="00085E1F">
              <w:rPr>
                <w:rFonts w:ascii="新細明體" w:hAnsi="新細明體" w:hint="eastAsia"/>
              </w:rPr>
              <w:t>紀錄，</w:t>
            </w:r>
            <w:r w:rsidR="0011411A">
              <w:rPr>
                <w:rFonts w:ascii="新細明體" w:hAnsi="新細明體" w:hint="eastAsia"/>
              </w:rPr>
              <w:t>並</w:t>
            </w:r>
            <w:r w:rsidRPr="00085E1F">
              <w:rPr>
                <w:rFonts w:ascii="新細明體" w:hAnsi="新細明體"/>
              </w:rPr>
              <w:t>蒐</w:t>
            </w:r>
            <w:r w:rsidRPr="00085E1F">
              <w:rPr>
                <w:rFonts w:ascii="新細明體" w:hAnsi="新細明體" w:hint="eastAsia"/>
              </w:rPr>
              <w:t>集相</w:t>
            </w:r>
            <w:r w:rsidRPr="00085E1F">
              <w:rPr>
                <w:rFonts w:ascii="新細明體" w:hAnsi="新細明體"/>
              </w:rPr>
              <w:t>關資</w:t>
            </w:r>
            <w:r w:rsidRPr="00085E1F">
              <w:rPr>
                <w:rFonts w:ascii="新細明體" w:hAnsi="新細明體" w:hint="eastAsia"/>
              </w:rPr>
              <w:t>料</w:t>
            </w:r>
            <w:r w:rsidRPr="00085E1F">
              <w:rPr>
                <w:rFonts w:ascii="新細明體" w:hAnsi="新細明體"/>
              </w:rPr>
              <w:t>，</w:t>
            </w:r>
            <w:r w:rsidRPr="00085E1F">
              <w:rPr>
                <w:rFonts w:ascii="新細明體" w:hAnsi="新細明體" w:hint="eastAsia"/>
              </w:rPr>
              <w:t>豐富古蹟</w:t>
            </w:r>
            <w:r w:rsidRPr="00085E1F">
              <w:rPr>
                <w:rFonts w:ascii="新細明體" w:hAnsi="新細明體"/>
              </w:rPr>
              <w:t>知識。</w:t>
            </w:r>
          </w:p>
          <w:p w14:paraId="7FF3555A" w14:textId="6651357A" w:rsidR="00085E1F" w:rsidRPr="00085E1F" w:rsidRDefault="00085E1F" w:rsidP="002273F2">
            <w:pPr>
              <w:pStyle w:val="a7"/>
              <w:numPr>
                <w:ilvl w:val="0"/>
                <w:numId w:val="32"/>
              </w:numPr>
              <w:snapToGrid w:val="0"/>
              <w:ind w:leftChars="0"/>
              <w:rPr>
                <w:rFonts w:ascii="新細明體" w:hAnsi="新細明體"/>
              </w:rPr>
            </w:pPr>
            <w:r w:rsidRPr="00085E1F">
              <w:rPr>
                <w:rFonts w:ascii="新細明體" w:hAnsi="新細明體" w:hint="eastAsia"/>
              </w:rPr>
              <w:t>教師</w:t>
            </w:r>
            <w:r w:rsidRPr="00085E1F">
              <w:rPr>
                <w:rFonts w:ascii="新細明體" w:hAnsi="新細明體"/>
              </w:rPr>
              <w:t>引導學生發揮想像力，</w:t>
            </w:r>
            <w:r w:rsidRPr="00085E1F">
              <w:rPr>
                <w:rFonts w:ascii="新細明體" w:hAnsi="新細明體" w:hint="eastAsia"/>
              </w:rPr>
              <w:t>掌</w:t>
            </w:r>
            <w:r w:rsidRPr="00085E1F">
              <w:rPr>
                <w:rFonts w:ascii="新細明體" w:hAnsi="新細明體"/>
              </w:rPr>
              <w:t>握詩的意</w:t>
            </w:r>
            <w:r w:rsidRPr="00085E1F">
              <w:rPr>
                <w:rFonts w:ascii="新細明體" w:hAnsi="新細明體" w:hint="eastAsia"/>
              </w:rPr>
              <w:t>象</w:t>
            </w:r>
            <w:r w:rsidRPr="00085E1F">
              <w:rPr>
                <w:rFonts w:ascii="新細明體" w:hAnsi="新細明體"/>
              </w:rPr>
              <w:t>，寫出古蹟的</w:t>
            </w:r>
            <w:r w:rsidRPr="00085E1F">
              <w:rPr>
                <w:rFonts w:ascii="新細明體" w:hAnsi="新細明體" w:hint="eastAsia"/>
              </w:rPr>
              <w:t>畫</w:t>
            </w:r>
            <w:r w:rsidRPr="00085E1F">
              <w:rPr>
                <w:rFonts w:ascii="新細明體" w:hAnsi="新細明體"/>
              </w:rPr>
              <w:t>面與情感，</w:t>
            </w:r>
            <w:r w:rsidRPr="00085E1F">
              <w:rPr>
                <w:rFonts w:ascii="新細明體" w:hAnsi="新細明體" w:hint="eastAsia"/>
              </w:rPr>
              <w:t>介</w:t>
            </w:r>
            <w:r w:rsidRPr="00085E1F">
              <w:rPr>
                <w:rFonts w:ascii="新細明體" w:hAnsi="新細明體"/>
              </w:rPr>
              <w:t>紹古蹟的美好。</w:t>
            </w:r>
          </w:p>
          <w:p w14:paraId="385801B8" w14:textId="77777777" w:rsidR="00085E1F" w:rsidRPr="00085E1F" w:rsidRDefault="00085E1F" w:rsidP="00085E1F">
            <w:pPr>
              <w:snapToGrid w:val="0"/>
              <w:rPr>
                <w:rFonts w:ascii="新細明體" w:hAnsi="新細明體"/>
              </w:rPr>
            </w:pPr>
          </w:p>
          <w:p w14:paraId="30A4A3E4" w14:textId="7EB98BF5" w:rsidR="00085E1F" w:rsidRPr="00085E1F" w:rsidRDefault="00085E1F" w:rsidP="002273F2">
            <w:pPr>
              <w:pStyle w:val="a7"/>
              <w:numPr>
                <w:ilvl w:val="0"/>
                <w:numId w:val="31"/>
              </w:numPr>
              <w:snapToGrid w:val="0"/>
              <w:ind w:leftChars="0"/>
              <w:rPr>
                <w:rFonts w:ascii="新細明體" w:hAnsi="新細明體"/>
              </w:rPr>
            </w:pPr>
            <w:r w:rsidRPr="00085E1F">
              <w:rPr>
                <w:rFonts w:ascii="新細明體" w:hAnsi="新細明體" w:hint="eastAsia"/>
              </w:rPr>
              <w:t>古蹟</w:t>
            </w:r>
            <w:r w:rsidRPr="00085E1F">
              <w:rPr>
                <w:rFonts w:ascii="新細明體" w:hAnsi="新細明體"/>
              </w:rPr>
              <w:t>明信片</w:t>
            </w:r>
          </w:p>
          <w:p w14:paraId="0C1C6A86" w14:textId="77777777" w:rsidR="00912C9E" w:rsidRDefault="00085E1F" w:rsidP="002273F2">
            <w:pPr>
              <w:pStyle w:val="a7"/>
              <w:numPr>
                <w:ilvl w:val="0"/>
                <w:numId w:val="33"/>
              </w:numPr>
              <w:snapToGrid w:val="0"/>
              <w:ind w:leftChars="0"/>
              <w:jc w:val="both"/>
              <w:rPr>
                <w:rFonts w:ascii="新細明體" w:hAnsi="新細明體"/>
              </w:rPr>
            </w:pPr>
            <w:r w:rsidRPr="00085E1F">
              <w:rPr>
                <w:rFonts w:ascii="新細明體" w:hAnsi="新細明體" w:hint="eastAsia"/>
              </w:rPr>
              <w:t>視</w:t>
            </w:r>
            <w:r w:rsidRPr="00085E1F">
              <w:rPr>
                <w:rFonts w:ascii="新細明體" w:hAnsi="新細明體"/>
              </w:rPr>
              <w:t>藝</w:t>
            </w:r>
            <w:r w:rsidRPr="00085E1F">
              <w:rPr>
                <w:rFonts w:ascii="新細明體" w:hAnsi="新細明體" w:hint="eastAsia"/>
              </w:rPr>
              <w:t>老師利用視</w:t>
            </w:r>
            <w:r w:rsidRPr="00085E1F">
              <w:rPr>
                <w:rFonts w:ascii="新細明體" w:hAnsi="新細明體"/>
              </w:rPr>
              <w:t>藝</w:t>
            </w:r>
            <w:r w:rsidRPr="00085E1F">
              <w:rPr>
                <w:rFonts w:ascii="新細明體" w:hAnsi="新細明體" w:hint="eastAsia"/>
              </w:rPr>
              <w:t>課</w:t>
            </w:r>
            <w:r>
              <w:rPr>
                <w:rFonts w:ascii="新細明體" w:hAnsi="新細明體" w:hint="eastAsia"/>
              </w:rPr>
              <w:t>指導學生</w:t>
            </w:r>
            <w:r>
              <w:rPr>
                <w:rFonts w:ascii="新細明體" w:hAnsi="新細明體"/>
              </w:rPr>
              <w:t>完成</w:t>
            </w:r>
            <w:r>
              <w:rPr>
                <w:rFonts w:ascii="新細明體" w:hAnsi="新細明體" w:hint="eastAsia"/>
              </w:rPr>
              <w:t>古蹟水</w:t>
            </w:r>
            <w:r>
              <w:rPr>
                <w:rFonts w:ascii="新細明體" w:hAnsi="新細明體"/>
              </w:rPr>
              <w:t>彩畫</w:t>
            </w:r>
            <w:r w:rsidRPr="00085E1F">
              <w:rPr>
                <w:rFonts w:ascii="新細明體" w:hAnsi="新細明體" w:hint="eastAsia"/>
              </w:rPr>
              <w:t>。</w:t>
            </w:r>
          </w:p>
          <w:p w14:paraId="3770F888" w14:textId="77777777" w:rsidR="00912C9E" w:rsidRDefault="00085E1F" w:rsidP="002273F2">
            <w:pPr>
              <w:pStyle w:val="a7"/>
              <w:numPr>
                <w:ilvl w:val="0"/>
                <w:numId w:val="33"/>
              </w:numPr>
              <w:snapToGrid w:val="0"/>
              <w:ind w:leftChars="0"/>
              <w:jc w:val="both"/>
              <w:rPr>
                <w:rFonts w:ascii="新細明體" w:hAnsi="新細明體"/>
              </w:rPr>
            </w:pPr>
            <w:r w:rsidRPr="00912C9E">
              <w:rPr>
                <w:rFonts w:ascii="新細明體" w:hAnsi="新細明體" w:hint="eastAsia"/>
              </w:rPr>
              <w:t>教</w:t>
            </w:r>
            <w:r w:rsidRPr="00912C9E">
              <w:rPr>
                <w:rFonts w:ascii="新細明體" w:hAnsi="新細明體"/>
              </w:rPr>
              <w:t>師提供</w:t>
            </w:r>
            <w:r w:rsidRPr="00912C9E">
              <w:rPr>
                <w:rFonts w:ascii="新細明體" w:hAnsi="新細明體" w:hint="eastAsia"/>
              </w:rPr>
              <w:t>明信片</w:t>
            </w:r>
            <w:r w:rsidRPr="00912C9E">
              <w:rPr>
                <w:rFonts w:ascii="新細明體" w:hAnsi="新細明體"/>
              </w:rPr>
              <w:t>圖文配置的版面</w:t>
            </w:r>
            <w:r w:rsidRPr="00912C9E">
              <w:rPr>
                <w:rFonts w:ascii="新細明體" w:hAnsi="新細明體" w:hint="eastAsia"/>
              </w:rPr>
              <w:t>參考範</w:t>
            </w:r>
            <w:r w:rsidRPr="00912C9E">
              <w:rPr>
                <w:rFonts w:ascii="新細明體" w:hAnsi="新細明體"/>
              </w:rPr>
              <w:t>例</w:t>
            </w:r>
            <w:r w:rsidRPr="00912C9E">
              <w:rPr>
                <w:rFonts w:ascii="新細明體" w:hAnsi="新細明體" w:hint="eastAsia"/>
              </w:rPr>
              <w:t>，學</w:t>
            </w:r>
            <w:r w:rsidRPr="00912C9E">
              <w:rPr>
                <w:rFonts w:ascii="新細明體" w:hAnsi="新細明體"/>
              </w:rPr>
              <w:t>生參考範例</w:t>
            </w:r>
            <w:r w:rsidRPr="00912C9E">
              <w:rPr>
                <w:rFonts w:ascii="新細明體" w:hAnsi="新細明體" w:hint="eastAsia"/>
              </w:rPr>
              <w:t>，</w:t>
            </w:r>
            <w:r w:rsidRPr="00912C9E">
              <w:rPr>
                <w:rFonts w:ascii="新細明體" w:hAnsi="新細明體"/>
              </w:rPr>
              <w:t>融入</w:t>
            </w:r>
            <w:r w:rsidR="00912C9E" w:rsidRPr="00912C9E">
              <w:rPr>
                <w:rFonts w:ascii="新細明體" w:hAnsi="新細明體" w:hint="eastAsia"/>
              </w:rPr>
              <w:t>自</w:t>
            </w:r>
            <w:r w:rsidR="00912C9E" w:rsidRPr="00912C9E">
              <w:rPr>
                <w:rFonts w:ascii="新細明體" w:hAnsi="新細明體"/>
              </w:rPr>
              <w:t>己的</w:t>
            </w:r>
            <w:r w:rsidRPr="00912C9E">
              <w:rPr>
                <w:rFonts w:ascii="新細明體" w:hAnsi="新細明體"/>
              </w:rPr>
              <w:t>古</w:t>
            </w:r>
            <w:r w:rsidRPr="00912C9E">
              <w:rPr>
                <w:rFonts w:ascii="新細明體" w:hAnsi="新細明體" w:hint="eastAsia"/>
              </w:rPr>
              <w:t>蹟小</w:t>
            </w:r>
            <w:r w:rsidRPr="00912C9E">
              <w:rPr>
                <w:rFonts w:ascii="新細明體" w:hAnsi="新細明體"/>
              </w:rPr>
              <w:t>詩</w:t>
            </w:r>
            <w:r w:rsidRPr="00912C9E">
              <w:rPr>
                <w:rFonts w:ascii="新細明體" w:hAnsi="新細明體" w:hint="eastAsia"/>
              </w:rPr>
              <w:t>與</w:t>
            </w:r>
            <w:r w:rsidRPr="00912C9E">
              <w:rPr>
                <w:rFonts w:ascii="新細明體" w:hAnsi="新細明體"/>
              </w:rPr>
              <w:t>古蹟水彩</w:t>
            </w:r>
            <w:r w:rsidRPr="00912C9E">
              <w:rPr>
                <w:rFonts w:ascii="新細明體" w:hAnsi="新細明體" w:hint="eastAsia"/>
              </w:rPr>
              <w:t>畫</w:t>
            </w:r>
            <w:r w:rsidRPr="00912C9E">
              <w:rPr>
                <w:rFonts w:ascii="新細明體" w:hAnsi="新細明體"/>
              </w:rPr>
              <w:t>，完成</w:t>
            </w:r>
            <w:r w:rsidR="00912C9E" w:rsidRPr="00912C9E">
              <w:rPr>
                <w:rFonts w:ascii="新細明體" w:hAnsi="新細明體"/>
              </w:rPr>
              <w:t>明信片</w:t>
            </w:r>
            <w:r w:rsidR="00912C9E" w:rsidRPr="00912C9E">
              <w:rPr>
                <w:rFonts w:ascii="新細明體" w:hAnsi="新細明體" w:hint="eastAsia"/>
              </w:rPr>
              <w:t>版</w:t>
            </w:r>
            <w:r w:rsidR="00912C9E" w:rsidRPr="00912C9E">
              <w:rPr>
                <w:rFonts w:ascii="新細明體" w:hAnsi="新細明體"/>
              </w:rPr>
              <w:t>面</w:t>
            </w:r>
            <w:r w:rsidR="00912C9E" w:rsidRPr="00912C9E">
              <w:rPr>
                <w:rFonts w:ascii="新細明體" w:hAnsi="新細明體" w:hint="eastAsia"/>
              </w:rPr>
              <w:t>設計</w:t>
            </w:r>
            <w:r w:rsidR="00912C9E">
              <w:rPr>
                <w:rFonts w:ascii="新細明體" w:hAnsi="新細明體" w:hint="eastAsia"/>
              </w:rPr>
              <w:t>，</w:t>
            </w:r>
            <w:r w:rsidR="00912C9E" w:rsidRPr="00912C9E">
              <w:rPr>
                <w:rFonts w:ascii="新細明體" w:hAnsi="新細明體" w:hint="eastAsia"/>
              </w:rPr>
              <w:t>全</w:t>
            </w:r>
            <w:r w:rsidR="00912C9E" w:rsidRPr="00912C9E">
              <w:rPr>
                <w:rFonts w:ascii="新細明體" w:hAnsi="新細明體"/>
              </w:rPr>
              <w:t>班</w:t>
            </w:r>
            <w:r w:rsidRPr="00912C9E">
              <w:rPr>
                <w:rFonts w:ascii="新細明體" w:hAnsi="新細明體"/>
              </w:rPr>
              <w:t>相互觀摩</w:t>
            </w:r>
            <w:r w:rsidR="00912C9E" w:rsidRPr="00912C9E">
              <w:rPr>
                <w:rFonts w:ascii="新細明體" w:hAnsi="新細明體" w:hint="eastAsia"/>
              </w:rPr>
              <w:t>、</w:t>
            </w:r>
            <w:r w:rsidR="00912C9E" w:rsidRPr="00912C9E">
              <w:rPr>
                <w:rFonts w:ascii="新細明體" w:hAnsi="新細明體"/>
              </w:rPr>
              <w:t>回饋修</w:t>
            </w:r>
            <w:r w:rsidR="00912C9E" w:rsidRPr="00912C9E">
              <w:rPr>
                <w:rFonts w:ascii="新細明體" w:hAnsi="新細明體" w:hint="eastAsia"/>
              </w:rPr>
              <w:t>正</w:t>
            </w:r>
            <w:r w:rsidR="00912C9E">
              <w:rPr>
                <w:rFonts w:ascii="新細明體" w:hAnsi="新細明體" w:hint="eastAsia"/>
              </w:rPr>
              <w:t>。</w:t>
            </w:r>
          </w:p>
          <w:p w14:paraId="29F77369" w14:textId="7E1A4C64" w:rsidR="00544069" w:rsidRPr="00912C9E" w:rsidRDefault="00912C9E" w:rsidP="002273F2">
            <w:pPr>
              <w:pStyle w:val="a7"/>
              <w:numPr>
                <w:ilvl w:val="0"/>
                <w:numId w:val="33"/>
              </w:numPr>
              <w:snapToGrid w:val="0"/>
              <w:ind w:leftChars="0"/>
              <w:jc w:val="both"/>
              <w:rPr>
                <w:rFonts w:ascii="新細明體" w:hAnsi="新細明體"/>
              </w:rPr>
            </w:pPr>
            <w:r>
              <w:rPr>
                <w:rFonts w:ascii="新細明體" w:hAnsi="新細明體" w:hint="eastAsia"/>
              </w:rPr>
              <w:t>將</w:t>
            </w:r>
            <w:r>
              <w:rPr>
                <w:rFonts w:ascii="新細明體" w:hAnsi="新細明體"/>
              </w:rPr>
              <w:t>設計</w:t>
            </w:r>
            <w:r w:rsidRPr="00912C9E">
              <w:rPr>
                <w:rFonts w:ascii="新細明體" w:hAnsi="新細明體" w:hint="eastAsia"/>
              </w:rPr>
              <w:t>送</w:t>
            </w:r>
            <w:r w:rsidRPr="00912C9E">
              <w:rPr>
                <w:rFonts w:ascii="新細明體" w:hAnsi="新細明體"/>
              </w:rPr>
              <w:t>印</w:t>
            </w:r>
            <w:r>
              <w:rPr>
                <w:rFonts w:ascii="新細明體" w:hAnsi="新細明體" w:hint="eastAsia"/>
              </w:rPr>
              <w:t>，</w:t>
            </w:r>
            <w:r w:rsidR="00085E1F" w:rsidRPr="00912C9E">
              <w:rPr>
                <w:rFonts w:ascii="新細明體" w:hAnsi="新細明體" w:hint="eastAsia"/>
              </w:rPr>
              <w:t>學</w:t>
            </w:r>
            <w:r w:rsidR="00085E1F" w:rsidRPr="00912C9E">
              <w:rPr>
                <w:rFonts w:ascii="新細明體" w:hAnsi="新細明體"/>
              </w:rPr>
              <w:t>生填寫</w:t>
            </w:r>
            <w:r w:rsidR="00085E1F" w:rsidRPr="00912C9E">
              <w:rPr>
                <w:rFonts w:ascii="新細明體" w:hAnsi="新細明體" w:hint="eastAsia"/>
              </w:rPr>
              <w:t>親</w:t>
            </w:r>
            <w:r w:rsidR="00085E1F" w:rsidRPr="00912C9E">
              <w:rPr>
                <w:rFonts w:ascii="新細明體" w:hAnsi="新細明體"/>
              </w:rPr>
              <w:t>友地址</w:t>
            </w:r>
            <w:r w:rsidR="00085E1F" w:rsidRPr="00912C9E">
              <w:rPr>
                <w:rFonts w:ascii="新細明體" w:hAnsi="新細明體" w:hint="eastAsia"/>
              </w:rPr>
              <w:t>，</w:t>
            </w:r>
            <w:r w:rsidR="00085E1F" w:rsidRPr="00912C9E">
              <w:rPr>
                <w:rFonts w:ascii="新細明體" w:hAnsi="新細明體"/>
              </w:rPr>
              <w:t>寄送明</w:t>
            </w:r>
            <w:r w:rsidR="00085E1F" w:rsidRPr="00912C9E">
              <w:rPr>
                <w:rFonts w:ascii="新細明體" w:hAnsi="新細明體"/>
              </w:rPr>
              <w:lastRenderedPageBreak/>
              <w:t>信片</w:t>
            </w:r>
            <w:r>
              <w:rPr>
                <w:rFonts w:ascii="新細明體" w:hAnsi="新細明體" w:hint="eastAsia"/>
              </w:rPr>
              <w:t>，</w:t>
            </w:r>
            <w:r>
              <w:rPr>
                <w:rFonts w:ascii="新細明體" w:hAnsi="新細明體"/>
              </w:rPr>
              <w:t>推廣</w:t>
            </w:r>
            <w:r>
              <w:rPr>
                <w:rFonts w:ascii="新細明體" w:hAnsi="新細明體" w:hint="eastAsia"/>
              </w:rPr>
              <w:t>臺</w:t>
            </w:r>
            <w:r>
              <w:rPr>
                <w:rFonts w:ascii="新細明體" w:hAnsi="新細明體"/>
              </w:rPr>
              <w:t>北城古蹟之</w:t>
            </w:r>
            <w:r>
              <w:rPr>
                <w:rFonts w:ascii="新細明體" w:hAnsi="新細明體" w:hint="eastAsia"/>
              </w:rPr>
              <w:t>美</w:t>
            </w:r>
            <w:r w:rsidR="00085E1F" w:rsidRPr="00912C9E">
              <w:rPr>
                <w:rFonts w:ascii="新細明體" w:hAnsi="新細明體"/>
              </w:rPr>
              <w:t>。</w:t>
            </w:r>
          </w:p>
        </w:tc>
        <w:tc>
          <w:tcPr>
            <w:tcW w:w="709" w:type="dxa"/>
          </w:tcPr>
          <w:p w14:paraId="67487FFD" w14:textId="77777777" w:rsidR="00085E1F" w:rsidRDefault="00085E1F" w:rsidP="00514A37">
            <w:pPr>
              <w:snapToGrid w:val="0"/>
              <w:jc w:val="center"/>
              <w:rPr>
                <w:rFonts w:ascii="新細明體" w:hAnsi="新細明體"/>
              </w:rPr>
            </w:pPr>
          </w:p>
          <w:p w14:paraId="69A7BEFA" w14:textId="3549596B" w:rsidR="00544069" w:rsidRPr="00E82562" w:rsidRDefault="00E5670C" w:rsidP="00514A37">
            <w:pPr>
              <w:snapToGrid w:val="0"/>
              <w:jc w:val="center"/>
              <w:rPr>
                <w:rFonts w:ascii="新細明體" w:hAnsi="新細明體"/>
                <w:color w:val="FF0000"/>
                <w:shd w:val="pct15" w:color="auto" w:fill="FFFFFF"/>
              </w:rPr>
            </w:pPr>
            <w:r w:rsidRPr="00A607BA">
              <w:rPr>
                <w:rFonts w:ascii="新細明體" w:hAnsi="新細明體"/>
              </w:rPr>
              <w:t>3</w:t>
            </w:r>
            <w:r w:rsidR="00514A37" w:rsidRPr="00A607BA">
              <w:rPr>
                <w:rFonts w:ascii="新細明體" w:hAnsi="新細明體" w:hint="eastAsia"/>
              </w:rPr>
              <w:t>節</w:t>
            </w:r>
          </w:p>
          <w:p w14:paraId="07F021E4" w14:textId="77777777" w:rsidR="00514A37" w:rsidRDefault="00514A37" w:rsidP="00514A37">
            <w:pPr>
              <w:snapToGrid w:val="0"/>
              <w:jc w:val="center"/>
              <w:rPr>
                <w:rFonts w:ascii="新細明體" w:hAnsi="新細明體"/>
              </w:rPr>
            </w:pPr>
          </w:p>
          <w:p w14:paraId="1219DB19" w14:textId="77777777" w:rsidR="00514A37" w:rsidRDefault="00514A37" w:rsidP="00514A37">
            <w:pPr>
              <w:snapToGrid w:val="0"/>
              <w:jc w:val="center"/>
              <w:rPr>
                <w:rFonts w:ascii="新細明體" w:hAnsi="新細明體"/>
              </w:rPr>
            </w:pPr>
          </w:p>
          <w:p w14:paraId="15200450" w14:textId="77777777" w:rsidR="00514A37" w:rsidRDefault="00514A37" w:rsidP="00514A37">
            <w:pPr>
              <w:snapToGrid w:val="0"/>
              <w:jc w:val="center"/>
              <w:rPr>
                <w:rFonts w:ascii="新細明體" w:hAnsi="新細明體"/>
              </w:rPr>
            </w:pPr>
          </w:p>
          <w:p w14:paraId="3E4FB5BD" w14:textId="20C92673" w:rsidR="00514A37" w:rsidRDefault="00E5670C" w:rsidP="00514A37">
            <w:pPr>
              <w:snapToGrid w:val="0"/>
              <w:jc w:val="center"/>
              <w:rPr>
                <w:rFonts w:ascii="新細明體" w:hAnsi="新細明體"/>
              </w:rPr>
            </w:pPr>
            <w:r>
              <w:rPr>
                <w:rFonts w:ascii="新細明體" w:hAnsi="新細明體"/>
              </w:rPr>
              <w:t>2</w:t>
            </w:r>
            <w:r w:rsidR="00085E1F">
              <w:rPr>
                <w:rFonts w:ascii="新細明體" w:hAnsi="新細明體" w:hint="eastAsia"/>
              </w:rPr>
              <w:t>節</w:t>
            </w:r>
          </w:p>
          <w:p w14:paraId="675727B6" w14:textId="77777777" w:rsidR="00912C9E" w:rsidRDefault="00912C9E" w:rsidP="00514A37">
            <w:pPr>
              <w:snapToGrid w:val="0"/>
              <w:jc w:val="center"/>
              <w:rPr>
                <w:rFonts w:ascii="新細明體" w:hAnsi="新細明體"/>
              </w:rPr>
            </w:pPr>
          </w:p>
          <w:p w14:paraId="04632A7A" w14:textId="77777777" w:rsidR="00912C9E" w:rsidRDefault="00912C9E" w:rsidP="00514A37">
            <w:pPr>
              <w:snapToGrid w:val="0"/>
              <w:jc w:val="center"/>
              <w:rPr>
                <w:rFonts w:ascii="新細明體" w:hAnsi="新細明體"/>
              </w:rPr>
            </w:pPr>
          </w:p>
          <w:p w14:paraId="0DEE1CE1" w14:textId="77777777" w:rsidR="00912C9E" w:rsidRDefault="00912C9E" w:rsidP="00514A37">
            <w:pPr>
              <w:snapToGrid w:val="0"/>
              <w:jc w:val="center"/>
              <w:rPr>
                <w:rFonts w:ascii="新細明體" w:hAnsi="新細明體"/>
              </w:rPr>
            </w:pPr>
          </w:p>
          <w:p w14:paraId="7C2C3964" w14:textId="77777777" w:rsidR="00912C9E" w:rsidRDefault="00912C9E" w:rsidP="00514A37">
            <w:pPr>
              <w:snapToGrid w:val="0"/>
              <w:jc w:val="center"/>
              <w:rPr>
                <w:rFonts w:ascii="新細明體" w:hAnsi="新細明體"/>
              </w:rPr>
            </w:pPr>
          </w:p>
          <w:p w14:paraId="48DA8790" w14:textId="77777777" w:rsidR="00912C9E" w:rsidRDefault="00912C9E" w:rsidP="00514A37">
            <w:pPr>
              <w:snapToGrid w:val="0"/>
              <w:jc w:val="center"/>
              <w:rPr>
                <w:rFonts w:ascii="新細明體" w:hAnsi="新細明體"/>
              </w:rPr>
            </w:pPr>
          </w:p>
          <w:p w14:paraId="15135DE3" w14:textId="55F72BF6" w:rsidR="00912C9E" w:rsidRPr="00C67A2F" w:rsidRDefault="004109C0" w:rsidP="00514A37">
            <w:pPr>
              <w:snapToGrid w:val="0"/>
              <w:jc w:val="center"/>
              <w:rPr>
                <w:rFonts w:ascii="新細明體" w:hAnsi="新細明體"/>
              </w:rPr>
            </w:pPr>
            <w:r>
              <w:rPr>
                <w:rFonts w:ascii="新細明體" w:hAnsi="新細明體"/>
              </w:rPr>
              <w:t>2</w:t>
            </w:r>
            <w:r w:rsidR="00912C9E">
              <w:rPr>
                <w:rFonts w:ascii="新細明體" w:hAnsi="新細明體" w:hint="eastAsia"/>
              </w:rPr>
              <w:t>節</w:t>
            </w:r>
          </w:p>
        </w:tc>
        <w:tc>
          <w:tcPr>
            <w:tcW w:w="1134" w:type="dxa"/>
            <w:vAlign w:val="center"/>
          </w:tcPr>
          <w:p w14:paraId="41E03D2F" w14:textId="77777777" w:rsidR="00085E1F" w:rsidRDefault="00085E1F" w:rsidP="00085E1F">
            <w:pPr>
              <w:spacing w:line="0" w:lineRule="atLeast"/>
              <w:jc w:val="center"/>
              <w:rPr>
                <w:rFonts w:ascii="新細明體" w:hAnsi="新細明體"/>
                <w:color w:val="000000"/>
                <w:szCs w:val="24"/>
                <w:lang w:val="x-none"/>
              </w:rPr>
            </w:pPr>
            <w:r w:rsidRPr="0083540B">
              <w:rPr>
                <w:rFonts w:ascii="新細明體" w:hAnsi="新細明體" w:hint="eastAsia"/>
                <w:color w:val="000000"/>
                <w:szCs w:val="24"/>
                <w:lang w:val="x-none"/>
              </w:rPr>
              <w:t>口頭發表</w:t>
            </w:r>
          </w:p>
          <w:p w14:paraId="5298058F" w14:textId="77777777" w:rsidR="00085E1F" w:rsidRPr="0083540B" w:rsidRDefault="00085E1F" w:rsidP="00085E1F">
            <w:pPr>
              <w:spacing w:line="0" w:lineRule="atLeast"/>
              <w:jc w:val="center"/>
              <w:rPr>
                <w:rFonts w:ascii="新細明體" w:hAnsi="新細明體"/>
                <w:color w:val="000000"/>
                <w:szCs w:val="24"/>
                <w:lang w:val="x-none"/>
              </w:rPr>
            </w:pPr>
            <w:r w:rsidRPr="0083540B">
              <w:rPr>
                <w:rFonts w:ascii="新細明體" w:hAnsi="新細明體" w:hint="eastAsia"/>
                <w:color w:val="000000"/>
                <w:szCs w:val="24"/>
                <w:lang w:val="x-none"/>
              </w:rPr>
              <w:t>學習單</w:t>
            </w:r>
          </w:p>
          <w:p w14:paraId="61810FA5" w14:textId="2D1A1A10" w:rsidR="00544069" w:rsidRPr="00C67A2F" w:rsidRDefault="00085E1F" w:rsidP="00085E1F">
            <w:pPr>
              <w:snapToGrid w:val="0"/>
              <w:jc w:val="center"/>
              <w:rPr>
                <w:rFonts w:ascii="新細明體" w:hAnsi="新細明體"/>
              </w:rPr>
            </w:pPr>
            <w:r w:rsidRPr="0083540B">
              <w:rPr>
                <w:rFonts w:ascii="新細明體" w:hAnsi="新細明體" w:hint="eastAsia"/>
                <w:color w:val="000000"/>
                <w:szCs w:val="24"/>
                <w:lang w:val="x-none"/>
              </w:rPr>
              <w:t>實作</w:t>
            </w:r>
          </w:p>
        </w:tc>
      </w:tr>
      <w:tr w:rsidR="00CB7249" w:rsidRPr="00AF60D6" w14:paraId="6141299D" w14:textId="77777777" w:rsidTr="0011411A">
        <w:trPr>
          <w:jc w:val="center"/>
        </w:trPr>
        <w:tc>
          <w:tcPr>
            <w:tcW w:w="1131" w:type="dxa"/>
            <w:vAlign w:val="center"/>
          </w:tcPr>
          <w:p w14:paraId="22A7A704" w14:textId="77777777" w:rsidR="00CB7249" w:rsidRDefault="00CB7249" w:rsidP="00CB7249">
            <w:pPr>
              <w:snapToGrid w:val="0"/>
              <w:jc w:val="center"/>
              <w:rPr>
                <w:rFonts w:ascii="新細明體" w:hAnsi="新細明體"/>
                <w:lang w:val="x-none"/>
              </w:rPr>
            </w:pPr>
            <w:r>
              <w:rPr>
                <w:rFonts w:ascii="新細明體" w:hAnsi="新細明體" w:hint="eastAsia"/>
                <w:lang w:val="x-none"/>
              </w:rPr>
              <w:t>假期規畫</w:t>
            </w:r>
          </w:p>
          <w:p w14:paraId="4B5869F1" w14:textId="77777777" w:rsidR="00CB7249" w:rsidRDefault="00CB7249" w:rsidP="00CB7249">
            <w:pPr>
              <w:snapToGrid w:val="0"/>
              <w:jc w:val="center"/>
              <w:rPr>
                <w:rFonts w:ascii="新細明體" w:hAnsi="新細明體"/>
                <w:lang w:val="x-none"/>
              </w:rPr>
            </w:pPr>
            <w:r>
              <w:rPr>
                <w:rFonts w:ascii="新細明體" w:hAnsi="新細明體" w:hint="eastAsia"/>
                <w:lang w:val="x-none"/>
              </w:rPr>
              <w:t>與報告</w:t>
            </w:r>
          </w:p>
          <w:p w14:paraId="0B274898" w14:textId="66BA0659" w:rsidR="003A2EC4" w:rsidRPr="001A627F" w:rsidRDefault="003A2EC4" w:rsidP="00CB7249">
            <w:pPr>
              <w:snapToGrid w:val="0"/>
              <w:jc w:val="center"/>
              <w:rPr>
                <w:rFonts w:ascii="新細明體" w:hAnsi="新細明體"/>
                <w:lang w:val="x-none"/>
              </w:rPr>
            </w:pPr>
            <w:r>
              <w:rPr>
                <w:rFonts w:ascii="新細明體" w:hAnsi="新細明體" w:hint="eastAsia"/>
                <w:lang w:val="x-none"/>
              </w:rPr>
              <w:t>(</w:t>
            </w:r>
            <w:r>
              <w:rPr>
                <w:rFonts w:ascii="新細明體" w:hAnsi="新細明體"/>
                <w:lang w:val="x-none"/>
              </w:rPr>
              <w:t>3</w:t>
            </w:r>
            <w:r>
              <w:rPr>
                <w:rFonts w:ascii="新細明體" w:hAnsi="新細明體" w:hint="eastAsia"/>
                <w:lang w:val="x-none"/>
              </w:rPr>
              <w:t>節)</w:t>
            </w:r>
          </w:p>
        </w:tc>
        <w:tc>
          <w:tcPr>
            <w:tcW w:w="2692" w:type="dxa"/>
          </w:tcPr>
          <w:p w14:paraId="7D189880" w14:textId="247C9039" w:rsidR="00CB7249" w:rsidRPr="009C1ACD" w:rsidRDefault="009C1ACD" w:rsidP="002273F2">
            <w:pPr>
              <w:pStyle w:val="a7"/>
              <w:widowControl/>
              <w:numPr>
                <w:ilvl w:val="0"/>
                <w:numId w:val="30"/>
              </w:numPr>
              <w:snapToGrid w:val="0"/>
              <w:ind w:leftChars="0"/>
              <w:rPr>
                <w:rFonts w:ascii="新細明體" w:hAnsi="新細明體"/>
                <w:lang w:val="x-none"/>
              </w:rPr>
            </w:pPr>
            <w:r w:rsidRPr="00FC6CD3">
              <w:rPr>
                <w:rFonts w:ascii="新細明體" w:hAnsi="新細明體" w:cs="Gungsuh" w:hint="eastAsia"/>
              </w:rPr>
              <w:t>能</w:t>
            </w:r>
            <w:r w:rsidRPr="00FC6CD3">
              <w:rPr>
                <w:rFonts w:ascii="新細明體" w:hAnsi="新細明體" w:cs="Gungsuh"/>
              </w:rPr>
              <w:t>分享</w:t>
            </w:r>
            <w:r w:rsidRPr="00FC6CD3">
              <w:rPr>
                <w:rFonts w:ascii="新細明體" w:hAnsi="新細明體" w:cs="Gungsuh" w:hint="eastAsia"/>
              </w:rPr>
              <w:t>暑假自主學習的成果，並給予他人回饋。</w:t>
            </w:r>
          </w:p>
        </w:tc>
        <w:tc>
          <w:tcPr>
            <w:tcW w:w="4819" w:type="dxa"/>
            <w:gridSpan w:val="5"/>
          </w:tcPr>
          <w:p w14:paraId="680C838C" w14:textId="77777777" w:rsidR="00CB7249" w:rsidRPr="001A627F" w:rsidRDefault="00CB7249" w:rsidP="00CB7249">
            <w:pPr>
              <w:snapToGrid w:val="0"/>
              <w:jc w:val="both"/>
              <w:rPr>
                <w:rFonts w:ascii="新細明體" w:hAnsi="新細明體"/>
                <w:lang w:val="x-none"/>
              </w:rPr>
            </w:pPr>
            <w:r w:rsidRPr="001A627F">
              <w:rPr>
                <w:rFonts w:ascii="新細明體" w:hAnsi="新細明體" w:hint="eastAsia"/>
                <w:lang w:val="x-none"/>
              </w:rPr>
              <w:t>一、寒假自主學習報告</w:t>
            </w:r>
          </w:p>
          <w:p w14:paraId="431F7EF5" w14:textId="77777777" w:rsidR="00CB7249" w:rsidRPr="001A627F" w:rsidRDefault="00CB7249" w:rsidP="002273F2">
            <w:pPr>
              <w:numPr>
                <w:ilvl w:val="0"/>
                <w:numId w:val="16"/>
              </w:numPr>
              <w:snapToGrid w:val="0"/>
              <w:jc w:val="both"/>
              <w:rPr>
                <w:rFonts w:ascii="新細明體" w:hAnsi="新細明體"/>
                <w:lang w:val="x-none"/>
              </w:rPr>
            </w:pPr>
            <w:r w:rsidRPr="001A627F">
              <w:rPr>
                <w:rFonts w:ascii="新細明體" w:hAnsi="新細明體" w:hint="eastAsia"/>
                <w:lang w:val="x-none"/>
              </w:rPr>
              <w:t>學生依序上臺報告寒假自主學習成果，同學依評量規準互評，並給予具體讚美或建議。</w:t>
            </w:r>
          </w:p>
          <w:p w14:paraId="2A565978" w14:textId="77777777" w:rsidR="00CB7249" w:rsidRPr="001A627F" w:rsidRDefault="00CB7249" w:rsidP="00CB7249">
            <w:pPr>
              <w:snapToGrid w:val="0"/>
              <w:ind w:left="24"/>
              <w:jc w:val="both"/>
              <w:rPr>
                <w:rFonts w:ascii="新細明體" w:hAnsi="新細明體"/>
                <w:lang w:val="x-none"/>
              </w:rPr>
            </w:pPr>
            <w:r w:rsidRPr="001A627F">
              <w:rPr>
                <w:rFonts w:ascii="新細明體" w:hAnsi="新細明體" w:hint="eastAsia"/>
                <w:lang w:val="x-none"/>
              </w:rPr>
              <w:t>二、暑假自主學習計畫</w:t>
            </w:r>
          </w:p>
          <w:p w14:paraId="339F69ED" w14:textId="4DB3099D" w:rsidR="00CB7249" w:rsidRPr="001A627F" w:rsidRDefault="00CB7249" w:rsidP="00CB7249">
            <w:pPr>
              <w:snapToGrid w:val="0"/>
              <w:jc w:val="both"/>
              <w:rPr>
                <w:rFonts w:ascii="新細明體" w:hAnsi="新細明體"/>
                <w:lang w:val="x-none"/>
              </w:rPr>
            </w:pPr>
            <w:r w:rsidRPr="00826F0C">
              <w:rPr>
                <w:rFonts w:ascii="新細明體" w:hAnsi="新細明體" w:hint="eastAsia"/>
                <w:lang w:val="x-none"/>
              </w:rPr>
              <w:t>學生</w:t>
            </w:r>
            <w:r>
              <w:rPr>
                <w:rFonts w:ascii="新細明體" w:hAnsi="新細明體" w:hint="eastAsia"/>
                <w:lang w:val="x-none"/>
              </w:rPr>
              <w:t>依步驟</w:t>
            </w:r>
            <w:r w:rsidRPr="00826F0C">
              <w:rPr>
                <w:rFonts w:ascii="新細明體" w:hAnsi="新細明體" w:hint="eastAsia"/>
                <w:lang w:val="x-none"/>
              </w:rPr>
              <w:t>擬定</w:t>
            </w:r>
            <w:r>
              <w:rPr>
                <w:rFonts w:ascii="新細明體" w:hAnsi="新細明體" w:hint="eastAsia"/>
                <w:lang w:val="x-none"/>
              </w:rPr>
              <w:t>自主學習</w:t>
            </w:r>
            <w:r w:rsidRPr="00826F0C">
              <w:rPr>
                <w:rFonts w:ascii="新細明體" w:hAnsi="新細明體" w:hint="eastAsia"/>
                <w:lang w:val="x-none"/>
              </w:rPr>
              <w:t>計畫初稿</w:t>
            </w:r>
            <w:r>
              <w:rPr>
                <w:rFonts w:ascii="新細明體" w:hAnsi="新細明體" w:hint="eastAsia"/>
                <w:lang w:val="x-none"/>
              </w:rPr>
              <w:t>，</w:t>
            </w:r>
            <w:r w:rsidRPr="00826F0C">
              <w:rPr>
                <w:rFonts w:ascii="新細明體" w:hAnsi="新細明體" w:hint="eastAsia"/>
                <w:lang w:val="x-none"/>
              </w:rPr>
              <w:t>到校後教師給予修正意見，分享優秀計畫供其他學生修改參考。</w:t>
            </w:r>
          </w:p>
        </w:tc>
        <w:tc>
          <w:tcPr>
            <w:tcW w:w="709" w:type="dxa"/>
          </w:tcPr>
          <w:p w14:paraId="6884AEA3" w14:textId="77777777" w:rsidR="00CB7249" w:rsidRPr="001A627F" w:rsidRDefault="00CB7249" w:rsidP="00CB7249">
            <w:pPr>
              <w:snapToGrid w:val="0"/>
              <w:jc w:val="center"/>
              <w:rPr>
                <w:rFonts w:ascii="新細明體" w:hAnsi="新細明體"/>
                <w:lang w:val="x-none"/>
              </w:rPr>
            </w:pPr>
          </w:p>
          <w:p w14:paraId="452CA4EA" w14:textId="77777777" w:rsidR="00CB7249" w:rsidRPr="001A627F" w:rsidRDefault="00CB7249" w:rsidP="00CB7249">
            <w:pPr>
              <w:snapToGrid w:val="0"/>
              <w:jc w:val="center"/>
              <w:rPr>
                <w:rFonts w:ascii="新細明體" w:hAnsi="新細明體"/>
                <w:lang w:val="x-none"/>
              </w:rPr>
            </w:pPr>
            <w:r w:rsidRPr="001A627F">
              <w:rPr>
                <w:rFonts w:ascii="新細明體" w:hAnsi="新細明體"/>
                <w:lang w:val="x-none"/>
              </w:rPr>
              <w:t>2</w:t>
            </w:r>
            <w:r w:rsidRPr="001A627F">
              <w:rPr>
                <w:rFonts w:ascii="新細明體" w:hAnsi="新細明體" w:hint="eastAsia"/>
                <w:lang w:val="x-none"/>
              </w:rPr>
              <w:t>節</w:t>
            </w:r>
          </w:p>
          <w:p w14:paraId="5CBF8EF4" w14:textId="77777777" w:rsidR="00CB7249" w:rsidRPr="001A627F" w:rsidRDefault="00CB7249" w:rsidP="00CB7249">
            <w:pPr>
              <w:snapToGrid w:val="0"/>
              <w:jc w:val="center"/>
              <w:rPr>
                <w:rFonts w:ascii="新細明體" w:hAnsi="新細明體"/>
                <w:lang w:val="x-none"/>
              </w:rPr>
            </w:pPr>
          </w:p>
          <w:p w14:paraId="3BDC20B3" w14:textId="77777777" w:rsidR="00CB7249" w:rsidRPr="001A627F" w:rsidRDefault="00CB7249" w:rsidP="00CB7249">
            <w:pPr>
              <w:snapToGrid w:val="0"/>
              <w:jc w:val="center"/>
              <w:rPr>
                <w:rFonts w:ascii="新細明體" w:hAnsi="新細明體"/>
                <w:lang w:val="x-none"/>
              </w:rPr>
            </w:pPr>
            <w:r w:rsidRPr="001A627F">
              <w:rPr>
                <w:rFonts w:ascii="新細明體" w:hAnsi="新細明體"/>
                <w:lang w:val="x-none"/>
              </w:rPr>
              <w:t>1</w:t>
            </w:r>
            <w:r w:rsidRPr="001A627F">
              <w:rPr>
                <w:rFonts w:ascii="新細明體" w:hAnsi="新細明體" w:hint="eastAsia"/>
                <w:lang w:val="x-none"/>
              </w:rPr>
              <w:t>節</w:t>
            </w:r>
          </w:p>
          <w:p w14:paraId="05AF73A8" w14:textId="77777777" w:rsidR="00CB7249" w:rsidRPr="001A627F" w:rsidRDefault="00CB7249" w:rsidP="00CB7249">
            <w:pPr>
              <w:snapToGrid w:val="0"/>
              <w:jc w:val="center"/>
              <w:rPr>
                <w:rFonts w:ascii="新細明體" w:hAnsi="新細明體"/>
                <w:lang w:val="x-none"/>
              </w:rPr>
            </w:pPr>
          </w:p>
        </w:tc>
        <w:tc>
          <w:tcPr>
            <w:tcW w:w="1134" w:type="dxa"/>
            <w:vAlign w:val="center"/>
          </w:tcPr>
          <w:p w14:paraId="6F58E5AF" w14:textId="77777777" w:rsidR="00BB73E6" w:rsidRDefault="00BB73E6" w:rsidP="00BB73E6">
            <w:pPr>
              <w:spacing w:line="0" w:lineRule="atLeast"/>
              <w:jc w:val="center"/>
              <w:rPr>
                <w:rFonts w:ascii="新細明體" w:hAnsi="新細明體"/>
                <w:color w:val="000000"/>
                <w:szCs w:val="24"/>
                <w:lang w:val="x-none"/>
              </w:rPr>
            </w:pPr>
            <w:r w:rsidRPr="0083540B">
              <w:rPr>
                <w:rFonts w:ascii="新細明體" w:hAnsi="新細明體" w:hint="eastAsia"/>
                <w:color w:val="000000"/>
                <w:szCs w:val="24"/>
                <w:lang w:val="x-none"/>
              </w:rPr>
              <w:t>口頭發表</w:t>
            </w:r>
          </w:p>
          <w:p w14:paraId="40704D68" w14:textId="77777777" w:rsidR="00BB73E6" w:rsidRPr="0083540B" w:rsidRDefault="00BB73E6" w:rsidP="00BB73E6">
            <w:pPr>
              <w:spacing w:line="0" w:lineRule="atLeast"/>
              <w:jc w:val="center"/>
              <w:rPr>
                <w:rFonts w:ascii="新細明體" w:hAnsi="新細明體"/>
                <w:color w:val="000000"/>
                <w:szCs w:val="24"/>
                <w:lang w:val="x-none"/>
              </w:rPr>
            </w:pPr>
            <w:r w:rsidRPr="0083540B">
              <w:rPr>
                <w:rFonts w:ascii="新細明體" w:hAnsi="新細明體" w:hint="eastAsia"/>
                <w:color w:val="000000"/>
                <w:szCs w:val="24"/>
                <w:lang w:val="x-none"/>
              </w:rPr>
              <w:t>學習單</w:t>
            </w:r>
          </w:p>
          <w:p w14:paraId="36F49D3E" w14:textId="2F5658BD" w:rsidR="00CB7249" w:rsidRPr="00C67A2F" w:rsidRDefault="00BB73E6" w:rsidP="00BB73E6">
            <w:pPr>
              <w:snapToGrid w:val="0"/>
              <w:jc w:val="center"/>
              <w:rPr>
                <w:rFonts w:ascii="新細明體" w:hAnsi="新細明體"/>
              </w:rPr>
            </w:pPr>
            <w:r w:rsidRPr="0083540B">
              <w:rPr>
                <w:rFonts w:ascii="新細明體" w:hAnsi="新細明體" w:hint="eastAsia"/>
                <w:color w:val="000000"/>
                <w:szCs w:val="24"/>
                <w:lang w:val="x-none"/>
              </w:rPr>
              <w:t>實作</w:t>
            </w:r>
          </w:p>
        </w:tc>
      </w:tr>
      <w:tr w:rsidR="00544069" w:rsidRPr="00AF60D6" w14:paraId="14322A4D" w14:textId="77777777" w:rsidTr="0011411A">
        <w:trPr>
          <w:jc w:val="center"/>
        </w:trPr>
        <w:tc>
          <w:tcPr>
            <w:tcW w:w="1131" w:type="dxa"/>
            <w:vAlign w:val="center"/>
          </w:tcPr>
          <w:p w14:paraId="243E52E9" w14:textId="77777777" w:rsidR="00544069" w:rsidRPr="001A627F" w:rsidRDefault="00544069" w:rsidP="00544069">
            <w:pPr>
              <w:snapToGrid w:val="0"/>
              <w:jc w:val="center"/>
              <w:rPr>
                <w:rFonts w:ascii="新細明體" w:hAnsi="新細明體"/>
                <w:lang w:val="x-none"/>
              </w:rPr>
            </w:pPr>
            <w:r w:rsidRPr="001A627F">
              <w:rPr>
                <w:rFonts w:ascii="新細明體" w:hAnsi="新細明體" w:hint="eastAsia"/>
                <w:lang w:val="x-none"/>
              </w:rPr>
              <w:t>游泳</w:t>
            </w:r>
          </w:p>
          <w:p w14:paraId="54EAADD4" w14:textId="77777777" w:rsidR="00544069" w:rsidRDefault="00544069" w:rsidP="00544069">
            <w:pPr>
              <w:snapToGrid w:val="0"/>
              <w:jc w:val="center"/>
              <w:rPr>
                <w:rFonts w:ascii="新細明體" w:hAnsi="新細明體"/>
                <w:lang w:val="x-none"/>
              </w:rPr>
            </w:pPr>
            <w:r w:rsidRPr="001A627F">
              <w:rPr>
                <w:rFonts w:ascii="新細明體" w:hAnsi="新細明體" w:hint="eastAsia"/>
                <w:lang w:val="x-none"/>
              </w:rPr>
              <w:t>接力賽</w:t>
            </w:r>
          </w:p>
          <w:p w14:paraId="250D1AF2" w14:textId="3CC0093D" w:rsidR="003A2EC4" w:rsidRPr="001A627F" w:rsidRDefault="003A2EC4" w:rsidP="00544069">
            <w:pPr>
              <w:snapToGrid w:val="0"/>
              <w:jc w:val="center"/>
              <w:rPr>
                <w:rFonts w:ascii="新細明體" w:hAnsi="新細明體"/>
                <w:lang w:val="x-none"/>
              </w:rPr>
            </w:pPr>
            <w:r>
              <w:rPr>
                <w:rFonts w:ascii="新細明體" w:hAnsi="新細明體" w:hint="eastAsia"/>
                <w:lang w:val="x-none"/>
              </w:rPr>
              <w:t>(</w:t>
            </w:r>
            <w:r>
              <w:rPr>
                <w:rFonts w:ascii="新細明體" w:hAnsi="新細明體"/>
                <w:lang w:val="x-none"/>
              </w:rPr>
              <w:t>2</w:t>
            </w:r>
            <w:r>
              <w:rPr>
                <w:rFonts w:ascii="新細明體" w:hAnsi="新細明體" w:hint="eastAsia"/>
                <w:lang w:val="x-none"/>
              </w:rPr>
              <w:t>節)</w:t>
            </w:r>
          </w:p>
        </w:tc>
        <w:tc>
          <w:tcPr>
            <w:tcW w:w="2692" w:type="dxa"/>
          </w:tcPr>
          <w:p w14:paraId="02CF6D97" w14:textId="63165590" w:rsidR="00544069" w:rsidRPr="001A627F" w:rsidRDefault="009C1ACD" w:rsidP="002273F2">
            <w:pPr>
              <w:pStyle w:val="a5"/>
              <w:numPr>
                <w:ilvl w:val="0"/>
                <w:numId w:val="30"/>
              </w:numPr>
              <w:adjustRightInd w:val="0"/>
              <w:snapToGrid w:val="0"/>
              <w:rPr>
                <w:rFonts w:ascii="新細明體" w:eastAsia="新細明體" w:hAnsi="新細明體"/>
                <w:lang w:val="x-none"/>
              </w:rPr>
            </w:pPr>
            <w:r w:rsidRPr="00FC6CD3">
              <w:rPr>
                <w:rFonts w:ascii="新細明體" w:hAnsi="新細明體" w:cs="Gungsuh" w:hint="eastAsia"/>
              </w:rPr>
              <w:t>能根據師長同學的回饋，擬定寒假自主學習計畫。</w:t>
            </w:r>
          </w:p>
        </w:tc>
        <w:tc>
          <w:tcPr>
            <w:tcW w:w="4819" w:type="dxa"/>
            <w:gridSpan w:val="5"/>
          </w:tcPr>
          <w:p w14:paraId="2B922C0A" w14:textId="55717514" w:rsidR="00BB73E6" w:rsidRDefault="00BB73E6" w:rsidP="00BB73E6">
            <w:pPr>
              <w:snapToGrid w:val="0"/>
              <w:rPr>
                <w:rFonts w:ascii="新細明體" w:hAnsi="新細明體"/>
                <w:lang w:val="x-none"/>
              </w:rPr>
            </w:pPr>
            <w:r>
              <w:rPr>
                <w:rFonts w:ascii="新細明體" w:hAnsi="新細明體" w:hint="eastAsia"/>
                <w:lang w:val="x-none"/>
              </w:rPr>
              <w:t>一</w:t>
            </w:r>
            <w:r>
              <w:rPr>
                <w:rFonts w:ascii="新細明體" w:hAnsi="新細明體"/>
                <w:lang w:val="x-none"/>
              </w:rPr>
              <w:t>、</w:t>
            </w:r>
            <w:r w:rsidR="003A2EC4">
              <w:rPr>
                <w:rFonts w:ascii="新細明體" w:hAnsi="新細明體" w:hint="eastAsia"/>
                <w:lang w:val="x-none"/>
              </w:rPr>
              <w:t>擬</w:t>
            </w:r>
            <w:r w:rsidR="003A2EC4">
              <w:rPr>
                <w:rFonts w:ascii="新細明體" w:hAnsi="新細明體"/>
                <w:lang w:val="x-none"/>
              </w:rPr>
              <w:t>定</w:t>
            </w:r>
            <w:r>
              <w:rPr>
                <w:rFonts w:ascii="新細明體" w:hAnsi="新細明體" w:hint="eastAsia"/>
                <w:lang w:val="x-none"/>
              </w:rPr>
              <w:t>自</w:t>
            </w:r>
            <w:r>
              <w:rPr>
                <w:rFonts w:ascii="新細明體" w:hAnsi="新細明體"/>
                <w:lang w:val="x-none"/>
              </w:rPr>
              <w:t>主學習計畫</w:t>
            </w:r>
          </w:p>
          <w:p w14:paraId="7826ABCA" w14:textId="676A893E" w:rsidR="00544069" w:rsidRDefault="00544069" w:rsidP="00BB73E6">
            <w:pPr>
              <w:snapToGrid w:val="0"/>
              <w:rPr>
                <w:rFonts w:ascii="新細明體" w:hAnsi="新細明體"/>
                <w:lang w:val="x-none"/>
              </w:rPr>
            </w:pPr>
            <w:r w:rsidRPr="001A627F">
              <w:rPr>
                <w:rFonts w:ascii="新細明體" w:hAnsi="新細明體" w:hint="eastAsia"/>
                <w:lang w:val="x-none"/>
              </w:rPr>
              <w:t>游泳課程前，體育教師進行學生游泳能力檢測，請學生依個人能力擬定自主學習計畫。體育教師指導學生游泳動作，學生依計畫自主練習，班級內定期分享執行狀況，包含遇到問題時如何解決、突破瓶頸的方法、練習成果等。</w:t>
            </w:r>
          </w:p>
          <w:p w14:paraId="7D20047C" w14:textId="77777777" w:rsidR="00CD1389" w:rsidRPr="001A627F" w:rsidRDefault="00CD1389" w:rsidP="00BB73E6">
            <w:pPr>
              <w:snapToGrid w:val="0"/>
              <w:rPr>
                <w:rFonts w:ascii="新細明體" w:hAnsi="新細明體"/>
                <w:lang w:val="x-none"/>
              </w:rPr>
            </w:pPr>
          </w:p>
          <w:p w14:paraId="4B661E17" w14:textId="28178EC8" w:rsidR="00BB73E6" w:rsidRDefault="00BB73E6" w:rsidP="00BB73E6">
            <w:pPr>
              <w:snapToGrid w:val="0"/>
              <w:rPr>
                <w:rFonts w:ascii="新細明體" w:hAnsi="新細明體"/>
                <w:lang w:val="x-none"/>
              </w:rPr>
            </w:pPr>
            <w:r>
              <w:rPr>
                <w:rFonts w:ascii="新細明體" w:hAnsi="新細明體" w:hint="eastAsia"/>
                <w:lang w:val="x-none"/>
              </w:rPr>
              <w:t>二</w:t>
            </w:r>
            <w:r>
              <w:rPr>
                <w:rFonts w:ascii="新細明體" w:hAnsi="新細明體"/>
                <w:lang w:val="x-none"/>
              </w:rPr>
              <w:t>、</w:t>
            </w:r>
            <w:r w:rsidR="00CD1389">
              <w:rPr>
                <w:rFonts w:ascii="新細明體" w:hAnsi="新細明體" w:hint="eastAsia"/>
                <w:lang w:val="x-none"/>
              </w:rPr>
              <w:t>游</w:t>
            </w:r>
            <w:r w:rsidR="00CD1389">
              <w:rPr>
                <w:rFonts w:ascii="新細明體" w:hAnsi="新細明體"/>
                <w:lang w:val="x-none"/>
              </w:rPr>
              <w:t>泳接力賽</w:t>
            </w:r>
          </w:p>
          <w:p w14:paraId="6AABEBC1" w14:textId="564C625B" w:rsidR="00544069" w:rsidRPr="001A627F" w:rsidRDefault="00544069" w:rsidP="00BB73E6">
            <w:pPr>
              <w:snapToGrid w:val="0"/>
              <w:rPr>
                <w:rFonts w:ascii="新細明體" w:hAnsi="新細明體"/>
                <w:lang w:val="x-none"/>
              </w:rPr>
            </w:pPr>
            <w:r w:rsidRPr="001A627F">
              <w:rPr>
                <w:rFonts w:ascii="新細明體" w:hAnsi="新細明體" w:hint="eastAsia"/>
                <w:lang w:val="x-none"/>
              </w:rPr>
              <w:t>利用學年共同時間舉行異程游泳接力賽，賽後班級內分享回饋與省思討論。</w:t>
            </w:r>
          </w:p>
        </w:tc>
        <w:tc>
          <w:tcPr>
            <w:tcW w:w="709" w:type="dxa"/>
          </w:tcPr>
          <w:p w14:paraId="6FABAA64" w14:textId="77777777" w:rsidR="00F77B55" w:rsidRDefault="00F77B55" w:rsidP="00544069">
            <w:pPr>
              <w:snapToGrid w:val="0"/>
              <w:jc w:val="center"/>
              <w:rPr>
                <w:rFonts w:ascii="新細明體" w:hAnsi="新細明體"/>
                <w:lang w:val="x-none"/>
              </w:rPr>
            </w:pPr>
          </w:p>
          <w:p w14:paraId="4AE184B1" w14:textId="7526E1A7" w:rsidR="00544069" w:rsidRPr="001A627F" w:rsidRDefault="00544069" w:rsidP="00544069">
            <w:pPr>
              <w:snapToGrid w:val="0"/>
              <w:jc w:val="center"/>
              <w:rPr>
                <w:rFonts w:ascii="新細明體" w:hAnsi="新細明體"/>
                <w:lang w:val="x-none"/>
              </w:rPr>
            </w:pPr>
            <w:r w:rsidRPr="001A627F">
              <w:rPr>
                <w:rFonts w:ascii="新細明體" w:hAnsi="新細明體" w:hint="eastAsia"/>
                <w:lang w:val="x-none"/>
              </w:rPr>
              <w:t>1節</w:t>
            </w:r>
          </w:p>
          <w:p w14:paraId="15523350" w14:textId="0CC187AF" w:rsidR="00544069" w:rsidRPr="001A627F" w:rsidRDefault="00544069" w:rsidP="00544069">
            <w:pPr>
              <w:snapToGrid w:val="0"/>
              <w:jc w:val="center"/>
              <w:rPr>
                <w:rFonts w:ascii="新細明體" w:hAnsi="新細明體"/>
                <w:lang w:val="x-none"/>
              </w:rPr>
            </w:pPr>
          </w:p>
          <w:p w14:paraId="777F0E27" w14:textId="604ED63E" w:rsidR="00544069" w:rsidRPr="001A627F" w:rsidRDefault="00544069" w:rsidP="00544069">
            <w:pPr>
              <w:snapToGrid w:val="0"/>
              <w:jc w:val="center"/>
              <w:rPr>
                <w:rFonts w:ascii="新細明體" w:hAnsi="新細明體"/>
                <w:lang w:val="x-none"/>
              </w:rPr>
            </w:pPr>
          </w:p>
          <w:p w14:paraId="4B7DEDE7" w14:textId="77777777" w:rsidR="00544069" w:rsidRPr="001A627F" w:rsidRDefault="00544069" w:rsidP="00544069">
            <w:pPr>
              <w:snapToGrid w:val="0"/>
              <w:jc w:val="center"/>
              <w:rPr>
                <w:rFonts w:ascii="新細明體" w:hAnsi="新細明體"/>
                <w:lang w:val="x-none"/>
              </w:rPr>
            </w:pPr>
          </w:p>
          <w:p w14:paraId="08ADBDDD" w14:textId="341C6341" w:rsidR="00544069" w:rsidRDefault="00544069" w:rsidP="00544069">
            <w:pPr>
              <w:snapToGrid w:val="0"/>
              <w:jc w:val="center"/>
              <w:rPr>
                <w:rFonts w:ascii="新細明體" w:hAnsi="新細明體"/>
                <w:lang w:val="x-none"/>
              </w:rPr>
            </w:pPr>
          </w:p>
          <w:p w14:paraId="401872A7" w14:textId="728DDAC4" w:rsidR="00CD1389" w:rsidRDefault="00CD1389" w:rsidP="00544069">
            <w:pPr>
              <w:snapToGrid w:val="0"/>
              <w:jc w:val="center"/>
              <w:rPr>
                <w:rFonts w:ascii="新細明體" w:hAnsi="新細明體"/>
                <w:lang w:val="x-none"/>
              </w:rPr>
            </w:pPr>
          </w:p>
          <w:p w14:paraId="470E9899" w14:textId="77777777" w:rsidR="00CD1389" w:rsidRPr="001A627F" w:rsidRDefault="00CD1389" w:rsidP="00544069">
            <w:pPr>
              <w:snapToGrid w:val="0"/>
              <w:jc w:val="center"/>
              <w:rPr>
                <w:rFonts w:ascii="新細明體" w:hAnsi="新細明體"/>
                <w:lang w:val="x-none"/>
              </w:rPr>
            </w:pPr>
          </w:p>
          <w:p w14:paraId="60804A44" w14:textId="1688A40F" w:rsidR="00544069" w:rsidRPr="001A627F" w:rsidRDefault="00544069" w:rsidP="00544069">
            <w:pPr>
              <w:snapToGrid w:val="0"/>
              <w:jc w:val="center"/>
              <w:rPr>
                <w:rFonts w:ascii="新細明體" w:hAnsi="新細明體"/>
                <w:lang w:val="x-none"/>
              </w:rPr>
            </w:pPr>
            <w:r w:rsidRPr="001A627F">
              <w:rPr>
                <w:rFonts w:ascii="新細明體" w:hAnsi="新細明體"/>
                <w:lang w:val="x-none"/>
              </w:rPr>
              <w:t>1</w:t>
            </w:r>
            <w:r w:rsidRPr="001A627F">
              <w:rPr>
                <w:rFonts w:ascii="新細明體" w:hAnsi="新細明體" w:hint="eastAsia"/>
                <w:lang w:val="x-none"/>
              </w:rPr>
              <w:t>節</w:t>
            </w:r>
          </w:p>
        </w:tc>
        <w:tc>
          <w:tcPr>
            <w:tcW w:w="1134" w:type="dxa"/>
            <w:vAlign w:val="center"/>
          </w:tcPr>
          <w:p w14:paraId="1E9708DA" w14:textId="77777777" w:rsidR="00BB73E6" w:rsidRDefault="00BB73E6" w:rsidP="00BB73E6">
            <w:pPr>
              <w:spacing w:line="0" w:lineRule="atLeast"/>
              <w:jc w:val="center"/>
              <w:rPr>
                <w:rFonts w:ascii="新細明體" w:hAnsi="新細明體"/>
                <w:color w:val="000000"/>
                <w:szCs w:val="24"/>
                <w:lang w:val="x-none"/>
              </w:rPr>
            </w:pPr>
            <w:r w:rsidRPr="0083540B">
              <w:rPr>
                <w:rFonts w:ascii="新細明體" w:hAnsi="新細明體" w:hint="eastAsia"/>
                <w:color w:val="000000"/>
                <w:szCs w:val="24"/>
                <w:lang w:val="x-none"/>
              </w:rPr>
              <w:t>口頭發表</w:t>
            </w:r>
          </w:p>
          <w:p w14:paraId="233B63E5" w14:textId="77777777" w:rsidR="00BB73E6" w:rsidRPr="0083540B" w:rsidRDefault="00BB73E6" w:rsidP="00BB73E6">
            <w:pPr>
              <w:spacing w:line="0" w:lineRule="atLeast"/>
              <w:jc w:val="center"/>
              <w:rPr>
                <w:rFonts w:ascii="新細明體" w:hAnsi="新細明體"/>
                <w:color w:val="000000"/>
                <w:szCs w:val="24"/>
                <w:lang w:val="x-none"/>
              </w:rPr>
            </w:pPr>
            <w:r w:rsidRPr="0083540B">
              <w:rPr>
                <w:rFonts w:ascii="新細明體" w:hAnsi="新細明體" w:hint="eastAsia"/>
                <w:color w:val="000000"/>
                <w:szCs w:val="24"/>
                <w:lang w:val="x-none"/>
              </w:rPr>
              <w:t>學習單</w:t>
            </w:r>
          </w:p>
          <w:p w14:paraId="34AE0CEA" w14:textId="387413B8" w:rsidR="00544069" w:rsidRPr="00C67A2F" w:rsidRDefault="00BB73E6" w:rsidP="00BB73E6">
            <w:pPr>
              <w:snapToGrid w:val="0"/>
              <w:jc w:val="center"/>
              <w:rPr>
                <w:rFonts w:ascii="新細明體" w:hAnsi="新細明體"/>
              </w:rPr>
            </w:pPr>
            <w:r w:rsidRPr="0083540B">
              <w:rPr>
                <w:rFonts w:ascii="新細明體" w:hAnsi="新細明體" w:hint="eastAsia"/>
                <w:color w:val="000000"/>
                <w:szCs w:val="24"/>
                <w:lang w:val="x-none"/>
              </w:rPr>
              <w:t>實作</w:t>
            </w:r>
          </w:p>
        </w:tc>
      </w:tr>
    </w:tbl>
    <w:p w14:paraId="3151A036" w14:textId="237C16EE" w:rsidR="00F60CDB" w:rsidRDefault="00F60CDB" w:rsidP="00F60CDB"/>
    <w:p w14:paraId="6A885DBC" w14:textId="77777777" w:rsidR="00F60CDB" w:rsidRDefault="00F60CDB" w:rsidP="00F60CDB"/>
    <w:p w14:paraId="02460784" w14:textId="6F326E10" w:rsidR="00F60CDB" w:rsidRDefault="00F60CDB" w:rsidP="00F60CDB"/>
    <w:p w14:paraId="7CB55AD0" w14:textId="65121F8A" w:rsidR="00FF5422" w:rsidRDefault="00FF5422" w:rsidP="00F60CDB"/>
    <w:p w14:paraId="0350ED11" w14:textId="52A36949" w:rsidR="00CB7249" w:rsidRDefault="00CB7249" w:rsidP="00F60CDB"/>
    <w:p w14:paraId="620AF3A1" w14:textId="59315DB9" w:rsidR="00CB7249" w:rsidRDefault="00CB7249" w:rsidP="00F60CDB"/>
    <w:p w14:paraId="55E5742C" w14:textId="5EA6A063" w:rsidR="00CB7249" w:rsidRDefault="00CB7249" w:rsidP="00F60CDB"/>
    <w:p w14:paraId="3963DF17" w14:textId="47724920" w:rsidR="00CB7249" w:rsidRDefault="00CB7249" w:rsidP="00F60CDB"/>
    <w:p w14:paraId="066C2D51" w14:textId="7F1323FC" w:rsidR="00CB7249" w:rsidRDefault="00CB7249" w:rsidP="00F60CDB"/>
    <w:p w14:paraId="1C587728" w14:textId="08DFEFB5" w:rsidR="00CB7249" w:rsidRDefault="00CB7249" w:rsidP="00F60CDB"/>
    <w:p w14:paraId="11FBB2BF" w14:textId="68E4F759" w:rsidR="00CB7249" w:rsidRDefault="00CB7249" w:rsidP="00F60CDB"/>
    <w:p w14:paraId="32F1FC08" w14:textId="013F5056" w:rsidR="00284306" w:rsidRDefault="00284306" w:rsidP="00F60CDB"/>
    <w:p w14:paraId="74F995A2" w14:textId="08CF15E9" w:rsidR="00284306" w:rsidRDefault="00284306" w:rsidP="00F60CDB"/>
    <w:p w14:paraId="0B883BD4" w14:textId="6D57A8D1" w:rsidR="00284306" w:rsidRDefault="00284306" w:rsidP="00F60CDB"/>
    <w:p w14:paraId="56F45B7A" w14:textId="352FE3E2" w:rsidR="00284306" w:rsidRDefault="00284306" w:rsidP="00F60CDB"/>
    <w:p w14:paraId="094629C6" w14:textId="682655D2" w:rsidR="00284306" w:rsidRDefault="00284306" w:rsidP="00F60CDB"/>
    <w:p w14:paraId="21B75466" w14:textId="004F86E0" w:rsidR="00284306" w:rsidRDefault="00284306" w:rsidP="00F60CDB"/>
    <w:p w14:paraId="05F5F51A" w14:textId="63F5672B" w:rsidR="00284306" w:rsidRDefault="00284306" w:rsidP="00F60CDB"/>
    <w:p w14:paraId="5883CC57" w14:textId="1822D8EE" w:rsidR="00284306" w:rsidRDefault="00284306" w:rsidP="00F60CDB"/>
    <w:p w14:paraId="0BE8E6E0" w14:textId="4D92599A" w:rsidR="00284306" w:rsidRDefault="00284306" w:rsidP="00F60CDB"/>
    <w:p w14:paraId="02843500" w14:textId="5C7B8CF8" w:rsidR="00284306" w:rsidRDefault="00284306" w:rsidP="00F60CDB"/>
    <w:p w14:paraId="0ADBFB23" w14:textId="77777777" w:rsidR="00284306" w:rsidRDefault="00284306" w:rsidP="00F60CDB"/>
    <w:p w14:paraId="5B17B3F0" w14:textId="77777777" w:rsidR="00CB7249" w:rsidRDefault="00CB7249" w:rsidP="00F60CDB"/>
    <w:p w14:paraId="62D46F14" w14:textId="77777777" w:rsidR="003A2EC4" w:rsidRDefault="003A2EC4" w:rsidP="00CB7249">
      <w:pPr>
        <w:snapToGrid w:val="0"/>
        <w:jc w:val="center"/>
        <w:rPr>
          <w:rFonts w:ascii="標楷體" w:eastAsia="標楷體" w:hAnsi="標楷體"/>
          <w:sz w:val="36"/>
          <w:szCs w:val="32"/>
        </w:rPr>
      </w:pPr>
    </w:p>
    <w:p w14:paraId="0EE87E62" w14:textId="77777777" w:rsidR="003A2EC4" w:rsidRDefault="003A2EC4" w:rsidP="00CB7249">
      <w:pPr>
        <w:snapToGrid w:val="0"/>
        <w:jc w:val="center"/>
        <w:rPr>
          <w:rFonts w:ascii="標楷體" w:eastAsia="標楷體" w:hAnsi="標楷體"/>
          <w:sz w:val="36"/>
          <w:szCs w:val="32"/>
        </w:rPr>
      </w:pPr>
    </w:p>
    <w:p w14:paraId="2FE8A308" w14:textId="0AB64E5A" w:rsidR="00CB7249" w:rsidRPr="00DF14FA" w:rsidRDefault="00CB7249" w:rsidP="00CB7249">
      <w:pPr>
        <w:snapToGrid w:val="0"/>
        <w:jc w:val="center"/>
        <w:rPr>
          <w:rFonts w:ascii="標楷體" w:eastAsia="標楷體" w:hAnsi="標楷體"/>
          <w:sz w:val="32"/>
          <w:szCs w:val="32"/>
        </w:rPr>
      </w:pPr>
      <w:r w:rsidRPr="00DF14FA">
        <w:rPr>
          <w:rFonts w:ascii="標楷體" w:eastAsia="標楷體" w:hAnsi="標楷體" w:hint="eastAsia"/>
          <w:sz w:val="32"/>
          <w:szCs w:val="32"/>
        </w:rPr>
        <w:t>臺北市立大學附設實驗國民小學11</w:t>
      </w:r>
      <w:r w:rsidRPr="00DF14FA">
        <w:rPr>
          <w:rFonts w:ascii="標楷體" w:eastAsia="標楷體" w:hAnsi="標楷體"/>
          <w:sz w:val="32"/>
          <w:szCs w:val="32"/>
        </w:rPr>
        <w:t>4</w:t>
      </w:r>
      <w:r w:rsidRPr="00DF14FA">
        <w:rPr>
          <w:rFonts w:ascii="標楷體" w:eastAsia="標楷體" w:hAnsi="標楷體" w:hint="eastAsia"/>
          <w:sz w:val="32"/>
          <w:szCs w:val="32"/>
        </w:rPr>
        <w:t>學年度</w:t>
      </w:r>
      <w:r w:rsidRPr="00DF14FA">
        <w:rPr>
          <w:rFonts w:ascii="標楷體" w:eastAsia="標楷體" w:hAnsi="標楷體" w:hint="eastAsia"/>
          <w:sz w:val="32"/>
          <w:szCs w:val="32"/>
          <w:lang w:eastAsia="zh-HK"/>
        </w:rPr>
        <w:t>校訂</w:t>
      </w:r>
      <w:r w:rsidRPr="00DF14FA">
        <w:rPr>
          <w:rFonts w:ascii="標楷體" w:eastAsia="標楷體" w:hAnsi="標楷體" w:hint="eastAsia"/>
          <w:sz w:val="32"/>
          <w:szCs w:val="32"/>
        </w:rPr>
        <w:t>課程</w:t>
      </w:r>
    </w:p>
    <w:p w14:paraId="0AC34493" w14:textId="4FEFA969" w:rsidR="00CB7249" w:rsidRPr="00DF14FA" w:rsidRDefault="00CB7249" w:rsidP="00CB7249">
      <w:pPr>
        <w:snapToGrid w:val="0"/>
        <w:jc w:val="center"/>
        <w:rPr>
          <w:rFonts w:ascii="標楷體" w:eastAsia="標楷體" w:hAnsi="標楷體"/>
          <w:sz w:val="28"/>
          <w:szCs w:val="32"/>
          <w:u w:val="single"/>
        </w:rPr>
      </w:pPr>
      <w:r w:rsidRPr="00DF14FA">
        <w:rPr>
          <w:rFonts w:ascii="標楷體" w:eastAsia="標楷體" w:hAnsi="標楷體" w:hint="eastAsia"/>
          <w:sz w:val="32"/>
          <w:szCs w:val="32"/>
        </w:rPr>
        <w:t>第</w:t>
      </w:r>
      <w:r w:rsidRPr="00DF14FA">
        <w:rPr>
          <w:rFonts w:ascii="標楷體" w:eastAsia="標楷體" w:hAnsi="標楷體" w:hint="eastAsia"/>
          <w:sz w:val="32"/>
          <w:szCs w:val="32"/>
          <w:lang w:eastAsia="zh-HK"/>
        </w:rPr>
        <w:t>一</w:t>
      </w:r>
      <w:r w:rsidRPr="00DF14FA">
        <w:rPr>
          <w:rFonts w:ascii="標楷體" w:eastAsia="標楷體" w:hAnsi="標楷體" w:hint="eastAsia"/>
          <w:sz w:val="32"/>
          <w:szCs w:val="32"/>
        </w:rPr>
        <w:t>學期 主題探究</w:t>
      </w:r>
      <w:r w:rsidRPr="00DF14FA">
        <w:rPr>
          <w:rFonts w:ascii="標楷體" w:eastAsia="標楷體" w:hAnsi="標楷體" w:hint="eastAsia"/>
          <w:sz w:val="36"/>
          <w:szCs w:val="32"/>
        </w:rPr>
        <w:t xml:space="preserve"> </w:t>
      </w:r>
      <w:r w:rsidRPr="00DF14FA">
        <w:rPr>
          <w:rFonts w:ascii="標楷體" w:eastAsia="標楷體" w:hAnsi="標楷體" w:hint="eastAsia"/>
          <w:sz w:val="32"/>
          <w:szCs w:val="32"/>
        </w:rPr>
        <w:t>評量項目及評量規準對照表</w:t>
      </w:r>
    </w:p>
    <w:p w14:paraId="002A66A4" w14:textId="0249C628" w:rsidR="00CB7249" w:rsidRPr="000526AA" w:rsidRDefault="00CB7249" w:rsidP="00CB7249">
      <w:pPr>
        <w:rPr>
          <w:rFonts w:ascii="標楷體" w:eastAsia="標楷體" w:hAnsi="標楷體"/>
          <w:bCs/>
          <w:sz w:val="28"/>
          <w:szCs w:val="28"/>
        </w:rPr>
      </w:pPr>
      <w:r w:rsidRPr="000526AA">
        <w:rPr>
          <w:rFonts w:ascii="標楷體" w:eastAsia="標楷體" w:hAnsi="標楷體" w:hint="eastAsia"/>
          <w:bCs/>
          <w:sz w:val="28"/>
          <w:szCs w:val="28"/>
        </w:rPr>
        <w:t>年級：</w:t>
      </w:r>
      <w:r w:rsidRPr="00CB7249">
        <w:rPr>
          <w:rFonts w:ascii="標楷體" w:eastAsia="標楷體" w:hAnsi="標楷體" w:hint="eastAsia"/>
          <w:bCs/>
          <w:sz w:val="28"/>
          <w:szCs w:val="28"/>
        </w:rPr>
        <w:t>四</w:t>
      </w:r>
      <w:r w:rsidRPr="000526AA">
        <w:rPr>
          <w:rFonts w:ascii="標楷體" w:eastAsia="標楷體" w:hAnsi="標楷體" w:hint="eastAsia"/>
          <w:bCs/>
          <w:sz w:val="28"/>
          <w:szCs w:val="28"/>
        </w:rPr>
        <w:t>年級    版本：</w:t>
      </w:r>
      <w:r w:rsidRPr="00CB7249">
        <w:rPr>
          <w:rFonts w:ascii="標楷體" w:eastAsia="標楷體" w:hAnsi="標楷體" w:hint="eastAsia"/>
          <w:bCs/>
          <w:sz w:val="28"/>
          <w:szCs w:val="28"/>
        </w:rPr>
        <w:t>自編</w:t>
      </w:r>
      <w:r w:rsidRPr="000526AA">
        <w:rPr>
          <w:rFonts w:ascii="標楷體" w:eastAsia="標楷體" w:hAnsi="標楷體" w:hint="eastAsia"/>
          <w:bCs/>
          <w:sz w:val="28"/>
          <w:szCs w:val="28"/>
        </w:rPr>
        <w:t xml:space="preserve"> </w:t>
      </w:r>
    </w:p>
    <w:p w14:paraId="5AEA36D4" w14:textId="6EBB57B5" w:rsidR="00FF5422" w:rsidRPr="00390C0D" w:rsidRDefault="00CB7249" w:rsidP="00CB7249">
      <w:pPr>
        <w:spacing w:line="400" w:lineRule="exact"/>
        <w:rPr>
          <w:rFonts w:ascii="標楷體" w:eastAsia="標楷體" w:hAnsi="標楷體"/>
          <w:sz w:val="32"/>
          <w:szCs w:val="28"/>
        </w:rPr>
      </w:pPr>
      <w:r w:rsidRPr="000526AA">
        <w:rPr>
          <w:rFonts w:ascii="標楷體" w:eastAsia="標楷體" w:hAnsi="標楷體" w:hint="eastAsia"/>
          <w:bCs/>
          <w:sz w:val="28"/>
          <w:szCs w:val="28"/>
        </w:rPr>
        <w:t>教學者：</w:t>
      </w:r>
      <w:r w:rsidR="00390C0D" w:rsidRPr="00390C0D">
        <w:rPr>
          <w:rFonts w:ascii="標楷體" w:eastAsia="標楷體" w:hAnsi="標楷體" w:hint="eastAsia"/>
          <w:sz w:val="28"/>
          <w:szCs w:val="24"/>
        </w:rPr>
        <w:t>四年級教學團隊</w:t>
      </w:r>
    </w:p>
    <w:p w14:paraId="66464F36" w14:textId="76373BD0" w:rsidR="00FF5422" w:rsidRDefault="00FF5422" w:rsidP="00FF5422">
      <w:pPr>
        <w:rPr>
          <w:rFonts w:ascii="標楷體" w:eastAsia="標楷體" w:hAnsi="標楷體"/>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6226"/>
        <w:gridCol w:w="1221"/>
      </w:tblGrid>
      <w:tr w:rsidR="00CB7249" w:rsidRPr="008B6336" w14:paraId="5CB9AEA8" w14:textId="77777777" w:rsidTr="005F62E1">
        <w:trPr>
          <w:jc w:val="center"/>
        </w:trPr>
        <w:tc>
          <w:tcPr>
            <w:tcW w:w="2501" w:type="dxa"/>
            <w:vAlign w:val="center"/>
          </w:tcPr>
          <w:p w14:paraId="5D40176E" w14:textId="77777777" w:rsidR="00CB7249" w:rsidRPr="008B6336" w:rsidRDefault="00CB7249" w:rsidP="005F62E1">
            <w:pPr>
              <w:spacing w:line="0" w:lineRule="atLeast"/>
              <w:jc w:val="center"/>
              <w:rPr>
                <w:rFonts w:ascii="標楷體" w:eastAsia="標楷體" w:hAnsi="標楷體"/>
                <w:bCs/>
              </w:rPr>
            </w:pPr>
            <w:r w:rsidRPr="008B6336">
              <w:rPr>
                <w:rFonts w:ascii="標楷體" w:eastAsia="標楷體" w:hAnsi="標楷體" w:hint="eastAsia"/>
                <w:bCs/>
              </w:rPr>
              <w:t>評量項目</w:t>
            </w:r>
          </w:p>
        </w:tc>
        <w:tc>
          <w:tcPr>
            <w:tcW w:w="6226" w:type="dxa"/>
          </w:tcPr>
          <w:p w14:paraId="7ECFD07E" w14:textId="77777777" w:rsidR="00CB7249" w:rsidRPr="008B6336" w:rsidRDefault="00CB7249" w:rsidP="005F62E1">
            <w:pPr>
              <w:spacing w:line="0" w:lineRule="atLeast"/>
              <w:jc w:val="center"/>
              <w:rPr>
                <w:rFonts w:ascii="標楷體" w:eastAsia="標楷體" w:hAnsi="標楷體"/>
                <w:bCs/>
              </w:rPr>
            </w:pPr>
            <w:r w:rsidRPr="008B6336">
              <w:rPr>
                <w:rFonts w:ascii="標楷體" w:eastAsia="標楷體" w:hAnsi="標楷體" w:hint="eastAsia"/>
                <w:bCs/>
              </w:rPr>
              <w:t>評量規準</w:t>
            </w:r>
          </w:p>
        </w:tc>
        <w:tc>
          <w:tcPr>
            <w:tcW w:w="1221" w:type="dxa"/>
            <w:vAlign w:val="center"/>
          </w:tcPr>
          <w:p w14:paraId="057E6372" w14:textId="77777777" w:rsidR="00CB7249" w:rsidRPr="008B6336" w:rsidRDefault="00CB7249" w:rsidP="005F62E1">
            <w:pPr>
              <w:spacing w:line="0" w:lineRule="atLeast"/>
              <w:jc w:val="center"/>
              <w:rPr>
                <w:rFonts w:ascii="標楷體" w:eastAsia="標楷體" w:hAnsi="標楷體"/>
                <w:bCs/>
              </w:rPr>
            </w:pPr>
            <w:r w:rsidRPr="008B6336">
              <w:rPr>
                <w:rFonts w:ascii="標楷體" w:eastAsia="標楷體" w:hAnsi="標楷體" w:hint="eastAsia"/>
                <w:bCs/>
              </w:rPr>
              <w:t>評量方式</w:t>
            </w:r>
          </w:p>
        </w:tc>
      </w:tr>
      <w:tr w:rsidR="00CB7249" w:rsidRPr="008B6336" w14:paraId="75187166" w14:textId="77777777" w:rsidTr="005F62E1">
        <w:trPr>
          <w:trHeight w:val="956"/>
          <w:jc w:val="center"/>
        </w:trPr>
        <w:tc>
          <w:tcPr>
            <w:tcW w:w="2501" w:type="dxa"/>
          </w:tcPr>
          <w:p w14:paraId="5A6E3D3E" w14:textId="300CF040" w:rsidR="00CB7249" w:rsidRPr="00EC15AD" w:rsidRDefault="00CB7249" w:rsidP="00CB7249">
            <w:pPr>
              <w:rPr>
                <w:rFonts w:ascii="標楷體" w:eastAsia="標楷體" w:hAnsi="標楷體"/>
              </w:rPr>
            </w:pPr>
            <w:r w:rsidRPr="00EC15AD">
              <w:rPr>
                <w:rFonts w:ascii="標楷體" w:eastAsia="標楷體" w:hAnsi="標楷體" w:hint="eastAsia"/>
                <w:kern w:val="0"/>
                <w:szCs w:val="24"/>
              </w:rPr>
              <w:t>能在校園</w:t>
            </w:r>
            <w:r w:rsidRPr="00EC15AD">
              <w:rPr>
                <w:rFonts w:ascii="標楷體" w:eastAsia="標楷體" w:hAnsi="標楷體"/>
                <w:kern w:val="0"/>
                <w:szCs w:val="24"/>
              </w:rPr>
              <w:t>生活</w:t>
            </w:r>
            <w:r w:rsidRPr="00EC15AD">
              <w:rPr>
                <w:rFonts w:ascii="標楷體" w:eastAsia="標楷體" w:hAnsi="標楷體" w:hint="eastAsia"/>
                <w:kern w:val="0"/>
                <w:szCs w:val="24"/>
              </w:rPr>
              <w:t>情</w:t>
            </w:r>
            <w:r w:rsidRPr="00EC15AD">
              <w:rPr>
                <w:rFonts w:ascii="標楷體" w:eastAsia="標楷體" w:hAnsi="標楷體"/>
                <w:kern w:val="0"/>
                <w:szCs w:val="24"/>
              </w:rPr>
              <w:t>境中</w:t>
            </w:r>
            <w:r w:rsidRPr="00EC15AD">
              <w:rPr>
                <w:rFonts w:ascii="標楷體" w:eastAsia="標楷體" w:hAnsi="標楷體" w:hint="eastAsia"/>
                <w:kern w:val="0"/>
                <w:szCs w:val="24"/>
              </w:rPr>
              <w:t>，體</w:t>
            </w:r>
            <w:r w:rsidRPr="00EC15AD">
              <w:rPr>
                <w:rFonts w:ascii="標楷體" w:eastAsia="標楷體" w:hAnsi="標楷體"/>
                <w:kern w:val="0"/>
                <w:szCs w:val="24"/>
              </w:rPr>
              <w:t>察</w:t>
            </w:r>
            <w:r w:rsidRPr="00EC15AD">
              <w:rPr>
                <w:rFonts w:ascii="標楷體" w:eastAsia="標楷體" w:hAnsi="標楷體" w:hint="eastAsia"/>
                <w:kern w:val="0"/>
                <w:szCs w:val="24"/>
              </w:rPr>
              <w:t>具</w:t>
            </w:r>
            <w:r w:rsidRPr="00EC15AD">
              <w:rPr>
                <w:rFonts w:ascii="標楷體" w:eastAsia="標楷體" w:hAnsi="標楷體"/>
                <w:kern w:val="0"/>
                <w:szCs w:val="24"/>
              </w:rPr>
              <w:t>有美感</w:t>
            </w:r>
            <w:r w:rsidRPr="00EC15AD">
              <w:rPr>
                <w:rFonts w:ascii="標楷體" w:eastAsia="標楷體" w:hAnsi="標楷體" w:hint="eastAsia"/>
                <w:kern w:val="0"/>
                <w:szCs w:val="24"/>
              </w:rPr>
              <w:t>的</w:t>
            </w:r>
            <w:r>
              <w:rPr>
                <w:rFonts w:ascii="標楷體" w:eastAsia="標楷體" w:hAnsi="標楷體" w:hint="eastAsia"/>
                <w:kern w:val="0"/>
                <w:szCs w:val="24"/>
              </w:rPr>
              <w:t>人</w:t>
            </w:r>
            <w:r w:rsidRPr="00EC15AD">
              <w:rPr>
                <w:rFonts w:ascii="標楷體" w:eastAsia="標楷體" w:hAnsi="標楷體"/>
                <w:kern w:val="0"/>
                <w:szCs w:val="24"/>
              </w:rPr>
              <w:t>事</w:t>
            </w:r>
            <w:r w:rsidRPr="00EC15AD">
              <w:rPr>
                <w:rFonts w:ascii="標楷體" w:eastAsia="標楷體" w:hAnsi="標楷體" w:hint="eastAsia"/>
                <w:kern w:val="0"/>
                <w:szCs w:val="24"/>
              </w:rPr>
              <w:t>物。</w:t>
            </w:r>
          </w:p>
        </w:tc>
        <w:tc>
          <w:tcPr>
            <w:tcW w:w="6226" w:type="dxa"/>
          </w:tcPr>
          <w:p w14:paraId="19B29671" w14:textId="77777777" w:rsidR="00CB7249" w:rsidRDefault="00CB7249" w:rsidP="002273F2">
            <w:pPr>
              <w:pStyle w:val="a7"/>
              <w:numPr>
                <w:ilvl w:val="0"/>
                <w:numId w:val="24"/>
              </w:numPr>
              <w:snapToGrid w:val="0"/>
              <w:ind w:leftChars="0" w:left="357" w:hanging="357"/>
              <w:rPr>
                <w:rFonts w:ascii="標楷體" w:eastAsia="標楷體" w:hAnsi="標楷體"/>
              </w:rPr>
            </w:pPr>
            <w:r w:rsidRPr="00EC15AD">
              <w:rPr>
                <w:rFonts w:ascii="標楷體" w:eastAsia="標楷體" w:hAnsi="標楷體" w:hint="eastAsia"/>
              </w:rPr>
              <w:t>能在校友</w:t>
            </w:r>
            <w:r>
              <w:rPr>
                <w:rFonts w:ascii="標楷體" w:eastAsia="標楷體" w:hAnsi="標楷體" w:hint="eastAsia"/>
              </w:rPr>
              <w:t>說故事、</w:t>
            </w:r>
            <w:r w:rsidRPr="00EC15AD">
              <w:rPr>
                <w:rFonts w:ascii="標楷體" w:eastAsia="標楷體" w:hAnsi="標楷體" w:hint="eastAsia"/>
              </w:rPr>
              <w:t>校慶的舞蹈表演中</w:t>
            </w:r>
            <w:r w:rsidRPr="000217A4">
              <w:rPr>
                <w:rFonts w:ascii="標楷體" w:eastAsia="標楷體" w:hAnsi="標楷體" w:hint="eastAsia"/>
                <w:bdr w:val="single" w:sz="4" w:space="0" w:color="auto"/>
              </w:rPr>
              <w:t>發現</w:t>
            </w:r>
            <w:r w:rsidRPr="00EC15AD">
              <w:rPr>
                <w:rFonts w:ascii="標楷體" w:eastAsia="標楷體" w:hAnsi="標楷體" w:hint="eastAsia"/>
              </w:rPr>
              <w:t>美</w:t>
            </w:r>
            <w:r>
              <w:rPr>
                <w:rFonts w:ascii="標楷體" w:eastAsia="標楷體" w:hAnsi="標楷體" w:hint="eastAsia"/>
              </w:rPr>
              <w:t>的要素與內涵</w:t>
            </w:r>
            <w:r w:rsidRPr="00EC15AD">
              <w:rPr>
                <w:rFonts w:ascii="標楷體" w:eastAsia="標楷體" w:hAnsi="標楷體" w:hint="eastAsia"/>
              </w:rPr>
              <w:t>，</w:t>
            </w:r>
            <w:r w:rsidRPr="00DB2BFD">
              <w:rPr>
                <w:rFonts w:ascii="標楷體" w:eastAsia="標楷體" w:hAnsi="標楷體" w:hint="eastAsia"/>
              </w:rPr>
              <w:t>如：專注投入、文化傳承、生活共鳴、隊形隊伍變化、音樂與動作配合、動作確實到位、互相鼓舞的情感</w:t>
            </w:r>
            <w:r>
              <w:rPr>
                <w:rFonts w:ascii="標楷體" w:eastAsia="標楷體" w:hAnsi="標楷體" w:hint="eastAsia"/>
              </w:rPr>
              <w:t>，</w:t>
            </w:r>
            <w:r w:rsidRPr="00EC15AD">
              <w:rPr>
                <w:rFonts w:ascii="標楷體" w:eastAsia="標楷體" w:hAnsi="標楷體" w:hint="eastAsia"/>
              </w:rPr>
              <w:t>並用文字或圖畫表達。</w:t>
            </w:r>
          </w:p>
          <w:p w14:paraId="73422E29" w14:textId="77777777" w:rsidR="00CB7249" w:rsidRDefault="00CB7249" w:rsidP="002273F2">
            <w:pPr>
              <w:pStyle w:val="a7"/>
              <w:numPr>
                <w:ilvl w:val="0"/>
                <w:numId w:val="24"/>
              </w:numPr>
              <w:snapToGrid w:val="0"/>
              <w:ind w:leftChars="0" w:left="357" w:hanging="357"/>
              <w:rPr>
                <w:rFonts w:ascii="標楷體" w:eastAsia="標楷體" w:hAnsi="標楷體"/>
              </w:rPr>
            </w:pPr>
            <w:r w:rsidRPr="00DB2BFD">
              <w:rPr>
                <w:rFonts w:ascii="標楷體" w:eastAsia="標楷體" w:hAnsi="標楷體" w:hint="eastAsia"/>
              </w:rPr>
              <w:t>能在</w:t>
            </w:r>
            <w:r w:rsidRPr="00EC15AD">
              <w:rPr>
                <w:rFonts w:ascii="標楷體" w:eastAsia="標楷體" w:hAnsi="標楷體" w:hint="eastAsia"/>
              </w:rPr>
              <w:t>校友</w:t>
            </w:r>
            <w:r>
              <w:rPr>
                <w:rFonts w:ascii="標楷體" w:eastAsia="標楷體" w:hAnsi="標楷體" w:hint="eastAsia"/>
              </w:rPr>
              <w:t>說故事、</w:t>
            </w:r>
            <w:r w:rsidRPr="00EC15AD">
              <w:rPr>
                <w:rFonts w:ascii="標楷體" w:eastAsia="標楷體" w:hAnsi="標楷體" w:hint="eastAsia"/>
              </w:rPr>
              <w:t>校慶的舞蹈表演</w:t>
            </w:r>
            <w:r w:rsidRPr="00DB2BFD">
              <w:rPr>
                <w:rFonts w:ascii="標楷體" w:eastAsia="標楷體" w:hAnsi="標楷體" w:hint="eastAsia"/>
              </w:rPr>
              <w:t>中</w:t>
            </w:r>
            <w:r w:rsidRPr="000217A4">
              <w:rPr>
                <w:rFonts w:ascii="標楷體" w:eastAsia="標楷體" w:hAnsi="標楷體" w:hint="eastAsia"/>
                <w:bdr w:val="single" w:sz="4" w:space="0" w:color="auto"/>
              </w:rPr>
              <w:t>展現</w:t>
            </w:r>
            <w:r w:rsidRPr="00DB2BFD">
              <w:rPr>
                <w:rFonts w:ascii="標楷體" w:eastAsia="標楷體" w:hAnsi="標楷體" w:hint="eastAsia"/>
              </w:rPr>
              <w:t>美感要素和內涵</w:t>
            </w:r>
            <w:r>
              <w:rPr>
                <w:rFonts w:ascii="標楷體" w:eastAsia="標楷體" w:hAnsi="標楷體" w:hint="eastAsia"/>
              </w:rPr>
              <w:t>。</w:t>
            </w:r>
          </w:p>
          <w:p w14:paraId="3C2184BF" w14:textId="77777777" w:rsidR="00CB7249" w:rsidRDefault="00CB7249" w:rsidP="002273F2">
            <w:pPr>
              <w:pStyle w:val="a7"/>
              <w:numPr>
                <w:ilvl w:val="0"/>
                <w:numId w:val="24"/>
              </w:numPr>
              <w:snapToGrid w:val="0"/>
              <w:ind w:leftChars="0" w:left="357" w:hanging="357"/>
              <w:rPr>
                <w:rFonts w:ascii="標楷體" w:eastAsia="標楷體" w:hAnsi="標楷體"/>
              </w:rPr>
            </w:pPr>
            <w:r w:rsidRPr="00DB2BFD">
              <w:rPr>
                <w:rFonts w:ascii="標楷體" w:eastAsia="標楷體" w:hAnsi="標楷體" w:hint="eastAsia"/>
              </w:rPr>
              <w:t>能觀察自己和他人的言行，提出值得學習的言行。</w:t>
            </w:r>
          </w:p>
          <w:p w14:paraId="6355EE99" w14:textId="7C254052" w:rsidR="00CB7249" w:rsidRPr="00CB7249" w:rsidRDefault="00CB7249" w:rsidP="002273F2">
            <w:pPr>
              <w:pStyle w:val="a7"/>
              <w:numPr>
                <w:ilvl w:val="0"/>
                <w:numId w:val="24"/>
              </w:numPr>
              <w:snapToGrid w:val="0"/>
              <w:ind w:leftChars="0" w:left="357" w:hanging="357"/>
              <w:rPr>
                <w:rFonts w:ascii="標楷體" w:eastAsia="標楷體" w:hAnsi="標楷體"/>
              </w:rPr>
            </w:pPr>
            <w:r w:rsidRPr="00CB7249">
              <w:rPr>
                <w:rFonts w:ascii="標楷體" w:eastAsia="標楷體" w:hAnsi="標楷體" w:hint="eastAsia"/>
              </w:rPr>
              <w:t>能向他人學習優點，提升自我的品德。</w:t>
            </w:r>
          </w:p>
        </w:tc>
        <w:tc>
          <w:tcPr>
            <w:tcW w:w="1221" w:type="dxa"/>
            <w:vAlign w:val="center"/>
          </w:tcPr>
          <w:p w14:paraId="72AF61FC" w14:textId="77777777" w:rsidR="00CB7249" w:rsidRDefault="00CB7249" w:rsidP="00CB7249">
            <w:pPr>
              <w:spacing w:line="0" w:lineRule="atLeast"/>
              <w:jc w:val="center"/>
              <w:rPr>
                <w:rFonts w:ascii="標楷體" w:eastAsia="標楷體" w:hAnsi="標楷體"/>
                <w:bCs/>
              </w:rPr>
            </w:pPr>
            <w:r>
              <w:rPr>
                <w:rFonts w:ascii="標楷體" w:eastAsia="標楷體" w:hAnsi="標楷體" w:hint="eastAsia"/>
                <w:bCs/>
              </w:rPr>
              <w:t>口頭發表</w:t>
            </w:r>
          </w:p>
          <w:p w14:paraId="4D4EEACB" w14:textId="77777777" w:rsidR="00CB7249" w:rsidRDefault="00CB7249" w:rsidP="00CB7249">
            <w:pPr>
              <w:spacing w:line="0" w:lineRule="atLeast"/>
              <w:jc w:val="center"/>
              <w:rPr>
                <w:rFonts w:ascii="標楷體" w:eastAsia="標楷體" w:hAnsi="標楷體"/>
                <w:bCs/>
              </w:rPr>
            </w:pPr>
            <w:r>
              <w:rPr>
                <w:rFonts w:ascii="標楷體" w:eastAsia="標楷體" w:hAnsi="標楷體" w:hint="eastAsia"/>
                <w:bCs/>
              </w:rPr>
              <w:t>學習單</w:t>
            </w:r>
          </w:p>
          <w:p w14:paraId="67925D76" w14:textId="77777777" w:rsidR="00CB7249" w:rsidRPr="008B6336" w:rsidRDefault="00CB7249" w:rsidP="00CB7249">
            <w:pPr>
              <w:spacing w:line="0" w:lineRule="atLeast"/>
              <w:jc w:val="center"/>
              <w:rPr>
                <w:rFonts w:ascii="標楷體" w:eastAsia="標楷體" w:hAnsi="標楷體"/>
                <w:bCs/>
              </w:rPr>
            </w:pPr>
            <w:r>
              <w:rPr>
                <w:rFonts w:ascii="標楷體" w:eastAsia="標楷體" w:hAnsi="標楷體" w:hint="eastAsia"/>
                <w:bCs/>
              </w:rPr>
              <w:t>實作</w:t>
            </w:r>
          </w:p>
        </w:tc>
      </w:tr>
      <w:tr w:rsidR="00CB7249" w:rsidRPr="008B6336" w14:paraId="74E59C38" w14:textId="77777777" w:rsidTr="005F62E1">
        <w:trPr>
          <w:trHeight w:val="956"/>
          <w:jc w:val="center"/>
        </w:trPr>
        <w:tc>
          <w:tcPr>
            <w:tcW w:w="2501" w:type="dxa"/>
          </w:tcPr>
          <w:p w14:paraId="45C347B9" w14:textId="07204B39" w:rsidR="00CB7249" w:rsidRPr="00EC15AD" w:rsidRDefault="00CB7249" w:rsidP="00CB7249">
            <w:pPr>
              <w:rPr>
                <w:rFonts w:ascii="標楷體" w:eastAsia="標楷體" w:hAnsi="標楷體"/>
              </w:rPr>
            </w:pPr>
            <w:r w:rsidRPr="00EC15AD">
              <w:rPr>
                <w:rFonts w:ascii="標楷體" w:eastAsia="標楷體" w:hAnsi="標楷體" w:hint="eastAsia"/>
              </w:rPr>
              <w:t>能</w:t>
            </w:r>
            <w:r>
              <w:rPr>
                <w:rFonts w:ascii="標楷體" w:eastAsia="標楷體" w:hAnsi="標楷體" w:hint="eastAsia"/>
              </w:rPr>
              <w:t>有探究精神，擬定自主學習</w:t>
            </w:r>
            <w:r w:rsidRPr="00EC15AD">
              <w:rPr>
                <w:rFonts w:ascii="標楷體" w:eastAsia="標楷體" w:hAnsi="標楷體" w:hint="eastAsia"/>
                <w:shd w:val="clear" w:color="auto" w:fill="FFFFFF"/>
              </w:rPr>
              <w:t>計畫</w:t>
            </w:r>
            <w:r>
              <w:rPr>
                <w:rFonts w:ascii="標楷體" w:eastAsia="標楷體" w:hAnsi="標楷體" w:hint="eastAsia"/>
                <w:shd w:val="clear" w:color="auto" w:fill="FFFFFF"/>
              </w:rPr>
              <w:t>、</w:t>
            </w:r>
            <w:r w:rsidRPr="00EC15AD">
              <w:rPr>
                <w:rFonts w:ascii="標楷體" w:eastAsia="標楷體" w:hAnsi="標楷體" w:hint="eastAsia"/>
                <w:shd w:val="clear" w:color="auto" w:fill="FFFFFF"/>
              </w:rPr>
              <w:t>確實執行與分享。</w:t>
            </w:r>
          </w:p>
        </w:tc>
        <w:tc>
          <w:tcPr>
            <w:tcW w:w="6226" w:type="dxa"/>
          </w:tcPr>
          <w:p w14:paraId="7F265551" w14:textId="77777777" w:rsidR="00CB7249" w:rsidRPr="00BB705C" w:rsidRDefault="00CB7249" w:rsidP="002273F2">
            <w:pPr>
              <w:pStyle w:val="a7"/>
              <w:numPr>
                <w:ilvl w:val="0"/>
                <w:numId w:val="23"/>
              </w:numPr>
              <w:snapToGrid w:val="0"/>
              <w:ind w:leftChars="0" w:left="357" w:hanging="357"/>
              <w:rPr>
                <w:rFonts w:ascii="標楷體" w:eastAsia="標楷體" w:hAnsi="標楷體"/>
              </w:rPr>
            </w:pPr>
            <w:r w:rsidRPr="00BB705C">
              <w:rPr>
                <w:rFonts w:ascii="標楷體" w:eastAsia="標楷體" w:hAnsi="標楷體" w:hint="eastAsia"/>
              </w:rPr>
              <w:t>能探究「臺北古城」中的古蹟類型與特色。</w:t>
            </w:r>
          </w:p>
          <w:p w14:paraId="7CA411F6" w14:textId="77777777" w:rsidR="00CB7249" w:rsidRPr="00FA3901" w:rsidRDefault="00CB7249" w:rsidP="002273F2">
            <w:pPr>
              <w:pStyle w:val="Web"/>
              <w:numPr>
                <w:ilvl w:val="0"/>
                <w:numId w:val="23"/>
              </w:numPr>
              <w:shd w:val="clear" w:color="auto" w:fill="FFFFFF"/>
              <w:snapToGrid w:val="0"/>
              <w:spacing w:before="0" w:beforeAutospacing="0" w:after="0" w:afterAutospacing="0"/>
              <w:ind w:left="357" w:hanging="357"/>
              <w:rPr>
                <w:rFonts w:ascii="標楷體" w:eastAsia="標楷體" w:hAnsi="標楷體"/>
              </w:rPr>
            </w:pPr>
            <w:r>
              <w:rPr>
                <w:rFonts w:ascii="標楷體" w:eastAsia="標楷體" w:hAnsi="標楷體" w:hint="eastAsia"/>
                <w:bCs/>
              </w:rPr>
              <w:t>能分享古蹟的探究成果。</w:t>
            </w:r>
          </w:p>
          <w:p w14:paraId="0985BE4B" w14:textId="77777777" w:rsidR="00CB7249" w:rsidRDefault="00CB7249" w:rsidP="002273F2">
            <w:pPr>
              <w:pStyle w:val="a7"/>
              <w:numPr>
                <w:ilvl w:val="0"/>
                <w:numId w:val="23"/>
              </w:numPr>
              <w:snapToGrid w:val="0"/>
              <w:ind w:leftChars="0" w:left="357" w:hanging="357"/>
              <w:rPr>
                <w:rFonts w:ascii="標楷體" w:eastAsia="標楷體" w:hAnsi="標楷體"/>
              </w:rPr>
            </w:pPr>
            <w:r w:rsidRPr="00BB705C">
              <w:rPr>
                <w:rFonts w:ascii="標楷體" w:eastAsia="標楷體" w:hAnsi="標楷體" w:hint="eastAsia"/>
              </w:rPr>
              <w:t>能</w:t>
            </w:r>
            <w:r w:rsidRPr="00BB705C">
              <w:rPr>
                <w:rFonts w:ascii="標楷體" w:eastAsia="標楷體" w:hAnsi="標楷體"/>
              </w:rPr>
              <w:t>分享</w:t>
            </w:r>
            <w:r w:rsidRPr="00BB705C">
              <w:rPr>
                <w:rFonts w:ascii="標楷體" w:eastAsia="標楷體" w:hAnsi="標楷體" w:hint="eastAsia"/>
              </w:rPr>
              <w:t>暑假自主學習的成果，並給予他人回饋。</w:t>
            </w:r>
          </w:p>
          <w:p w14:paraId="432B6333" w14:textId="5B849CF1" w:rsidR="00CB7249" w:rsidRPr="00CB7249" w:rsidRDefault="00CB7249" w:rsidP="002273F2">
            <w:pPr>
              <w:pStyle w:val="a7"/>
              <w:numPr>
                <w:ilvl w:val="0"/>
                <w:numId w:val="23"/>
              </w:numPr>
              <w:snapToGrid w:val="0"/>
              <w:ind w:leftChars="0" w:left="357" w:hanging="357"/>
              <w:rPr>
                <w:rFonts w:ascii="標楷體" w:eastAsia="標楷體" w:hAnsi="標楷體"/>
              </w:rPr>
            </w:pPr>
            <w:r w:rsidRPr="00CB7249">
              <w:rPr>
                <w:rFonts w:ascii="標楷體" w:eastAsia="標楷體" w:hAnsi="標楷體" w:hint="eastAsia"/>
              </w:rPr>
              <w:t>能根據師長同學的回饋，擬定寒假自主學習計畫。</w:t>
            </w:r>
          </w:p>
        </w:tc>
        <w:tc>
          <w:tcPr>
            <w:tcW w:w="1221" w:type="dxa"/>
            <w:vAlign w:val="center"/>
          </w:tcPr>
          <w:p w14:paraId="72896BC6" w14:textId="77777777" w:rsidR="00CB7249" w:rsidRDefault="00CB7249" w:rsidP="00CB7249">
            <w:pPr>
              <w:spacing w:line="0" w:lineRule="atLeast"/>
              <w:jc w:val="center"/>
              <w:rPr>
                <w:rFonts w:ascii="標楷體" w:eastAsia="標楷體" w:hAnsi="標楷體"/>
                <w:bCs/>
              </w:rPr>
            </w:pPr>
            <w:r>
              <w:rPr>
                <w:rFonts w:ascii="標楷體" w:eastAsia="標楷體" w:hAnsi="標楷體" w:hint="eastAsia"/>
                <w:bCs/>
              </w:rPr>
              <w:t>口頭發表</w:t>
            </w:r>
          </w:p>
          <w:p w14:paraId="1CF87960" w14:textId="77777777" w:rsidR="00CB7249" w:rsidRDefault="00CB7249" w:rsidP="00CB7249">
            <w:pPr>
              <w:spacing w:line="0" w:lineRule="atLeast"/>
              <w:jc w:val="center"/>
              <w:rPr>
                <w:rFonts w:ascii="標楷體" w:eastAsia="標楷體" w:hAnsi="標楷體"/>
                <w:bCs/>
              </w:rPr>
            </w:pPr>
            <w:r>
              <w:rPr>
                <w:rFonts w:ascii="標楷體" w:eastAsia="標楷體" w:hAnsi="標楷體" w:hint="eastAsia"/>
                <w:bCs/>
              </w:rPr>
              <w:t>學習單</w:t>
            </w:r>
          </w:p>
          <w:p w14:paraId="035527D4" w14:textId="77777777" w:rsidR="00CB7249" w:rsidRDefault="00CB7249" w:rsidP="00CB7249">
            <w:pPr>
              <w:spacing w:line="0" w:lineRule="atLeast"/>
              <w:jc w:val="center"/>
              <w:rPr>
                <w:rFonts w:ascii="標楷體" w:eastAsia="標楷體" w:hAnsi="標楷體"/>
                <w:bCs/>
              </w:rPr>
            </w:pPr>
            <w:r>
              <w:rPr>
                <w:rFonts w:ascii="標楷體" w:eastAsia="標楷體" w:hAnsi="標楷體" w:hint="eastAsia"/>
                <w:bCs/>
              </w:rPr>
              <w:t>實作</w:t>
            </w:r>
          </w:p>
        </w:tc>
      </w:tr>
    </w:tbl>
    <w:p w14:paraId="3FFE8A6E" w14:textId="45530E3E" w:rsidR="00CB7249" w:rsidRDefault="00CB7249" w:rsidP="00FF5422">
      <w:pPr>
        <w:rPr>
          <w:rFonts w:ascii="標楷體" w:eastAsia="標楷體" w:hAnsi="標楷體"/>
          <w:bCs/>
          <w:u w:val="single"/>
        </w:rPr>
      </w:pPr>
    </w:p>
    <w:p w14:paraId="1E56295B" w14:textId="77E42D54" w:rsidR="00CB7249" w:rsidRDefault="00CB7249" w:rsidP="00FF5422">
      <w:pPr>
        <w:rPr>
          <w:rFonts w:ascii="標楷體" w:eastAsia="標楷體" w:hAnsi="標楷體"/>
          <w:bCs/>
          <w:u w:val="single"/>
        </w:rPr>
      </w:pPr>
    </w:p>
    <w:p w14:paraId="5570E963" w14:textId="77777777" w:rsidR="00CB7249" w:rsidRPr="00DF14FA" w:rsidRDefault="00CB7249" w:rsidP="00CB7249">
      <w:pPr>
        <w:snapToGrid w:val="0"/>
        <w:jc w:val="center"/>
        <w:rPr>
          <w:rFonts w:ascii="標楷體" w:eastAsia="標楷體" w:hAnsi="標楷體"/>
          <w:sz w:val="32"/>
          <w:szCs w:val="32"/>
        </w:rPr>
      </w:pPr>
      <w:r w:rsidRPr="00DF14FA">
        <w:rPr>
          <w:rFonts w:ascii="標楷體" w:eastAsia="標楷體" w:hAnsi="標楷體" w:hint="eastAsia"/>
          <w:sz w:val="32"/>
          <w:szCs w:val="32"/>
        </w:rPr>
        <w:t>臺北市立大學附設實驗國民小學11</w:t>
      </w:r>
      <w:r w:rsidRPr="00DF14FA">
        <w:rPr>
          <w:rFonts w:ascii="標楷體" w:eastAsia="標楷體" w:hAnsi="標楷體"/>
          <w:sz w:val="32"/>
          <w:szCs w:val="32"/>
        </w:rPr>
        <w:t>4</w:t>
      </w:r>
      <w:r w:rsidRPr="00DF14FA">
        <w:rPr>
          <w:rFonts w:ascii="標楷體" w:eastAsia="標楷體" w:hAnsi="標楷體" w:hint="eastAsia"/>
          <w:sz w:val="32"/>
          <w:szCs w:val="32"/>
        </w:rPr>
        <w:t>學年度校訂課程</w:t>
      </w:r>
    </w:p>
    <w:p w14:paraId="67B666DC" w14:textId="7C5E6A52" w:rsidR="00CB7249" w:rsidRPr="00DF14FA" w:rsidRDefault="00CB7249" w:rsidP="00CB7249">
      <w:pPr>
        <w:snapToGrid w:val="0"/>
        <w:jc w:val="center"/>
        <w:rPr>
          <w:rFonts w:ascii="標楷體" w:eastAsia="標楷體" w:hAnsi="標楷體"/>
          <w:sz w:val="28"/>
          <w:szCs w:val="32"/>
          <w:u w:val="single"/>
        </w:rPr>
      </w:pPr>
      <w:r w:rsidRPr="00DF14FA">
        <w:rPr>
          <w:rFonts w:ascii="標楷體" w:eastAsia="標楷體" w:hAnsi="標楷體" w:hint="eastAsia"/>
          <w:sz w:val="32"/>
          <w:szCs w:val="32"/>
        </w:rPr>
        <w:t>第二學期 主題探究 評量項目及評量規準對照表</w:t>
      </w:r>
    </w:p>
    <w:p w14:paraId="5B94F557" w14:textId="77777777" w:rsidR="00CB7249" w:rsidRPr="000526AA" w:rsidRDefault="00CB7249" w:rsidP="00CB7249">
      <w:pPr>
        <w:rPr>
          <w:rFonts w:ascii="標楷體" w:eastAsia="標楷體" w:hAnsi="標楷體"/>
          <w:bCs/>
          <w:sz w:val="28"/>
          <w:szCs w:val="28"/>
        </w:rPr>
      </w:pPr>
      <w:r w:rsidRPr="000526AA">
        <w:rPr>
          <w:rFonts w:ascii="標楷體" w:eastAsia="標楷體" w:hAnsi="標楷體" w:hint="eastAsia"/>
          <w:bCs/>
          <w:sz w:val="28"/>
          <w:szCs w:val="28"/>
        </w:rPr>
        <w:t>年級：</w:t>
      </w:r>
      <w:r w:rsidRPr="00CB7249">
        <w:rPr>
          <w:rFonts w:ascii="標楷體" w:eastAsia="標楷體" w:hAnsi="標楷體" w:hint="eastAsia"/>
          <w:bCs/>
          <w:sz w:val="28"/>
          <w:szCs w:val="28"/>
        </w:rPr>
        <w:t>四</w:t>
      </w:r>
      <w:r w:rsidRPr="000526AA">
        <w:rPr>
          <w:rFonts w:ascii="標楷體" w:eastAsia="標楷體" w:hAnsi="標楷體" w:hint="eastAsia"/>
          <w:bCs/>
          <w:sz w:val="28"/>
          <w:szCs w:val="28"/>
        </w:rPr>
        <w:t>年級    版本：</w:t>
      </w:r>
      <w:r w:rsidRPr="00CB7249">
        <w:rPr>
          <w:rFonts w:ascii="標楷體" w:eastAsia="標楷體" w:hAnsi="標楷體" w:hint="eastAsia"/>
          <w:bCs/>
          <w:sz w:val="28"/>
          <w:szCs w:val="28"/>
        </w:rPr>
        <w:t>自編</w:t>
      </w:r>
      <w:r w:rsidRPr="000526AA">
        <w:rPr>
          <w:rFonts w:ascii="標楷體" w:eastAsia="標楷體" w:hAnsi="標楷體" w:hint="eastAsia"/>
          <w:bCs/>
          <w:sz w:val="28"/>
          <w:szCs w:val="28"/>
        </w:rPr>
        <w:t xml:space="preserve"> </w:t>
      </w:r>
    </w:p>
    <w:p w14:paraId="7C94E843" w14:textId="7A85EE5D" w:rsidR="00CB7249" w:rsidRPr="00390C0D" w:rsidRDefault="00CB7249" w:rsidP="00CB7249">
      <w:pPr>
        <w:spacing w:line="400" w:lineRule="exact"/>
        <w:rPr>
          <w:rFonts w:ascii="標楷體" w:eastAsia="標楷體" w:hAnsi="標楷體"/>
          <w:sz w:val="32"/>
          <w:szCs w:val="28"/>
        </w:rPr>
      </w:pPr>
      <w:r w:rsidRPr="000526AA">
        <w:rPr>
          <w:rFonts w:ascii="標楷體" w:eastAsia="標楷體" w:hAnsi="標楷體" w:hint="eastAsia"/>
          <w:bCs/>
          <w:sz w:val="28"/>
          <w:szCs w:val="28"/>
        </w:rPr>
        <w:t>教學者：</w:t>
      </w:r>
      <w:r w:rsidR="00390C0D" w:rsidRPr="00390C0D">
        <w:rPr>
          <w:rFonts w:ascii="標楷體" w:eastAsia="標楷體" w:hAnsi="標楷體" w:hint="eastAsia"/>
          <w:sz w:val="28"/>
          <w:szCs w:val="24"/>
        </w:rPr>
        <w:t>四年級教學團隊</w:t>
      </w:r>
    </w:p>
    <w:p w14:paraId="779F547D" w14:textId="77777777" w:rsidR="00CB7249" w:rsidRDefault="00CB7249" w:rsidP="00CB7249">
      <w:pPr>
        <w:rPr>
          <w:rFonts w:ascii="標楷體" w:eastAsia="標楷體" w:hAnsi="標楷體"/>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804"/>
        <w:gridCol w:w="1022"/>
      </w:tblGrid>
      <w:tr w:rsidR="00CB7249" w:rsidRPr="008B6336" w14:paraId="206538DE" w14:textId="77777777" w:rsidTr="00CB7249">
        <w:trPr>
          <w:jc w:val="center"/>
        </w:trPr>
        <w:tc>
          <w:tcPr>
            <w:tcW w:w="2122" w:type="dxa"/>
            <w:vAlign w:val="center"/>
          </w:tcPr>
          <w:p w14:paraId="36792CE2" w14:textId="77777777" w:rsidR="00CB7249" w:rsidRPr="008B6336" w:rsidRDefault="00CB7249" w:rsidP="005F62E1">
            <w:pPr>
              <w:spacing w:line="0" w:lineRule="atLeast"/>
              <w:jc w:val="center"/>
              <w:rPr>
                <w:rFonts w:ascii="標楷體" w:eastAsia="標楷體" w:hAnsi="標楷體"/>
                <w:bCs/>
              </w:rPr>
            </w:pPr>
            <w:r w:rsidRPr="008B6336">
              <w:rPr>
                <w:rFonts w:ascii="標楷體" w:eastAsia="標楷體" w:hAnsi="標楷體" w:hint="eastAsia"/>
                <w:bCs/>
              </w:rPr>
              <w:t>評量項目</w:t>
            </w:r>
          </w:p>
        </w:tc>
        <w:tc>
          <w:tcPr>
            <w:tcW w:w="6804" w:type="dxa"/>
          </w:tcPr>
          <w:p w14:paraId="61BB9C1D" w14:textId="77777777" w:rsidR="00CB7249" w:rsidRPr="008B6336" w:rsidRDefault="00CB7249" w:rsidP="005F62E1">
            <w:pPr>
              <w:spacing w:line="0" w:lineRule="atLeast"/>
              <w:jc w:val="center"/>
              <w:rPr>
                <w:rFonts w:ascii="標楷體" w:eastAsia="標楷體" w:hAnsi="標楷體"/>
                <w:bCs/>
              </w:rPr>
            </w:pPr>
            <w:r w:rsidRPr="008B6336">
              <w:rPr>
                <w:rFonts w:ascii="標楷體" w:eastAsia="標楷體" w:hAnsi="標楷體" w:hint="eastAsia"/>
                <w:bCs/>
              </w:rPr>
              <w:t>評量規準</w:t>
            </w:r>
          </w:p>
        </w:tc>
        <w:tc>
          <w:tcPr>
            <w:tcW w:w="1022" w:type="dxa"/>
            <w:vAlign w:val="center"/>
          </w:tcPr>
          <w:p w14:paraId="7560DF58" w14:textId="77777777" w:rsidR="00CB7249" w:rsidRPr="008B6336" w:rsidRDefault="00CB7249" w:rsidP="005F62E1">
            <w:pPr>
              <w:spacing w:line="0" w:lineRule="atLeast"/>
              <w:jc w:val="center"/>
              <w:rPr>
                <w:rFonts w:ascii="標楷體" w:eastAsia="標楷體" w:hAnsi="標楷體"/>
                <w:bCs/>
              </w:rPr>
            </w:pPr>
            <w:r w:rsidRPr="008B6336">
              <w:rPr>
                <w:rFonts w:ascii="標楷體" w:eastAsia="標楷體" w:hAnsi="標楷體" w:hint="eastAsia"/>
                <w:bCs/>
              </w:rPr>
              <w:t>評量方式</w:t>
            </w:r>
          </w:p>
        </w:tc>
      </w:tr>
      <w:tr w:rsidR="00CB7249" w:rsidRPr="008B6336" w14:paraId="336C0B17" w14:textId="77777777" w:rsidTr="00CB7249">
        <w:trPr>
          <w:trHeight w:val="956"/>
          <w:jc w:val="center"/>
        </w:trPr>
        <w:tc>
          <w:tcPr>
            <w:tcW w:w="2122" w:type="dxa"/>
          </w:tcPr>
          <w:p w14:paraId="664366E6" w14:textId="5E0A3C8F" w:rsidR="00CB7249" w:rsidRPr="00EC15AD" w:rsidRDefault="00CB7249" w:rsidP="00CB7249">
            <w:pPr>
              <w:rPr>
                <w:rFonts w:ascii="標楷體" w:eastAsia="標楷體" w:hAnsi="標楷體"/>
              </w:rPr>
            </w:pPr>
            <w:r w:rsidRPr="00EC15AD">
              <w:rPr>
                <w:rFonts w:ascii="標楷體" w:eastAsia="標楷體" w:hAnsi="標楷體" w:hint="eastAsia"/>
                <w:kern w:val="0"/>
                <w:szCs w:val="24"/>
              </w:rPr>
              <w:t>能在藝文</w:t>
            </w:r>
            <w:r w:rsidRPr="00EC15AD">
              <w:rPr>
                <w:rFonts w:ascii="標楷體" w:eastAsia="標楷體" w:hAnsi="標楷體"/>
                <w:kern w:val="0"/>
                <w:szCs w:val="24"/>
              </w:rPr>
              <w:t>活動中</w:t>
            </w:r>
            <w:r w:rsidRPr="00EC15AD">
              <w:rPr>
                <w:rFonts w:ascii="標楷體" w:eastAsia="標楷體" w:hAnsi="標楷體" w:hint="eastAsia"/>
                <w:kern w:val="0"/>
                <w:szCs w:val="24"/>
              </w:rPr>
              <w:t>，</w:t>
            </w:r>
            <w:r w:rsidRPr="00EC15AD">
              <w:rPr>
                <w:rFonts w:ascii="標楷體" w:eastAsia="標楷體" w:hAnsi="標楷體"/>
                <w:kern w:val="0"/>
                <w:szCs w:val="24"/>
              </w:rPr>
              <w:t>體察</w:t>
            </w:r>
            <w:r w:rsidRPr="00EC15AD">
              <w:rPr>
                <w:rFonts w:ascii="標楷體" w:eastAsia="標楷體" w:hAnsi="標楷體" w:hint="eastAsia"/>
                <w:kern w:val="0"/>
                <w:szCs w:val="24"/>
              </w:rPr>
              <w:t>具</w:t>
            </w:r>
            <w:r w:rsidRPr="00EC15AD">
              <w:rPr>
                <w:rFonts w:ascii="標楷體" w:eastAsia="標楷體" w:hAnsi="標楷體"/>
                <w:kern w:val="0"/>
                <w:szCs w:val="24"/>
              </w:rPr>
              <w:t>有美感</w:t>
            </w:r>
            <w:r w:rsidRPr="00EC15AD">
              <w:rPr>
                <w:rFonts w:ascii="標楷體" w:eastAsia="標楷體" w:hAnsi="標楷體" w:hint="eastAsia"/>
                <w:kern w:val="0"/>
                <w:szCs w:val="24"/>
              </w:rPr>
              <w:t>的</w:t>
            </w:r>
            <w:r>
              <w:rPr>
                <w:rFonts w:ascii="標楷體" w:eastAsia="標楷體" w:hAnsi="標楷體" w:hint="eastAsia"/>
                <w:kern w:val="0"/>
                <w:szCs w:val="24"/>
              </w:rPr>
              <w:t>人</w:t>
            </w:r>
            <w:r w:rsidRPr="00EC15AD">
              <w:rPr>
                <w:rFonts w:ascii="標楷體" w:eastAsia="標楷體" w:hAnsi="標楷體"/>
                <w:kern w:val="0"/>
                <w:szCs w:val="24"/>
              </w:rPr>
              <w:t>事</w:t>
            </w:r>
            <w:r w:rsidRPr="00EC15AD">
              <w:rPr>
                <w:rFonts w:ascii="標楷體" w:eastAsia="標楷體" w:hAnsi="標楷體" w:hint="eastAsia"/>
                <w:kern w:val="0"/>
                <w:szCs w:val="24"/>
              </w:rPr>
              <w:t>物。</w:t>
            </w:r>
          </w:p>
        </w:tc>
        <w:tc>
          <w:tcPr>
            <w:tcW w:w="6804" w:type="dxa"/>
          </w:tcPr>
          <w:p w14:paraId="3877BBC9" w14:textId="77777777" w:rsidR="00CB7249" w:rsidRPr="00EC15AD" w:rsidRDefault="00CB7249" w:rsidP="002273F2">
            <w:pPr>
              <w:pStyle w:val="a7"/>
              <w:numPr>
                <w:ilvl w:val="0"/>
                <w:numId w:val="26"/>
              </w:numPr>
              <w:snapToGrid w:val="0"/>
              <w:ind w:leftChars="0" w:left="357" w:hanging="357"/>
              <w:rPr>
                <w:rFonts w:ascii="標楷體" w:eastAsia="標楷體" w:hAnsi="標楷體"/>
              </w:rPr>
            </w:pPr>
            <w:r w:rsidRPr="00EC15AD">
              <w:rPr>
                <w:rFonts w:ascii="標楷體" w:eastAsia="標楷體" w:hAnsi="標楷體" w:hint="eastAsia"/>
              </w:rPr>
              <w:t>能在參觀文山劇場的活動中</w:t>
            </w:r>
            <w:r w:rsidRPr="00050653">
              <w:rPr>
                <w:rFonts w:ascii="標楷體" w:eastAsia="標楷體" w:hAnsi="標楷體" w:hint="eastAsia"/>
                <w:bdr w:val="single" w:sz="4" w:space="0" w:color="auto"/>
              </w:rPr>
              <w:t>發現</w:t>
            </w:r>
            <w:r w:rsidRPr="00EC15AD">
              <w:rPr>
                <w:rFonts w:ascii="標楷體" w:eastAsia="標楷體" w:hAnsi="標楷體" w:hint="eastAsia"/>
              </w:rPr>
              <w:t>美</w:t>
            </w:r>
            <w:r>
              <w:rPr>
                <w:rFonts w:ascii="標楷體" w:eastAsia="標楷體" w:hAnsi="標楷體" w:hint="eastAsia"/>
              </w:rPr>
              <w:t>的要素與內涵</w:t>
            </w:r>
            <w:r w:rsidRPr="00EC15AD">
              <w:rPr>
                <w:rFonts w:ascii="標楷體" w:eastAsia="標楷體" w:hAnsi="標楷體" w:hint="eastAsia"/>
              </w:rPr>
              <w:t>，</w:t>
            </w:r>
            <w:r>
              <w:rPr>
                <w:rFonts w:ascii="標楷體" w:eastAsia="標楷體" w:hAnsi="標楷體" w:hint="eastAsia"/>
              </w:rPr>
              <w:t>如：劇場的燈光配樂音效、演員的肢體聲音表情、觀眾專注投入掌聲，</w:t>
            </w:r>
            <w:r w:rsidRPr="00EC15AD">
              <w:rPr>
                <w:rFonts w:ascii="標楷體" w:eastAsia="標楷體" w:hAnsi="標楷體" w:hint="eastAsia"/>
              </w:rPr>
              <w:t>並用文字或圖畫表達。</w:t>
            </w:r>
          </w:p>
          <w:p w14:paraId="646BD580" w14:textId="77777777" w:rsidR="00CB7249" w:rsidRPr="005121B7" w:rsidRDefault="00CB7249" w:rsidP="002273F2">
            <w:pPr>
              <w:pStyle w:val="a7"/>
              <w:numPr>
                <w:ilvl w:val="0"/>
                <w:numId w:val="26"/>
              </w:numPr>
              <w:snapToGrid w:val="0"/>
              <w:ind w:leftChars="0" w:left="357" w:hanging="357"/>
              <w:rPr>
                <w:rFonts w:ascii="標楷體" w:eastAsia="標楷體" w:hAnsi="標楷體"/>
              </w:rPr>
            </w:pPr>
            <w:r w:rsidRPr="00EC15AD">
              <w:rPr>
                <w:rFonts w:ascii="標楷體" w:eastAsia="標楷體" w:hAnsi="標楷體" w:hint="eastAsia"/>
              </w:rPr>
              <w:t>能說明觀賞戲劇表演的感受、心得與收穫。</w:t>
            </w:r>
          </w:p>
          <w:p w14:paraId="763BA0BB" w14:textId="77777777" w:rsidR="00CB7249" w:rsidRDefault="00CB7249" w:rsidP="002273F2">
            <w:pPr>
              <w:pStyle w:val="a7"/>
              <w:numPr>
                <w:ilvl w:val="0"/>
                <w:numId w:val="26"/>
              </w:numPr>
              <w:snapToGrid w:val="0"/>
              <w:ind w:leftChars="0" w:left="357" w:hanging="357"/>
              <w:rPr>
                <w:rFonts w:ascii="標楷體" w:eastAsia="標楷體" w:hAnsi="標楷體"/>
              </w:rPr>
            </w:pPr>
            <w:r w:rsidRPr="00EC15AD">
              <w:rPr>
                <w:rFonts w:ascii="標楷體" w:eastAsia="標楷體" w:hAnsi="標楷體" w:hint="eastAsia"/>
              </w:rPr>
              <w:t>能觀察自己和他人的言行，提出值得學習的言行。</w:t>
            </w:r>
          </w:p>
          <w:p w14:paraId="25855900" w14:textId="4FD9EBE5" w:rsidR="00CB7249" w:rsidRPr="00CB7249" w:rsidRDefault="00CB7249" w:rsidP="002273F2">
            <w:pPr>
              <w:pStyle w:val="a7"/>
              <w:numPr>
                <w:ilvl w:val="0"/>
                <w:numId w:val="26"/>
              </w:numPr>
              <w:snapToGrid w:val="0"/>
              <w:ind w:leftChars="0" w:left="357" w:hanging="357"/>
              <w:rPr>
                <w:rFonts w:ascii="標楷體" w:eastAsia="標楷體" w:hAnsi="標楷體"/>
              </w:rPr>
            </w:pPr>
            <w:r w:rsidRPr="00CB7249">
              <w:rPr>
                <w:rFonts w:ascii="標楷體" w:eastAsia="標楷體" w:hAnsi="標楷體" w:hint="eastAsia"/>
              </w:rPr>
              <w:t>能向他人學習優點，提升自我的品德。</w:t>
            </w:r>
          </w:p>
        </w:tc>
        <w:tc>
          <w:tcPr>
            <w:tcW w:w="1022" w:type="dxa"/>
            <w:vAlign w:val="center"/>
          </w:tcPr>
          <w:p w14:paraId="07B41631" w14:textId="77777777" w:rsidR="00CB7249" w:rsidRDefault="00CB7249" w:rsidP="00CB7249">
            <w:pPr>
              <w:spacing w:line="0" w:lineRule="atLeast"/>
              <w:jc w:val="center"/>
              <w:rPr>
                <w:rFonts w:ascii="標楷體" w:eastAsia="標楷體" w:hAnsi="標楷體"/>
                <w:bCs/>
              </w:rPr>
            </w:pPr>
            <w:r>
              <w:rPr>
                <w:rFonts w:ascii="標楷體" w:eastAsia="標楷體" w:hAnsi="標楷體" w:hint="eastAsia"/>
                <w:bCs/>
              </w:rPr>
              <w:t>口頭發表</w:t>
            </w:r>
          </w:p>
          <w:p w14:paraId="22C40A54" w14:textId="77777777" w:rsidR="00CB7249" w:rsidRDefault="00CB7249" w:rsidP="00CB7249">
            <w:pPr>
              <w:spacing w:line="0" w:lineRule="atLeast"/>
              <w:jc w:val="center"/>
              <w:rPr>
                <w:rFonts w:ascii="標楷體" w:eastAsia="標楷體" w:hAnsi="標楷體"/>
                <w:bCs/>
              </w:rPr>
            </w:pPr>
            <w:r>
              <w:rPr>
                <w:rFonts w:ascii="標楷體" w:eastAsia="標楷體" w:hAnsi="標楷體" w:hint="eastAsia"/>
                <w:bCs/>
              </w:rPr>
              <w:t>學習單</w:t>
            </w:r>
          </w:p>
          <w:p w14:paraId="55CCF8A7" w14:textId="77777777" w:rsidR="00CB7249" w:rsidRPr="008B6336" w:rsidRDefault="00CB7249" w:rsidP="00CB7249">
            <w:pPr>
              <w:spacing w:line="0" w:lineRule="atLeast"/>
              <w:jc w:val="center"/>
              <w:rPr>
                <w:rFonts w:ascii="標楷體" w:eastAsia="標楷體" w:hAnsi="標楷體"/>
                <w:bCs/>
              </w:rPr>
            </w:pPr>
            <w:r>
              <w:rPr>
                <w:rFonts w:ascii="標楷體" w:eastAsia="標楷體" w:hAnsi="標楷體" w:hint="eastAsia"/>
                <w:bCs/>
              </w:rPr>
              <w:t>實作</w:t>
            </w:r>
          </w:p>
        </w:tc>
      </w:tr>
      <w:tr w:rsidR="00CB7249" w:rsidRPr="008B6336" w14:paraId="2A009276" w14:textId="77777777" w:rsidTr="00CB7249">
        <w:trPr>
          <w:trHeight w:val="956"/>
          <w:jc w:val="center"/>
        </w:trPr>
        <w:tc>
          <w:tcPr>
            <w:tcW w:w="2122" w:type="dxa"/>
          </w:tcPr>
          <w:p w14:paraId="52F244D3" w14:textId="3847FFE7" w:rsidR="00CB7249" w:rsidRPr="00EC15AD" w:rsidRDefault="00CB7249" w:rsidP="00CB7249">
            <w:pPr>
              <w:rPr>
                <w:rFonts w:ascii="標楷體" w:eastAsia="標楷體" w:hAnsi="標楷體"/>
              </w:rPr>
            </w:pPr>
            <w:r w:rsidRPr="00EC15AD">
              <w:rPr>
                <w:rFonts w:ascii="標楷體" w:eastAsia="標楷體" w:hAnsi="標楷體" w:hint="eastAsia"/>
              </w:rPr>
              <w:t>能</w:t>
            </w:r>
            <w:r>
              <w:rPr>
                <w:rFonts w:ascii="標楷體" w:eastAsia="標楷體" w:hAnsi="標楷體" w:hint="eastAsia"/>
              </w:rPr>
              <w:t>有探究精神，擬定自主學習</w:t>
            </w:r>
            <w:r w:rsidRPr="00EC15AD">
              <w:rPr>
                <w:rFonts w:ascii="標楷體" w:eastAsia="標楷體" w:hAnsi="標楷體" w:hint="eastAsia"/>
                <w:shd w:val="clear" w:color="auto" w:fill="FFFFFF"/>
              </w:rPr>
              <w:t>計畫</w:t>
            </w:r>
            <w:r>
              <w:rPr>
                <w:rFonts w:ascii="標楷體" w:eastAsia="標楷體" w:hAnsi="標楷體" w:hint="eastAsia"/>
                <w:shd w:val="clear" w:color="auto" w:fill="FFFFFF"/>
              </w:rPr>
              <w:t>、</w:t>
            </w:r>
            <w:r w:rsidRPr="00EC15AD">
              <w:rPr>
                <w:rFonts w:ascii="標楷體" w:eastAsia="標楷體" w:hAnsi="標楷體" w:hint="eastAsia"/>
                <w:shd w:val="clear" w:color="auto" w:fill="FFFFFF"/>
              </w:rPr>
              <w:t>確實執行與分享。</w:t>
            </w:r>
          </w:p>
        </w:tc>
        <w:tc>
          <w:tcPr>
            <w:tcW w:w="6804" w:type="dxa"/>
          </w:tcPr>
          <w:p w14:paraId="212F86E4" w14:textId="77777777" w:rsidR="00CB7249" w:rsidRPr="00BB705C" w:rsidRDefault="00CB7249" w:rsidP="002273F2">
            <w:pPr>
              <w:pStyle w:val="a7"/>
              <w:numPr>
                <w:ilvl w:val="0"/>
                <w:numId w:val="25"/>
              </w:numPr>
              <w:snapToGrid w:val="0"/>
              <w:ind w:leftChars="0" w:left="357" w:hanging="357"/>
              <w:rPr>
                <w:rFonts w:ascii="標楷體" w:eastAsia="標楷體" w:hAnsi="標楷體"/>
              </w:rPr>
            </w:pPr>
            <w:r w:rsidRPr="00BB705C">
              <w:rPr>
                <w:rFonts w:ascii="標楷體" w:eastAsia="標楷體" w:hAnsi="標楷體" w:hint="eastAsia"/>
              </w:rPr>
              <w:t>能探究「臺北古城」中的古蹟意義。</w:t>
            </w:r>
          </w:p>
          <w:p w14:paraId="3756984B" w14:textId="77777777" w:rsidR="00CB7249" w:rsidRPr="00BB705C" w:rsidRDefault="00CB7249" w:rsidP="002273F2">
            <w:pPr>
              <w:pStyle w:val="a7"/>
              <w:numPr>
                <w:ilvl w:val="0"/>
                <w:numId w:val="25"/>
              </w:numPr>
              <w:snapToGrid w:val="0"/>
              <w:ind w:leftChars="0" w:left="357" w:hanging="357"/>
              <w:rPr>
                <w:rFonts w:ascii="標楷體" w:eastAsia="標楷體" w:hAnsi="標楷體"/>
              </w:rPr>
            </w:pPr>
            <w:r w:rsidRPr="00BB705C">
              <w:rPr>
                <w:rFonts w:ascii="標楷體" w:eastAsia="標楷體" w:hAnsi="標楷體" w:hint="eastAsia"/>
                <w:bCs/>
              </w:rPr>
              <w:t>能分享推廣古蹟價值。</w:t>
            </w:r>
          </w:p>
          <w:p w14:paraId="03A14146" w14:textId="77777777" w:rsidR="00CB7249" w:rsidRDefault="00CB7249" w:rsidP="002273F2">
            <w:pPr>
              <w:pStyle w:val="a7"/>
              <w:numPr>
                <w:ilvl w:val="0"/>
                <w:numId w:val="25"/>
              </w:numPr>
              <w:snapToGrid w:val="0"/>
              <w:ind w:leftChars="0" w:left="357" w:rightChars="-45" w:right="-108" w:hanging="357"/>
              <w:rPr>
                <w:rFonts w:ascii="標楷體" w:eastAsia="標楷體" w:hAnsi="標楷體"/>
              </w:rPr>
            </w:pPr>
            <w:r w:rsidRPr="00BB705C">
              <w:rPr>
                <w:rFonts w:ascii="標楷體" w:eastAsia="標楷體" w:hAnsi="標楷體" w:hint="eastAsia"/>
              </w:rPr>
              <w:t>能</w:t>
            </w:r>
            <w:r w:rsidRPr="00BB705C">
              <w:rPr>
                <w:rFonts w:ascii="標楷體" w:eastAsia="標楷體" w:hAnsi="標楷體"/>
              </w:rPr>
              <w:t>分享</w:t>
            </w:r>
            <w:r w:rsidRPr="00BB705C">
              <w:rPr>
                <w:rFonts w:ascii="標楷體" w:eastAsia="標楷體" w:hAnsi="標楷體" w:hint="eastAsia"/>
              </w:rPr>
              <w:t>寒假自主學習、班際活動的成果，並給予他人回饋。</w:t>
            </w:r>
          </w:p>
          <w:p w14:paraId="503D4E27" w14:textId="4AB101DC" w:rsidR="00CB7249" w:rsidRPr="00CB7249" w:rsidRDefault="00CB7249" w:rsidP="002273F2">
            <w:pPr>
              <w:pStyle w:val="a7"/>
              <w:numPr>
                <w:ilvl w:val="0"/>
                <w:numId w:val="25"/>
              </w:numPr>
              <w:snapToGrid w:val="0"/>
              <w:ind w:leftChars="0" w:left="357" w:hanging="357"/>
              <w:rPr>
                <w:rFonts w:ascii="標楷體" w:eastAsia="標楷體" w:hAnsi="標楷體"/>
              </w:rPr>
            </w:pPr>
            <w:r w:rsidRPr="00CB7249">
              <w:rPr>
                <w:rFonts w:ascii="標楷體" w:eastAsia="標楷體" w:hAnsi="標楷體" w:hint="eastAsia"/>
              </w:rPr>
              <w:t>能根據師長同學的回饋，擬定班際活動、暑假自主學習計畫。</w:t>
            </w:r>
          </w:p>
        </w:tc>
        <w:tc>
          <w:tcPr>
            <w:tcW w:w="1022" w:type="dxa"/>
            <w:vAlign w:val="center"/>
          </w:tcPr>
          <w:p w14:paraId="5AEC1365" w14:textId="77777777" w:rsidR="00CB7249" w:rsidRDefault="00CB7249" w:rsidP="00CB7249">
            <w:pPr>
              <w:spacing w:line="0" w:lineRule="atLeast"/>
              <w:jc w:val="center"/>
              <w:rPr>
                <w:rFonts w:ascii="標楷體" w:eastAsia="標楷體" w:hAnsi="標楷體"/>
                <w:bCs/>
              </w:rPr>
            </w:pPr>
            <w:r>
              <w:rPr>
                <w:rFonts w:ascii="標楷體" w:eastAsia="標楷體" w:hAnsi="標楷體" w:hint="eastAsia"/>
                <w:bCs/>
              </w:rPr>
              <w:t>口頭發表</w:t>
            </w:r>
          </w:p>
          <w:p w14:paraId="2DB0F2BE" w14:textId="77777777" w:rsidR="00CB7249" w:rsidRDefault="00CB7249" w:rsidP="00CB7249">
            <w:pPr>
              <w:spacing w:line="0" w:lineRule="atLeast"/>
              <w:jc w:val="center"/>
              <w:rPr>
                <w:rFonts w:ascii="標楷體" w:eastAsia="標楷體" w:hAnsi="標楷體"/>
                <w:bCs/>
              </w:rPr>
            </w:pPr>
            <w:r>
              <w:rPr>
                <w:rFonts w:ascii="標楷體" w:eastAsia="標楷體" w:hAnsi="標楷體" w:hint="eastAsia"/>
                <w:bCs/>
              </w:rPr>
              <w:t>學習單</w:t>
            </w:r>
          </w:p>
          <w:p w14:paraId="785D2FD2" w14:textId="77777777" w:rsidR="00CB7249" w:rsidRDefault="00CB7249" w:rsidP="00CB7249">
            <w:pPr>
              <w:spacing w:line="0" w:lineRule="atLeast"/>
              <w:jc w:val="center"/>
              <w:rPr>
                <w:rFonts w:ascii="標楷體" w:eastAsia="標楷體" w:hAnsi="標楷體"/>
                <w:bCs/>
              </w:rPr>
            </w:pPr>
            <w:r>
              <w:rPr>
                <w:rFonts w:ascii="標楷體" w:eastAsia="標楷體" w:hAnsi="標楷體" w:hint="eastAsia"/>
                <w:bCs/>
              </w:rPr>
              <w:t>實作</w:t>
            </w:r>
          </w:p>
        </w:tc>
      </w:tr>
    </w:tbl>
    <w:p w14:paraId="649223B6" w14:textId="77777777" w:rsidR="00CB7249" w:rsidRPr="000004A7" w:rsidRDefault="00CB7249" w:rsidP="00FF5422">
      <w:pPr>
        <w:rPr>
          <w:rFonts w:ascii="標楷體" w:eastAsia="標楷體" w:hAnsi="標楷體"/>
          <w:bCs/>
          <w:u w:val="single"/>
        </w:rPr>
      </w:pPr>
    </w:p>
    <w:sectPr w:rsidR="00CB7249" w:rsidRPr="000004A7" w:rsidSect="00A153A5">
      <w:footerReference w:type="default" r:id="rId10"/>
      <w:pgSz w:w="11906" w:h="16838"/>
      <w:pgMar w:top="851" w:right="851" w:bottom="851" w:left="851"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7346B" w14:textId="77777777" w:rsidR="00DC2A57" w:rsidRDefault="00DC2A57" w:rsidP="00290089">
      <w:r>
        <w:separator/>
      </w:r>
    </w:p>
  </w:endnote>
  <w:endnote w:type="continuationSeparator" w:id="0">
    <w:p w14:paraId="15E7D87A" w14:textId="77777777" w:rsidR="00DC2A57" w:rsidRDefault="00DC2A57" w:rsidP="0029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中黑">
    <w:charset w:val="88"/>
    <w:family w:val="modern"/>
    <w:pitch w:val="fixed"/>
    <w:sig w:usb0="80000001" w:usb1="28091800" w:usb2="00000016" w:usb3="00000000" w:csb0="00100000" w:csb1="00000000"/>
  </w:font>
  <w:font w:name="華康瘦金體">
    <w:charset w:val="88"/>
    <w:family w:val="script"/>
    <w:pitch w:val="fixed"/>
    <w:sig w:usb0="80000001" w:usb1="280918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310335"/>
      <w:docPartObj>
        <w:docPartGallery w:val="Page Numbers (Bottom of Page)"/>
        <w:docPartUnique/>
      </w:docPartObj>
    </w:sdtPr>
    <w:sdtEndPr/>
    <w:sdtContent>
      <w:p w14:paraId="3F643FB4" w14:textId="1BE213A8" w:rsidR="004B7489" w:rsidRDefault="004B7489">
        <w:pPr>
          <w:pStyle w:val="ab"/>
          <w:jc w:val="center"/>
        </w:pPr>
        <w:r>
          <w:fldChar w:fldCharType="begin"/>
        </w:r>
        <w:r>
          <w:instrText>PAGE   \* MERGEFORMAT</w:instrText>
        </w:r>
        <w:r>
          <w:fldChar w:fldCharType="separate"/>
        </w:r>
        <w:r w:rsidRPr="00284306">
          <w:rPr>
            <w:noProof/>
            <w:lang w:val="zh-TW"/>
          </w:rPr>
          <w:t>12</w:t>
        </w:r>
        <w:r>
          <w:fldChar w:fldCharType="end"/>
        </w:r>
      </w:p>
    </w:sdtContent>
  </w:sdt>
  <w:p w14:paraId="59131E38" w14:textId="77777777" w:rsidR="004B7489" w:rsidRDefault="004B748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220E7" w14:textId="77777777" w:rsidR="00DC2A57" w:rsidRDefault="00DC2A57" w:rsidP="00290089">
      <w:r>
        <w:separator/>
      </w:r>
    </w:p>
  </w:footnote>
  <w:footnote w:type="continuationSeparator" w:id="0">
    <w:p w14:paraId="7F561912" w14:textId="77777777" w:rsidR="00DC2A57" w:rsidRDefault="00DC2A57" w:rsidP="00290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7EB1"/>
    <w:multiLevelType w:val="hybridMultilevel"/>
    <w:tmpl w:val="4F68CB74"/>
    <w:lvl w:ilvl="0" w:tplc="0409000F">
      <w:start w:val="1"/>
      <w:numFmt w:val="decimal"/>
      <w:lvlText w:val="%1."/>
      <w:lvlJc w:val="left"/>
      <w:pPr>
        <w:ind w:left="480" w:hanging="480"/>
      </w:pPr>
    </w:lvl>
    <w:lvl w:ilvl="1" w:tplc="F9B63ED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F6CA0"/>
    <w:multiLevelType w:val="hybridMultilevel"/>
    <w:tmpl w:val="45228A28"/>
    <w:lvl w:ilvl="0" w:tplc="DC52B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C6712"/>
    <w:multiLevelType w:val="hybridMultilevel"/>
    <w:tmpl w:val="DD5CD0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2725EC3"/>
    <w:multiLevelType w:val="hybridMultilevel"/>
    <w:tmpl w:val="C8EC8B6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FA697A"/>
    <w:multiLevelType w:val="hybridMultilevel"/>
    <w:tmpl w:val="CCB6D6D6"/>
    <w:lvl w:ilvl="0" w:tplc="028C314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52B3DCA"/>
    <w:multiLevelType w:val="hybridMultilevel"/>
    <w:tmpl w:val="774E49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5767A3"/>
    <w:multiLevelType w:val="hybridMultilevel"/>
    <w:tmpl w:val="3CCE2F82"/>
    <w:lvl w:ilvl="0" w:tplc="0409000F">
      <w:start w:val="1"/>
      <w:numFmt w:val="decimal"/>
      <w:lvlText w:val="%1."/>
      <w:lvlJc w:val="left"/>
      <w:pPr>
        <w:ind w:left="360" w:hanging="480"/>
      </w:p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7" w15:restartNumberingAfterBreak="0">
    <w:nsid w:val="1B4B55D1"/>
    <w:multiLevelType w:val="hybridMultilevel"/>
    <w:tmpl w:val="0D4A4DB8"/>
    <w:lvl w:ilvl="0" w:tplc="DC52B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2B275E"/>
    <w:multiLevelType w:val="hybridMultilevel"/>
    <w:tmpl w:val="FE441206"/>
    <w:lvl w:ilvl="0" w:tplc="BD8E8CD2">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3D6F9E"/>
    <w:multiLevelType w:val="hybridMultilevel"/>
    <w:tmpl w:val="9250AE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5416D0E"/>
    <w:multiLevelType w:val="hybridMultilevel"/>
    <w:tmpl w:val="2042F0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B5C19C8"/>
    <w:multiLevelType w:val="hybridMultilevel"/>
    <w:tmpl w:val="CCB6D6D6"/>
    <w:lvl w:ilvl="0" w:tplc="028C3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DC5D45"/>
    <w:multiLevelType w:val="hybridMultilevel"/>
    <w:tmpl w:val="B8088C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C40B81"/>
    <w:multiLevelType w:val="hybridMultilevel"/>
    <w:tmpl w:val="AD369DE2"/>
    <w:lvl w:ilvl="0" w:tplc="DC52B0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D002B8"/>
    <w:multiLevelType w:val="hybridMultilevel"/>
    <w:tmpl w:val="20B2D83A"/>
    <w:lvl w:ilvl="0" w:tplc="E4947CA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35B6116"/>
    <w:multiLevelType w:val="hybridMultilevel"/>
    <w:tmpl w:val="4D74C078"/>
    <w:lvl w:ilvl="0" w:tplc="CAF81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6C12FD"/>
    <w:multiLevelType w:val="hybridMultilevel"/>
    <w:tmpl w:val="A5B6DAD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C64169A"/>
    <w:multiLevelType w:val="hybridMultilevel"/>
    <w:tmpl w:val="9250AE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D396A61"/>
    <w:multiLevelType w:val="hybridMultilevel"/>
    <w:tmpl w:val="CFFA4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3240951"/>
    <w:multiLevelType w:val="hybridMultilevel"/>
    <w:tmpl w:val="4D74C078"/>
    <w:lvl w:ilvl="0" w:tplc="CAF81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2C5D1E"/>
    <w:multiLevelType w:val="hybridMultilevel"/>
    <w:tmpl w:val="2758D466"/>
    <w:lvl w:ilvl="0" w:tplc="A4804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8959C0"/>
    <w:multiLevelType w:val="hybridMultilevel"/>
    <w:tmpl w:val="AE547D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9945BD"/>
    <w:multiLevelType w:val="hybridMultilevel"/>
    <w:tmpl w:val="45228A28"/>
    <w:lvl w:ilvl="0" w:tplc="DC52B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E920F4"/>
    <w:multiLevelType w:val="hybridMultilevel"/>
    <w:tmpl w:val="F094068A"/>
    <w:lvl w:ilvl="0" w:tplc="FBA6A918">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3A4EBC"/>
    <w:multiLevelType w:val="hybridMultilevel"/>
    <w:tmpl w:val="70CEF1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F26742"/>
    <w:multiLevelType w:val="hybridMultilevel"/>
    <w:tmpl w:val="D2464514"/>
    <w:lvl w:ilvl="0" w:tplc="A1247F7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9657D4"/>
    <w:multiLevelType w:val="hybridMultilevel"/>
    <w:tmpl w:val="7180DF86"/>
    <w:lvl w:ilvl="0" w:tplc="E21622E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CA44AB9"/>
    <w:multiLevelType w:val="hybridMultilevel"/>
    <w:tmpl w:val="B75CD87A"/>
    <w:lvl w:ilvl="0" w:tplc="0409000F">
      <w:start w:val="1"/>
      <w:numFmt w:val="decimal"/>
      <w:lvlText w:val="%1."/>
      <w:lvlJc w:val="left"/>
      <w:pPr>
        <w:ind w:left="360" w:hanging="36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8" w15:restartNumberingAfterBreak="0">
    <w:nsid w:val="5E227B5F"/>
    <w:multiLevelType w:val="hybridMultilevel"/>
    <w:tmpl w:val="84EEFD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BD7ED5"/>
    <w:multiLevelType w:val="hybridMultilevel"/>
    <w:tmpl w:val="90661500"/>
    <w:lvl w:ilvl="0" w:tplc="E4947CA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6D0D6950"/>
    <w:multiLevelType w:val="hybridMultilevel"/>
    <w:tmpl w:val="4E50D6D8"/>
    <w:lvl w:ilvl="0" w:tplc="028C3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904CF3"/>
    <w:multiLevelType w:val="hybridMultilevel"/>
    <w:tmpl w:val="45BA83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10B7CBF"/>
    <w:multiLevelType w:val="hybridMultilevel"/>
    <w:tmpl w:val="90661500"/>
    <w:lvl w:ilvl="0" w:tplc="E4947CA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6B37637"/>
    <w:multiLevelType w:val="hybridMultilevel"/>
    <w:tmpl w:val="D2464514"/>
    <w:lvl w:ilvl="0" w:tplc="A1247F7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B455155"/>
    <w:multiLevelType w:val="hybridMultilevel"/>
    <w:tmpl w:val="BDE69866"/>
    <w:lvl w:ilvl="0" w:tplc="DC52B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13"/>
  </w:num>
  <w:num w:numId="11">
    <w:abstractNumId w:val="1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7"/>
  </w:num>
  <w:num w:numId="16">
    <w:abstractNumId w:val="32"/>
  </w:num>
  <w:num w:numId="17">
    <w:abstractNumId w:val="18"/>
  </w:num>
  <w:num w:numId="18">
    <w:abstractNumId w:val="31"/>
  </w:num>
  <w:num w:numId="19">
    <w:abstractNumId w:val="12"/>
  </w:num>
  <w:num w:numId="20">
    <w:abstractNumId w:val="17"/>
  </w:num>
  <w:num w:numId="21">
    <w:abstractNumId w:val="21"/>
  </w:num>
  <w:num w:numId="22">
    <w:abstractNumId w:val="28"/>
  </w:num>
  <w:num w:numId="23">
    <w:abstractNumId w:val="7"/>
  </w:num>
  <w:num w:numId="24">
    <w:abstractNumId w:val="22"/>
  </w:num>
  <w:num w:numId="25">
    <w:abstractNumId w:val="34"/>
  </w:num>
  <w:num w:numId="26">
    <w:abstractNumId w:val="3"/>
  </w:num>
  <w:num w:numId="27">
    <w:abstractNumId w:val="25"/>
  </w:num>
  <w:num w:numId="28">
    <w:abstractNumId w:val="10"/>
  </w:num>
  <w:num w:numId="29">
    <w:abstractNumId w:val="33"/>
  </w:num>
  <w:num w:numId="30">
    <w:abstractNumId w:val="30"/>
  </w:num>
  <w:num w:numId="31">
    <w:abstractNumId w:val="8"/>
  </w:num>
  <w:num w:numId="32">
    <w:abstractNumId w:val="24"/>
  </w:num>
  <w:num w:numId="33">
    <w:abstractNumId w:val="0"/>
  </w:num>
  <w:num w:numId="34">
    <w:abstractNumId w:val="23"/>
  </w:num>
  <w:num w:numId="35">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DA"/>
    <w:rsid w:val="00000C79"/>
    <w:rsid w:val="00000E00"/>
    <w:rsid w:val="00006330"/>
    <w:rsid w:val="0001136A"/>
    <w:rsid w:val="0003724F"/>
    <w:rsid w:val="000675CA"/>
    <w:rsid w:val="000751ED"/>
    <w:rsid w:val="0008319E"/>
    <w:rsid w:val="0008378B"/>
    <w:rsid w:val="00085E1F"/>
    <w:rsid w:val="0008734D"/>
    <w:rsid w:val="00087623"/>
    <w:rsid w:val="000B6043"/>
    <w:rsid w:val="000B731F"/>
    <w:rsid w:val="000B75B0"/>
    <w:rsid w:val="000D4C16"/>
    <w:rsid w:val="000E090B"/>
    <w:rsid w:val="00106561"/>
    <w:rsid w:val="0011411A"/>
    <w:rsid w:val="00124A15"/>
    <w:rsid w:val="0013004E"/>
    <w:rsid w:val="001372D0"/>
    <w:rsid w:val="0014050A"/>
    <w:rsid w:val="00143BD8"/>
    <w:rsid w:val="0015296D"/>
    <w:rsid w:val="00157354"/>
    <w:rsid w:val="001746F8"/>
    <w:rsid w:val="00181859"/>
    <w:rsid w:val="001819DC"/>
    <w:rsid w:val="00182AE9"/>
    <w:rsid w:val="00193245"/>
    <w:rsid w:val="001A544D"/>
    <w:rsid w:val="001A627F"/>
    <w:rsid w:val="001C08D2"/>
    <w:rsid w:val="001F3952"/>
    <w:rsid w:val="001F4F8A"/>
    <w:rsid w:val="001F7249"/>
    <w:rsid w:val="00204DBC"/>
    <w:rsid w:val="00210589"/>
    <w:rsid w:val="00215401"/>
    <w:rsid w:val="00225F9F"/>
    <w:rsid w:val="002273F2"/>
    <w:rsid w:val="00244FA0"/>
    <w:rsid w:val="00247538"/>
    <w:rsid w:val="00272E8D"/>
    <w:rsid w:val="0027330F"/>
    <w:rsid w:val="00281AC6"/>
    <w:rsid w:val="00284306"/>
    <w:rsid w:val="00290089"/>
    <w:rsid w:val="002935B4"/>
    <w:rsid w:val="002A7DE6"/>
    <w:rsid w:val="002B7579"/>
    <w:rsid w:val="002C0C7F"/>
    <w:rsid w:val="002F0514"/>
    <w:rsid w:val="002F0F70"/>
    <w:rsid w:val="002F28D3"/>
    <w:rsid w:val="002F5048"/>
    <w:rsid w:val="003058A0"/>
    <w:rsid w:val="00313F76"/>
    <w:rsid w:val="0032243D"/>
    <w:rsid w:val="00324DEC"/>
    <w:rsid w:val="00344F9B"/>
    <w:rsid w:val="00355E90"/>
    <w:rsid w:val="003577EF"/>
    <w:rsid w:val="00363B24"/>
    <w:rsid w:val="0036640C"/>
    <w:rsid w:val="003772A3"/>
    <w:rsid w:val="00383371"/>
    <w:rsid w:val="00385420"/>
    <w:rsid w:val="003860EE"/>
    <w:rsid w:val="00390C0D"/>
    <w:rsid w:val="0039522F"/>
    <w:rsid w:val="00396EC1"/>
    <w:rsid w:val="003A2080"/>
    <w:rsid w:val="003A2EC4"/>
    <w:rsid w:val="003B6387"/>
    <w:rsid w:val="003D0C4C"/>
    <w:rsid w:val="003D38E5"/>
    <w:rsid w:val="003D44D8"/>
    <w:rsid w:val="003E2523"/>
    <w:rsid w:val="003E7FD3"/>
    <w:rsid w:val="0041021F"/>
    <w:rsid w:val="004109C0"/>
    <w:rsid w:val="00410F92"/>
    <w:rsid w:val="004276DE"/>
    <w:rsid w:val="0043008A"/>
    <w:rsid w:val="004368D5"/>
    <w:rsid w:val="00456AF6"/>
    <w:rsid w:val="00456C8F"/>
    <w:rsid w:val="0046688B"/>
    <w:rsid w:val="004820E5"/>
    <w:rsid w:val="004847D2"/>
    <w:rsid w:val="00485209"/>
    <w:rsid w:val="004903C2"/>
    <w:rsid w:val="004A5281"/>
    <w:rsid w:val="004B258C"/>
    <w:rsid w:val="004B7489"/>
    <w:rsid w:val="004B7FD7"/>
    <w:rsid w:val="004C3382"/>
    <w:rsid w:val="004D1DDB"/>
    <w:rsid w:val="004E15FD"/>
    <w:rsid w:val="004F0B1B"/>
    <w:rsid w:val="004F554F"/>
    <w:rsid w:val="004F5AF8"/>
    <w:rsid w:val="00500210"/>
    <w:rsid w:val="00502B88"/>
    <w:rsid w:val="005075DF"/>
    <w:rsid w:val="0051048E"/>
    <w:rsid w:val="005138D6"/>
    <w:rsid w:val="00514A37"/>
    <w:rsid w:val="00526090"/>
    <w:rsid w:val="00527A18"/>
    <w:rsid w:val="00536121"/>
    <w:rsid w:val="005369DA"/>
    <w:rsid w:val="00536AE5"/>
    <w:rsid w:val="00544069"/>
    <w:rsid w:val="00557590"/>
    <w:rsid w:val="0056796C"/>
    <w:rsid w:val="005736A7"/>
    <w:rsid w:val="005740EF"/>
    <w:rsid w:val="0057445E"/>
    <w:rsid w:val="0058211E"/>
    <w:rsid w:val="005A7DBE"/>
    <w:rsid w:val="005C6E61"/>
    <w:rsid w:val="005D3A26"/>
    <w:rsid w:val="005D6BCB"/>
    <w:rsid w:val="005D7DCC"/>
    <w:rsid w:val="005F2A56"/>
    <w:rsid w:val="005F330B"/>
    <w:rsid w:val="005F62E1"/>
    <w:rsid w:val="00605E4F"/>
    <w:rsid w:val="006154ED"/>
    <w:rsid w:val="00615D29"/>
    <w:rsid w:val="00620027"/>
    <w:rsid w:val="00622B17"/>
    <w:rsid w:val="0064373A"/>
    <w:rsid w:val="0066081C"/>
    <w:rsid w:val="006723BD"/>
    <w:rsid w:val="00674EC7"/>
    <w:rsid w:val="006959DB"/>
    <w:rsid w:val="006A0E75"/>
    <w:rsid w:val="006B7449"/>
    <w:rsid w:val="006C6FA9"/>
    <w:rsid w:val="006D5D4C"/>
    <w:rsid w:val="006E7D0E"/>
    <w:rsid w:val="006F0282"/>
    <w:rsid w:val="006F10F3"/>
    <w:rsid w:val="006F604A"/>
    <w:rsid w:val="0072054C"/>
    <w:rsid w:val="00722F42"/>
    <w:rsid w:val="007243F6"/>
    <w:rsid w:val="00746D0E"/>
    <w:rsid w:val="00754719"/>
    <w:rsid w:val="00754B64"/>
    <w:rsid w:val="00756E48"/>
    <w:rsid w:val="00763FEB"/>
    <w:rsid w:val="00764F00"/>
    <w:rsid w:val="007711D6"/>
    <w:rsid w:val="00783CF3"/>
    <w:rsid w:val="007B521C"/>
    <w:rsid w:val="007B5970"/>
    <w:rsid w:val="007B61D6"/>
    <w:rsid w:val="007B6750"/>
    <w:rsid w:val="007D5FDD"/>
    <w:rsid w:val="007D6C43"/>
    <w:rsid w:val="007D7AB9"/>
    <w:rsid w:val="007E0EE8"/>
    <w:rsid w:val="008016DF"/>
    <w:rsid w:val="008109FA"/>
    <w:rsid w:val="0082289E"/>
    <w:rsid w:val="0084276A"/>
    <w:rsid w:val="008629CB"/>
    <w:rsid w:val="0086787B"/>
    <w:rsid w:val="00876EFD"/>
    <w:rsid w:val="008921A1"/>
    <w:rsid w:val="008A3D7C"/>
    <w:rsid w:val="008B0FBC"/>
    <w:rsid w:val="008B2592"/>
    <w:rsid w:val="008C1C34"/>
    <w:rsid w:val="008C26A9"/>
    <w:rsid w:val="008F3005"/>
    <w:rsid w:val="00907A0A"/>
    <w:rsid w:val="00912C9E"/>
    <w:rsid w:val="009137E0"/>
    <w:rsid w:val="00920E9D"/>
    <w:rsid w:val="00926C12"/>
    <w:rsid w:val="00932FCE"/>
    <w:rsid w:val="00942437"/>
    <w:rsid w:val="00943267"/>
    <w:rsid w:val="00954C45"/>
    <w:rsid w:val="0095624D"/>
    <w:rsid w:val="00957B14"/>
    <w:rsid w:val="0096220E"/>
    <w:rsid w:val="00964313"/>
    <w:rsid w:val="009721DE"/>
    <w:rsid w:val="009733CC"/>
    <w:rsid w:val="00975926"/>
    <w:rsid w:val="0098728B"/>
    <w:rsid w:val="00991D53"/>
    <w:rsid w:val="00996AAF"/>
    <w:rsid w:val="009A26CC"/>
    <w:rsid w:val="009B44DC"/>
    <w:rsid w:val="009C1ACD"/>
    <w:rsid w:val="009D0601"/>
    <w:rsid w:val="009D1CDF"/>
    <w:rsid w:val="009D4F1B"/>
    <w:rsid w:val="009E36D8"/>
    <w:rsid w:val="009F2FF5"/>
    <w:rsid w:val="009F6CD3"/>
    <w:rsid w:val="00A05F93"/>
    <w:rsid w:val="00A120D1"/>
    <w:rsid w:val="00A153A5"/>
    <w:rsid w:val="00A23FE5"/>
    <w:rsid w:val="00A256F6"/>
    <w:rsid w:val="00A3756A"/>
    <w:rsid w:val="00A574EC"/>
    <w:rsid w:val="00A607BA"/>
    <w:rsid w:val="00A61DD5"/>
    <w:rsid w:val="00A6302D"/>
    <w:rsid w:val="00A82FFD"/>
    <w:rsid w:val="00A838BA"/>
    <w:rsid w:val="00AC1282"/>
    <w:rsid w:val="00AC289D"/>
    <w:rsid w:val="00AC484E"/>
    <w:rsid w:val="00AE3313"/>
    <w:rsid w:val="00AE47E0"/>
    <w:rsid w:val="00B01DE9"/>
    <w:rsid w:val="00B1489A"/>
    <w:rsid w:val="00B20655"/>
    <w:rsid w:val="00B21EF4"/>
    <w:rsid w:val="00B235AE"/>
    <w:rsid w:val="00B43BA2"/>
    <w:rsid w:val="00B43D16"/>
    <w:rsid w:val="00B43D61"/>
    <w:rsid w:val="00B50BA5"/>
    <w:rsid w:val="00B61DEE"/>
    <w:rsid w:val="00B6293F"/>
    <w:rsid w:val="00B757FE"/>
    <w:rsid w:val="00BA768E"/>
    <w:rsid w:val="00BB73E6"/>
    <w:rsid w:val="00BC1A2E"/>
    <w:rsid w:val="00BD13DA"/>
    <w:rsid w:val="00BE4407"/>
    <w:rsid w:val="00C03043"/>
    <w:rsid w:val="00C04526"/>
    <w:rsid w:val="00C13B58"/>
    <w:rsid w:val="00C20D82"/>
    <w:rsid w:val="00C24C6E"/>
    <w:rsid w:val="00C3065C"/>
    <w:rsid w:val="00C30804"/>
    <w:rsid w:val="00C3349D"/>
    <w:rsid w:val="00C34AC9"/>
    <w:rsid w:val="00C4629D"/>
    <w:rsid w:val="00C5256D"/>
    <w:rsid w:val="00C620B2"/>
    <w:rsid w:val="00C62F96"/>
    <w:rsid w:val="00C64357"/>
    <w:rsid w:val="00C8300D"/>
    <w:rsid w:val="00C85405"/>
    <w:rsid w:val="00C957AD"/>
    <w:rsid w:val="00C96DBF"/>
    <w:rsid w:val="00CA4FA4"/>
    <w:rsid w:val="00CA55EC"/>
    <w:rsid w:val="00CA5639"/>
    <w:rsid w:val="00CA62C0"/>
    <w:rsid w:val="00CA655C"/>
    <w:rsid w:val="00CB07CC"/>
    <w:rsid w:val="00CB4B24"/>
    <w:rsid w:val="00CB68EC"/>
    <w:rsid w:val="00CB7249"/>
    <w:rsid w:val="00CC31B2"/>
    <w:rsid w:val="00CD1389"/>
    <w:rsid w:val="00CE1DBB"/>
    <w:rsid w:val="00CE28E6"/>
    <w:rsid w:val="00CE31AF"/>
    <w:rsid w:val="00CE5902"/>
    <w:rsid w:val="00CF21E5"/>
    <w:rsid w:val="00CF2FF6"/>
    <w:rsid w:val="00CF505F"/>
    <w:rsid w:val="00CF6173"/>
    <w:rsid w:val="00D04880"/>
    <w:rsid w:val="00D079A7"/>
    <w:rsid w:val="00D24BF2"/>
    <w:rsid w:val="00D275C6"/>
    <w:rsid w:val="00D336E9"/>
    <w:rsid w:val="00D347EB"/>
    <w:rsid w:val="00D5201C"/>
    <w:rsid w:val="00D70C57"/>
    <w:rsid w:val="00D825B1"/>
    <w:rsid w:val="00D835AF"/>
    <w:rsid w:val="00D9169C"/>
    <w:rsid w:val="00D92499"/>
    <w:rsid w:val="00D92994"/>
    <w:rsid w:val="00DA0D49"/>
    <w:rsid w:val="00DA2632"/>
    <w:rsid w:val="00DC187E"/>
    <w:rsid w:val="00DC2A57"/>
    <w:rsid w:val="00DD1603"/>
    <w:rsid w:val="00DD6112"/>
    <w:rsid w:val="00DD6AF5"/>
    <w:rsid w:val="00DF14FA"/>
    <w:rsid w:val="00E04148"/>
    <w:rsid w:val="00E06246"/>
    <w:rsid w:val="00E068D9"/>
    <w:rsid w:val="00E11A49"/>
    <w:rsid w:val="00E13CF8"/>
    <w:rsid w:val="00E22D52"/>
    <w:rsid w:val="00E304F2"/>
    <w:rsid w:val="00E315D7"/>
    <w:rsid w:val="00E32AAE"/>
    <w:rsid w:val="00E420E7"/>
    <w:rsid w:val="00E4256F"/>
    <w:rsid w:val="00E446E0"/>
    <w:rsid w:val="00E4748E"/>
    <w:rsid w:val="00E5670C"/>
    <w:rsid w:val="00E56EFA"/>
    <w:rsid w:val="00E82562"/>
    <w:rsid w:val="00E90B35"/>
    <w:rsid w:val="00E92EE4"/>
    <w:rsid w:val="00EA0D00"/>
    <w:rsid w:val="00EB7E1F"/>
    <w:rsid w:val="00EC0009"/>
    <w:rsid w:val="00ED1A7D"/>
    <w:rsid w:val="00EF379F"/>
    <w:rsid w:val="00EF3BF3"/>
    <w:rsid w:val="00EF59C2"/>
    <w:rsid w:val="00F04619"/>
    <w:rsid w:val="00F3261C"/>
    <w:rsid w:val="00F578A0"/>
    <w:rsid w:val="00F60CDB"/>
    <w:rsid w:val="00F717C0"/>
    <w:rsid w:val="00F74192"/>
    <w:rsid w:val="00F77B55"/>
    <w:rsid w:val="00F86F7B"/>
    <w:rsid w:val="00F91147"/>
    <w:rsid w:val="00FB6A91"/>
    <w:rsid w:val="00FC5E2A"/>
    <w:rsid w:val="00FC6CD3"/>
    <w:rsid w:val="00FC719A"/>
    <w:rsid w:val="00FD1559"/>
    <w:rsid w:val="00FE0C0C"/>
    <w:rsid w:val="00FF1DEA"/>
    <w:rsid w:val="00FF2529"/>
    <w:rsid w:val="00FF360E"/>
    <w:rsid w:val="00FF54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7B30A"/>
  <w15:chartTrackingRefBased/>
  <w15:docId w15:val="{5B967497-F168-4BF4-AC40-FB1C422D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13DA"/>
    <w:pPr>
      <w:widowControl w:val="0"/>
    </w:pPr>
    <w:rPr>
      <w:rFonts w:ascii="Times New Roman" w:eastAsia="新細明體" w:hAnsi="Times New Roman" w:cs="Times New Roman"/>
      <w:szCs w:val="20"/>
    </w:rPr>
  </w:style>
  <w:style w:type="paragraph" w:styleId="1">
    <w:name w:val="heading 1"/>
    <w:basedOn w:val="a"/>
    <w:next w:val="a"/>
    <w:link w:val="10"/>
    <w:qFormat/>
    <w:rsid w:val="00BD13DA"/>
    <w:pPr>
      <w:keepNext/>
      <w:spacing w:line="360" w:lineRule="exact"/>
      <w:jc w:val="center"/>
      <w:outlineLvl w:val="0"/>
    </w:pPr>
    <w:rPr>
      <w:sz w:val="28"/>
      <w:szCs w:val="24"/>
    </w:rPr>
  </w:style>
  <w:style w:type="paragraph" w:styleId="4">
    <w:name w:val="heading 4"/>
    <w:basedOn w:val="a"/>
    <w:next w:val="a"/>
    <w:link w:val="40"/>
    <w:uiPriority w:val="9"/>
    <w:semiHidden/>
    <w:unhideWhenUsed/>
    <w:qFormat/>
    <w:rsid w:val="001372D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D13DA"/>
    <w:rPr>
      <w:rFonts w:ascii="Times New Roman" w:eastAsia="新細明體" w:hAnsi="Times New Roman" w:cs="Times New Roman"/>
      <w:sz w:val="28"/>
      <w:szCs w:val="24"/>
    </w:rPr>
  </w:style>
  <w:style w:type="paragraph" w:styleId="Web">
    <w:name w:val="Normal (Web)"/>
    <w:basedOn w:val="a"/>
    <w:rsid w:val="00BD13DA"/>
    <w:pPr>
      <w:widowControl/>
      <w:spacing w:before="100" w:beforeAutospacing="1" w:after="100" w:afterAutospacing="1"/>
    </w:pPr>
    <w:rPr>
      <w:rFonts w:ascii="新細明體"/>
      <w:kern w:val="0"/>
      <w:szCs w:val="24"/>
    </w:rPr>
  </w:style>
  <w:style w:type="paragraph" w:styleId="a3">
    <w:name w:val="annotation text"/>
    <w:basedOn w:val="a"/>
    <w:link w:val="a4"/>
    <w:semiHidden/>
    <w:rsid w:val="00BD13DA"/>
    <w:rPr>
      <w:szCs w:val="24"/>
    </w:rPr>
  </w:style>
  <w:style w:type="character" w:customStyle="1" w:styleId="a4">
    <w:name w:val="註解文字 字元"/>
    <w:basedOn w:val="a0"/>
    <w:link w:val="a3"/>
    <w:semiHidden/>
    <w:rsid w:val="00BD13DA"/>
    <w:rPr>
      <w:rFonts w:ascii="Times New Roman" w:eastAsia="新細明體" w:hAnsi="Times New Roman" w:cs="Times New Roman"/>
      <w:szCs w:val="24"/>
    </w:rPr>
  </w:style>
  <w:style w:type="paragraph" w:styleId="a5">
    <w:name w:val="Plain Text"/>
    <w:basedOn w:val="a"/>
    <w:link w:val="a6"/>
    <w:rsid w:val="00BD13DA"/>
    <w:rPr>
      <w:rFonts w:ascii="細明體" w:eastAsia="細明體" w:hAnsi="Courier New"/>
    </w:rPr>
  </w:style>
  <w:style w:type="character" w:customStyle="1" w:styleId="a6">
    <w:name w:val="純文字 字元"/>
    <w:basedOn w:val="a0"/>
    <w:link w:val="a5"/>
    <w:rsid w:val="00BD13DA"/>
    <w:rPr>
      <w:rFonts w:ascii="細明體" w:eastAsia="細明體" w:hAnsi="Courier New" w:cs="Times New Roman"/>
      <w:szCs w:val="20"/>
    </w:rPr>
  </w:style>
  <w:style w:type="paragraph" w:customStyle="1" w:styleId="12">
    <w:name w:val="12#明"/>
    <w:basedOn w:val="a"/>
    <w:rsid w:val="00BD13DA"/>
    <w:pPr>
      <w:tabs>
        <w:tab w:val="left" w:pos="379"/>
      </w:tabs>
      <w:overflowPunct w:val="0"/>
      <w:adjustRightInd w:val="0"/>
      <w:spacing w:afterLines="20" w:line="300" w:lineRule="exact"/>
      <w:ind w:leftChars="50" w:left="361" w:rightChars="25" w:right="70" w:hangingChars="115" w:hanging="221"/>
      <w:jc w:val="both"/>
    </w:pPr>
    <w:rPr>
      <w:szCs w:val="24"/>
    </w:rPr>
  </w:style>
  <w:style w:type="paragraph" w:styleId="a7">
    <w:name w:val="List Paragraph"/>
    <w:basedOn w:val="a"/>
    <w:link w:val="a8"/>
    <w:qFormat/>
    <w:rsid w:val="00BD13DA"/>
    <w:pPr>
      <w:ind w:leftChars="200" w:left="480"/>
    </w:pPr>
    <w:rPr>
      <w:szCs w:val="24"/>
    </w:rPr>
  </w:style>
  <w:style w:type="paragraph" w:customStyle="1" w:styleId="Default">
    <w:name w:val="Default"/>
    <w:rsid w:val="00BD13DA"/>
    <w:pPr>
      <w:widowControl w:val="0"/>
      <w:autoSpaceDE w:val="0"/>
      <w:autoSpaceDN w:val="0"/>
      <w:adjustRightInd w:val="0"/>
    </w:pPr>
    <w:rPr>
      <w:rFonts w:ascii="標楷體" w:eastAsia="標楷體" w:hAnsi="Times New Roman" w:cs="標楷體"/>
      <w:color w:val="000000"/>
      <w:kern w:val="0"/>
      <w:szCs w:val="24"/>
    </w:rPr>
  </w:style>
  <w:style w:type="paragraph" w:styleId="3">
    <w:name w:val="Body Text Indent 3"/>
    <w:basedOn w:val="a"/>
    <w:link w:val="30"/>
    <w:rsid w:val="00BD13DA"/>
    <w:pPr>
      <w:spacing w:after="120"/>
      <w:ind w:leftChars="200" w:left="480"/>
    </w:pPr>
    <w:rPr>
      <w:sz w:val="16"/>
      <w:szCs w:val="16"/>
    </w:rPr>
  </w:style>
  <w:style w:type="character" w:customStyle="1" w:styleId="30">
    <w:name w:val="本文縮排 3 字元"/>
    <w:basedOn w:val="a0"/>
    <w:link w:val="3"/>
    <w:rsid w:val="00BD13DA"/>
    <w:rPr>
      <w:rFonts w:ascii="Times New Roman" w:eastAsia="新細明體" w:hAnsi="Times New Roman" w:cs="Times New Roman"/>
      <w:sz w:val="16"/>
      <w:szCs w:val="16"/>
    </w:rPr>
  </w:style>
  <w:style w:type="paragraph" w:styleId="a9">
    <w:name w:val="header"/>
    <w:basedOn w:val="a"/>
    <w:link w:val="aa"/>
    <w:uiPriority w:val="99"/>
    <w:unhideWhenUsed/>
    <w:rsid w:val="00BD13DA"/>
    <w:pPr>
      <w:tabs>
        <w:tab w:val="center" w:pos="4153"/>
        <w:tab w:val="right" w:pos="8306"/>
      </w:tabs>
      <w:snapToGrid w:val="0"/>
    </w:pPr>
    <w:rPr>
      <w:sz w:val="20"/>
    </w:rPr>
  </w:style>
  <w:style w:type="character" w:customStyle="1" w:styleId="aa">
    <w:name w:val="頁首 字元"/>
    <w:basedOn w:val="a0"/>
    <w:link w:val="a9"/>
    <w:uiPriority w:val="99"/>
    <w:rsid w:val="00BD13DA"/>
    <w:rPr>
      <w:rFonts w:ascii="Times New Roman" w:eastAsia="新細明體" w:hAnsi="Times New Roman" w:cs="Times New Roman"/>
      <w:sz w:val="20"/>
      <w:szCs w:val="20"/>
    </w:rPr>
  </w:style>
  <w:style w:type="paragraph" w:styleId="ab">
    <w:name w:val="footer"/>
    <w:basedOn w:val="a"/>
    <w:link w:val="ac"/>
    <w:uiPriority w:val="99"/>
    <w:unhideWhenUsed/>
    <w:rsid w:val="00BD13DA"/>
    <w:pPr>
      <w:tabs>
        <w:tab w:val="center" w:pos="4153"/>
        <w:tab w:val="right" w:pos="8306"/>
      </w:tabs>
      <w:snapToGrid w:val="0"/>
    </w:pPr>
    <w:rPr>
      <w:sz w:val="20"/>
    </w:rPr>
  </w:style>
  <w:style w:type="character" w:customStyle="1" w:styleId="ac">
    <w:name w:val="頁尾 字元"/>
    <w:basedOn w:val="a0"/>
    <w:link w:val="ab"/>
    <w:uiPriority w:val="99"/>
    <w:rsid w:val="00BD13DA"/>
    <w:rPr>
      <w:rFonts w:ascii="Times New Roman" w:eastAsia="新細明體" w:hAnsi="Times New Roman" w:cs="Times New Roman"/>
      <w:sz w:val="20"/>
      <w:szCs w:val="20"/>
    </w:rPr>
  </w:style>
  <w:style w:type="paragraph" w:styleId="ad">
    <w:name w:val="Title"/>
    <w:basedOn w:val="a"/>
    <w:next w:val="a"/>
    <w:link w:val="ae"/>
    <w:uiPriority w:val="10"/>
    <w:qFormat/>
    <w:rsid w:val="00BD13DA"/>
    <w:pPr>
      <w:spacing w:before="240" w:after="60"/>
      <w:jc w:val="center"/>
      <w:outlineLvl w:val="0"/>
    </w:pPr>
    <w:rPr>
      <w:rFonts w:ascii="Calibri Light" w:hAnsi="Calibri Light"/>
      <w:b/>
      <w:bCs/>
      <w:sz w:val="32"/>
      <w:szCs w:val="32"/>
    </w:rPr>
  </w:style>
  <w:style w:type="character" w:customStyle="1" w:styleId="ae">
    <w:name w:val="標題 字元"/>
    <w:basedOn w:val="a0"/>
    <w:link w:val="ad"/>
    <w:uiPriority w:val="10"/>
    <w:rsid w:val="00BD13DA"/>
    <w:rPr>
      <w:rFonts w:ascii="Calibri Light" w:eastAsia="新細明體" w:hAnsi="Calibri Light" w:cs="Times New Roman"/>
      <w:b/>
      <w:bCs/>
      <w:sz w:val="32"/>
      <w:szCs w:val="32"/>
    </w:rPr>
  </w:style>
  <w:style w:type="paragraph" w:styleId="31">
    <w:name w:val="Body Text 3"/>
    <w:basedOn w:val="a"/>
    <w:link w:val="32"/>
    <w:rsid w:val="00BD13DA"/>
    <w:rPr>
      <w:rFonts w:eastAsia="華康儷中黑"/>
      <w:sz w:val="20"/>
      <w:szCs w:val="24"/>
    </w:rPr>
  </w:style>
  <w:style w:type="character" w:customStyle="1" w:styleId="32">
    <w:name w:val="本文 3 字元"/>
    <w:basedOn w:val="a0"/>
    <w:link w:val="31"/>
    <w:rsid w:val="00BD13DA"/>
    <w:rPr>
      <w:rFonts w:ascii="Times New Roman" w:eastAsia="華康儷中黑" w:hAnsi="Times New Roman" w:cs="Times New Roman"/>
      <w:sz w:val="20"/>
      <w:szCs w:val="24"/>
    </w:rPr>
  </w:style>
  <w:style w:type="paragraph" w:styleId="af">
    <w:name w:val="Body Text"/>
    <w:basedOn w:val="a"/>
    <w:link w:val="af0"/>
    <w:rsid w:val="00BD13DA"/>
    <w:pPr>
      <w:jc w:val="center"/>
    </w:pPr>
    <w:rPr>
      <w:szCs w:val="24"/>
    </w:rPr>
  </w:style>
  <w:style w:type="character" w:customStyle="1" w:styleId="af0">
    <w:name w:val="本文 字元"/>
    <w:basedOn w:val="a0"/>
    <w:link w:val="af"/>
    <w:rsid w:val="00BD13DA"/>
    <w:rPr>
      <w:rFonts w:ascii="Times New Roman" w:eastAsia="新細明體" w:hAnsi="Times New Roman" w:cs="Times New Roman"/>
      <w:szCs w:val="24"/>
    </w:rPr>
  </w:style>
  <w:style w:type="paragraph" w:styleId="af1">
    <w:name w:val="Note Heading"/>
    <w:basedOn w:val="a"/>
    <w:next w:val="a"/>
    <w:link w:val="af2"/>
    <w:rsid w:val="00BD13DA"/>
    <w:pPr>
      <w:jc w:val="center"/>
    </w:pPr>
    <w:rPr>
      <w:szCs w:val="24"/>
    </w:rPr>
  </w:style>
  <w:style w:type="character" w:customStyle="1" w:styleId="af2">
    <w:name w:val="註釋標題 字元"/>
    <w:basedOn w:val="a0"/>
    <w:link w:val="af1"/>
    <w:rsid w:val="00BD13DA"/>
    <w:rPr>
      <w:rFonts w:ascii="Times New Roman" w:eastAsia="新細明體" w:hAnsi="Times New Roman" w:cs="Times New Roman"/>
      <w:szCs w:val="24"/>
    </w:rPr>
  </w:style>
  <w:style w:type="paragraph" w:styleId="af3">
    <w:name w:val="Body Text Indent"/>
    <w:basedOn w:val="a"/>
    <w:link w:val="af4"/>
    <w:rsid w:val="00BD13DA"/>
    <w:pPr>
      <w:spacing w:line="480" w:lineRule="exact"/>
      <w:ind w:right="48" w:firstLineChars="200" w:firstLine="560"/>
    </w:pPr>
    <w:rPr>
      <w:rFonts w:ascii="標楷體" w:eastAsia="華康瘦金體" w:hAnsi="標楷體"/>
      <w:sz w:val="28"/>
      <w:szCs w:val="24"/>
    </w:rPr>
  </w:style>
  <w:style w:type="character" w:customStyle="1" w:styleId="af4">
    <w:name w:val="本文縮排 字元"/>
    <w:basedOn w:val="a0"/>
    <w:link w:val="af3"/>
    <w:rsid w:val="00BD13DA"/>
    <w:rPr>
      <w:rFonts w:ascii="標楷體" w:eastAsia="華康瘦金體" w:hAnsi="標楷體" w:cs="Times New Roman"/>
      <w:sz w:val="28"/>
      <w:szCs w:val="24"/>
    </w:rPr>
  </w:style>
  <w:style w:type="paragraph" w:styleId="2">
    <w:name w:val="Body Text Indent 2"/>
    <w:basedOn w:val="a"/>
    <w:link w:val="20"/>
    <w:rsid w:val="00BD13DA"/>
    <w:pPr>
      <w:spacing w:line="480" w:lineRule="exact"/>
      <w:ind w:firstLineChars="192" w:firstLine="538"/>
    </w:pPr>
    <w:rPr>
      <w:rFonts w:ascii="標楷體" w:eastAsia="標楷體"/>
      <w:color w:val="0000FF"/>
      <w:sz w:val="28"/>
      <w:szCs w:val="24"/>
    </w:rPr>
  </w:style>
  <w:style w:type="character" w:customStyle="1" w:styleId="20">
    <w:name w:val="本文縮排 2 字元"/>
    <w:basedOn w:val="a0"/>
    <w:link w:val="2"/>
    <w:rsid w:val="00BD13DA"/>
    <w:rPr>
      <w:rFonts w:ascii="標楷體" w:eastAsia="標楷體" w:hAnsi="Times New Roman" w:cs="Times New Roman"/>
      <w:color w:val="0000FF"/>
      <w:sz w:val="28"/>
      <w:szCs w:val="24"/>
    </w:rPr>
  </w:style>
  <w:style w:type="paragraph" w:customStyle="1" w:styleId="Preformatted">
    <w:name w:val="Preformatted"/>
    <w:basedOn w:val="a"/>
    <w:rsid w:val="00BD13D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
    <w:name w:val="樣式1"/>
    <w:basedOn w:val="af5"/>
    <w:rsid w:val="00BD13DA"/>
    <w:pPr>
      <w:tabs>
        <w:tab w:val="left" w:pos="204"/>
      </w:tabs>
      <w:adjustRightInd w:val="0"/>
      <w:ind w:left="357" w:hanging="170"/>
    </w:pPr>
    <w:rPr>
      <w:rFonts w:eastAsia="標楷體"/>
    </w:rPr>
  </w:style>
  <w:style w:type="paragraph" w:styleId="af5">
    <w:name w:val="footnote text"/>
    <w:basedOn w:val="a"/>
    <w:link w:val="af6"/>
    <w:semiHidden/>
    <w:rsid w:val="00BD13DA"/>
    <w:pPr>
      <w:snapToGrid w:val="0"/>
    </w:pPr>
    <w:rPr>
      <w:sz w:val="20"/>
      <w:szCs w:val="24"/>
    </w:rPr>
  </w:style>
  <w:style w:type="character" w:customStyle="1" w:styleId="af6">
    <w:name w:val="註腳文字 字元"/>
    <w:basedOn w:val="a0"/>
    <w:link w:val="af5"/>
    <w:semiHidden/>
    <w:rsid w:val="00BD13DA"/>
    <w:rPr>
      <w:rFonts w:ascii="Times New Roman" w:eastAsia="新細明體" w:hAnsi="Times New Roman" w:cs="Times New Roman"/>
      <w:sz w:val="20"/>
      <w:szCs w:val="24"/>
    </w:rPr>
  </w:style>
  <w:style w:type="paragraph" w:styleId="af7">
    <w:name w:val="Block Text"/>
    <w:basedOn w:val="a"/>
    <w:rsid w:val="00BD13DA"/>
    <w:pPr>
      <w:ind w:leftChars="225" w:left="720" w:rightChars="385" w:right="924" w:hangingChars="75" w:hanging="180"/>
    </w:pPr>
    <w:rPr>
      <w:szCs w:val="24"/>
    </w:rPr>
  </w:style>
  <w:style w:type="character" w:styleId="af8">
    <w:name w:val="page number"/>
    <w:rsid w:val="00BD13DA"/>
  </w:style>
  <w:style w:type="paragraph" w:customStyle="1" w:styleId="33">
    <w:name w:val="3.【對應能力指標】內文字"/>
    <w:basedOn w:val="a5"/>
    <w:rsid w:val="00BD13DA"/>
    <w:pPr>
      <w:tabs>
        <w:tab w:val="left" w:pos="624"/>
      </w:tabs>
      <w:spacing w:line="220" w:lineRule="exact"/>
      <w:ind w:left="624" w:right="57" w:hanging="567"/>
      <w:jc w:val="both"/>
    </w:pPr>
    <w:rPr>
      <w:rFonts w:ascii="新細明體" w:eastAsia="新細明體"/>
      <w:sz w:val="16"/>
    </w:rPr>
  </w:style>
  <w:style w:type="character" w:styleId="af9">
    <w:name w:val="Hyperlink"/>
    <w:uiPriority w:val="99"/>
    <w:rsid w:val="00BD13DA"/>
    <w:rPr>
      <w:color w:val="0000FF"/>
      <w:u w:val="single"/>
    </w:rPr>
  </w:style>
  <w:style w:type="paragraph" w:customStyle="1" w:styleId="a10">
    <w:name w:val="a1"/>
    <w:basedOn w:val="a"/>
    <w:rsid w:val="00BD13DA"/>
    <w:pPr>
      <w:widowControl/>
      <w:spacing w:before="100" w:beforeAutospacing="1" w:after="100" w:afterAutospacing="1"/>
    </w:pPr>
    <w:rPr>
      <w:rFonts w:ascii="新細明體" w:hAnsi="新細明體" w:cs="新細明體"/>
      <w:kern w:val="0"/>
      <w:szCs w:val="24"/>
    </w:rPr>
  </w:style>
  <w:style w:type="paragraph" w:styleId="HTML">
    <w:name w:val="HTML Preformatted"/>
    <w:basedOn w:val="a"/>
    <w:link w:val="HTML0"/>
    <w:rsid w:val="00BD13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BD13DA"/>
    <w:rPr>
      <w:rFonts w:ascii="Arial Unicode MS" w:eastAsia="Arial Unicode MS" w:hAnsi="Arial Unicode MS" w:cs="Arial Unicode MS"/>
      <w:kern w:val="0"/>
      <w:sz w:val="20"/>
      <w:szCs w:val="20"/>
    </w:rPr>
  </w:style>
  <w:style w:type="character" w:customStyle="1" w:styleId="afa">
    <w:name w:val="註解主旨 字元"/>
    <w:basedOn w:val="a4"/>
    <w:link w:val="afb"/>
    <w:semiHidden/>
    <w:rsid w:val="00BD13DA"/>
    <w:rPr>
      <w:rFonts w:ascii="Times New Roman" w:eastAsia="新細明體" w:hAnsi="Times New Roman" w:cs="Times New Roman"/>
      <w:b/>
      <w:bCs/>
      <w:szCs w:val="24"/>
    </w:rPr>
  </w:style>
  <w:style w:type="paragraph" w:styleId="afb">
    <w:name w:val="annotation subject"/>
    <w:basedOn w:val="a3"/>
    <w:next w:val="a3"/>
    <w:link w:val="afa"/>
    <w:semiHidden/>
    <w:rsid w:val="00BD13DA"/>
    <w:rPr>
      <w:b/>
      <w:bCs/>
    </w:rPr>
  </w:style>
  <w:style w:type="character" w:customStyle="1" w:styleId="afc">
    <w:name w:val="註解方塊文字 字元"/>
    <w:basedOn w:val="a0"/>
    <w:link w:val="afd"/>
    <w:semiHidden/>
    <w:rsid w:val="00BD13DA"/>
    <w:rPr>
      <w:rFonts w:ascii="Arial" w:eastAsia="新細明體" w:hAnsi="Arial" w:cs="Times New Roman"/>
      <w:sz w:val="18"/>
      <w:szCs w:val="18"/>
    </w:rPr>
  </w:style>
  <w:style w:type="paragraph" w:styleId="afd">
    <w:name w:val="Balloon Text"/>
    <w:basedOn w:val="a"/>
    <w:link w:val="afc"/>
    <w:semiHidden/>
    <w:rsid w:val="00BD13DA"/>
    <w:rPr>
      <w:rFonts w:ascii="Arial" w:hAnsi="Arial"/>
      <w:sz w:val="18"/>
      <w:szCs w:val="18"/>
    </w:rPr>
  </w:style>
  <w:style w:type="character" w:styleId="afe">
    <w:name w:val="Strong"/>
    <w:qFormat/>
    <w:rsid w:val="00BD13DA"/>
    <w:rPr>
      <w:b/>
      <w:bCs/>
    </w:rPr>
  </w:style>
  <w:style w:type="paragraph" w:styleId="21">
    <w:name w:val="Body Text 2"/>
    <w:basedOn w:val="a"/>
    <w:link w:val="22"/>
    <w:rsid w:val="00BD13DA"/>
    <w:pPr>
      <w:spacing w:line="300" w:lineRule="exact"/>
      <w:jc w:val="both"/>
    </w:pPr>
    <w:rPr>
      <w:rFonts w:ascii="標楷體" w:eastAsia="標楷體" w:hAnsi="標楷體"/>
      <w:bCs/>
      <w:color w:val="000000"/>
      <w:szCs w:val="24"/>
    </w:rPr>
  </w:style>
  <w:style w:type="character" w:customStyle="1" w:styleId="22">
    <w:name w:val="本文 2 字元"/>
    <w:basedOn w:val="a0"/>
    <w:link w:val="21"/>
    <w:rsid w:val="00BD13DA"/>
    <w:rPr>
      <w:rFonts w:ascii="標楷體" w:eastAsia="標楷體" w:hAnsi="標楷體" w:cs="Times New Roman"/>
      <w:bCs/>
      <w:color w:val="000000"/>
      <w:szCs w:val="24"/>
    </w:rPr>
  </w:style>
  <w:style w:type="paragraph" w:customStyle="1" w:styleId="Blockquote">
    <w:name w:val="Blockquote"/>
    <w:basedOn w:val="a"/>
    <w:rsid w:val="00BD13DA"/>
    <w:pPr>
      <w:autoSpaceDE w:val="0"/>
      <w:autoSpaceDN w:val="0"/>
      <w:adjustRightInd w:val="0"/>
      <w:spacing w:before="100" w:after="100"/>
      <w:ind w:left="360" w:right="360"/>
    </w:pPr>
    <w:rPr>
      <w:kern w:val="0"/>
    </w:rPr>
  </w:style>
  <w:style w:type="character" w:customStyle="1" w:styleId="grame">
    <w:name w:val="grame"/>
    <w:rsid w:val="00BD13DA"/>
  </w:style>
  <w:style w:type="paragraph" w:customStyle="1" w:styleId="23">
    <w:name w:val="樣式2"/>
    <w:basedOn w:val="a"/>
    <w:rsid w:val="00BD13DA"/>
    <w:pPr>
      <w:spacing w:line="400" w:lineRule="exact"/>
      <w:ind w:left="1542" w:hanging="737"/>
      <w:jc w:val="both"/>
    </w:pPr>
    <w:rPr>
      <w:rFonts w:eastAsia="標楷體"/>
    </w:rPr>
  </w:style>
  <w:style w:type="paragraph" w:customStyle="1" w:styleId="aff">
    <w:name w:val="內涵新"/>
    <w:basedOn w:val="a"/>
    <w:link w:val="aff0"/>
    <w:qFormat/>
    <w:rsid w:val="00BD13DA"/>
    <w:pPr>
      <w:snapToGrid w:val="0"/>
      <w:spacing w:beforeLines="100"/>
      <w:ind w:leftChars="175" w:left="425" w:hangingChars="250" w:hanging="250"/>
    </w:pPr>
    <w:rPr>
      <w:rFonts w:eastAsia="標楷體"/>
      <w:szCs w:val="24"/>
    </w:rPr>
  </w:style>
  <w:style w:type="character" w:customStyle="1" w:styleId="aff0">
    <w:name w:val="內涵新 字元"/>
    <w:link w:val="aff"/>
    <w:rsid w:val="00BD13DA"/>
    <w:rPr>
      <w:rFonts w:ascii="Times New Roman" w:eastAsia="標楷體" w:hAnsi="Times New Roman" w:cs="Times New Roman"/>
      <w:szCs w:val="24"/>
    </w:rPr>
  </w:style>
  <w:style w:type="paragraph" w:customStyle="1" w:styleId="13">
    <w:name w:val="分項細目1"/>
    <w:basedOn w:val="a"/>
    <w:link w:val="14"/>
    <w:qFormat/>
    <w:rsid w:val="00BD13DA"/>
    <w:pPr>
      <w:snapToGrid w:val="0"/>
      <w:ind w:leftChars="175" w:left="507" w:hangingChars="332" w:hanging="332"/>
    </w:pPr>
    <w:rPr>
      <w:rFonts w:eastAsia="標楷體"/>
      <w:szCs w:val="24"/>
    </w:rPr>
  </w:style>
  <w:style w:type="character" w:customStyle="1" w:styleId="14">
    <w:name w:val="分項細目1 字元"/>
    <w:link w:val="13"/>
    <w:rsid w:val="00BD13DA"/>
    <w:rPr>
      <w:rFonts w:ascii="Times New Roman" w:eastAsia="標楷體" w:hAnsi="Times New Roman" w:cs="Times New Roman"/>
      <w:szCs w:val="24"/>
    </w:rPr>
  </w:style>
  <w:style w:type="paragraph" w:customStyle="1" w:styleId="15">
    <w:name w:val="清單段落1"/>
    <w:basedOn w:val="a"/>
    <w:rsid w:val="00BD13DA"/>
    <w:pPr>
      <w:ind w:leftChars="200" w:left="480"/>
    </w:pPr>
    <w:rPr>
      <w:rFonts w:ascii="Calibri" w:hAnsi="Calibri"/>
      <w:szCs w:val="22"/>
    </w:rPr>
  </w:style>
  <w:style w:type="character" w:styleId="aff1">
    <w:name w:val="FollowedHyperlink"/>
    <w:rsid w:val="00BD13DA"/>
    <w:rPr>
      <w:color w:val="800080"/>
      <w:u w:val="single"/>
    </w:rPr>
  </w:style>
  <w:style w:type="character" w:customStyle="1" w:styleId="style1">
    <w:name w:val="style1"/>
    <w:rsid w:val="00BD13DA"/>
  </w:style>
  <w:style w:type="paragraph" w:customStyle="1" w:styleId="16">
    <w:name w:val="註解文字1"/>
    <w:basedOn w:val="a"/>
    <w:rsid w:val="00BD13DA"/>
    <w:pPr>
      <w:suppressAutoHyphens/>
    </w:pPr>
    <w:rPr>
      <w:kern w:val="1"/>
      <w:szCs w:val="24"/>
      <w:lang w:eastAsia="ar-SA"/>
    </w:rPr>
  </w:style>
  <w:style w:type="character" w:customStyle="1" w:styleId="st1">
    <w:name w:val="st1"/>
    <w:rsid w:val="00BD13DA"/>
  </w:style>
  <w:style w:type="character" w:customStyle="1" w:styleId="apple-converted-space">
    <w:name w:val="apple-converted-space"/>
    <w:rsid w:val="00BD13DA"/>
  </w:style>
  <w:style w:type="character" w:customStyle="1" w:styleId="a8">
    <w:name w:val="清單段落 字元"/>
    <w:link w:val="a7"/>
    <w:uiPriority w:val="34"/>
    <w:locked/>
    <w:rsid w:val="00FF2529"/>
    <w:rPr>
      <w:rFonts w:ascii="Times New Roman" w:eastAsia="新細明體" w:hAnsi="Times New Roman" w:cs="Times New Roman"/>
      <w:szCs w:val="24"/>
    </w:rPr>
  </w:style>
  <w:style w:type="table" w:styleId="aff2">
    <w:name w:val="Table Grid"/>
    <w:basedOn w:val="a1"/>
    <w:rsid w:val="00293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0"/>
    <w:link w:val="4"/>
    <w:uiPriority w:val="9"/>
    <w:semiHidden/>
    <w:rsid w:val="001372D0"/>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18864">
      <w:bodyDiv w:val="1"/>
      <w:marLeft w:val="0"/>
      <w:marRight w:val="0"/>
      <w:marTop w:val="0"/>
      <w:marBottom w:val="0"/>
      <w:divBdr>
        <w:top w:val="none" w:sz="0" w:space="0" w:color="auto"/>
        <w:left w:val="none" w:sz="0" w:space="0" w:color="auto"/>
        <w:bottom w:val="none" w:sz="0" w:space="0" w:color="auto"/>
        <w:right w:val="none" w:sz="0" w:space="0" w:color="auto"/>
      </w:divBdr>
    </w:div>
    <w:div w:id="148059587">
      <w:bodyDiv w:val="1"/>
      <w:marLeft w:val="0"/>
      <w:marRight w:val="0"/>
      <w:marTop w:val="0"/>
      <w:marBottom w:val="0"/>
      <w:divBdr>
        <w:top w:val="none" w:sz="0" w:space="0" w:color="auto"/>
        <w:left w:val="none" w:sz="0" w:space="0" w:color="auto"/>
        <w:bottom w:val="none" w:sz="0" w:space="0" w:color="auto"/>
        <w:right w:val="none" w:sz="0" w:space="0" w:color="auto"/>
      </w:divBdr>
    </w:div>
    <w:div w:id="181012220">
      <w:bodyDiv w:val="1"/>
      <w:marLeft w:val="0"/>
      <w:marRight w:val="0"/>
      <w:marTop w:val="0"/>
      <w:marBottom w:val="0"/>
      <w:divBdr>
        <w:top w:val="none" w:sz="0" w:space="0" w:color="auto"/>
        <w:left w:val="none" w:sz="0" w:space="0" w:color="auto"/>
        <w:bottom w:val="none" w:sz="0" w:space="0" w:color="auto"/>
        <w:right w:val="none" w:sz="0" w:space="0" w:color="auto"/>
      </w:divBdr>
    </w:div>
    <w:div w:id="241378835">
      <w:bodyDiv w:val="1"/>
      <w:marLeft w:val="0"/>
      <w:marRight w:val="0"/>
      <w:marTop w:val="0"/>
      <w:marBottom w:val="0"/>
      <w:divBdr>
        <w:top w:val="none" w:sz="0" w:space="0" w:color="auto"/>
        <w:left w:val="none" w:sz="0" w:space="0" w:color="auto"/>
        <w:bottom w:val="none" w:sz="0" w:space="0" w:color="auto"/>
        <w:right w:val="none" w:sz="0" w:space="0" w:color="auto"/>
      </w:divBdr>
    </w:div>
    <w:div w:id="299308887">
      <w:bodyDiv w:val="1"/>
      <w:marLeft w:val="0"/>
      <w:marRight w:val="0"/>
      <w:marTop w:val="0"/>
      <w:marBottom w:val="0"/>
      <w:divBdr>
        <w:top w:val="none" w:sz="0" w:space="0" w:color="auto"/>
        <w:left w:val="none" w:sz="0" w:space="0" w:color="auto"/>
        <w:bottom w:val="none" w:sz="0" w:space="0" w:color="auto"/>
        <w:right w:val="none" w:sz="0" w:space="0" w:color="auto"/>
      </w:divBdr>
    </w:div>
    <w:div w:id="373773828">
      <w:bodyDiv w:val="1"/>
      <w:marLeft w:val="0"/>
      <w:marRight w:val="0"/>
      <w:marTop w:val="0"/>
      <w:marBottom w:val="0"/>
      <w:divBdr>
        <w:top w:val="none" w:sz="0" w:space="0" w:color="auto"/>
        <w:left w:val="none" w:sz="0" w:space="0" w:color="auto"/>
        <w:bottom w:val="none" w:sz="0" w:space="0" w:color="auto"/>
        <w:right w:val="none" w:sz="0" w:space="0" w:color="auto"/>
      </w:divBdr>
    </w:div>
    <w:div w:id="378356765">
      <w:bodyDiv w:val="1"/>
      <w:marLeft w:val="0"/>
      <w:marRight w:val="0"/>
      <w:marTop w:val="0"/>
      <w:marBottom w:val="0"/>
      <w:divBdr>
        <w:top w:val="none" w:sz="0" w:space="0" w:color="auto"/>
        <w:left w:val="none" w:sz="0" w:space="0" w:color="auto"/>
        <w:bottom w:val="none" w:sz="0" w:space="0" w:color="auto"/>
        <w:right w:val="none" w:sz="0" w:space="0" w:color="auto"/>
      </w:divBdr>
    </w:div>
    <w:div w:id="618999938">
      <w:bodyDiv w:val="1"/>
      <w:marLeft w:val="0"/>
      <w:marRight w:val="0"/>
      <w:marTop w:val="0"/>
      <w:marBottom w:val="0"/>
      <w:divBdr>
        <w:top w:val="none" w:sz="0" w:space="0" w:color="auto"/>
        <w:left w:val="none" w:sz="0" w:space="0" w:color="auto"/>
        <w:bottom w:val="none" w:sz="0" w:space="0" w:color="auto"/>
        <w:right w:val="none" w:sz="0" w:space="0" w:color="auto"/>
      </w:divBdr>
    </w:div>
    <w:div w:id="619535786">
      <w:bodyDiv w:val="1"/>
      <w:marLeft w:val="0"/>
      <w:marRight w:val="0"/>
      <w:marTop w:val="0"/>
      <w:marBottom w:val="0"/>
      <w:divBdr>
        <w:top w:val="none" w:sz="0" w:space="0" w:color="auto"/>
        <w:left w:val="none" w:sz="0" w:space="0" w:color="auto"/>
        <w:bottom w:val="none" w:sz="0" w:space="0" w:color="auto"/>
        <w:right w:val="none" w:sz="0" w:space="0" w:color="auto"/>
      </w:divBdr>
    </w:div>
    <w:div w:id="712847637">
      <w:bodyDiv w:val="1"/>
      <w:marLeft w:val="0"/>
      <w:marRight w:val="0"/>
      <w:marTop w:val="0"/>
      <w:marBottom w:val="0"/>
      <w:divBdr>
        <w:top w:val="none" w:sz="0" w:space="0" w:color="auto"/>
        <w:left w:val="none" w:sz="0" w:space="0" w:color="auto"/>
        <w:bottom w:val="none" w:sz="0" w:space="0" w:color="auto"/>
        <w:right w:val="none" w:sz="0" w:space="0" w:color="auto"/>
      </w:divBdr>
    </w:div>
    <w:div w:id="784621017">
      <w:bodyDiv w:val="1"/>
      <w:marLeft w:val="0"/>
      <w:marRight w:val="0"/>
      <w:marTop w:val="0"/>
      <w:marBottom w:val="0"/>
      <w:divBdr>
        <w:top w:val="none" w:sz="0" w:space="0" w:color="auto"/>
        <w:left w:val="none" w:sz="0" w:space="0" w:color="auto"/>
        <w:bottom w:val="none" w:sz="0" w:space="0" w:color="auto"/>
        <w:right w:val="none" w:sz="0" w:space="0" w:color="auto"/>
      </w:divBdr>
    </w:div>
    <w:div w:id="816799854">
      <w:bodyDiv w:val="1"/>
      <w:marLeft w:val="0"/>
      <w:marRight w:val="0"/>
      <w:marTop w:val="0"/>
      <w:marBottom w:val="0"/>
      <w:divBdr>
        <w:top w:val="none" w:sz="0" w:space="0" w:color="auto"/>
        <w:left w:val="none" w:sz="0" w:space="0" w:color="auto"/>
        <w:bottom w:val="none" w:sz="0" w:space="0" w:color="auto"/>
        <w:right w:val="none" w:sz="0" w:space="0" w:color="auto"/>
      </w:divBdr>
    </w:div>
    <w:div w:id="840315692">
      <w:bodyDiv w:val="1"/>
      <w:marLeft w:val="0"/>
      <w:marRight w:val="0"/>
      <w:marTop w:val="0"/>
      <w:marBottom w:val="0"/>
      <w:divBdr>
        <w:top w:val="none" w:sz="0" w:space="0" w:color="auto"/>
        <w:left w:val="none" w:sz="0" w:space="0" w:color="auto"/>
        <w:bottom w:val="none" w:sz="0" w:space="0" w:color="auto"/>
        <w:right w:val="none" w:sz="0" w:space="0" w:color="auto"/>
      </w:divBdr>
    </w:div>
    <w:div w:id="919827750">
      <w:bodyDiv w:val="1"/>
      <w:marLeft w:val="0"/>
      <w:marRight w:val="0"/>
      <w:marTop w:val="0"/>
      <w:marBottom w:val="0"/>
      <w:divBdr>
        <w:top w:val="none" w:sz="0" w:space="0" w:color="auto"/>
        <w:left w:val="none" w:sz="0" w:space="0" w:color="auto"/>
        <w:bottom w:val="none" w:sz="0" w:space="0" w:color="auto"/>
        <w:right w:val="none" w:sz="0" w:space="0" w:color="auto"/>
      </w:divBdr>
    </w:div>
    <w:div w:id="1096252242">
      <w:bodyDiv w:val="1"/>
      <w:marLeft w:val="0"/>
      <w:marRight w:val="0"/>
      <w:marTop w:val="0"/>
      <w:marBottom w:val="0"/>
      <w:divBdr>
        <w:top w:val="none" w:sz="0" w:space="0" w:color="auto"/>
        <w:left w:val="none" w:sz="0" w:space="0" w:color="auto"/>
        <w:bottom w:val="none" w:sz="0" w:space="0" w:color="auto"/>
        <w:right w:val="none" w:sz="0" w:space="0" w:color="auto"/>
      </w:divBdr>
    </w:div>
    <w:div w:id="1379357940">
      <w:bodyDiv w:val="1"/>
      <w:marLeft w:val="0"/>
      <w:marRight w:val="0"/>
      <w:marTop w:val="0"/>
      <w:marBottom w:val="0"/>
      <w:divBdr>
        <w:top w:val="none" w:sz="0" w:space="0" w:color="auto"/>
        <w:left w:val="none" w:sz="0" w:space="0" w:color="auto"/>
        <w:bottom w:val="none" w:sz="0" w:space="0" w:color="auto"/>
        <w:right w:val="none" w:sz="0" w:space="0" w:color="auto"/>
      </w:divBdr>
    </w:div>
    <w:div w:id="1584531150">
      <w:bodyDiv w:val="1"/>
      <w:marLeft w:val="0"/>
      <w:marRight w:val="0"/>
      <w:marTop w:val="0"/>
      <w:marBottom w:val="0"/>
      <w:divBdr>
        <w:top w:val="none" w:sz="0" w:space="0" w:color="auto"/>
        <w:left w:val="none" w:sz="0" w:space="0" w:color="auto"/>
        <w:bottom w:val="none" w:sz="0" w:space="0" w:color="auto"/>
        <w:right w:val="none" w:sz="0" w:space="0" w:color="auto"/>
      </w:divBdr>
    </w:div>
    <w:div w:id="1925676614">
      <w:bodyDiv w:val="1"/>
      <w:marLeft w:val="0"/>
      <w:marRight w:val="0"/>
      <w:marTop w:val="0"/>
      <w:marBottom w:val="0"/>
      <w:divBdr>
        <w:top w:val="none" w:sz="0" w:space="0" w:color="auto"/>
        <w:left w:val="none" w:sz="0" w:space="0" w:color="auto"/>
        <w:bottom w:val="none" w:sz="0" w:space="0" w:color="auto"/>
        <w:right w:val="none" w:sz="0" w:space="0" w:color="auto"/>
      </w:divBdr>
    </w:div>
    <w:div w:id="1943758983">
      <w:bodyDiv w:val="1"/>
      <w:marLeft w:val="0"/>
      <w:marRight w:val="0"/>
      <w:marTop w:val="0"/>
      <w:marBottom w:val="0"/>
      <w:divBdr>
        <w:top w:val="none" w:sz="0" w:space="0" w:color="auto"/>
        <w:left w:val="none" w:sz="0" w:space="0" w:color="auto"/>
        <w:bottom w:val="none" w:sz="0" w:space="0" w:color="auto"/>
        <w:right w:val="none" w:sz="0" w:space="0" w:color="auto"/>
      </w:divBdr>
    </w:div>
    <w:div w:id="1951038382">
      <w:bodyDiv w:val="1"/>
      <w:marLeft w:val="0"/>
      <w:marRight w:val="0"/>
      <w:marTop w:val="0"/>
      <w:marBottom w:val="0"/>
      <w:divBdr>
        <w:top w:val="none" w:sz="0" w:space="0" w:color="auto"/>
        <w:left w:val="none" w:sz="0" w:space="0" w:color="auto"/>
        <w:bottom w:val="none" w:sz="0" w:space="0" w:color="auto"/>
        <w:right w:val="none" w:sz="0" w:space="0" w:color="auto"/>
      </w:divBdr>
    </w:div>
    <w:div w:id="1954626031">
      <w:bodyDiv w:val="1"/>
      <w:marLeft w:val="0"/>
      <w:marRight w:val="0"/>
      <w:marTop w:val="0"/>
      <w:marBottom w:val="0"/>
      <w:divBdr>
        <w:top w:val="none" w:sz="0" w:space="0" w:color="auto"/>
        <w:left w:val="none" w:sz="0" w:space="0" w:color="auto"/>
        <w:bottom w:val="none" w:sz="0" w:space="0" w:color="auto"/>
        <w:right w:val="none" w:sz="0" w:space="0" w:color="auto"/>
      </w:divBdr>
    </w:div>
    <w:div w:id="2022580375">
      <w:bodyDiv w:val="1"/>
      <w:marLeft w:val="0"/>
      <w:marRight w:val="0"/>
      <w:marTop w:val="0"/>
      <w:marBottom w:val="0"/>
      <w:divBdr>
        <w:top w:val="none" w:sz="0" w:space="0" w:color="auto"/>
        <w:left w:val="none" w:sz="0" w:space="0" w:color="auto"/>
        <w:bottom w:val="none" w:sz="0" w:space="0" w:color="auto"/>
        <w:right w:val="none" w:sz="0" w:space="0" w:color="auto"/>
      </w:divBdr>
    </w:div>
    <w:div w:id="2054962566">
      <w:bodyDiv w:val="1"/>
      <w:marLeft w:val="0"/>
      <w:marRight w:val="0"/>
      <w:marTop w:val="0"/>
      <w:marBottom w:val="0"/>
      <w:divBdr>
        <w:top w:val="none" w:sz="0" w:space="0" w:color="auto"/>
        <w:left w:val="none" w:sz="0" w:space="0" w:color="auto"/>
        <w:bottom w:val="none" w:sz="0" w:space="0" w:color="auto"/>
        <w:right w:val="none" w:sz="0" w:space="0" w:color="auto"/>
      </w:divBdr>
    </w:div>
    <w:div w:id="20685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enshanthea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rvice.gov.taipei/Case/ApplyWay/20190910000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1EDC-709C-4E65-82BC-7D95FF5E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1862</Words>
  <Characters>10620</Characters>
  <Application>Microsoft Office Word</Application>
  <DocSecurity>0</DocSecurity>
  <Lines>88</Lines>
  <Paragraphs>24</Paragraphs>
  <ScaleCrop>false</ScaleCrop>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課程組</dc:creator>
  <cp:keywords/>
  <dc:description/>
  <cp:lastModifiedBy>User</cp:lastModifiedBy>
  <cp:revision>64</cp:revision>
  <dcterms:created xsi:type="dcterms:W3CDTF">2025-04-08T02:08:00Z</dcterms:created>
  <dcterms:modified xsi:type="dcterms:W3CDTF">2025-04-29T09:18:00Z</dcterms:modified>
</cp:coreProperties>
</file>