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65184F6" w14:textId="12ED5795" w:rsidR="009B2E81" w:rsidRPr="009B2E81" w:rsidRDefault="00C97394" w:rsidP="009B2E81">
      <w:pPr>
        <w:pStyle w:val="a9"/>
        <w:numPr>
          <w:ilvl w:val="0"/>
          <w:numId w:val="22"/>
        </w:numPr>
        <w:spacing w:after="60"/>
        <w:ind w:leftChars="0"/>
        <w:rPr>
          <w:rFonts w:ascii="Times New Roman" w:eastAsiaTheme="minorEastAsia" w:hAnsi="Times New Roman" w:cs="Times New Roman"/>
          <w:b/>
        </w:rPr>
      </w:pPr>
      <w:sdt>
        <w:sdtPr>
          <w:tag w:val="goog_rdk_3"/>
          <w:id w:val="-813789331"/>
        </w:sdtPr>
        <w:sdtEndPr/>
        <w:sdtContent>
          <w:r w:rsidR="002C3116" w:rsidRPr="009B2E81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資優資源班課程節數配置表</w:t>
          </w:r>
        </w:sdtContent>
      </w:sdt>
      <w:r w:rsidR="002C3116" w:rsidRPr="009B2E81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9B2E81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9B2E81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9B2E8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9B2E81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9B2E81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9B2E81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9B2E81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9B2E81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9B2E81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9B2E81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9B2E81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9B2E81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9B2E8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 w:rsidP="009B2E81">
      <w:pPr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92D647C" w14:textId="3423A6D2" w:rsidR="00E265BD" w:rsidRPr="002012FA" w:rsidRDefault="00C97394" w:rsidP="002012FA">
      <w:pPr>
        <w:pStyle w:val="a9"/>
        <w:numPr>
          <w:ilvl w:val="0"/>
          <w:numId w:val="22"/>
        </w:numPr>
        <w:ind w:leftChars="0"/>
        <w:rPr>
          <w:rFonts w:ascii="Times New Roman" w:eastAsiaTheme="minorEastAsia" w:hAnsi="Times New Roman" w:cs="Times New Roman"/>
        </w:rPr>
      </w:pPr>
      <w:sdt>
        <w:sdtPr>
          <w:tag w:val="goog_rdk_13"/>
          <w:id w:val="819547398"/>
        </w:sdtPr>
        <w:sdtEndPr/>
        <w:sdtContent>
          <w:r w:rsidR="009B2E81" w:rsidRPr="002012FA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資優資源班課程計畫</w:t>
          </w:r>
        </w:sdtContent>
      </w:sdt>
    </w:p>
    <w:tbl>
      <w:tblPr>
        <w:tblW w:w="921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75"/>
        <w:gridCol w:w="267"/>
        <w:gridCol w:w="152"/>
        <w:gridCol w:w="6"/>
        <w:gridCol w:w="278"/>
        <w:gridCol w:w="1163"/>
        <w:gridCol w:w="2097"/>
        <w:gridCol w:w="134"/>
        <w:gridCol w:w="1142"/>
        <w:gridCol w:w="29"/>
        <w:gridCol w:w="246"/>
        <w:gridCol w:w="1432"/>
        <w:gridCol w:w="708"/>
        <w:gridCol w:w="851"/>
      </w:tblGrid>
      <w:tr w:rsidR="005869C9" w:rsidRPr="00255DA6" w14:paraId="068AA9D7" w14:textId="77777777" w:rsidTr="005869C9">
        <w:trPr>
          <w:trHeight w:val="454"/>
        </w:trPr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8ADCD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="00B60729"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076D9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C59D2" w14:textId="77777777" w:rsidR="00B60729" w:rsidRPr="00255DA6" w:rsidRDefault="00B60729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□語文（□國語文 □英語）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  <w:t>□數學  □社會  □自然科學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DE91DA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8E1364" w14:textId="77777777" w:rsidR="00B60729" w:rsidRPr="00255DA6" w:rsidRDefault="00B60729" w:rsidP="00E5050E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B60729" w:rsidRPr="00255DA6" w14:paraId="5E7BFE9A" w14:textId="77777777" w:rsidTr="005869C9">
        <w:trPr>
          <w:trHeight w:val="295"/>
        </w:trPr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24DAA" w14:textId="77777777" w:rsidR="00B60729" w:rsidRPr="00255DA6" w:rsidRDefault="00B60729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1AD8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7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34B120" w14:textId="77777777" w:rsidR="00B60729" w:rsidRPr="00255DA6" w:rsidRDefault="00B60729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特殊需求（□創造力 □領導才能 □情意發展</w:t>
            </w:r>
            <w:r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□獨立研究</w:t>
            </w:r>
            <w:r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 </w:t>
            </w: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專長領域）</w:t>
            </w:r>
          </w:p>
        </w:tc>
      </w:tr>
      <w:tr w:rsidR="00B60729" w:rsidRPr="00255DA6" w14:paraId="0987BCD5" w14:textId="77777777" w:rsidTr="005869C9">
        <w:trPr>
          <w:trHeight w:val="444"/>
        </w:trPr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3C07" w14:textId="77777777" w:rsidR="00B60729" w:rsidRPr="00255DA6" w:rsidRDefault="00B60729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0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A978" w14:textId="77777777" w:rsidR="00B60729" w:rsidRPr="00255DA6" w:rsidRDefault="00B60729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AC1AA9" w14:textId="77777777" w:rsidR="00B60729" w:rsidRPr="00255DA6" w:rsidRDefault="00B60729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5869C9" w:rsidRPr="00255DA6" w14:paraId="7D8D1243" w14:textId="77777777" w:rsidTr="005869C9">
        <w:trPr>
          <w:trHeight w:val="458"/>
        </w:trPr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3FF89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F018A" w14:textId="77777777" w:rsidR="00B60729" w:rsidRPr="00255DA6" w:rsidRDefault="00B60729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資優練工房～映像「繪」館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ACBA5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61D7" w14:textId="77777777" w:rsidR="00B60729" w:rsidRPr="00255DA6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  <w:r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 </w:t>
                </w:r>
              </w:sdtContent>
            </w:sdt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sdt>
              <w:sdtPr>
                <w:rPr>
                  <w:rFonts w:asciiTheme="minorEastAsia" w:hAnsiTheme="minorEastAsia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/>
                  <w:b/>
                  <w:bCs/>
                  <w:color w:val="auto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D5A56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6F57EE" w14:textId="77777777" w:rsidR="00B60729" w:rsidRPr="00255DA6" w:rsidRDefault="00B60729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1節</w:t>
            </w:r>
          </w:p>
        </w:tc>
      </w:tr>
      <w:tr w:rsidR="005869C9" w:rsidRPr="00255DA6" w14:paraId="50019821" w14:textId="77777777" w:rsidTr="005869C9">
        <w:trPr>
          <w:trHeight w:val="340"/>
        </w:trPr>
        <w:tc>
          <w:tcPr>
            <w:tcW w:w="141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8C27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778BB" w14:textId="77777777" w:rsidR="00B60729" w:rsidRPr="00255DA6" w:rsidRDefault="00B60729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F5920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2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B0D80" w14:textId="77777777" w:rsidR="00B60729" w:rsidRPr="00255DA6" w:rsidRDefault="00C97394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EndPr/>
              <w:sdtContent>
                <w:r w:rsidR="00B60729">
                  <w:rPr>
                    <w:rFonts w:ascii="Microsoft JhengHei" w:eastAsia="Microsoft JhengHei" w:hAnsi="Microsoft JhengHei" w:hint="eastAsia"/>
                    <w:b/>
                    <w:bCs/>
                  </w:rPr>
                  <w:t>五、六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 w:rsidR="00B60729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5869C9" w:rsidRPr="00255DA6" w14:paraId="1D409893" w14:textId="77777777" w:rsidTr="005869C9">
        <w:trPr>
          <w:trHeight w:val="1506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835FF68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41550" w14:textId="77777777" w:rsidR="00B60729" w:rsidRPr="00CD2E27" w:rsidRDefault="00C97394" w:rsidP="00E5050E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290598035"/>
              </w:sdtPr>
              <w:sdtEndPr>
                <w:rPr>
                  <w:rFonts w:ascii="Microsoft JhengHei" w:eastAsia="Microsoft JhengHei" w:hAnsi="Microsoft JhengHei" w:cs="Gungsuh"/>
                  <w:b/>
                  <w:bCs/>
                </w:rPr>
              </w:sdtEndPr>
              <w:sdtContent>
                <w:r w:rsidR="00B60729" w:rsidRPr="00CD2E27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7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02AAC8" w14:textId="77777777" w:rsidR="00B60729" w:rsidRPr="00CB33A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B33A9">
              <w:rPr>
                <w:rFonts w:ascii="Microsoft JhengHei" w:eastAsia="Microsoft JhengHei" w:hAnsi="Microsoft JhengHei" w:hint="eastAsia"/>
              </w:rPr>
              <w:t>B2科技資訊與媒體素養</w:t>
            </w:r>
          </w:p>
          <w:p w14:paraId="675E72ED" w14:textId="77777777" w:rsidR="00B60729" w:rsidRPr="00CB33A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B33A9">
              <w:rPr>
                <w:rFonts w:ascii="Microsoft JhengHei" w:eastAsia="Microsoft JhengHei" w:hAnsi="Microsoft JhengHei"/>
              </w:rPr>
              <w:t>B3藝術涵養與美感素養</w:t>
            </w:r>
          </w:p>
          <w:p w14:paraId="2D6BD7BF" w14:textId="77777777" w:rsidR="00B60729" w:rsidRPr="007E0E3A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B33A9">
              <w:rPr>
                <w:rFonts w:ascii="Microsoft JhengHei" w:eastAsia="Microsoft JhengHei" w:hAnsi="Microsoft JhengHei" w:hint="eastAsia"/>
              </w:rPr>
              <w:t>C2人際關係與團隊合作</w:t>
            </w:r>
          </w:p>
        </w:tc>
      </w:tr>
      <w:tr w:rsidR="005869C9" w:rsidRPr="005F790B" w14:paraId="673B4D60" w14:textId="77777777" w:rsidTr="005869C9">
        <w:trPr>
          <w:trHeight w:val="2065"/>
        </w:trPr>
        <w:tc>
          <w:tcPr>
            <w:tcW w:w="53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229FF3E" w14:textId="77777777" w:rsidR="00B60729" w:rsidRPr="00255DA6" w:rsidRDefault="00B60729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031BE13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436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F559C7D" w14:textId="77777777" w:rsidR="00B60729" w:rsidRPr="00255DA6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802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2617374" w14:textId="77777777" w:rsidR="00B6072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7547A0">
              <w:rPr>
                <w:rFonts w:ascii="Microsoft JhengHei" w:eastAsia="Microsoft JhengHei" w:hAnsi="Microsoft JhengHei"/>
                <w:color w:val="000000" w:themeColor="text1"/>
              </w:rPr>
              <w:t>國</w:t>
            </w:r>
            <w:r w:rsidRPr="00460AD5">
              <w:rPr>
                <w:rFonts w:ascii="Microsoft JhengHei" w:eastAsia="Microsoft JhengHei" w:hAnsi="Microsoft JhengHei"/>
                <w:color w:val="000000" w:themeColor="text1"/>
              </w:rPr>
              <w:t>-E-B2理解網際網路和資訊科技對學習的重要性，藉以擴展語文學習的範疇，並培養審慎使用各類資訊的能力。</w:t>
            </w:r>
          </w:p>
          <w:p w14:paraId="3F96EF59" w14:textId="77777777" w:rsidR="00B60729" w:rsidRDefault="00B60729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E79BD">
              <w:rPr>
                <w:rFonts w:ascii="Microsoft JhengHei" w:eastAsia="Microsoft JhengHei" w:hAnsi="Microsoft JhengHei"/>
                <w:color w:val="000000" w:themeColor="text1"/>
              </w:rPr>
              <w:t>國-E-B3運用多重感官感受文藝之美，體驗生活中的美感事物，並發展藝文創作與欣賞的基本素養。</w:t>
            </w:r>
          </w:p>
          <w:p w14:paraId="1C690ABE" w14:textId="77777777" w:rsidR="00B60729" w:rsidRDefault="00B60729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E79BD">
              <w:rPr>
                <w:rFonts w:ascii="Microsoft JhengHei" w:eastAsia="Microsoft JhengHei" w:hAnsi="Microsoft JhengHei"/>
                <w:color w:val="000000" w:themeColor="text1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14:paraId="04CDD399" w14:textId="77777777" w:rsidR="00B60729" w:rsidRPr="007547A0" w:rsidRDefault="00B60729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E79BD">
              <w:rPr>
                <w:rFonts w:ascii="Microsoft JhengHei" w:eastAsia="Microsoft JhengHei" w:hAnsi="Microsoft JhengHei"/>
                <w:color w:val="000000" w:themeColor="text1"/>
              </w:rPr>
              <w:t>國-E-C3閱讀各類文本，培養理解與關心本土及國際事務的基本素養，以認同自我文化，並能包容、尊重與欣賞多元文化。</w:t>
            </w:r>
          </w:p>
        </w:tc>
      </w:tr>
      <w:tr w:rsidR="00B60729" w:rsidRPr="005F790B" w14:paraId="71B58CAD" w14:textId="77777777" w:rsidTr="005869C9">
        <w:trPr>
          <w:trHeight w:val="990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9144FF0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B4B91E3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9A4A" w14:textId="77777777" w:rsidR="00B60729" w:rsidRPr="009319D1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2-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-6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結合科技與資訊，提升表達的效能。</w:t>
            </w:r>
          </w:p>
          <w:p w14:paraId="09B3E725" w14:textId="77777777" w:rsidR="00B60729" w:rsidRPr="00471C72" w:rsidRDefault="00B60729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71C72">
              <w:rPr>
                <w:rFonts w:ascii="Microsoft JhengHei" w:eastAsia="Microsoft JhengHei" w:hAnsi="Microsoft JhengHei"/>
                <w:color w:val="000000" w:themeColor="text1"/>
              </w:rPr>
              <w:t>6-Ⅳ-5  主動創作、自訂題目、闡述見解，並發表自己的作品。</w:t>
            </w:r>
          </w:p>
          <w:p w14:paraId="55B73D3F" w14:textId="77777777" w:rsidR="00B60729" w:rsidRPr="006A4D06" w:rsidRDefault="00B60729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6-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Ⅳ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-6  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運用資訊科技編輯作品，發表個人見解、分享寫作樂趣。</w:t>
            </w:r>
          </w:p>
        </w:tc>
      </w:tr>
      <w:tr w:rsidR="00B60729" w:rsidRPr="005F790B" w14:paraId="05A7B5D8" w14:textId="77777777" w:rsidTr="005869C9">
        <w:trPr>
          <w:trHeight w:val="279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CE2AD2D" w14:textId="77777777" w:rsidR="00B60729" w:rsidRPr="00255DA6" w:rsidRDefault="00B60729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  <w:bookmarkStart w:id="2" w:name="_GoBack" w:colFirst="1" w:colLast="2"/>
          </w:p>
        </w:tc>
        <w:tc>
          <w:tcPr>
            <w:tcW w:w="87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A7993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7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01A0" w14:textId="77777777" w:rsidR="00B6072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Ad-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故事、童詩、現代散文、少年小說、兒童劇等。</w:t>
            </w:r>
          </w:p>
          <w:p w14:paraId="48C62F77" w14:textId="77777777" w:rsidR="00B60729" w:rsidRPr="00041B25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041B25">
              <w:rPr>
                <w:rFonts w:ascii="Microsoft JhengHei" w:eastAsia="Microsoft JhengHei" w:hAnsi="Microsoft JhengHei"/>
              </w:rPr>
              <w:t>Ba-</w:t>
            </w:r>
            <w:r w:rsidRPr="00A941B8">
              <w:rPr>
                <w:rFonts w:ascii="Microsoft JhengHei" w:eastAsia="Microsoft JhengHei" w:hAnsi="Microsoft JhengHei"/>
              </w:rPr>
              <w:t>Ⅲ</w:t>
            </w:r>
            <w:r w:rsidRPr="00041B25">
              <w:rPr>
                <w:rFonts w:ascii="Microsoft JhengHei" w:eastAsia="Microsoft JhengHei" w:hAnsi="Microsoft JhengHei"/>
              </w:rPr>
              <w:t>-1</w:t>
            </w:r>
            <w:r w:rsidRPr="00A941B8">
              <w:rPr>
                <w:rFonts w:ascii="Microsoft JhengHei" w:eastAsia="Microsoft JhengHei" w:hAnsi="Microsoft JhengHei"/>
              </w:rPr>
              <w:t>順敘與倒敘法。</w:t>
            </w:r>
          </w:p>
          <w:p w14:paraId="7617C7FC" w14:textId="77777777" w:rsidR="00B6072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41B25">
              <w:rPr>
                <w:rFonts w:ascii="Microsoft JhengHei" w:eastAsia="Microsoft JhengHei" w:hAnsi="Microsoft JhengHei"/>
              </w:rPr>
              <w:t>Bb-Ⅲ-5藉由敘述事件與描寫景物間接抒情。</w:t>
            </w:r>
          </w:p>
          <w:p w14:paraId="096013FF" w14:textId="77777777" w:rsidR="00B60729" w:rsidRPr="009067AA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-1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在生活應用方面，以說明書、廣告、標語、告示、公約等格式與寫作方法為主。</w:t>
            </w:r>
          </w:p>
          <w:p w14:paraId="45EBE472" w14:textId="77777777" w:rsidR="00B60729" w:rsidRPr="00145D16" w:rsidRDefault="00B60729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在學習應用方面，以簡報、讀書報告、演講稿等格式與寫作方法為主。</w:t>
            </w:r>
          </w:p>
        </w:tc>
      </w:tr>
      <w:bookmarkEnd w:id="2"/>
      <w:tr w:rsidR="00B60729" w:rsidRPr="005F790B" w14:paraId="2362F7D7" w14:textId="77777777" w:rsidTr="005869C9">
        <w:trPr>
          <w:trHeight w:val="1422"/>
        </w:trPr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7DD70" w14:textId="77777777" w:rsidR="00B60729" w:rsidRPr="001D53EB" w:rsidRDefault="00C97394" w:rsidP="00E5050E">
            <w:pPr>
              <w:pStyle w:val="p1"/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sdt>
              <w:sdtPr>
                <w:rPr>
                  <w:rFonts w:ascii="標楷體" w:eastAsia="標楷體" w:hAnsi="標楷體"/>
                  <w:sz w:val="21"/>
                  <w:szCs w:val="24"/>
                </w:rPr>
                <w:tag w:val="goog_rdk_32"/>
                <w:id w:val="1578011613"/>
              </w:sdtPr>
              <w:sdtEndPr/>
              <w:sdtContent>
                <w:r w:rsidR="00B60729" w:rsidRPr="001D53EB">
                  <w:rPr>
                    <w:rFonts w:ascii="Microsoft JhengHei" w:eastAsia="Microsoft JhengHei" w:hAnsi="Microsoft JhengHei" w:cs="Gungsuh"/>
                    <w:b/>
                    <w:bCs/>
                    <w:sz w:val="24"/>
                    <w:szCs w:val="24"/>
                  </w:rPr>
                  <w:t>教學目標</w:t>
                </w:r>
              </w:sdtContent>
            </w:sdt>
          </w:p>
        </w:tc>
        <w:tc>
          <w:tcPr>
            <w:tcW w:w="8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6CD7A" w14:textId="77777777" w:rsidR="00B60729" w:rsidRDefault="00B60729" w:rsidP="00B60729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能了解影片的角本及分鏡概念。</w:t>
            </w:r>
          </w:p>
          <w:p w14:paraId="2F35BF93" w14:textId="77777777" w:rsidR="00B60729" w:rsidRPr="00243FEB" w:rsidRDefault="00B60729" w:rsidP="00B60729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能撰寫影片角本及畫分鏡圖。</w:t>
            </w:r>
          </w:p>
          <w:p w14:paraId="3C0346CA" w14:textId="77777777" w:rsidR="00B60729" w:rsidRDefault="00B60729" w:rsidP="00B60729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能依拍攝手手法法拍攝影片。</w:t>
            </w:r>
          </w:p>
          <w:p w14:paraId="64BF8BCC" w14:textId="77777777" w:rsidR="00B60729" w:rsidRPr="009067AA" w:rsidRDefault="00B60729" w:rsidP="00B60729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能完成影片剪輯，並配樂上字幕。</w:t>
            </w:r>
          </w:p>
        </w:tc>
      </w:tr>
      <w:tr w:rsidR="00B60729" w:rsidRPr="005F790B" w14:paraId="4D58DFE0" w14:textId="77777777" w:rsidTr="005869C9">
        <w:trPr>
          <w:trHeight w:val="1268"/>
        </w:trPr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AA7B5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3"/>
                <w:id w:val="103079390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議題融入</w:t>
                </w:r>
              </w:sdtContent>
            </w:sdt>
          </w:p>
        </w:tc>
        <w:tc>
          <w:tcPr>
            <w:tcW w:w="8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9091DC" w14:textId="77777777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□家庭教育 □生命教育 □品德教育 □人權教育 □性平教育 □法治教育 ■環境教育</w:t>
            </w:r>
          </w:p>
          <w:p w14:paraId="10388D3A" w14:textId="77777777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□海洋</w:t>
            </w:r>
            <w:r w:rsidRPr="00A622E9">
              <w:rPr>
                <w:rFonts w:ascii="Microsoft JhengHei" w:eastAsia="Microsoft JhengHei" w:hAnsi="Microsoft JhengHei"/>
                <w:color w:val="000000" w:themeColor="text1"/>
              </w:rPr>
              <w:t>教育 □資訊教育 □科技教育 □能</w:t>
            </w:r>
            <w:r w:rsidRPr="005F790B">
              <w:rPr>
                <w:rFonts w:ascii="Microsoft JhengHei" w:eastAsia="Microsoft JhengHei" w:hAnsi="Microsoft JhengHei"/>
              </w:rPr>
              <w:t>源教育 □安全教育 □生涯規劃 ■多元文化</w:t>
            </w:r>
          </w:p>
          <w:p w14:paraId="648E978D" w14:textId="77777777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□閱讀素養 □戶外教育 ■國際教育 □原住民族教育 □其他                     </w:t>
            </w:r>
          </w:p>
        </w:tc>
      </w:tr>
      <w:tr w:rsidR="00B60729" w:rsidRPr="005F790B" w14:paraId="1F62F47A" w14:textId="77777777" w:rsidTr="005869C9">
        <w:trPr>
          <w:trHeight w:val="454"/>
        </w:trPr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91848A" w14:textId="77777777" w:rsidR="00B60729" w:rsidRPr="00255DA6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EndPr/>
              <w:sdtContent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="00B6072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8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9F1E" w14:textId="77777777" w:rsidR="00B60729" w:rsidRPr="005F790B" w:rsidRDefault="00B60729" w:rsidP="005869C9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【</w:t>
            </w:r>
            <w:r w:rsidRPr="005F790B">
              <w:rPr>
                <w:rFonts w:ascii="Microsoft JhengHei" w:eastAsia="Microsoft JhengHei" w:hAnsi="Microsoft JhengHei"/>
              </w:rPr>
              <w:t>資訊科技</w:t>
            </w:r>
            <w:r w:rsidRPr="005F790B">
              <w:rPr>
                <w:rFonts w:ascii="Microsoft JhengHei" w:eastAsia="Microsoft JhengHei" w:hAnsi="Microsoft JhengHei" w:hint="eastAsia"/>
              </w:rPr>
              <w:t>】資訊軟體：運用繪圖軟體</w:t>
            </w:r>
            <w:r>
              <w:rPr>
                <w:rFonts w:ascii="Microsoft JhengHei" w:eastAsia="Microsoft JhengHei" w:hAnsi="Microsoft JhengHei" w:hint="eastAsia"/>
              </w:rPr>
              <w:t>及</w:t>
            </w:r>
            <w:r w:rsidRPr="005F790B">
              <w:rPr>
                <w:rFonts w:ascii="Microsoft JhengHei" w:eastAsia="Microsoft JhengHei" w:hAnsi="Microsoft JhengHei" w:hint="eastAsia"/>
              </w:rPr>
              <w:t>影片剪輯軟體</w:t>
            </w:r>
            <w:r>
              <w:rPr>
                <w:rFonts w:ascii="Microsoft JhengHei" w:eastAsia="Microsoft JhengHei" w:hAnsi="Microsoft JhengHei" w:hint="eastAsia"/>
              </w:rPr>
              <w:t>進行影像創作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  <w:r w:rsidRPr="005F790B">
              <w:rPr>
                <w:rFonts w:ascii="Microsoft JhengHei" w:eastAsia="Microsoft JhengHei" w:hAnsi="Microsoft JhengHei"/>
              </w:rPr>
              <w:br/>
              <w:t xml:space="preserve">                    </w:t>
            </w:r>
            <w:r>
              <w:rPr>
                <w:rFonts w:ascii="Microsoft JhengHei" w:eastAsia="Microsoft JhengHei" w:hAnsi="Microsoft JhengHei" w:hint="eastAsia"/>
              </w:rPr>
              <w:t xml:space="preserve">    </w:t>
            </w:r>
            <w:r w:rsidRPr="005F790B">
              <w:rPr>
                <w:rFonts w:ascii="Microsoft JhengHei" w:eastAsia="Microsoft JhengHei" w:hAnsi="Microsoft JhengHei" w:hint="eastAsia"/>
              </w:rPr>
              <w:t>硬體設備：使用</w:t>
            </w:r>
            <w:proofErr w:type="spellStart"/>
            <w:r w:rsidRPr="005F790B">
              <w:rPr>
                <w:rFonts w:ascii="Microsoft JhengHei" w:eastAsia="Microsoft JhengHei" w:hAnsi="Microsoft JhengHei"/>
              </w:rPr>
              <w:t>ipad</w:t>
            </w:r>
            <w:proofErr w:type="spellEnd"/>
            <w:r w:rsidRPr="005F790B">
              <w:rPr>
                <w:rFonts w:ascii="Microsoft JhengHei" w:eastAsia="Microsoft JhengHei" w:hAnsi="Microsoft JhengHei" w:hint="eastAsia"/>
              </w:rPr>
              <w:t>及電腦。</w:t>
            </w:r>
          </w:p>
        </w:tc>
      </w:tr>
      <w:tr w:rsidR="00B60729" w:rsidRPr="005F790B" w14:paraId="51021E8F" w14:textId="77777777" w:rsidTr="00E5050E">
        <w:trPr>
          <w:trHeight w:val="340"/>
        </w:trPr>
        <w:tc>
          <w:tcPr>
            <w:tcW w:w="9218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249B71A" w14:textId="77777777" w:rsidR="00B60729" w:rsidRPr="005F790B" w:rsidRDefault="00B60729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109學年  上學期</w:t>
            </w:r>
            <w:r>
              <w:rPr>
                <w:rFonts w:ascii="Microsoft JhengHei" w:eastAsia="Microsoft JhengHei" w:hAnsi="Microsoft JhengHei" w:hint="eastAsia"/>
              </w:rPr>
              <w:t>/下學期</w:t>
            </w:r>
          </w:p>
        </w:tc>
      </w:tr>
      <w:tr w:rsidR="00B60729" w:rsidRPr="005F790B" w14:paraId="020AD335" w14:textId="77777777" w:rsidTr="00E5050E">
        <w:trPr>
          <w:trHeight w:val="340"/>
        </w:trPr>
        <w:tc>
          <w:tcPr>
            <w:tcW w:w="11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95B440A" w14:textId="77777777" w:rsidR="00B60729" w:rsidRPr="005F790B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508515573"/>
              </w:sdtPr>
              <w:sdtEndPr/>
              <w:sdtContent>
                <w:r w:rsidR="00B60729"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D4E29A6" w14:textId="77777777" w:rsidR="00B60729" w:rsidRPr="005F790B" w:rsidRDefault="00C97394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-613758447"/>
              </w:sdtPr>
              <w:sdtEndPr/>
              <w:sdtContent>
                <w:r w:rsidR="00B60729"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5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AA07C00" w14:textId="77777777" w:rsidR="00B60729" w:rsidRPr="005F790B" w:rsidRDefault="00C97394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1544089692"/>
              </w:sdtPr>
              <w:sdtEndPr/>
              <w:sdtContent>
                <w:r w:rsidR="00B60729"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9C1FCC4" w14:textId="77777777" w:rsidR="00B60729" w:rsidRPr="005F790B" w:rsidRDefault="00C97394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996837154"/>
              </w:sdtPr>
              <w:sdtEndPr/>
              <w:sdtContent>
                <w:r w:rsidR="00B60729"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B60729" w:rsidRPr="005F790B" w14:paraId="0436846F" w14:textId="77777777" w:rsidTr="00E5050E">
        <w:trPr>
          <w:trHeight w:val="1311"/>
        </w:trPr>
        <w:tc>
          <w:tcPr>
            <w:tcW w:w="11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55039" w14:textId="77777777" w:rsidR="00B60729" w:rsidRPr="00C21C9E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/>
              </w:rPr>
              <w:t>1</w:t>
            </w:r>
            <w:r w:rsidRPr="00C21C9E">
              <w:rPr>
                <w:rFonts w:ascii="Microsoft JhengHei" w:eastAsia="Microsoft JhengHei" w:hAnsi="Microsoft JhengHei" w:hint="eastAsia"/>
              </w:rPr>
              <w:t>-6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38EDA" w14:textId="77777777" w:rsidR="00B60729" w:rsidRPr="005F790B" w:rsidRDefault="00B60729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影片角本及分鏡</w:t>
            </w:r>
          </w:p>
        </w:tc>
        <w:tc>
          <w:tcPr>
            <w:tcW w:w="5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AF296" w14:textId="59376055" w:rsidR="00B60729" w:rsidRPr="00C21C9E" w:rsidRDefault="00B60729" w:rsidP="00C21C9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故事架構</w:t>
            </w:r>
            <w:r w:rsidR="005E609D" w:rsidRPr="00C21C9E">
              <w:rPr>
                <w:rFonts w:ascii="Microsoft JhengHei" w:eastAsia="Microsoft JhengHei" w:hAnsi="Microsoft JhengHei" w:hint="eastAsia"/>
              </w:rPr>
              <w:t>：認識</w:t>
            </w:r>
            <w:r w:rsidR="005E609D" w:rsidRPr="00C21C9E">
              <w:rPr>
                <w:rFonts w:ascii="Microsoft JhengHei" w:eastAsia="Microsoft JhengHei" w:hAnsi="Microsoft JhengHei"/>
              </w:rPr>
              <w:t>動畫的基本要素</w:t>
            </w:r>
          </w:p>
          <w:p w14:paraId="02B93FD5" w14:textId="35ED4058" w:rsidR="005E609D" w:rsidRPr="00C21C9E" w:rsidRDefault="00B60729" w:rsidP="00C21C9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分鏡圖繪製</w:t>
            </w:r>
            <w:r w:rsidR="005E609D" w:rsidRPr="00C21C9E">
              <w:rPr>
                <w:rFonts w:ascii="Microsoft JhengHei" w:eastAsia="Microsoft JhengHei" w:hAnsi="Microsoft JhengHei" w:hint="eastAsia"/>
              </w:rPr>
              <w:t>：</w:t>
            </w:r>
            <w:r w:rsidR="005E609D" w:rsidRPr="00C21C9E">
              <w:rPr>
                <w:rFonts w:ascii="Microsoft JhengHei" w:eastAsia="Microsoft JhengHei" w:hAnsi="Microsoft JhengHei"/>
              </w:rPr>
              <w:t>介紹鏡頭與視角、加入聲音、剪輯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D291F8" w14:textId="77777777" w:rsidR="00B60729" w:rsidRPr="005F790B" w:rsidRDefault="00B60729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B60729" w:rsidRPr="005F790B" w14:paraId="2193E01E" w14:textId="77777777" w:rsidTr="00E5050E">
        <w:trPr>
          <w:trHeight w:val="340"/>
        </w:trPr>
        <w:tc>
          <w:tcPr>
            <w:tcW w:w="11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33652" w14:textId="77777777" w:rsidR="00B60729" w:rsidRPr="00C21C9E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7</w:t>
            </w:r>
            <w:r w:rsidRPr="00C21C9E">
              <w:rPr>
                <w:rFonts w:ascii="Microsoft JhengHei" w:eastAsia="Microsoft JhengHei" w:hAnsi="Microsoft JhengHei"/>
              </w:rPr>
              <w:t>-</w:t>
            </w:r>
            <w:r w:rsidRPr="00C21C9E">
              <w:rPr>
                <w:rFonts w:ascii="Microsoft JhengHei" w:eastAsia="Microsoft JhengHei" w:hAnsi="Microsoft JhengHei" w:hint="eastAsia"/>
              </w:rPr>
              <w:t>9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7B0C5" w14:textId="77777777" w:rsidR="00B60729" w:rsidRPr="005F790B" w:rsidRDefault="00B60729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拍攝手法及運鏡技巧</w:t>
            </w:r>
          </w:p>
        </w:tc>
        <w:tc>
          <w:tcPr>
            <w:tcW w:w="5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54C42" w14:textId="0BE6BA1A" w:rsidR="00B60729" w:rsidRPr="00C21C9E" w:rsidRDefault="00B60729" w:rsidP="00AE6E19">
            <w:pPr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拍攝技巧</w:t>
            </w:r>
            <w:r w:rsidR="00AE6E19">
              <w:rPr>
                <w:rFonts w:ascii="Microsoft JhengHei" w:eastAsia="Microsoft JhengHei" w:hAnsi="Microsoft JhengHei" w:hint="eastAsia"/>
              </w:rPr>
              <w:t>：</w:t>
            </w:r>
            <w:r w:rsidR="00AE6E19" w:rsidRPr="00C21C9E">
              <w:rPr>
                <w:rFonts w:ascii="Microsoft JhengHei" w:eastAsia="Microsoft JhengHei" w:hAnsi="Microsoft JhengHei"/>
              </w:rPr>
              <w:t>介紹的停格動畫是拍攝真人或實際的物體，稍微調整被拍攝物體的位置或動作，最後串聯起所有照片，物體看起來就像在動了</w:t>
            </w:r>
          </w:p>
          <w:p w14:paraId="0CAAB01A" w14:textId="77777777" w:rsidR="00B60729" w:rsidRDefault="00B60729" w:rsidP="00C21C9E">
            <w:pPr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運鏡手法</w:t>
            </w:r>
            <w:r w:rsidR="00C21C9E">
              <w:rPr>
                <w:rFonts w:ascii="Microsoft JhengHei" w:eastAsia="Microsoft JhengHei" w:hAnsi="Microsoft JhengHei" w:hint="eastAsia"/>
              </w:rPr>
              <w:t>：介紹</w:t>
            </w:r>
            <w:r w:rsidR="00C21C9E" w:rsidRPr="00C21C9E">
              <w:rPr>
                <w:rFonts w:ascii="Microsoft JhengHei" w:eastAsia="Microsoft JhengHei" w:hAnsi="Microsoft JhengHei"/>
              </w:rPr>
              <w:t>電影原理至各種創作技法</w:t>
            </w:r>
          </w:p>
          <w:p w14:paraId="22DB5FE3" w14:textId="5A3DE8FD" w:rsidR="005869C9" w:rsidRPr="00C21C9E" w:rsidRDefault="005869C9" w:rsidP="00C21C9E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FA4E1F" w14:textId="77777777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B60729" w:rsidRPr="005F790B" w14:paraId="2BD44E91" w14:textId="77777777" w:rsidTr="00E5050E">
        <w:trPr>
          <w:trHeight w:val="340"/>
        </w:trPr>
        <w:tc>
          <w:tcPr>
            <w:tcW w:w="11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9A51B" w14:textId="77777777" w:rsidR="00B60729" w:rsidRPr="00C21C9E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10-14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FDE38" w14:textId="77777777" w:rsidR="00B60729" w:rsidRPr="005F790B" w:rsidRDefault="00B60729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影片拍攝</w:t>
            </w:r>
          </w:p>
        </w:tc>
        <w:tc>
          <w:tcPr>
            <w:tcW w:w="5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C2EA" w14:textId="7AFF6B8B" w:rsidR="00B60729" w:rsidRPr="00C21C9E" w:rsidRDefault="00B60729" w:rsidP="00C21C9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徵演員或準備道具</w:t>
            </w:r>
            <w:r w:rsidR="005E609D" w:rsidRPr="00C21C9E">
              <w:rPr>
                <w:rFonts w:ascii="Microsoft JhengHei" w:eastAsia="Microsoft JhengHei" w:hAnsi="Microsoft JhengHei" w:hint="eastAsia"/>
              </w:rPr>
              <w:t>：</w:t>
            </w:r>
            <w:r w:rsidR="005E609D" w:rsidRPr="00C21C9E">
              <w:rPr>
                <w:rFonts w:ascii="Microsoft JhengHei" w:eastAsia="Microsoft JhengHei" w:hAnsi="Microsoft JhengHei"/>
              </w:rPr>
              <w:t>運用手邊的材料，自己製作道具，設計人偶和布景。</w:t>
            </w:r>
          </w:p>
          <w:p w14:paraId="2336E98E" w14:textId="77777777" w:rsidR="00B60729" w:rsidRDefault="00B60729" w:rsidP="00C21C9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影片開拍</w:t>
            </w:r>
            <w:r w:rsidR="00C21C9E">
              <w:rPr>
                <w:rFonts w:ascii="Microsoft JhengHei" w:eastAsia="Microsoft JhengHei" w:hAnsi="Microsoft JhengHei" w:hint="eastAsia"/>
              </w:rPr>
              <w:t>：透過小組合作開始拍攝影片。</w:t>
            </w:r>
          </w:p>
          <w:p w14:paraId="735E6A2A" w14:textId="116D7EF8" w:rsidR="005869C9" w:rsidRPr="00C21C9E" w:rsidRDefault="005869C9" w:rsidP="00C21C9E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1BC153" w14:textId="77777777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B60729" w:rsidRPr="005F790B" w14:paraId="4CC8E6D0" w14:textId="77777777" w:rsidTr="00E5050E">
        <w:trPr>
          <w:trHeight w:val="340"/>
        </w:trPr>
        <w:tc>
          <w:tcPr>
            <w:tcW w:w="11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DA1C" w14:textId="77777777" w:rsidR="00B60729" w:rsidRPr="00C21C9E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 w:hint="eastAsia"/>
              </w:rPr>
              <w:t>15-18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A17F2" w14:textId="77777777" w:rsidR="00B60729" w:rsidRPr="005F790B" w:rsidRDefault="00B60729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影片後製：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剪輯、配樂、字幕</w:t>
            </w:r>
          </w:p>
        </w:tc>
        <w:tc>
          <w:tcPr>
            <w:tcW w:w="5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58C76" w14:textId="355928EE" w:rsidR="00B60729" w:rsidRPr="00C21C9E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1.</w:t>
            </w:r>
            <w:r>
              <w:rPr>
                <w:rFonts w:ascii="Microsoft JhengHei" w:eastAsia="Microsoft JhengHei" w:hAnsi="Microsoft JhengHei" w:hint="eastAsia"/>
              </w:rPr>
              <w:t>介紹影片剪輯軟體</w:t>
            </w:r>
            <w:r w:rsidR="00C21C9E">
              <w:rPr>
                <w:rFonts w:ascii="Microsoft JhengHei" w:eastAsia="Microsoft JhengHei" w:hAnsi="Microsoft JhengHei" w:hint="eastAsia"/>
              </w:rPr>
              <w:t>：達文西、線上剪輯軟體、</w:t>
            </w:r>
            <w:r w:rsidR="00C21C9E">
              <w:rPr>
                <w:rFonts w:ascii="Microsoft JhengHei" w:eastAsia="Microsoft JhengHei" w:hAnsi="Microsoft JhengHei"/>
              </w:rPr>
              <w:t>iMovie</w:t>
            </w:r>
            <w:r w:rsidR="00C21C9E">
              <w:rPr>
                <w:rFonts w:ascii="Microsoft JhengHei" w:eastAsia="Microsoft JhengHei" w:hAnsi="Microsoft JhengHei" w:hint="eastAsia"/>
              </w:rPr>
              <w:t>等。</w:t>
            </w:r>
          </w:p>
          <w:p w14:paraId="1C1A53ED" w14:textId="4410847F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2.</w:t>
            </w:r>
            <w:r>
              <w:rPr>
                <w:rFonts w:ascii="Microsoft JhengHei" w:eastAsia="Microsoft JhengHei" w:hAnsi="Microsoft JhengHei" w:hint="eastAsia"/>
              </w:rPr>
              <w:t>剪輯影片</w:t>
            </w:r>
            <w:r w:rsidR="00C21C9E">
              <w:rPr>
                <w:rFonts w:ascii="Microsoft JhengHei" w:eastAsia="Microsoft JhengHei" w:hAnsi="Microsoft JhengHei" w:hint="eastAsia"/>
              </w:rPr>
              <w:t>：將拍好影片輸出，並剪輯。</w:t>
            </w:r>
          </w:p>
          <w:p w14:paraId="39126265" w14:textId="73BF0232" w:rsidR="00B60729" w:rsidRDefault="00B60729" w:rsidP="00E5050E">
            <w:pPr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3.</w:t>
            </w:r>
            <w:r>
              <w:rPr>
                <w:rFonts w:ascii="Microsoft JhengHei" w:eastAsia="Microsoft JhengHei" w:hAnsi="Microsoft JhengHei" w:hint="eastAsia"/>
              </w:rPr>
              <w:t>為影片配樂、上字幕</w:t>
            </w:r>
            <w:r w:rsidR="00C21C9E">
              <w:rPr>
                <w:rFonts w:ascii="Microsoft JhengHei" w:eastAsia="Microsoft JhengHei" w:hAnsi="Microsoft JhengHei" w:hint="eastAsia"/>
              </w:rPr>
              <w:t>：透過音樂、字幕增加影片品質。</w:t>
            </w:r>
          </w:p>
          <w:p w14:paraId="4EB224B4" w14:textId="77777777" w:rsidR="00B60729" w:rsidRDefault="00B60729" w:rsidP="00C21C9E">
            <w:pPr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4.影片輸出</w:t>
            </w:r>
            <w:r w:rsidR="00C21C9E">
              <w:rPr>
                <w:rFonts w:ascii="Microsoft JhengHei" w:eastAsia="Microsoft JhengHei" w:hAnsi="Microsoft JhengHei" w:hint="eastAsia"/>
              </w:rPr>
              <w:t>：完成後製，並上傳YOUTUBE。</w:t>
            </w:r>
          </w:p>
          <w:p w14:paraId="1155987B" w14:textId="5C89E096" w:rsidR="005869C9" w:rsidRPr="005F790B" w:rsidRDefault="005869C9" w:rsidP="00C21C9E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C76DB8" w14:textId="77777777" w:rsidR="00B60729" w:rsidRPr="005F790B" w:rsidRDefault="00B60729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B60729" w:rsidRPr="005F790B" w14:paraId="529B66A5" w14:textId="77777777" w:rsidTr="00E5050E">
        <w:trPr>
          <w:trHeight w:val="340"/>
        </w:trPr>
        <w:tc>
          <w:tcPr>
            <w:tcW w:w="11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B9187" w14:textId="77777777" w:rsidR="00B60729" w:rsidRPr="00C21C9E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C21C9E">
              <w:rPr>
                <w:rFonts w:ascii="Microsoft JhengHei" w:eastAsia="Microsoft JhengHei" w:hAnsi="Microsoft JhengHei"/>
              </w:rPr>
              <w:lastRenderedPageBreak/>
              <w:t>19-20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ACB53" w14:textId="77777777" w:rsidR="00B60729" w:rsidRPr="005F790B" w:rsidRDefault="00B60729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影片試映會</w:t>
            </w:r>
          </w:p>
        </w:tc>
        <w:tc>
          <w:tcPr>
            <w:tcW w:w="5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6FC7A" w14:textId="71E171BF" w:rsidR="00B60729" w:rsidRDefault="00B60729" w:rsidP="00B60729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文宣設計</w:t>
            </w:r>
            <w:r w:rsidR="00C21C9E">
              <w:rPr>
                <w:rFonts w:ascii="Microsoft JhengHei" w:eastAsia="Microsoft JhengHei" w:hAnsi="Microsoft JhengHei" w:hint="eastAsia"/>
              </w:rPr>
              <w:t>：影片宣傳海報製作</w:t>
            </w:r>
          </w:p>
          <w:p w14:paraId="7C40BF8A" w14:textId="33AA2A77" w:rsidR="00B60729" w:rsidRPr="005F790B" w:rsidRDefault="00B60729" w:rsidP="00B60729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影片試映會</w:t>
            </w:r>
            <w:r w:rsidR="00C21C9E">
              <w:rPr>
                <w:rFonts w:ascii="Microsoft JhengHei" w:eastAsia="Microsoft JhengHei" w:hAnsi="Microsoft JhengHei" w:hint="eastAsia"/>
              </w:rPr>
              <w:t>：分享影片。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010EA3" w14:textId="77777777" w:rsidR="00B60729" w:rsidRPr="005F790B" w:rsidRDefault="00B60729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B60729" w:rsidRPr="005F790B" w14:paraId="549B16D4" w14:textId="77777777" w:rsidTr="005869C9">
        <w:trPr>
          <w:trHeight w:val="340"/>
        </w:trPr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A335" w14:textId="77777777" w:rsidR="00B60729" w:rsidRPr="00C21C9E" w:rsidRDefault="00C9739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/>
              <w:sdtContent>
                <w:r w:rsidR="00B60729" w:rsidRPr="00C21C9E">
                  <w:rPr>
                    <w:rFonts w:ascii="Microsoft JhengHei" w:eastAsia="Microsoft JhengHei" w:hAnsi="Microsoft JhengHei"/>
                  </w:rPr>
                  <w:t>教學資源</w:t>
                </w:r>
              </w:sdtContent>
            </w:sdt>
          </w:p>
        </w:tc>
        <w:tc>
          <w:tcPr>
            <w:tcW w:w="80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F2BC82" w14:textId="77777777" w:rsidR="00B60729" w:rsidRDefault="00C21C9E" w:rsidP="005869C9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5869C9">
              <w:rPr>
                <w:rFonts w:ascii="Microsoft JhengHei" w:eastAsia="Microsoft JhengHei" w:hAnsi="Microsoft JhengHei"/>
              </w:rPr>
              <w:t xml:space="preserve">iPad, </w:t>
            </w:r>
            <w:r w:rsidRPr="005869C9">
              <w:rPr>
                <w:rFonts w:ascii="Microsoft JhengHei" w:eastAsia="Microsoft JhengHei" w:hAnsi="Microsoft JhengHei" w:hint="eastAsia"/>
              </w:rPr>
              <w:t>電腦，</w:t>
            </w:r>
            <w:r w:rsidRPr="005869C9">
              <w:rPr>
                <w:rFonts w:ascii="Microsoft JhengHei" w:eastAsia="Microsoft JhengHei" w:hAnsi="Microsoft JhengHei"/>
              </w:rPr>
              <w:fldChar w:fldCharType="begin"/>
            </w:r>
            <w:r w:rsidRPr="005869C9">
              <w:rPr>
                <w:rFonts w:ascii="Microsoft JhengHei" w:eastAsia="Microsoft JhengHei" w:hAnsi="Microsoft JhengHei"/>
              </w:rPr>
              <w:instrText xml:space="preserve"> HYPERLINK "https://search.books.com.tw/search/query/cat/all/key/Animation%20Lab%20for%20Kids" </w:instrText>
            </w:r>
            <w:r w:rsidRPr="005869C9">
              <w:rPr>
                <w:rFonts w:ascii="Microsoft JhengHei" w:eastAsia="Microsoft JhengHei" w:hAnsi="Microsoft JhengHei"/>
              </w:rPr>
              <w:fldChar w:fldCharType="separate"/>
            </w:r>
            <w:r w:rsidRPr="005869C9">
              <w:rPr>
                <w:rFonts w:ascii="Microsoft JhengHei" w:eastAsia="Microsoft JhengHei" w:hAnsi="Microsoft JhengHei"/>
              </w:rPr>
              <w:t>Animation Lab for Kids</w:t>
            </w:r>
            <w:r w:rsidRPr="005869C9">
              <w:rPr>
                <w:rFonts w:ascii="Microsoft JhengHei" w:eastAsia="Microsoft JhengHei" w:hAnsi="Microsoft JhengHei"/>
              </w:rPr>
              <w:fldChar w:fldCharType="end"/>
            </w:r>
            <w:r w:rsidR="005869C9" w:rsidRPr="005869C9">
              <w:rPr>
                <w:rFonts w:ascii="Microsoft JhengHei" w:eastAsia="Microsoft JhengHei" w:hAnsi="Microsoft JhengHei" w:hint="eastAsia"/>
              </w:rPr>
              <w:t>，</w:t>
            </w:r>
            <w:r w:rsidR="005869C9" w:rsidRPr="005869C9">
              <w:rPr>
                <w:rFonts w:ascii="Microsoft JhengHei" w:eastAsia="Microsoft JhengHei" w:hAnsi="Microsoft JhengHei"/>
              </w:rPr>
              <w:t>「轉轉動畫盒DIY組」</w:t>
            </w:r>
          </w:p>
          <w:p w14:paraId="3C2AE4DF" w14:textId="09934DCC" w:rsidR="005869C9" w:rsidRPr="005869C9" w:rsidRDefault="005869C9" w:rsidP="005869C9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</w:p>
        </w:tc>
      </w:tr>
      <w:tr w:rsidR="00B60729" w:rsidRPr="005F790B" w14:paraId="5F3C97C9" w14:textId="77777777" w:rsidTr="005869C9">
        <w:trPr>
          <w:trHeight w:val="340"/>
        </w:trPr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985C" w14:textId="77777777" w:rsidR="00B60729" w:rsidRPr="00090133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090133">
              <w:rPr>
                <w:rFonts w:ascii="Microsoft JhengHei" w:eastAsia="Microsoft JhengHei" w:hAnsi="Microsoft JhengHei"/>
                <w:b/>
                <w:bCs/>
              </w:rPr>
              <w:t>教學方法</w:t>
            </w:r>
          </w:p>
        </w:tc>
        <w:tc>
          <w:tcPr>
            <w:tcW w:w="8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2CD6FD" w14:textId="6ECD9BE9" w:rsidR="00B60729" w:rsidRPr="005F790B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教師引導</w:t>
            </w:r>
            <w:r w:rsidRPr="005F790B">
              <w:rPr>
                <w:rFonts w:ascii="Microsoft JhengHei" w:eastAsia="Microsoft JhengHei" w:hAnsi="Microsoft JhengHei" w:hint="eastAsia"/>
              </w:rPr>
              <w:t>：引導</w:t>
            </w:r>
            <w:r w:rsidRPr="005F790B">
              <w:rPr>
                <w:rFonts w:ascii="Microsoft JhengHei" w:eastAsia="Microsoft JhengHei" w:hAnsi="Microsoft JhengHei"/>
              </w:rPr>
              <w:t>學生探索</w:t>
            </w:r>
            <w:r w:rsidRPr="005F790B">
              <w:rPr>
                <w:rFonts w:ascii="Microsoft JhengHei" w:eastAsia="Microsoft JhengHei" w:hAnsi="Microsoft JhengHei" w:hint="eastAsia"/>
              </w:rPr>
              <w:t>，</w:t>
            </w:r>
            <w:r w:rsidRPr="005F790B">
              <w:rPr>
                <w:rFonts w:ascii="Microsoft JhengHei" w:eastAsia="Microsoft JhengHei" w:hAnsi="Microsoft JhengHei"/>
              </w:rPr>
              <w:t>發表討論、腦力激盪</w:t>
            </w:r>
            <w:r w:rsidRPr="005F790B">
              <w:rPr>
                <w:rFonts w:ascii="Microsoft JhengHei" w:eastAsia="Microsoft JhengHei" w:hAnsi="Microsoft JhengHei" w:hint="eastAsia"/>
              </w:rPr>
              <w:t>、文獻蒐集、</w:t>
            </w:r>
            <w:r w:rsidR="00C21C9E">
              <w:rPr>
                <w:rFonts w:ascii="Microsoft JhengHei" w:eastAsia="Microsoft JhengHei" w:hAnsi="Microsoft JhengHei" w:hint="eastAsia"/>
              </w:rPr>
              <w:t>實作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0736B380" w14:textId="77777777" w:rsidR="00B6072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5F790B">
              <w:rPr>
                <w:rFonts w:ascii="Microsoft JhengHei" w:eastAsia="Microsoft JhengHei" w:hAnsi="Microsoft JhengHei"/>
              </w:rPr>
              <w:t>同儕學習：透過同儕的互動和協助，以及相互的教導與學習，獲得情緒的社會性支持，提高學生彼此的學習成效。</w:t>
            </w:r>
          </w:p>
          <w:p w14:paraId="03409263" w14:textId="77777777" w:rsidR="005869C9" w:rsidRPr="005F790B" w:rsidRDefault="005869C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</w:p>
        </w:tc>
      </w:tr>
      <w:tr w:rsidR="00B60729" w:rsidRPr="005F790B" w14:paraId="1A6C08DE" w14:textId="77777777" w:rsidTr="005869C9">
        <w:trPr>
          <w:trHeight w:val="389"/>
        </w:trPr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E03A" w14:textId="77777777" w:rsidR="00B60729" w:rsidRPr="00090133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090133">
              <w:rPr>
                <w:rFonts w:ascii="Microsoft JhengHei" w:eastAsia="Microsoft JhengHei" w:hAnsi="Microsoft JhengHei"/>
                <w:b/>
                <w:bCs/>
              </w:rPr>
              <w:t>教學評量</w:t>
            </w:r>
          </w:p>
        </w:tc>
        <w:tc>
          <w:tcPr>
            <w:tcW w:w="8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90FB1B" w14:textId="77777777" w:rsidR="00B60729" w:rsidRDefault="00B6072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■作業單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■學生自評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■同儕互評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■團體報告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■教師觀察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■實作評量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■作品產出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</w:t>
            </w:r>
            <w:r w:rsidRPr="005F790B">
              <w:rPr>
                <w:rFonts w:ascii="Microsoft JhengHei" w:eastAsia="Microsoft JhengHei" w:hAnsi="Microsoft JhengHei" w:hint="eastAsia"/>
              </w:rPr>
              <w:t>檔案評量</w:t>
            </w:r>
          </w:p>
          <w:p w14:paraId="0781D243" w14:textId="77777777" w:rsidR="005869C9" w:rsidRPr="005F790B" w:rsidRDefault="005869C9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B60729" w:rsidRPr="005F790B" w14:paraId="2BD40D86" w14:textId="77777777" w:rsidTr="005869C9">
        <w:trPr>
          <w:trHeight w:val="389"/>
        </w:trPr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9CECCA" w14:textId="77777777" w:rsidR="00B60729" w:rsidRPr="00090133" w:rsidRDefault="00B60729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090133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FE3132" w14:textId="77777777" w:rsidR="00B60729" w:rsidRDefault="00B60729" w:rsidP="00C21C9E">
            <w:pPr>
              <w:rPr>
                <w:rFonts w:ascii="Microsoft JhengHei" w:eastAsia="Microsoft JhengHei" w:hAnsi="Microsoft JhengHei" w:hint="eastAsia"/>
              </w:rPr>
            </w:pPr>
            <w:r w:rsidRPr="0025399A">
              <w:rPr>
                <w:rFonts w:ascii="Microsoft JhengHei" w:eastAsia="Microsoft JhengHei" w:hAnsi="Microsoft JhengHei" w:hint="eastAsia"/>
              </w:rPr>
              <w:t xml:space="preserve">109 年 9 月至 110 年 </w:t>
            </w:r>
            <w:r w:rsidR="00C21C9E">
              <w:rPr>
                <w:rFonts w:ascii="Microsoft JhengHei" w:eastAsia="Microsoft JhengHei" w:hAnsi="Microsoft JhengHei" w:hint="eastAsia"/>
              </w:rPr>
              <w:t>6</w:t>
            </w:r>
            <w:r w:rsidRPr="0025399A">
              <w:rPr>
                <w:rFonts w:ascii="Microsoft JhengHei" w:eastAsia="Microsoft JhengHei" w:hAnsi="Microsoft JhengHei" w:hint="eastAsia"/>
              </w:rPr>
              <w:t xml:space="preserve"> 月止，學生分上下學期選修，每週早自習或午休抽離1節，共20節課。 </w:t>
            </w:r>
          </w:p>
          <w:p w14:paraId="4834C771" w14:textId="4E2756DC" w:rsidR="005869C9" w:rsidRPr="00052C01" w:rsidRDefault="005869C9" w:rsidP="00C21C9E">
            <w:pPr>
              <w:rPr>
                <w:rFonts w:ascii="Microsoft JhengHei" w:eastAsia="Microsoft JhengHei" w:hAnsi="Microsoft JhengHei"/>
              </w:rPr>
            </w:pPr>
          </w:p>
        </w:tc>
      </w:tr>
    </w:tbl>
    <w:p w14:paraId="78F088CE" w14:textId="77777777" w:rsidR="002012FA" w:rsidRPr="00B60729" w:rsidRDefault="002012FA" w:rsidP="002012FA">
      <w:pPr>
        <w:rPr>
          <w:rFonts w:ascii="Times New Roman" w:eastAsiaTheme="minorEastAsia" w:hAnsi="Times New Roman" w:cs="Times New Roman"/>
          <w:bCs/>
        </w:rPr>
      </w:pPr>
    </w:p>
    <w:sectPr w:rsidR="002012FA" w:rsidRPr="00B60729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970E" w14:textId="77777777" w:rsidR="00C97394" w:rsidRDefault="00C97394" w:rsidP="009B2E81">
      <w:r>
        <w:separator/>
      </w:r>
    </w:p>
  </w:endnote>
  <w:endnote w:type="continuationSeparator" w:id="0">
    <w:p w14:paraId="05D74D39" w14:textId="77777777" w:rsidR="00C97394" w:rsidRDefault="00C97394" w:rsidP="009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6B28" w14:textId="77777777" w:rsidR="00C97394" w:rsidRDefault="00C97394" w:rsidP="009B2E81">
      <w:r>
        <w:separator/>
      </w:r>
    </w:p>
  </w:footnote>
  <w:footnote w:type="continuationSeparator" w:id="0">
    <w:p w14:paraId="04B97FE0" w14:textId="77777777" w:rsidR="00C97394" w:rsidRDefault="00C97394" w:rsidP="009B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DC"/>
    <w:multiLevelType w:val="hybridMultilevel"/>
    <w:tmpl w:val="977AB99E"/>
    <w:lvl w:ilvl="0" w:tplc="3A145D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A2E36"/>
    <w:multiLevelType w:val="hybridMultilevel"/>
    <w:tmpl w:val="40C089E2"/>
    <w:lvl w:ilvl="0" w:tplc="EE2CD7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13018"/>
    <w:multiLevelType w:val="hybridMultilevel"/>
    <w:tmpl w:val="E3E43040"/>
    <w:lvl w:ilvl="0" w:tplc="AD261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7">
    <w:nsid w:val="1F937DFF"/>
    <w:multiLevelType w:val="hybridMultilevel"/>
    <w:tmpl w:val="C6AC6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124275"/>
    <w:multiLevelType w:val="hybridMultilevel"/>
    <w:tmpl w:val="C9F683DE"/>
    <w:lvl w:ilvl="0" w:tplc="AF8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9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2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25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5"/>
  </w:num>
  <w:num w:numId="15">
    <w:abstractNumId w:val="15"/>
  </w:num>
  <w:num w:numId="16">
    <w:abstractNumId w:val="23"/>
  </w:num>
  <w:num w:numId="17">
    <w:abstractNumId w:val="16"/>
  </w:num>
  <w:num w:numId="18">
    <w:abstractNumId w:val="24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2"/>
  </w:num>
  <w:num w:numId="25">
    <w:abstractNumId w:val="10"/>
  </w:num>
  <w:num w:numId="26">
    <w:abstractNumId w:val="12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F2FE4"/>
    <w:rsid w:val="001237BB"/>
    <w:rsid w:val="00137EDD"/>
    <w:rsid w:val="001A70C3"/>
    <w:rsid w:val="002012FA"/>
    <w:rsid w:val="0020763C"/>
    <w:rsid w:val="002C3116"/>
    <w:rsid w:val="002D7B28"/>
    <w:rsid w:val="00352A63"/>
    <w:rsid w:val="0035382F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5869C9"/>
    <w:rsid w:val="005E609D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9B2E81"/>
    <w:rsid w:val="00A877D8"/>
    <w:rsid w:val="00AA0F73"/>
    <w:rsid w:val="00AE6E19"/>
    <w:rsid w:val="00B048A5"/>
    <w:rsid w:val="00B60249"/>
    <w:rsid w:val="00B60729"/>
    <w:rsid w:val="00B909E2"/>
    <w:rsid w:val="00B93118"/>
    <w:rsid w:val="00BB087D"/>
    <w:rsid w:val="00BC2649"/>
    <w:rsid w:val="00C05859"/>
    <w:rsid w:val="00C21C9E"/>
    <w:rsid w:val="00C72B30"/>
    <w:rsid w:val="00C832F3"/>
    <w:rsid w:val="00C97394"/>
    <w:rsid w:val="00D5136D"/>
    <w:rsid w:val="00D71501"/>
    <w:rsid w:val="00D76D58"/>
    <w:rsid w:val="00DE542C"/>
    <w:rsid w:val="00E265BD"/>
    <w:rsid w:val="00E44FEB"/>
    <w:rsid w:val="00E653CA"/>
    <w:rsid w:val="00EB57E6"/>
    <w:rsid w:val="00F15551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4</cp:revision>
  <dcterms:created xsi:type="dcterms:W3CDTF">2020-07-09T04:51:00Z</dcterms:created>
  <dcterms:modified xsi:type="dcterms:W3CDTF">2020-07-09T05:08:00Z</dcterms:modified>
</cp:coreProperties>
</file>