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DA" w:rsidRPr="005102E3" w:rsidRDefault="00BD13DA" w:rsidP="00BD13DA">
      <w:pPr>
        <w:snapToGrid w:val="0"/>
        <w:spacing w:line="440" w:lineRule="exact"/>
        <w:jc w:val="center"/>
        <w:rPr>
          <w:rFonts w:eastAsia="標楷體"/>
          <w:sz w:val="28"/>
        </w:rPr>
      </w:pPr>
      <w:r w:rsidRPr="005102E3">
        <w:rPr>
          <w:rFonts w:eastAsia="標楷體"/>
          <w:sz w:val="28"/>
        </w:rPr>
        <w:t>臺北市立大學附設實驗國民小學</w:t>
      </w:r>
      <w:r w:rsidR="00DA246B" w:rsidRPr="005102E3">
        <w:rPr>
          <w:rFonts w:eastAsia="標楷體"/>
          <w:sz w:val="28"/>
        </w:rPr>
        <w:t>112</w:t>
      </w:r>
      <w:r w:rsidRPr="005102E3">
        <w:rPr>
          <w:rFonts w:eastAsia="標楷體"/>
          <w:sz w:val="28"/>
        </w:rPr>
        <w:t>學年度校訂課程</w:t>
      </w:r>
    </w:p>
    <w:p w:rsidR="00BD13DA" w:rsidRPr="005102E3" w:rsidRDefault="00EE448B" w:rsidP="00BD13DA">
      <w:pPr>
        <w:pStyle w:val="ac"/>
        <w:spacing w:before="0" w:after="0" w:line="440" w:lineRule="exact"/>
        <w:rPr>
          <w:rFonts w:ascii="Times New Roman" w:eastAsia="標楷體" w:hAnsi="Times New Roman"/>
        </w:rPr>
      </w:pPr>
      <w:r w:rsidRPr="005102E3">
        <w:rPr>
          <w:rFonts w:ascii="Times New Roman" w:eastAsia="標楷體" w:hAnsi="Times New Roman"/>
        </w:rPr>
        <w:t>六</w:t>
      </w:r>
      <w:r w:rsidR="00BD13DA" w:rsidRPr="005102E3">
        <w:rPr>
          <w:rFonts w:ascii="Times New Roman" w:eastAsia="標楷體" w:hAnsi="Times New Roman"/>
        </w:rPr>
        <w:t>年級</w:t>
      </w:r>
      <w:r w:rsidR="00BD13DA" w:rsidRPr="005102E3">
        <w:rPr>
          <w:rFonts w:ascii="Times New Roman" w:eastAsia="標楷體" w:hAnsi="Times New Roman"/>
        </w:rPr>
        <w:t xml:space="preserve"> </w:t>
      </w:r>
      <w:r w:rsidR="00290089" w:rsidRPr="005102E3">
        <w:rPr>
          <w:rFonts w:ascii="Times New Roman" w:eastAsia="標楷體" w:hAnsi="Times New Roman"/>
          <w:lang w:eastAsia="zh-HK"/>
        </w:rPr>
        <w:t>第一</w:t>
      </w:r>
      <w:r w:rsidR="00BD13DA" w:rsidRPr="005102E3">
        <w:rPr>
          <w:rFonts w:ascii="Times New Roman" w:eastAsia="標楷體" w:hAnsi="Times New Roman"/>
        </w:rPr>
        <w:t>學期</w:t>
      </w:r>
      <w:r w:rsidR="00BD13DA" w:rsidRPr="005102E3">
        <w:rPr>
          <w:rFonts w:ascii="Times New Roman" w:eastAsia="標楷體" w:hAnsi="Times New Roman"/>
        </w:rPr>
        <w:t xml:space="preserve">  </w:t>
      </w:r>
      <w:r w:rsidRPr="005102E3">
        <w:rPr>
          <w:rFonts w:ascii="Times New Roman" w:eastAsia="標楷體" w:hAnsi="Times New Roman"/>
        </w:rPr>
        <w:t>科學</w:t>
      </w:r>
      <w:r w:rsidR="001F65FF" w:rsidRPr="005102E3">
        <w:rPr>
          <w:rFonts w:ascii="Times New Roman" w:eastAsia="標楷體" w:hAnsi="Times New Roman"/>
        </w:rPr>
        <w:t>專題</w:t>
      </w:r>
      <w:r w:rsidR="00BD13DA" w:rsidRPr="005102E3">
        <w:rPr>
          <w:rFonts w:ascii="Times New Roman" w:eastAsia="標楷體" w:hAnsi="Times New Roman"/>
        </w:rPr>
        <w:t xml:space="preserve"> </w:t>
      </w:r>
      <w:r w:rsidR="00BD13DA" w:rsidRPr="005102E3">
        <w:rPr>
          <w:rFonts w:ascii="Times New Roman" w:eastAsia="標楷體" w:hAnsi="Times New Roman"/>
          <w:lang w:eastAsia="zh-HK"/>
        </w:rPr>
        <w:t>課程</w:t>
      </w:r>
      <w:r w:rsidR="00BD13DA" w:rsidRPr="005102E3">
        <w:rPr>
          <w:rFonts w:ascii="Times New Roman" w:eastAsia="標楷體" w:hAnsi="Times New Roman"/>
        </w:rPr>
        <w:t xml:space="preserve"> </w:t>
      </w:r>
      <w:r w:rsidR="00BD13DA" w:rsidRPr="005102E3">
        <w:rPr>
          <w:rFonts w:ascii="Times New Roman" w:eastAsia="標楷體" w:hAnsi="Times New Roman"/>
        </w:rPr>
        <w:t>教學活動設計</w:t>
      </w:r>
      <w:r w:rsidR="00F30D12" w:rsidRPr="005102E3">
        <w:rPr>
          <w:rFonts w:ascii="Times New Roman" w:eastAsia="標楷體" w:hAnsi="Times New Roman"/>
          <w:color w:val="BFBFBF" w:themeColor="background1" w:themeShade="BF"/>
          <w:sz w:val="20"/>
        </w:rPr>
        <w:t>1110425</w:t>
      </w:r>
      <w:r w:rsidR="00F30D12" w:rsidRPr="005102E3">
        <w:rPr>
          <w:rFonts w:ascii="Times New Roman" w:eastAsia="標楷體" w:hAnsi="Times New Roman"/>
          <w:color w:val="BFBFBF" w:themeColor="background1" w:themeShade="BF"/>
          <w:sz w:val="20"/>
          <w:lang w:eastAsia="zh-HK"/>
        </w:rPr>
        <w:t>版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136"/>
        <w:gridCol w:w="3827"/>
        <w:gridCol w:w="567"/>
        <w:gridCol w:w="150"/>
        <w:gridCol w:w="1560"/>
        <w:gridCol w:w="2261"/>
        <w:gridCol w:w="9"/>
      </w:tblGrid>
      <w:tr w:rsidR="00BD13DA" w:rsidRPr="005102E3" w:rsidTr="005102E3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主題名稱</w:t>
            </w:r>
          </w:p>
        </w:tc>
        <w:tc>
          <w:tcPr>
            <w:tcW w:w="9509" w:type="dxa"/>
            <w:gridSpan w:val="7"/>
            <w:shd w:val="clear" w:color="auto" w:fill="D9D9D9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BD13DA" w:rsidRPr="005102E3" w:rsidTr="005102E3">
        <w:trPr>
          <w:gridAfter w:val="1"/>
          <w:wAfter w:w="7" w:type="dxa"/>
          <w:jc w:val="center"/>
        </w:trPr>
        <w:tc>
          <w:tcPr>
            <w:tcW w:w="1127" w:type="dxa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跨域合作</w:t>
            </w:r>
          </w:p>
        </w:tc>
        <w:tc>
          <w:tcPr>
            <w:tcW w:w="4964" w:type="dxa"/>
            <w:gridSpan w:val="2"/>
            <w:vAlign w:val="center"/>
          </w:tcPr>
          <w:p w:rsidR="002A7DE6" w:rsidRPr="005102E3" w:rsidRDefault="00EE448B" w:rsidP="002A7DE6">
            <w:pPr>
              <w:snapToGrid w:val="0"/>
              <w:rPr>
                <w:rFonts w:eastAsia="標楷體"/>
              </w:rPr>
            </w:pPr>
            <w:r w:rsidRPr="005102E3">
              <w:rPr>
                <w:rFonts w:eastAsia="標楷體"/>
              </w:rPr>
              <w:t>■</w:t>
            </w:r>
            <w:r w:rsidR="002A7DE6" w:rsidRPr="005102E3">
              <w:rPr>
                <w:rFonts w:eastAsia="標楷體"/>
              </w:rPr>
              <w:t>語文</w:t>
            </w:r>
            <w:r w:rsidR="002A7DE6" w:rsidRPr="005102E3">
              <w:rPr>
                <w:rFonts w:eastAsia="標楷體"/>
              </w:rPr>
              <w:t xml:space="preserve"> </w:t>
            </w:r>
            <w:r w:rsidRPr="005102E3">
              <w:rPr>
                <w:rFonts w:eastAsia="標楷體"/>
              </w:rPr>
              <w:t>■</w:t>
            </w:r>
            <w:r w:rsidR="002A7DE6" w:rsidRPr="005102E3">
              <w:rPr>
                <w:rFonts w:eastAsia="標楷體"/>
              </w:rPr>
              <w:t>自然與科技</w:t>
            </w:r>
            <w:r w:rsidR="002A7DE6" w:rsidRPr="005102E3">
              <w:rPr>
                <w:rFonts w:eastAsia="標楷體"/>
              </w:rPr>
              <w:t xml:space="preserve"> □</w:t>
            </w:r>
            <w:r w:rsidR="002A7DE6" w:rsidRPr="005102E3">
              <w:rPr>
                <w:rFonts w:eastAsia="標楷體"/>
              </w:rPr>
              <w:t>社會</w:t>
            </w:r>
            <w:r w:rsidR="002A7DE6" w:rsidRPr="005102E3">
              <w:rPr>
                <w:rFonts w:eastAsia="標楷體"/>
              </w:rPr>
              <w:t xml:space="preserve">  </w:t>
            </w:r>
          </w:p>
          <w:p w:rsidR="002A7DE6" w:rsidRPr="005102E3" w:rsidRDefault="00EE448B" w:rsidP="002A7DE6">
            <w:pPr>
              <w:snapToGrid w:val="0"/>
              <w:rPr>
                <w:rFonts w:eastAsia="標楷體"/>
              </w:rPr>
            </w:pPr>
            <w:r w:rsidRPr="005102E3">
              <w:rPr>
                <w:rFonts w:eastAsia="標楷體"/>
              </w:rPr>
              <w:t>■</w:t>
            </w:r>
            <w:r w:rsidR="002A7DE6" w:rsidRPr="005102E3">
              <w:rPr>
                <w:rFonts w:eastAsia="標楷體"/>
              </w:rPr>
              <w:t>數學</w:t>
            </w:r>
            <w:r w:rsidR="002A7DE6" w:rsidRPr="005102E3">
              <w:rPr>
                <w:rFonts w:eastAsia="標楷體"/>
              </w:rPr>
              <w:t xml:space="preserve"> □</w:t>
            </w:r>
            <w:r w:rsidR="002A7DE6" w:rsidRPr="005102E3">
              <w:rPr>
                <w:rFonts w:eastAsia="標楷體"/>
              </w:rPr>
              <w:t>健康與體育</w:t>
            </w:r>
            <w:r w:rsidR="002A7DE6" w:rsidRPr="005102E3">
              <w:rPr>
                <w:rFonts w:eastAsia="標楷體"/>
              </w:rPr>
              <w:t xml:space="preserve"> □</w:t>
            </w:r>
            <w:r w:rsidR="002A7DE6" w:rsidRPr="005102E3">
              <w:rPr>
                <w:rFonts w:eastAsia="標楷體"/>
              </w:rPr>
              <w:t>本土語</w:t>
            </w:r>
            <w:r w:rsidR="002A7DE6" w:rsidRPr="005102E3">
              <w:rPr>
                <w:rFonts w:eastAsia="標楷體"/>
              </w:rPr>
              <w:t xml:space="preserve">  </w:t>
            </w:r>
          </w:p>
          <w:p w:rsidR="00BD13DA" w:rsidRPr="005102E3" w:rsidRDefault="002A7DE6" w:rsidP="0043008A">
            <w:pPr>
              <w:snapToGrid w:val="0"/>
              <w:rPr>
                <w:rFonts w:eastAsia="標楷體"/>
              </w:rPr>
            </w:pPr>
            <w:r w:rsidRPr="005102E3">
              <w:rPr>
                <w:rFonts w:eastAsia="標楷體"/>
              </w:rPr>
              <w:t>□</w:t>
            </w:r>
            <w:r w:rsidRPr="005102E3">
              <w:rPr>
                <w:rFonts w:eastAsia="標楷體"/>
              </w:rPr>
              <w:t>英語</w:t>
            </w:r>
            <w:r w:rsidRPr="005102E3">
              <w:rPr>
                <w:rFonts w:eastAsia="標楷體"/>
              </w:rPr>
              <w:t xml:space="preserve"> □</w:t>
            </w:r>
            <w:r w:rsidRPr="005102E3">
              <w:rPr>
                <w:rFonts w:eastAsia="標楷體"/>
              </w:rPr>
              <w:t>藝術與人文</w:t>
            </w:r>
            <w:r w:rsidRPr="005102E3">
              <w:rPr>
                <w:rFonts w:eastAsia="標楷體"/>
              </w:rPr>
              <w:t xml:space="preserve"> □</w:t>
            </w:r>
            <w:r w:rsidRPr="005102E3">
              <w:rPr>
                <w:rFonts w:eastAsia="標楷體"/>
              </w:rPr>
              <w:t>生活</w:t>
            </w:r>
            <w:r w:rsidRPr="005102E3">
              <w:rPr>
                <w:rFonts w:eastAsia="標楷體"/>
              </w:rPr>
              <w:t xml:space="preserve">  </w:t>
            </w:r>
            <w:r w:rsidR="0043008A" w:rsidRPr="005102E3">
              <w:rPr>
                <w:rFonts w:eastAsia="標楷體"/>
              </w:rPr>
              <w:t>□</w:t>
            </w:r>
            <w:r w:rsidR="0043008A" w:rsidRPr="005102E3">
              <w:rPr>
                <w:rFonts w:eastAsia="標楷體"/>
              </w:rPr>
              <w:t>綜合活動</w:t>
            </w:r>
          </w:p>
        </w:tc>
        <w:tc>
          <w:tcPr>
            <w:tcW w:w="567" w:type="dxa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節數安排</w:t>
            </w:r>
          </w:p>
        </w:tc>
        <w:tc>
          <w:tcPr>
            <w:tcW w:w="3971" w:type="dxa"/>
            <w:gridSpan w:val="3"/>
            <w:vAlign w:val="center"/>
          </w:tcPr>
          <w:p w:rsidR="00BD13DA" w:rsidRPr="005102E3" w:rsidRDefault="00926C12" w:rsidP="0043008A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  <w:sz w:val="26"/>
                <w:szCs w:val="26"/>
                <w:lang w:eastAsia="zh-HK"/>
              </w:rPr>
              <w:t>校本</w:t>
            </w:r>
            <w:r w:rsidR="004903C2" w:rsidRPr="005102E3">
              <w:rPr>
                <w:rFonts w:eastAsia="標楷體"/>
                <w:sz w:val="26"/>
                <w:szCs w:val="26"/>
              </w:rPr>
              <w:t xml:space="preserve"> </w:t>
            </w:r>
            <w:r w:rsidR="00EE448B" w:rsidRPr="005102E3">
              <w:rPr>
                <w:rFonts w:eastAsia="標楷體"/>
                <w:sz w:val="26"/>
                <w:szCs w:val="26"/>
              </w:rPr>
              <w:t>20</w:t>
            </w:r>
            <w:r w:rsidR="004903C2" w:rsidRPr="005102E3">
              <w:rPr>
                <w:rFonts w:eastAsia="標楷體"/>
                <w:sz w:val="26"/>
                <w:szCs w:val="26"/>
              </w:rPr>
              <w:t xml:space="preserve"> </w:t>
            </w:r>
            <w:r w:rsidR="00BD13DA" w:rsidRPr="005102E3">
              <w:rPr>
                <w:rFonts w:eastAsia="標楷體"/>
                <w:sz w:val="26"/>
                <w:szCs w:val="26"/>
              </w:rPr>
              <w:t>節</w:t>
            </w:r>
          </w:p>
        </w:tc>
      </w:tr>
      <w:tr w:rsidR="00BD13DA" w:rsidRPr="005102E3" w:rsidTr="005102E3">
        <w:trPr>
          <w:gridAfter w:val="1"/>
          <w:wAfter w:w="7" w:type="dxa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</w:rPr>
            </w:pPr>
            <w:bookmarkStart w:id="0" w:name="_Hlk12654753"/>
            <w:r w:rsidRPr="005102E3">
              <w:rPr>
                <w:rFonts w:eastAsia="標楷體"/>
              </w:rPr>
              <w:t>原設計者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5102E3" w:rsidRDefault="00EE448B" w:rsidP="002A7DE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5102E3">
              <w:rPr>
                <w:rFonts w:eastAsia="標楷體"/>
                <w:sz w:val="26"/>
                <w:szCs w:val="26"/>
              </w:rPr>
              <w:t>潘蓮菁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修訂者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5102E3" w:rsidRDefault="00F30D12" w:rsidP="00BD13DA">
            <w:pPr>
              <w:snapToGrid w:val="0"/>
              <w:rPr>
                <w:rFonts w:eastAsia="標楷體"/>
                <w:sz w:val="26"/>
                <w:szCs w:val="26"/>
                <w:lang w:eastAsia="zh-HK"/>
              </w:rPr>
            </w:pPr>
            <w:r w:rsidRPr="005102E3">
              <w:rPr>
                <w:rFonts w:eastAsia="標楷體"/>
                <w:sz w:val="26"/>
                <w:szCs w:val="26"/>
                <w:lang w:eastAsia="zh-HK"/>
              </w:rPr>
              <w:t>龔佳昀</w:t>
            </w:r>
            <w:r w:rsidR="00DA246B" w:rsidRPr="005102E3">
              <w:rPr>
                <w:rFonts w:eastAsia="標楷體"/>
                <w:sz w:val="26"/>
                <w:szCs w:val="26"/>
                <w:lang w:eastAsia="zh-HK"/>
              </w:rPr>
              <w:t>、陳佩君</w:t>
            </w:r>
          </w:p>
        </w:tc>
      </w:tr>
      <w:tr w:rsidR="00BD13DA" w:rsidRPr="005102E3" w:rsidTr="005102E3">
        <w:trPr>
          <w:gridAfter w:val="1"/>
          <w:wAfter w:w="7" w:type="dxa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教學者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5102E3" w:rsidRDefault="00DA246B" w:rsidP="00BD13DA">
            <w:pPr>
              <w:snapToGrid w:val="0"/>
              <w:rPr>
                <w:rFonts w:eastAsia="標楷體"/>
                <w:szCs w:val="24"/>
              </w:rPr>
            </w:pPr>
            <w:r w:rsidRPr="005102E3">
              <w:rPr>
                <w:rFonts w:eastAsia="標楷體"/>
                <w:sz w:val="26"/>
                <w:szCs w:val="26"/>
              </w:rPr>
              <w:t>陳佩君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適用</w:t>
            </w:r>
            <w:r w:rsidRPr="005102E3">
              <w:rPr>
                <w:rFonts w:eastAsia="標楷體"/>
              </w:rPr>
              <w:t xml:space="preserve"> </w:t>
            </w:r>
            <w:r w:rsidRPr="005102E3">
              <w:rPr>
                <w:rFonts w:eastAsia="標楷體"/>
              </w:rPr>
              <w:t>年級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5102E3" w:rsidRDefault="00EE448B" w:rsidP="00BD13DA">
            <w:pPr>
              <w:snapToGrid w:val="0"/>
              <w:rPr>
                <w:rFonts w:eastAsia="標楷體"/>
                <w:sz w:val="26"/>
                <w:szCs w:val="26"/>
                <w:lang w:eastAsia="zh-HK"/>
              </w:rPr>
            </w:pPr>
            <w:r w:rsidRPr="005102E3">
              <w:rPr>
                <w:rFonts w:eastAsia="標楷體"/>
                <w:sz w:val="26"/>
                <w:szCs w:val="26"/>
              </w:rPr>
              <w:t>六年級</w:t>
            </w:r>
          </w:p>
        </w:tc>
      </w:tr>
      <w:bookmarkEnd w:id="0"/>
      <w:tr w:rsidR="00BD13DA" w:rsidRPr="005102E3" w:rsidTr="005102E3">
        <w:trPr>
          <w:jc w:val="center"/>
        </w:trPr>
        <w:tc>
          <w:tcPr>
            <w:tcW w:w="1127" w:type="dxa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課程設計</w:t>
            </w:r>
            <w:r w:rsidRPr="005102E3">
              <w:rPr>
                <w:rFonts w:eastAsia="標楷體"/>
                <w:lang w:val="x-none" w:eastAsia="x-none"/>
              </w:rPr>
              <w:t>理念</w:t>
            </w:r>
          </w:p>
        </w:tc>
        <w:tc>
          <w:tcPr>
            <w:tcW w:w="9509" w:type="dxa"/>
            <w:gridSpan w:val="7"/>
            <w:vAlign w:val="center"/>
          </w:tcPr>
          <w:p w:rsidR="00CE650A" w:rsidRPr="005102E3" w:rsidRDefault="00CE650A" w:rsidP="00CE650A">
            <w:pPr>
              <w:ind w:firstLineChars="10" w:firstLine="24"/>
              <w:rPr>
                <w:rFonts w:eastAsia="標楷體"/>
              </w:rPr>
            </w:pPr>
            <w:r w:rsidRPr="005102E3">
              <w:rPr>
                <w:rFonts w:eastAsia="標楷體"/>
                <w:lang w:val="x-none"/>
              </w:rPr>
              <w:t>本課程設計鼓勵及引導</w:t>
            </w:r>
            <w:r w:rsidRPr="005102E3">
              <w:rPr>
                <w:rFonts w:eastAsia="標楷體"/>
              </w:rPr>
              <w:t>學生嘗試提出有興趣、有意義的問題，從而親身經歷如同科學家一般，針對問題規劃科學活動和思考的過程。</w:t>
            </w:r>
          </w:p>
          <w:p w:rsidR="008C0D22" w:rsidRPr="005102E3" w:rsidRDefault="00863695" w:rsidP="008C0D22">
            <w:pPr>
              <w:ind w:firstLineChars="10" w:firstLine="24"/>
              <w:rPr>
                <w:rFonts w:eastAsia="標楷體"/>
              </w:rPr>
            </w:pPr>
            <w:r w:rsidRPr="005102E3">
              <w:rPr>
                <w:rFonts w:eastAsia="標楷體"/>
              </w:rPr>
              <w:t>教學採用</w:t>
            </w:r>
            <w:r w:rsidRPr="005102E3">
              <w:rPr>
                <w:rFonts w:eastAsia="標楷體"/>
              </w:rPr>
              <w:t>IBSE</w:t>
            </w:r>
            <w:r w:rsidRPr="005102E3">
              <w:rPr>
                <w:rFonts w:eastAsia="標楷體"/>
                <w:szCs w:val="24"/>
              </w:rPr>
              <w:t>(</w:t>
            </w:r>
            <w:r w:rsidRPr="005102E3">
              <w:rPr>
                <w:rFonts w:eastAsia="標楷體"/>
                <w:color w:val="333333"/>
                <w:szCs w:val="24"/>
                <w:shd w:val="clear" w:color="auto" w:fill="FFFFFF"/>
              </w:rPr>
              <w:t>Inquiry Based Science Education)</w:t>
            </w:r>
            <w:r w:rsidRPr="005102E3">
              <w:rPr>
                <w:rFonts w:eastAsia="標楷體"/>
                <w:szCs w:val="24"/>
              </w:rPr>
              <w:t>教學</w:t>
            </w:r>
            <w:r w:rsidRPr="005102E3">
              <w:rPr>
                <w:rFonts w:eastAsia="標楷體"/>
              </w:rPr>
              <w:t>模式</w:t>
            </w:r>
          </w:p>
          <w:p w:rsidR="00863695" w:rsidRPr="005102E3" w:rsidRDefault="00863695" w:rsidP="008C0D22">
            <w:pPr>
              <w:ind w:firstLineChars="10" w:firstLine="24"/>
              <w:rPr>
                <w:rFonts w:eastAsia="標楷體"/>
              </w:rPr>
            </w:pPr>
            <w:r w:rsidRPr="005102E3">
              <w:rPr>
                <w:rFonts w:eastAsia="標楷體"/>
                <w:noProof/>
              </w:rPr>
              <w:drawing>
                <wp:inline distT="0" distB="0" distL="0" distR="0">
                  <wp:extent cx="5486400" cy="3200400"/>
                  <wp:effectExtent l="0" t="0" r="0" b="3810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BD13DA" w:rsidRPr="005102E3" w:rsidTr="005102E3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  <w:lang w:val="x-none"/>
              </w:rPr>
              <w:t>領綱</w:t>
            </w:r>
          </w:p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  <w:lang w:val="x-none"/>
              </w:rPr>
              <w:t>核心素養</w:t>
            </w:r>
          </w:p>
        </w:tc>
        <w:tc>
          <w:tcPr>
            <w:tcW w:w="9509" w:type="dxa"/>
            <w:gridSpan w:val="7"/>
            <w:vAlign w:val="center"/>
          </w:tcPr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-E-A2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</w:t>
            </w:r>
            <w:r w:rsidRPr="005102E3">
              <w:rPr>
                <w:rFonts w:ascii="Times New Roman" w:cs="Times New Roman"/>
                <w:b/>
                <w:sz w:val="23"/>
                <w:szCs w:val="23"/>
              </w:rPr>
              <w:t>科學知識、科學概念及探索科學的方法</w:t>
            </w:r>
            <w:r w:rsidRPr="005102E3">
              <w:rPr>
                <w:rFonts w:ascii="Times New Roman" w:cs="Times New Roman"/>
                <w:sz w:val="23"/>
                <w:szCs w:val="23"/>
              </w:rPr>
              <w:t>去想像可能發生的事情，以及理解科學事實會有不同的論點、證據或解釋方式。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-E-A3</w:t>
            </w:r>
          </w:p>
          <w:p w:rsidR="00BD13D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具備透過實地操作探究活動探索科學問題的能力，並能初步根據問題特性、資源的有無等因素，</w:t>
            </w:r>
            <w:r w:rsidRPr="005102E3">
              <w:rPr>
                <w:rFonts w:ascii="Times New Roman" w:cs="Times New Roman"/>
                <w:b/>
                <w:sz w:val="23"/>
                <w:szCs w:val="23"/>
              </w:rPr>
              <w:t>規劃簡單步驟</w:t>
            </w:r>
            <w:r w:rsidRPr="005102E3">
              <w:rPr>
                <w:rFonts w:ascii="Times New Roman" w:cs="Times New Roman"/>
                <w:sz w:val="23"/>
                <w:szCs w:val="23"/>
              </w:rPr>
              <w:t>，操作適合學習階段的器材儀器、科技設備及資源，進行自然科學實驗。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-E-B1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能</w:t>
            </w:r>
            <w:r w:rsidRPr="005102E3">
              <w:rPr>
                <w:rFonts w:ascii="Times New Roman" w:cs="Times New Roman"/>
                <w:b/>
                <w:sz w:val="23"/>
                <w:szCs w:val="23"/>
              </w:rPr>
              <w:t>分析比較、製作圖表</w:t>
            </w:r>
            <w:r w:rsidRPr="005102E3">
              <w:rPr>
                <w:rFonts w:ascii="Times New Roman" w:cs="Times New Roman"/>
                <w:sz w:val="23"/>
                <w:szCs w:val="23"/>
              </w:rPr>
              <w:t>、運用簡單數學等方法，整理已有的自然科學資訊或</w:t>
            </w:r>
            <w:r w:rsidRPr="005102E3">
              <w:rPr>
                <w:rFonts w:ascii="Times New Roman" w:cs="Times New Roman"/>
                <w:b/>
                <w:sz w:val="23"/>
                <w:szCs w:val="23"/>
              </w:rPr>
              <w:t>數據</w:t>
            </w:r>
            <w:r w:rsidRPr="005102E3">
              <w:rPr>
                <w:rFonts w:ascii="Times New Roman" w:cs="Times New Roman"/>
                <w:sz w:val="23"/>
                <w:szCs w:val="23"/>
              </w:rPr>
              <w:t>，並利用較簡單形式的口語、文字、影像、繪圖或實物、科學名詞、數學公式、模型等，表達探究之過程、發現或成果。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-E-B2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能了解</w:t>
            </w:r>
            <w:r w:rsidRPr="005102E3">
              <w:rPr>
                <w:rFonts w:ascii="Times New Roman" w:cs="Times New Roman"/>
                <w:b/>
                <w:sz w:val="23"/>
                <w:szCs w:val="23"/>
              </w:rPr>
              <w:t>科技及媒體</w:t>
            </w:r>
            <w:r w:rsidRPr="005102E3">
              <w:rPr>
                <w:rFonts w:ascii="Times New Roman" w:cs="Times New Roman"/>
                <w:sz w:val="23"/>
                <w:szCs w:val="23"/>
              </w:rPr>
              <w:t>的運用方式，並從學習活動、日常經驗及科技運用、自然環境、書刊及網路</w:t>
            </w:r>
            <w:r w:rsidRPr="005102E3">
              <w:rPr>
                <w:rFonts w:ascii="Times New Roman" w:cs="Times New Roman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-E-C2</w:t>
            </w:r>
          </w:p>
          <w:p w:rsidR="00CE650A" w:rsidRPr="005102E3" w:rsidRDefault="00CE650A" w:rsidP="00CE650A">
            <w:pPr>
              <w:pStyle w:val="Default"/>
              <w:rPr>
                <w:rFonts w:ascii="Times New Roman" w:cs="Times New Roman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透過探索科學的</w:t>
            </w:r>
            <w:r w:rsidRPr="005102E3">
              <w:rPr>
                <w:rFonts w:ascii="Times New Roman" w:cs="Times New Roman"/>
                <w:b/>
                <w:sz w:val="23"/>
                <w:szCs w:val="23"/>
              </w:rPr>
              <w:t>合作學習</w:t>
            </w:r>
            <w:r w:rsidRPr="005102E3">
              <w:rPr>
                <w:rFonts w:ascii="Times New Roman" w:cs="Times New Roman"/>
                <w:sz w:val="23"/>
                <w:szCs w:val="23"/>
              </w:rPr>
              <w:t>，培養與同儕溝通表達、團隊合作及和諧相處的能力。</w:t>
            </w:r>
          </w:p>
        </w:tc>
      </w:tr>
      <w:tr w:rsidR="00BD13DA" w:rsidRPr="005102E3" w:rsidTr="005102E3">
        <w:trPr>
          <w:gridAfter w:val="1"/>
          <w:wAfter w:w="9" w:type="dxa"/>
          <w:trHeight w:val="522"/>
          <w:jc w:val="center"/>
        </w:trPr>
        <w:tc>
          <w:tcPr>
            <w:tcW w:w="1127" w:type="dxa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</w:rPr>
              <w:lastRenderedPageBreak/>
              <w:t>學習表現</w:t>
            </w:r>
          </w:p>
        </w:tc>
        <w:tc>
          <w:tcPr>
            <w:tcW w:w="4964" w:type="dxa"/>
            <w:gridSpan w:val="2"/>
            <w:vAlign w:val="center"/>
          </w:tcPr>
          <w:tbl>
            <w:tblPr>
              <w:tblW w:w="49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6"/>
            </w:tblGrid>
            <w:tr w:rsidR="00C11238" w:rsidRPr="005102E3" w:rsidTr="005102E3">
              <w:trPr>
                <w:trHeight w:val="431"/>
              </w:trPr>
              <w:tc>
                <w:tcPr>
                  <w:tcW w:w="4936" w:type="dxa"/>
                </w:tcPr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po-Ⅲ-1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能從學習活動、日常經驗及科技運用、自然環境、書刊及網路媒體等察覺問題。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po -Ⅲ-2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能初步辨別適合科學探究的問題，並能依據觀察、蒐集資料、閱讀、思考、討論等，提出適宜探究之問題。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pe-Ⅲ-1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能了解</w:t>
                  </w:r>
                  <w:r w:rsidRPr="005102E3">
                    <w:rPr>
                      <w:rFonts w:ascii="Times New Roman" w:cs="Times New Roman"/>
                      <w:b/>
                      <w:sz w:val="23"/>
                      <w:szCs w:val="23"/>
                    </w:rPr>
                    <w:t>自變項、應變項</w:t>
                  </w: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並預測改變時可能的影響和進行適當次數測試的意義。在教師或教科書的指導或說明下，能了解探究的計畫，並進而能根據問題的特性、資源（設備等）的有無等因素，規劃簡單的探究活動。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pe-Ⅲ-2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能正確安全操作適合學習階段的物品、器材儀器、科技設備及資源。能進行</w:t>
                  </w:r>
                  <w:r w:rsidRPr="005102E3">
                    <w:rPr>
                      <w:rFonts w:ascii="Times New Roman" w:cs="Times New Roman"/>
                      <w:b/>
                      <w:sz w:val="23"/>
                      <w:szCs w:val="23"/>
                    </w:rPr>
                    <w:t>客觀的質性觀察或數值量測</w:t>
                  </w: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並詳實記錄。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pa-Ⅲ-1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能分析比較、製作圖表、運用簡單數學等方法，整理已有的資訊或數據。</w:t>
                  </w:r>
                </w:p>
                <w:p w:rsidR="00863695" w:rsidRPr="005102E3" w:rsidRDefault="00863695" w:rsidP="00863695">
                  <w:pPr>
                    <w:pStyle w:val="Default"/>
                    <w:rPr>
                      <w:rFonts w:ascii="Times New Roman" w:cs="Times New Roman"/>
                      <w:sz w:val="23"/>
                      <w:szCs w:val="23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pa-Ⅲ-2</w:t>
                  </w:r>
                </w:p>
                <w:p w:rsidR="00C11238" w:rsidRPr="005102E3" w:rsidRDefault="00863695" w:rsidP="007E6B8E">
                  <w:pPr>
                    <w:pStyle w:val="Default"/>
                    <w:rPr>
                      <w:rFonts w:ascii="Times New Roman" w:cs="Times New Roman"/>
                    </w:rPr>
                  </w:pP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能從（所得的）資訊或數據，</w:t>
                  </w:r>
                  <w:r w:rsidRPr="005102E3">
                    <w:rPr>
                      <w:rFonts w:ascii="Times New Roman" w:cs="Times New Roman"/>
                      <w:b/>
                      <w:sz w:val="23"/>
                      <w:szCs w:val="23"/>
                    </w:rPr>
                    <w:t>形成解釋</w:t>
                  </w: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、發現新知、獲知因果關係、解決問題或是發現新的問題。並能將自己的探究結果和他人的結果（例如：來自同學）</w:t>
                  </w:r>
                  <w:r w:rsidRPr="005102E3">
                    <w:rPr>
                      <w:rFonts w:ascii="Times New Roman" w:cs="Times New Roman"/>
                      <w:b/>
                      <w:sz w:val="23"/>
                      <w:szCs w:val="23"/>
                    </w:rPr>
                    <w:t>比較對照</w:t>
                  </w:r>
                  <w:r w:rsidRPr="005102E3">
                    <w:rPr>
                      <w:rFonts w:ascii="Times New Roman" w:cs="Times New Roman"/>
                      <w:sz w:val="23"/>
                      <w:szCs w:val="23"/>
                    </w:rPr>
                    <w:t>，檢查相近探究是否有相近的結果。</w:t>
                  </w:r>
                </w:p>
              </w:tc>
            </w:tr>
          </w:tbl>
          <w:p w:rsidR="00BD13DA" w:rsidRPr="005102E3" w:rsidRDefault="00BD13DA" w:rsidP="00BD13DA">
            <w:pPr>
              <w:pStyle w:val="a3"/>
              <w:snapToGrid w:val="0"/>
              <w:ind w:left="545" w:hangingChars="227" w:hanging="545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43008A" w:rsidRPr="005102E3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</w:t>
            </w:r>
          </w:p>
          <w:p w:rsidR="0043008A" w:rsidRPr="005102E3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習</w:t>
            </w:r>
          </w:p>
          <w:p w:rsidR="0043008A" w:rsidRPr="005102E3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內</w:t>
            </w:r>
          </w:p>
          <w:p w:rsidR="00BD13DA" w:rsidRPr="005102E3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容</w:t>
            </w:r>
          </w:p>
        </w:tc>
        <w:tc>
          <w:tcPr>
            <w:tcW w:w="3969" w:type="dxa"/>
            <w:gridSpan w:val="3"/>
            <w:vAlign w:val="center"/>
          </w:tcPr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INc-Ⅲ-1</w:t>
            </w:r>
          </w:p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生活及探究中常用的測量工具和方法。</w:t>
            </w:r>
          </w:p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INc-Ⅲ-2</w:t>
            </w:r>
          </w:p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INc-Ⅲ-3</w:t>
            </w:r>
          </w:p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本量與改變量不同，由兩者的比例可評估變化的程度。</w:t>
            </w:r>
          </w:p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INc-Ⅲ-4</w:t>
            </w:r>
          </w:p>
          <w:p w:rsidR="00863695" w:rsidRPr="005102E3" w:rsidRDefault="00863695" w:rsidP="00863695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BD13DA" w:rsidRPr="005102E3" w:rsidRDefault="00BD13DA" w:rsidP="004903C2">
            <w:pPr>
              <w:pStyle w:val="a3"/>
              <w:snapToGrid w:val="0"/>
              <w:ind w:leftChars="7" w:left="562" w:hangingChars="227" w:hanging="545"/>
              <w:rPr>
                <w:rFonts w:eastAsia="標楷體"/>
              </w:rPr>
            </w:pPr>
          </w:p>
        </w:tc>
      </w:tr>
      <w:tr w:rsidR="00BD13DA" w:rsidRPr="005102E3" w:rsidTr="005102E3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5102E3" w:rsidRDefault="00BD13DA" w:rsidP="00BD13DA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  <w:lang w:val="x-none"/>
              </w:rPr>
              <w:t>學習目標</w:t>
            </w:r>
          </w:p>
        </w:tc>
        <w:tc>
          <w:tcPr>
            <w:tcW w:w="9509" w:type="dxa"/>
            <w:gridSpan w:val="7"/>
            <w:vAlign w:val="center"/>
          </w:tcPr>
          <w:p w:rsidR="00BD13DA" w:rsidRPr="005102E3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能知道</w:t>
            </w:r>
            <w:r w:rsidR="0052737F" w:rsidRPr="005102E3">
              <w:rPr>
                <w:rFonts w:eastAsia="標楷體"/>
                <w:lang w:val="x-none"/>
              </w:rPr>
              <w:t>科學探究架構</w:t>
            </w:r>
            <w:r w:rsidR="00F30D12" w:rsidRPr="005102E3">
              <w:rPr>
                <w:rFonts w:eastAsia="標楷體"/>
                <w:lang w:val="x-none"/>
              </w:rPr>
              <w:t>與歷程。</w:t>
            </w:r>
          </w:p>
          <w:p w:rsidR="0052737F" w:rsidRPr="005102E3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能從生活中</w:t>
            </w:r>
            <w:r w:rsidR="0052737F" w:rsidRPr="005102E3">
              <w:rPr>
                <w:rFonts w:eastAsia="標楷體"/>
                <w:lang w:val="x-none"/>
              </w:rPr>
              <w:t>發現問題</w:t>
            </w:r>
            <w:r w:rsidR="00F30D12" w:rsidRPr="005102E3">
              <w:rPr>
                <w:rFonts w:eastAsia="標楷體"/>
                <w:lang w:val="x-none"/>
              </w:rPr>
              <w:t>。</w:t>
            </w:r>
          </w:p>
          <w:p w:rsidR="0052737F" w:rsidRPr="005102E3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</w:t>
            </w:r>
            <w:r w:rsidR="00F30D12" w:rsidRPr="005102E3">
              <w:rPr>
                <w:rFonts w:eastAsia="標楷體"/>
                <w:lang w:val="x-none"/>
              </w:rPr>
              <w:t>從可信網站、書籍中，</w:t>
            </w:r>
            <w:r w:rsidRPr="005102E3">
              <w:rPr>
                <w:rFonts w:eastAsia="標楷體"/>
                <w:b/>
                <w:lang w:val="x-none"/>
              </w:rPr>
              <w:t>收集與分析</w:t>
            </w:r>
            <w:r w:rsidRPr="005102E3">
              <w:rPr>
                <w:rFonts w:eastAsia="標楷體"/>
                <w:lang w:val="x-none"/>
              </w:rPr>
              <w:t>與問題相關的</w:t>
            </w:r>
            <w:r w:rsidR="0052737F" w:rsidRPr="005102E3">
              <w:rPr>
                <w:rFonts w:eastAsia="標楷體"/>
                <w:lang w:val="x-none"/>
              </w:rPr>
              <w:t>資料</w:t>
            </w:r>
            <w:r w:rsidR="00F30D12" w:rsidRPr="005102E3">
              <w:rPr>
                <w:rFonts w:eastAsia="標楷體"/>
                <w:lang w:val="x-none"/>
              </w:rPr>
              <w:t>。</w:t>
            </w:r>
          </w:p>
          <w:p w:rsidR="0052737F" w:rsidRPr="005102E3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</w:t>
            </w:r>
            <w:r w:rsidR="0052737F" w:rsidRPr="005102E3">
              <w:rPr>
                <w:rFonts w:eastAsia="標楷體"/>
                <w:lang w:val="x-none"/>
              </w:rPr>
              <w:t>擬定探究計畫</w:t>
            </w:r>
            <w:r w:rsidR="00F30D12" w:rsidRPr="005102E3">
              <w:rPr>
                <w:rFonts w:eastAsia="標楷體"/>
                <w:lang w:val="x-none"/>
              </w:rPr>
              <w:t>，並明確寫出研究目的、各項變因。</w:t>
            </w:r>
          </w:p>
          <w:p w:rsidR="0052737F" w:rsidRPr="005102E3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能以正確的實驗方法</w:t>
            </w:r>
            <w:r w:rsidR="0052737F" w:rsidRPr="005102E3">
              <w:rPr>
                <w:rFonts w:eastAsia="標楷體"/>
                <w:lang w:val="x-none"/>
              </w:rPr>
              <w:t>執行探究計畫</w:t>
            </w:r>
          </w:p>
          <w:p w:rsidR="0052737F" w:rsidRPr="005102E3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</w:t>
            </w:r>
            <w:r w:rsidR="0052737F" w:rsidRPr="005102E3">
              <w:rPr>
                <w:rFonts w:eastAsia="標楷體"/>
                <w:lang w:val="x-none"/>
              </w:rPr>
              <w:t>針對相關性的資料進行分析統整、呈現證據</w:t>
            </w:r>
            <w:r w:rsidR="00F30D12" w:rsidRPr="005102E3">
              <w:rPr>
                <w:rFonts w:eastAsia="標楷體"/>
                <w:lang w:val="x-none"/>
              </w:rPr>
              <w:t>、</w:t>
            </w:r>
            <w:r w:rsidR="0052737F" w:rsidRPr="005102E3">
              <w:rPr>
                <w:rFonts w:eastAsia="標楷體"/>
                <w:lang w:val="x-none"/>
              </w:rPr>
              <w:t>推理</w:t>
            </w:r>
            <w:r w:rsidR="00F30D12" w:rsidRPr="005102E3">
              <w:rPr>
                <w:rFonts w:eastAsia="標楷體"/>
                <w:lang w:val="x-none"/>
              </w:rPr>
              <w:t>和主張。</w:t>
            </w:r>
          </w:p>
          <w:p w:rsidR="0052737F" w:rsidRPr="005102E3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能對探究結果</w:t>
            </w:r>
            <w:r w:rsidR="0052737F" w:rsidRPr="005102E3">
              <w:rPr>
                <w:rFonts w:eastAsia="標楷體"/>
                <w:lang w:val="x-none"/>
              </w:rPr>
              <w:t>作出解釋和結論</w:t>
            </w:r>
          </w:p>
        </w:tc>
      </w:tr>
      <w:tr w:rsidR="004903C2" w:rsidRPr="005102E3" w:rsidTr="005102E3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</w:rPr>
              <w:t>融入議題</w:t>
            </w:r>
          </w:p>
        </w:tc>
        <w:tc>
          <w:tcPr>
            <w:tcW w:w="9509" w:type="dxa"/>
            <w:gridSpan w:val="7"/>
            <w:vAlign w:val="center"/>
          </w:tcPr>
          <w:p w:rsidR="004903C2" w:rsidRPr="005102E3" w:rsidRDefault="004903C2" w:rsidP="004903C2">
            <w:pPr>
              <w:snapToGrid w:val="0"/>
              <w:ind w:left="120" w:hangingChars="50" w:hanging="120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FF0000"/>
              </w:rPr>
              <w:t>*□</w:t>
            </w:r>
            <w:r w:rsidRPr="005102E3">
              <w:rPr>
                <w:rFonts w:eastAsia="標楷體"/>
                <w:color w:val="FF0000"/>
              </w:rPr>
              <w:t>性別平等教育</w:t>
            </w:r>
            <w:r w:rsidRPr="005102E3">
              <w:rPr>
                <w:rFonts w:eastAsia="標楷體"/>
                <w:color w:val="FF0000"/>
                <w:sz w:val="28"/>
              </w:rPr>
              <w:t xml:space="preserve"> </w:t>
            </w:r>
            <w:r w:rsidRPr="005102E3">
              <w:rPr>
                <w:rFonts w:eastAsia="標楷體"/>
                <w:color w:val="FF0000"/>
              </w:rPr>
              <w:t>*□</w:t>
            </w:r>
            <w:r w:rsidRPr="005102E3">
              <w:rPr>
                <w:rFonts w:eastAsia="標楷體"/>
                <w:color w:val="FF0000"/>
              </w:rPr>
              <w:t>人權教育</w:t>
            </w:r>
            <w:r w:rsidRPr="005102E3">
              <w:rPr>
                <w:rFonts w:eastAsia="標楷體"/>
                <w:color w:val="FF0000"/>
              </w:rPr>
              <w:t xml:space="preserve"> *</w:t>
            </w:r>
            <w:r w:rsidR="007B1190" w:rsidRPr="005102E3">
              <w:rPr>
                <w:rFonts w:eastAsia="標楷體"/>
                <w:color w:val="FF0000"/>
              </w:rPr>
              <w:t>■</w:t>
            </w:r>
            <w:r w:rsidRPr="005102E3">
              <w:rPr>
                <w:rFonts w:eastAsia="標楷體"/>
                <w:color w:val="FF0000"/>
              </w:rPr>
              <w:t>環境教育</w:t>
            </w:r>
            <w:r w:rsidRPr="005102E3">
              <w:rPr>
                <w:rFonts w:eastAsia="標楷體"/>
                <w:color w:val="FF0000"/>
              </w:rPr>
              <w:t xml:space="preserve">      *</w:t>
            </w:r>
            <w:r w:rsidR="007B1190" w:rsidRPr="005102E3">
              <w:rPr>
                <w:rFonts w:eastAsia="標楷體"/>
                <w:color w:val="FF0000"/>
              </w:rPr>
              <w:t>■</w:t>
            </w:r>
            <w:r w:rsidRPr="005102E3">
              <w:rPr>
                <w:rFonts w:eastAsia="標楷體"/>
                <w:color w:val="FF0000"/>
              </w:rPr>
              <w:t>海洋教育</w:t>
            </w:r>
            <w:r w:rsidRPr="005102E3">
              <w:rPr>
                <w:rFonts w:eastAsia="標楷體"/>
                <w:color w:val="0000FF"/>
              </w:rPr>
              <w:t xml:space="preserve">     </w:t>
            </w:r>
            <w:r w:rsidRPr="005102E3">
              <w:rPr>
                <w:rFonts w:eastAsia="標楷體"/>
                <w:color w:val="FF0000"/>
              </w:rPr>
              <w:t>*□</w:t>
            </w:r>
            <w:r w:rsidRPr="005102E3">
              <w:rPr>
                <w:rFonts w:eastAsia="標楷體"/>
                <w:color w:val="FF0000"/>
              </w:rPr>
              <w:t>家庭教育</w:t>
            </w:r>
          </w:p>
          <w:p w:rsidR="004903C2" w:rsidRPr="005102E3" w:rsidRDefault="004903C2" w:rsidP="004903C2">
            <w:pPr>
              <w:snapToGrid w:val="0"/>
              <w:ind w:left="120" w:rightChars="-57" w:right="-137" w:hangingChars="50" w:hanging="120"/>
              <w:jc w:val="both"/>
              <w:rPr>
                <w:rFonts w:eastAsia="標楷體"/>
                <w:color w:val="385623"/>
              </w:rPr>
            </w:pPr>
            <w:r w:rsidRPr="005102E3">
              <w:rPr>
                <w:rFonts w:eastAsia="標楷體"/>
                <w:color w:val="FF0000"/>
              </w:rPr>
              <w:t>*</w:t>
            </w:r>
            <w:r w:rsidRPr="005102E3">
              <w:rPr>
                <w:rFonts w:eastAsia="標楷體"/>
                <w:color w:val="0000FF"/>
              </w:rPr>
              <w:t>□</w:t>
            </w:r>
            <w:r w:rsidRPr="005102E3">
              <w:rPr>
                <w:rFonts w:eastAsia="標楷體"/>
                <w:color w:val="0000FF"/>
              </w:rPr>
              <w:t>生涯規劃教育</w:t>
            </w:r>
            <w:r w:rsidRPr="005102E3">
              <w:rPr>
                <w:rFonts w:eastAsia="標楷體"/>
                <w:color w:val="0000FF"/>
              </w:rPr>
              <w:t xml:space="preserve"> *□</w:t>
            </w:r>
            <w:r w:rsidRPr="005102E3">
              <w:rPr>
                <w:rFonts w:eastAsia="標楷體"/>
                <w:color w:val="0000FF"/>
              </w:rPr>
              <w:t>國防教育</w:t>
            </w:r>
            <w:r w:rsidRPr="005102E3">
              <w:rPr>
                <w:rFonts w:eastAsia="標楷體"/>
                <w:color w:val="0000FF"/>
              </w:rPr>
              <w:t xml:space="preserve"> *□</w:t>
            </w:r>
            <w:r w:rsidRPr="005102E3">
              <w:rPr>
                <w:rFonts w:eastAsia="標楷體"/>
                <w:color w:val="0000FF"/>
              </w:rPr>
              <w:t>資訊教育</w:t>
            </w:r>
            <w:r w:rsidRPr="005102E3">
              <w:rPr>
                <w:rFonts w:eastAsia="標楷體"/>
                <w:color w:val="0000FF"/>
              </w:rPr>
              <w:t>(□</w:t>
            </w:r>
            <w:r w:rsidRPr="005102E3">
              <w:rPr>
                <w:rFonts w:eastAsia="標楷體"/>
                <w:color w:val="0000FF"/>
              </w:rPr>
              <w:t>資訊素養與倫理</w:t>
            </w:r>
            <w:r w:rsidRPr="005102E3">
              <w:rPr>
                <w:rFonts w:eastAsia="標楷體"/>
                <w:color w:val="0000FF"/>
              </w:rPr>
              <w:t xml:space="preserve"> □</w:t>
            </w:r>
            <w:r w:rsidRPr="005102E3">
              <w:rPr>
                <w:rFonts w:eastAsia="標楷體"/>
                <w:color w:val="0000FF"/>
              </w:rPr>
              <w:t>行動學習</w:t>
            </w:r>
            <w:r w:rsidRPr="005102E3">
              <w:rPr>
                <w:rFonts w:eastAsia="標楷體"/>
                <w:color w:val="0000FF"/>
              </w:rPr>
              <w:t xml:space="preserve"> □</w:t>
            </w:r>
            <w:r w:rsidRPr="005102E3">
              <w:rPr>
                <w:rFonts w:eastAsia="標楷體"/>
                <w:color w:val="0000FF"/>
              </w:rPr>
              <w:t>新興科技</w:t>
            </w:r>
            <w:r w:rsidRPr="005102E3">
              <w:rPr>
                <w:rFonts w:eastAsia="標楷體"/>
                <w:color w:val="0000FF"/>
              </w:rPr>
              <w:t>)</w:t>
            </w:r>
          </w:p>
          <w:p w:rsidR="004903C2" w:rsidRPr="005102E3" w:rsidRDefault="005102E3" w:rsidP="004903C2">
            <w:pPr>
              <w:snapToGrid w:val="0"/>
              <w:ind w:firstLineChars="45" w:firstLine="108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006600"/>
                <w:kern w:val="0"/>
              </w:rPr>
              <w:t>□</w:t>
            </w:r>
            <w:r w:rsidR="004903C2" w:rsidRPr="005102E3">
              <w:rPr>
                <w:rFonts w:eastAsia="標楷體"/>
                <w:color w:val="006600"/>
                <w:kern w:val="0"/>
              </w:rPr>
              <w:t>科技教育</w:t>
            </w:r>
            <w:r w:rsidR="004903C2" w:rsidRPr="005102E3">
              <w:rPr>
                <w:rFonts w:eastAsia="標楷體"/>
                <w:color w:val="006600"/>
                <w:kern w:val="0"/>
              </w:rPr>
              <w:t xml:space="preserve">      </w:t>
            </w:r>
            <w:r w:rsidRPr="005102E3">
              <w:rPr>
                <w:rFonts w:eastAsia="標楷體"/>
                <w:color w:val="006600"/>
                <w:kern w:val="0"/>
              </w:rPr>
              <w:t>■</w:t>
            </w:r>
            <w:r w:rsidR="004903C2" w:rsidRPr="005102E3">
              <w:rPr>
                <w:rFonts w:eastAsia="標楷體"/>
                <w:color w:val="006600"/>
                <w:kern w:val="0"/>
              </w:rPr>
              <w:t>能源教育</w:t>
            </w:r>
            <w:r w:rsidR="004903C2" w:rsidRPr="005102E3">
              <w:rPr>
                <w:rFonts w:eastAsia="標楷體"/>
                <w:color w:val="006600"/>
                <w:kern w:val="0"/>
              </w:rPr>
              <w:t xml:space="preserve">  □</w:t>
            </w:r>
            <w:r w:rsidR="004903C2" w:rsidRPr="005102E3">
              <w:rPr>
                <w:rFonts w:eastAsia="標楷體"/>
                <w:color w:val="006600"/>
                <w:kern w:val="0"/>
              </w:rPr>
              <w:t>原住民族教育</w:t>
            </w:r>
            <w:r w:rsidR="004903C2" w:rsidRPr="005102E3">
              <w:rPr>
                <w:rFonts w:eastAsia="標楷體"/>
                <w:color w:val="385623"/>
              </w:rPr>
              <w:t xml:space="preserve">   </w:t>
            </w:r>
            <w:r w:rsidR="004903C2" w:rsidRPr="005102E3">
              <w:rPr>
                <w:rFonts w:eastAsia="標楷體"/>
                <w:color w:val="0000FF"/>
              </w:rPr>
              <w:t>□</w:t>
            </w:r>
            <w:r w:rsidR="004903C2" w:rsidRPr="005102E3">
              <w:rPr>
                <w:rFonts w:eastAsia="標楷體"/>
                <w:color w:val="0000FF"/>
              </w:rPr>
              <w:t>品德教育</w:t>
            </w:r>
            <w:r w:rsidR="004903C2" w:rsidRPr="005102E3">
              <w:rPr>
                <w:rFonts w:eastAsia="標楷體"/>
                <w:color w:val="0000FF"/>
              </w:rPr>
              <w:t xml:space="preserve">      □</w:t>
            </w:r>
            <w:r w:rsidR="004903C2" w:rsidRPr="005102E3">
              <w:rPr>
                <w:rFonts w:eastAsia="標楷體"/>
                <w:color w:val="0000FF"/>
              </w:rPr>
              <w:t>生命教育</w:t>
            </w:r>
          </w:p>
          <w:p w:rsidR="004903C2" w:rsidRPr="005102E3" w:rsidRDefault="004903C2" w:rsidP="004903C2">
            <w:pPr>
              <w:snapToGrid w:val="0"/>
              <w:ind w:firstLineChars="45" w:firstLine="108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0000FF"/>
              </w:rPr>
              <w:t>□</w:t>
            </w:r>
            <w:r w:rsidRPr="005102E3">
              <w:rPr>
                <w:rFonts w:eastAsia="標楷體"/>
                <w:color w:val="0000FF"/>
              </w:rPr>
              <w:t>法治教育</w:t>
            </w:r>
            <w:r w:rsidRPr="005102E3">
              <w:rPr>
                <w:rFonts w:eastAsia="標楷體"/>
                <w:color w:val="0000FF"/>
              </w:rPr>
              <w:t xml:space="preserve">      □</w:t>
            </w:r>
            <w:r w:rsidRPr="005102E3">
              <w:rPr>
                <w:rFonts w:eastAsia="標楷體"/>
                <w:color w:val="0000FF"/>
              </w:rPr>
              <w:t>安全教育</w:t>
            </w:r>
            <w:r w:rsidRPr="005102E3">
              <w:rPr>
                <w:rFonts w:eastAsia="標楷體"/>
                <w:color w:val="0000FF"/>
              </w:rPr>
              <w:t xml:space="preserve">  □</w:t>
            </w:r>
            <w:r w:rsidRPr="005102E3">
              <w:rPr>
                <w:rFonts w:eastAsia="標楷體"/>
                <w:color w:val="0000FF"/>
              </w:rPr>
              <w:t>防災教育</w:t>
            </w:r>
            <w:r w:rsidRPr="005102E3">
              <w:rPr>
                <w:rFonts w:eastAsia="標楷體"/>
                <w:color w:val="0000FF"/>
              </w:rPr>
              <w:t xml:space="preserve">    </w:t>
            </w:r>
            <w:r w:rsidRPr="005102E3">
              <w:rPr>
                <w:rFonts w:eastAsia="標楷體"/>
                <w:color w:val="0000FF"/>
                <w:sz w:val="2"/>
              </w:rPr>
              <w:t xml:space="preserve"> </w:t>
            </w:r>
            <w:r w:rsidRPr="005102E3">
              <w:rPr>
                <w:rFonts w:eastAsia="標楷體"/>
                <w:color w:val="0000FF"/>
              </w:rPr>
              <w:t xml:space="preserve">   □</w:t>
            </w:r>
            <w:r w:rsidRPr="005102E3">
              <w:rPr>
                <w:rFonts w:eastAsia="標楷體"/>
                <w:color w:val="0000FF"/>
              </w:rPr>
              <w:t>多元文化教育</w:t>
            </w:r>
            <w:r w:rsidRPr="005102E3">
              <w:rPr>
                <w:rFonts w:eastAsia="標楷體"/>
                <w:color w:val="0000FF"/>
              </w:rPr>
              <w:t xml:space="preserve">  □</w:t>
            </w:r>
            <w:r w:rsidRPr="005102E3">
              <w:rPr>
                <w:rFonts w:eastAsia="標楷體"/>
                <w:color w:val="0000FF"/>
              </w:rPr>
              <w:t>閱讀素養教育</w:t>
            </w:r>
            <w:r w:rsidRPr="005102E3">
              <w:rPr>
                <w:rFonts w:eastAsia="標楷體"/>
                <w:color w:val="0000FF"/>
              </w:rPr>
              <w:t xml:space="preserve"> </w:t>
            </w:r>
          </w:p>
          <w:p w:rsidR="004903C2" w:rsidRPr="005102E3" w:rsidRDefault="004903C2" w:rsidP="004903C2">
            <w:pPr>
              <w:snapToGrid w:val="0"/>
              <w:ind w:firstLineChars="45" w:firstLine="108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0000FF"/>
              </w:rPr>
              <w:t>□</w:t>
            </w:r>
            <w:r w:rsidRPr="005102E3">
              <w:rPr>
                <w:rFonts w:eastAsia="標楷體"/>
                <w:color w:val="0000FF"/>
              </w:rPr>
              <w:t>戶外教育</w:t>
            </w:r>
            <w:r w:rsidRPr="005102E3">
              <w:rPr>
                <w:rFonts w:eastAsia="標楷體"/>
                <w:color w:val="0000FF"/>
              </w:rPr>
              <w:t xml:space="preserve">      □</w:t>
            </w:r>
            <w:r w:rsidRPr="005102E3">
              <w:rPr>
                <w:rFonts w:eastAsia="標楷體"/>
                <w:color w:val="0000FF"/>
              </w:rPr>
              <w:t>國際教育</w:t>
            </w:r>
            <w:r w:rsidRPr="005102E3">
              <w:rPr>
                <w:rFonts w:eastAsia="標楷體"/>
                <w:color w:val="0000FF"/>
              </w:rPr>
              <w:t xml:space="preserve">  </w:t>
            </w:r>
          </w:p>
        </w:tc>
      </w:tr>
      <w:tr w:rsidR="004903C2" w:rsidRPr="005102E3" w:rsidTr="005102E3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議題內涵</w:t>
            </w:r>
          </w:p>
        </w:tc>
        <w:tc>
          <w:tcPr>
            <w:tcW w:w="9509" w:type="dxa"/>
            <w:gridSpan w:val="7"/>
            <w:vAlign w:val="center"/>
          </w:tcPr>
          <w:p w:rsidR="004903C2" w:rsidRPr="005102E3" w:rsidRDefault="001428CC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環</w:t>
            </w:r>
            <w:r w:rsidRPr="005102E3">
              <w:rPr>
                <w:rFonts w:eastAsia="標楷體"/>
              </w:rPr>
              <w:t>E14</w:t>
            </w:r>
            <w:r w:rsidRPr="005102E3">
              <w:rPr>
                <w:rFonts w:eastAsia="標楷體"/>
              </w:rPr>
              <w:t>覺知人類生存與發展需要利用能源及資源，學習在生活中直接利用自然能源或自然</w:t>
            </w:r>
            <w:r w:rsidRPr="005102E3">
              <w:rPr>
                <w:rFonts w:eastAsia="標楷體"/>
              </w:rPr>
              <w:lastRenderedPageBreak/>
              <w:t>形式的物質。</w:t>
            </w:r>
          </w:p>
          <w:p w:rsidR="001428CC" w:rsidRPr="005102E3" w:rsidRDefault="001428CC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海</w:t>
            </w:r>
            <w:r w:rsidRPr="005102E3">
              <w:rPr>
                <w:rFonts w:eastAsia="標楷體"/>
              </w:rPr>
              <w:t>E16</w:t>
            </w:r>
            <w:r w:rsidRPr="005102E3">
              <w:rPr>
                <w:rFonts w:eastAsia="標楷體"/>
              </w:rPr>
              <w:t>認識家鄉的水域或海洋的汙染、過漁等環境問題。</w:t>
            </w:r>
          </w:p>
          <w:p w:rsidR="001428CC" w:rsidRPr="005102E3" w:rsidRDefault="001428CC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科</w:t>
            </w:r>
            <w:r w:rsidRPr="005102E3">
              <w:rPr>
                <w:rFonts w:eastAsia="標楷體"/>
              </w:rPr>
              <w:t>E5</w:t>
            </w:r>
            <w:r w:rsidRPr="005102E3">
              <w:rPr>
                <w:rFonts w:eastAsia="標楷體"/>
              </w:rPr>
              <w:t>繪製簡單草圖以呈現設計構想。</w:t>
            </w:r>
          </w:p>
          <w:p w:rsidR="001428CC" w:rsidRPr="005102E3" w:rsidRDefault="001428CC" w:rsidP="004903C2">
            <w:pPr>
              <w:snapToGrid w:val="0"/>
              <w:jc w:val="both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</w:rPr>
              <w:t>科</w:t>
            </w:r>
            <w:r w:rsidRPr="005102E3">
              <w:rPr>
                <w:rFonts w:eastAsia="標楷體"/>
              </w:rPr>
              <w:t>E7</w:t>
            </w:r>
            <w:r w:rsidRPr="005102E3">
              <w:rPr>
                <w:rFonts w:eastAsia="標楷體"/>
              </w:rPr>
              <w:t>依據設計構想以規劃物品的製作步驟。</w:t>
            </w:r>
          </w:p>
        </w:tc>
      </w:tr>
      <w:tr w:rsidR="004903C2" w:rsidRPr="005102E3" w:rsidTr="005102E3">
        <w:trPr>
          <w:trHeight w:val="460"/>
          <w:jc w:val="center"/>
        </w:trPr>
        <w:tc>
          <w:tcPr>
            <w:tcW w:w="1127" w:type="dxa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 w:eastAsia="x-none"/>
              </w:rPr>
              <w:lastRenderedPageBreak/>
              <w:t>教材資源</w:t>
            </w:r>
          </w:p>
        </w:tc>
        <w:tc>
          <w:tcPr>
            <w:tcW w:w="9509" w:type="dxa"/>
            <w:gridSpan w:val="7"/>
            <w:vAlign w:val="center"/>
          </w:tcPr>
          <w:p w:rsidR="007B1190" w:rsidRPr="006748E3" w:rsidRDefault="0019235E" w:rsidP="004903C2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昌宥圻</w:t>
            </w:r>
            <w:r w:rsidR="00E6743A" w:rsidRPr="006748E3">
              <w:rPr>
                <w:rFonts w:eastAsia="標楷體"/>
                <w:color w:val="000000" w:themeColor="text1"/>
                <w:shd w:val="clear" w:color="auto" w:fill="FFFFFF"/>
              </w:rPr>
              <w:t>等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。解固奇招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─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動力水流解凍之分析與探討。中華民國</w:t>
            </w:r>
            <w:r w:rsidR="006C1344" w:rsidRPr="006748E3">
              <w:rPr>
                <w:rFonts w:eastAsia="標楷體"/>
                <w:color w:val="000000" w:themeColor="text1"/>
                <w:shd w:val="clear" w:color="auto" w:fill="FFFFFF"/>
              </w:rPr>
              <w:t>第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  <w:p w:rsidR="00F30D12" w:rsidRPr="006748E3" w:rsidRDefault="0019235E" w:rsidP="00865C84">
            <w:pPr>
              <w:snapToGrid w:val="0"/>
              <w:jc w:val="both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黃庭光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。與頻率共舞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─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探討玻璃杯內不同液量之頻率變化。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中華民國</w:t>
            </w:r>
            <w:r w:rsidR="006C1344" w:rsidRPr="006748E3">
              <w:rPr>
                <w:rFonts w:eastAsia="標楷體"/>
                <w:color w:val="000000" w:themeColor="text1"/>
                <w:shd w:val="clear" w:color="auto" w:fill="FFFFFF"/>
              </w:rPr>
              <w:t>第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  <w:p w:rsidR="0019235E" w:rsidRPr="006748E3" w:rsidRDefault="0019235E" w:rsidP="00865C84">
            <w:pPr>
              <w:snapToGrid w:val="0"/>
              <w:jc w:val="both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陳愛澧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。「飯」科學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探討米飯的抗性澱粉形成條件。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中華民國</w:t>
            </w:r>
            <w:r w:rsidR="006C1344" w:rsidRPr="006748E3">
              <w:rPr>
                <w:rFonts w:eastAsia="標楷體"/>
                <w:color w:val="000000" w:themeColor="text1"/>
                <w:shd w:val="clear" w:color="auto" w:fill="FFFFFF"/>
              </w:rPr>
              <w:t>第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  <w:p w:rsidR="0019235E" w:rsidRPr="0019235E" w:rsidRDefault="0019235E" w:rsidP="00865C84">
            <w:pPr>
              <w:snapToGrid w:val="0"/>
              <w:jc w:val="both"/>
              <w:rPr>
                <w:rFonts w:ascii="微軟正黑體" w:eastAsia="微軟正黑體" w:hAnsi="微軟正黑體" w:hint="eastAsia"/>
                <w:color w:val="555555"/>
                <w:shd w:val="clear" w:color="auto" w:fill="FFFFFF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彭芊榕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</w:t>
            </w:r>
            <w:r w:rsidR="005227C8" w:rsidRPr="006748E3">
              <w:rPr>
                <w:rFonts w:eastAsia="標楷體"/>
                <w:color w:val="000000" w:themeColor="text1"/>
                <w:shd w:val="clear" w:color="auto" w:fill="FFFFFF"/>
              </w:rPr>
              <w:t>花青素來電「蠶」是神奇。</w:t>
            </w:r>
            <w:r w:rsidR="005227C8" w:rsidRPr="006748E3">
              <w:rPr>
                <w:rFonts w:eastAsia="標楷體"/>
                <w:color w:val="000000" w:themeColor="text1"/>
                <w:shd w:val="clear" w:color="auto" w:fill="FFFFFF"/>
              </w:rPr>
              <w:t>中華民國</w:t>
            </w:r>
            <w:r w:rsidR="006C1344" w:rsidRPr="006748E3">
              <w:rPr>
                <w:rFonts w:eastAsia="標楷體"/>
                <w:color w:val="000000" w:themeColor="text1"/>
                <w:shd w:val="clear" w:color="auto" w:fill="FFFFFF"/>
              </w:rPr>
              <w:t>第</w:t>
            </w:r>
            <w:r w:rsidR="005227C8"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="005227C8"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</w:tc>
      </w:tr>
      <w:tr w:rsidR="004903C2" w:rsidRPr="005102E3" w:rsidTr="005102E3">
        <w:trPr>
          <w:jc w:val="center"/>
        </w:trPr>
        <w:tc>
          <w:tcPr>
            <w:tcW w:w="1127" w:type="dxa"/>
            <w:vAlign w:val="center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學習目標</w:t>
            </w:r>
          </w:p>
        </w:tc>
        <w:tc>
          <w:tcPr>
            <w:tcW w:w="4545" w:type="dxa"/>
            <w:gridSpan w:val="3"/>
            <w:vAlign w:val="center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學習活動歷程</w:t>
            </w:r>
          </w:p>
          <w:p w:rsidR="004903C2" w:rsidRPr="005102E3" w:rsidRDefault="00E13CF8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(</w:t>
            </w:r>
            <w:r w:rsidRPr="005102E3">
              <w:rPr>
                <w:rFonts w:eastAsia="標楷體"/>
                <w:color w:val="FF0000"/>
              </w:rPr>
              <w:t>學習任務</w:t>
            </w:r>
            <w:r w:rsidRPr="005102E3">
              <w:rPr>
                <w:rFonts w:eastAsia="標楷體"/>
              </w:rPr>
              <w:t>、</w:t>
            </w:r>
            <w:r w:rsidRPr="005102E3">
              <w:rPr>
                <w:rFonts w:eastAsia="標楷體"/>
                <w:color w:val="FF0000"/>
              </w:rPr>
              <w:t>學習策略</w:t>
            </w:r>
            <w:r w:rsidRPr="005102E3">
              <w:rPr>
                <w:rFonts w:eastAsia="標楷體"/>
              </w:rPr>
              <w:t>與</w:t>
            </w:r>
            <w:r w:rsidRPr="005102E3">
              <w:rPr>
                <w:rFonts w:eastAsia="標楷體"/>
                <w:color w:val="FF0000"/>
              </w:rPr>
              <w:t>融入議題</w:t>
            </w:r>
            <w:r w:rsidRPr="005102E3">
              <w:rPr>
                <w:rFonts w:eastAsia="標楷體"/>
              </w:rPr>
              <w:t>說明</w:t>
            </w:r>
            <w:r w:rsidRPr="005102E3">
              <w:rPr>
                <w:rFonts w:eastAsia="標楷體"/>
              </w:rPr>
              <w:t>)</w:t>
            </w:r>
          </w:p>
        </w:tc>
        <w:tc>
          <w:tcPr>
            <w:tcW w:w="1560" w:type="dxa"/>
            <w:vAlign w:val="center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教學時間</w:t>
            </w:r>
          </w:p>
        </w:tc>
        <w:tc>
          <w:tcPr>
            <w:tcW w:w="2268" w:type="dxa"/>
            <w:gridSpan w:val="2"/>
            <w:vAlign w:val="center"/>
          </w:tcPr>
          <w:p w:rsidR="004903C2" w:rsidRPr="005102E3" w:rsidRDefault="004903C2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評量方法</w:t>
            </w:r>
            <w:r w:rsidRPr="005102E3">
              <w:rPr>
                <w:rFonts w:eastAsia="標楷體"/>
              </w:rPr>
              <w:t>/</w:t>
            </w:r>
            <w:r w:rsidRPr="005102E3">
              <w:rPr>
                <w:rFonts w:eastAsia="標楷體"/>
              </w:rPr>
              <w:t>工具</w:t>
            </w:r>
          </w:p>
        </w:tc>
      </w:tr>
      <w:tr w:rsidR="004903C2" w:rsidRPr="005102E3" w:rsidTr="005102E3">
        <w:trPr>
          <w:jc w:val="center"/>
        </w:trPr>
        <w:tc>
          <w:tcPr>
            <w:tcW w:w="1127" w:type="dxa"/>
            <w:vAlign w:val="center"/>
          </w:tcPr>
          <w:p w:rsidR="004903C2" w:rsidRPr="005102E3" w:rsidRDefault="007E6B8E" w:rsidP="004903C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認識科學探究架構</w:t>
            </w:r>
          </w:p>
        </w:tc>
        <w:tc>
          <w:tcPr>
            <w:tcW w:w="1136" w:type="dxa"/>
            <w:vAlign w:val="center"/>
          </w:tcPr>
          <w:p w:rsidR="004903C2" w:rsidRPr="005102E3" w:rsidRDefault="007E6B8E" w:rsidP="005102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能知道科學探究架構</w:t>
            </w:r>
          </w:p>
        </w:tc>
        <w:tc>
          <w:tcPr>
            <w:tcW w:w="4545" w:type="dxa"/>
            <w:gridSpan w:val="3"/>
          </w:tcPr>
          <w:p w:rsidR="001428CC" w:rsidRPr="005102E3" w:rsidRDefault="001428CC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教師引導：教師介紹第</w:t>
            </w:r>
            <w:r w:rsidR="0019235E">
              <w:rPr>
                <w:rFonts w:eastAsia="標楷體"/>
              </w:rPr>
              <w:t>62</w:t>
            </w:r>
            <w:r w:rsidRPr="005102E3">
              <w:rPr>
                <w:rFonts w:eastAsia="標楷體"/>
              </w:rPr>
              <w:t>屆國小組各科作品</w:t>
            </w:r>
            <w:r w:rsidRPr="005102E3">
              <w:rPr>
                <w:rFonts w:eastAsia="標楷體"/>
              </w:rPr>
              <w:t>(</w:t>
            </w:r>
            <w:r w:rsidRPr="005102E3">
              <w:rPr>
                <w:rFonts w:eastAsia="標楷體"/>
              </w:rPr>
              <w:t>如教材資源</w:t>
            </w:r>
            <w:r w:rsidRPr="005102E3">
              <w:rPr>
                <w:rFonts w:eastAsia="標楷體"/>
              </w:rPr>
              <w:t>)</w:t>
            </w:r>
            <w:r w:rsidRPr="005102E3">
              <w:rPr>
                <w:rFonts w:eastAsia="標楷體"/>
              </w:rPr>
              <w:t>，引導學生思考科學探究的目的是為了解決生活中的問題，在過程中可能要有哪些準備。</w:t>
            </w:r>
          </w:p>
          <w:p w:rsidR="004903C2" w:rsidRPr="005102E3" w:rsidRDefault="007E6B8E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學習任務：能和同學一起討論，學會如何看科展說明書</w:t>
            </w:r>
          </w:p>
          <w:p w:rsidR="007E6B8E" w:rsidRPr="005102E3" w:rsidRDefault="00056ADB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學習策略：</w:t>
            </w:r>
            <w:r w:rsidR="007E6B8E" w:rsidRPr="005102E3">
              <w:rPr>
                <w:rFonts w:eastAsia="標楷體"/>
              </w:rPr>
              <w:t>先了解架構，在說明每個項目的內涵</w:t>
            </w:r>
          </w:p>
          <w:p w:rsidR="00285333" w:rsidRPr="005102E3" w:rsidRDefault="00285333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  <w:color w:val="FF0000"/>
              </w:rPr>
              <w:t>環</w:t>
            </w:r>
            <w:r w:rsidRPr="005102E3">
              <w:rPr>
                <w:rFonts w:eastAsia="標楷體"/>
                <w:color w:val="FF0000"/>
              </w:rPr>
              <w:t>E14</w:t>
            </w:r>
            <w:r w:rsidRPr="005102E3">
              <w:rPr>
                <w:rFonts w:eastAsia="標楷體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  <w:vAlign w:val="center"/>
          </w:tcPr>
          <w:p w:rsidR="004903C2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3</w:t>
            </w:r>
            <w:r w:rsidR="007E6B8E"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gridSpan w:val="2"/>
            <w:vAlign w:val="center"/>
          </w:tcPr>
          <w:p w:rsidR="004903C2" w:rsidRPr="005102E3" w:rsidRDefault="001428CC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分組報告</w:t>
            </w:r>
          </w:p>
        </w:tc>
      </w:tr>
      <w:tr w:rsidR="004903C2" w:rsidRPr="005102E3" w:rsidTr="005102E3">
        <w:trPr>
          <w:jc w:val="center"/>
        </w:trPr>
        <w:tc>
          <w:tcPr>
            <w:tcW w:w="1127" w:type="dxa"/>
            <w:vAlign w:val="center"/>
          </w:tcPr>
          <w:p w:rsidR="004903C2" w:rsidRPr="005102E3" w:rsidRDefault="007E6B8E" w:rsidP="005102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發現問題</w:t>
            </w:r>
          </w:p>
        </w:tc>
        <w:tc>
          <w:tcPr>
            <w:tcW w:w="1136" w:type="dxa"/>
            <w:vAlign w:val="center"/>
          </w:tcPr>
          <w:p w:rsidR="004903C2" w:rsidRPr="005102E3" w:rsidRDefault="007E6B8E" w:rsidP="005102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highlight w:val="cyan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能從生活中發現問題</w:t>
            </w:r>
          </w:p>
        </w:tc>
        <w:tc>
          <w:tcPr>
            <w:tcW w:w="4545" w:type="dxa"/>
            <w:gridSpan w:val="3"/>
          </w:tcPr>
          <w:p w:rsidR="00AA683F" w:rsidRPr="005102E3" w:rsidRDefault="007E6B8E" w:rsidP="004903C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</w:t>
            </w:r>
          </w:p>
          <w:p w:rsidR="004903C2" w:rsidRPr="005102E3" w:rsidRDefault="007E6B8E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和組員針對要探究的問題交換意見，並確定要探究的問題。</w:t>
            </w:r>
          </w:p>
          <w:p w:rsidR="00AA683F" w:rsidRPr="005102E3" w:rsidRDefault="00AA683F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寫下</w:t>
            </w:r>
            <w:r w:rsidR="00865C84" w:rsidRPr="005102E3">
              <w:rPr>
                <w:rFonts w:eastAsia="標楷體"/>
              </w:rPr>
              <w:t>研究</w:t>
            </w:r>
            <w:r w:rsidRPr="005102E3">
              <w:rPr>
                <w:rFonts w:eastAsia="標楷體"/>
              </w:rPr>
              <w:t>動機</w:t>
            </w:r>
          </w:p>
        </w:tc>
        <w:tc>
          <w:tcPr>
            <w:tcW w:w="1560" w:type="dxa"/>
            <w:vAlign w:val="center"/>
          </w:tcPr>
          <w:p w:rsidR="004903C2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2</w:t>
            </w:r>
            <w:r w:rsidR="007E6B8E"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gridSpan w:val="2"/>
            <w:vAlign w:val="center"/>
          </w:tcPr>
          <w:p w:rsidR="004903C2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056ADB" w:rsidRPr="005102E3" w:rsidTr="005102E3">
        <w:trPr>
          <w:jc w:val="center"/>
        </w:trPr>
        <w:tc>
          <w:tcPr>
            <w:tcW w:w="1127" w:type="dxa"/>
            <w:vAlign w:val="center"/>
          </w:tcPr>
          <w:p w:rsidR="00056ADB" w:rsidRPr="005102E3" w:rsidRDefault="00056ADB" w:rsidP="005102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蒐集參考資料</w:t>
            </w:r>
          </w:p>
        </w:tc>
        <w:tc>
          <w:tcPr>
            <w:tcW w:w="1136" w:type="dxa"/>
            <w:vAlign w:val="center"/>
          </w:tcPr>
          <w:p w:rsidR="00056ADB" w:rsidRPr="005102E3" w:rsidRDefault="00056ADB" w:rsidP="005102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能收集與分析與問題相關的資料</w:t>
            </w:r>
          </w:p>
        </w:tc>
        <w:tc>
          <w:tcPr>
            <w:tcW w:w="4545" w:type="dxa"/>
            <w:gridSpan w:val="3"/>
          </w:tcPr>
          <w:p w:rsidR="00056ADB" w:rsidRPr="005102E3" w:rsidRDefault="00056ADB" w:rsidP="00056ADB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蒐集與探究問題相關的參考資料，特別是前人曾經做過相關的科展說明書。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列出相關可參考的項目。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紀錄參考文獻：教師指導參考文獻</w:t>
            </w:r>
            <w:r w:rsidRPr="005102E3">
              <w:rPr>
                <w:rFonts w:eastAsia="標楷體"/>
              </w:rPr>
              <w:t>APA</w:t>
            </w:r>
            <w:r w:rsidRPr="005102E3">
              <w:rPr>
                <w:rFonts w:eastAsia="標楷體"/>
              </w:rPr>
              <w:t>格式的紀錄方法，並以學生的參考文獻做舉例。</w:t>
            </w:r>
          </w:p>
          <w:p w:rsidR="00285333" w:rsidRPr="005102E3" w:rsidRDefault="00285333" w:rsidP="0028533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  <w:color w:val="FF0000"/>
              </w:rPr>
              <w:t>海</w:t>
            </w:r>
            <w:r w:rsidRPr="005102E3">
              <w:rPr>
                <w:rFonts w:eastAsia="標楷體"/>
                <w:color w:val="FF0000"/>
              </w:rPr>
              <w:t>E16</w:t>
            </w:r>
            <w:r w:rsidRPr="005102E3">
              <w:rPr>
                <w:rFonts w:eastAsia="標楷體"/>
                <w:color w:val="FF0000"/>
              </w:rPr>
              <w:t>認識家鄉的水域或海洋的汙染、過漁等環境問題。</w:t>
            </w:r>
          </w:p>
        </w:tc>
        <w:tc>
          <w:tcPr>
            <w:tcW w:w="1560" w:type="dxa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2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gridSpan w:val="2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056ADB" w:rsidRPr="005102E3" w:rsidTr="005102E3">
        <w:trPr>
          <w:jc w:val="center"/>
        </w:trPr>
        <w:tc>
          <w:tcPr>
            <w:tcW w:w="1127" w:type="dxa"/>
            <w:vAlign w:val="center"/>
          </w:tcPr>
          <w:p w:rsidR="00056ADB" w:rsidRPr="005102E3" w:rsidRDefault="00056ADB" w:rsidP="005102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擬定探究計畫</w:t>
            </w:r>
          </w:p>
        </w:tc>
        <w:tc>
          <w:tcPr>
            <w:tcW w:w="1136" w:type="dxa"/>
            <w:vAlign w:val="center"/>
          </w:tcPr>
          <w:p w:rsidR="00056ADB" w:rsidRPr="005102E3" w:rsidRDefault="00056ADB" w:rsidP="005102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lang w:val="x-none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能擬定探究計畫</w:t>
            </w:r>
          </w:p>
        </w:tc>
        <w:tc>
          <w:tcPr>
            <w:tcW w:w="4545" w:type="dxa"/>
            <w:gridSpan w:val="3"/>
          </w:tcPr>
          <w:p w:rsidR="00056ADB" w:rsidRPr="005102E3" w:rsidRDefault="00056ADB" w:rsidP="00056ADB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寫下</w:t>
            </w:r>
            <w:r w:rsidR="00163894" w:rsidRPr="005102E3">
              <w:rPr>
                <w:rFonts w:eastAsia="標楷體"/>
              </w:rPr>
              <w:t>研究</w:t>
            </w:r>
            <w:r w:rsidRPr="005102E3">
              <w:rPr>
                <w:rFonts w:eastAsia="標楷體"/>
              </w:rPr>
              <w:t>目的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針對每個目的，撰寫實驗方法</w:t>
            </w:r>
          </w:p>
          <w:p w:rsidR="00285333" w:rsidRPr="005102E3" w:rsidRDefault="00285333" w:rsidP="00285333">
            <w:pPr>
              <w:snapToGrid w:val="0"/>
              <w:jc w:val="both"/>
              <w:rPr>
                <w:rFonts w:eastAsia="標楷體"/>
                <w:color w:val="00B050"/>
              </w:rPr>
            </w:pPr>
            <w:r w:rsidRPr="005102E3">
              <w:rPr>
                <w:rFonts w:eastAsia="標楷體"/>
                <w:color w:val="00B050"/>
              </w:rPr>
              <w:t>科</w:t>
            </w:r>
            <w:r w:rsidRPr="005102E3">
              <w:rPr>
                <w:rFonts w:eastAsia="標楷體"/>
                <w:color w:val="00B050"/>
              </w:rPr>
              <w:t>E5</w:t>
            </w:r>
            <w:r w:rsidRPr="005102E3">
              <w:rPr>
                <w:rFonts w:eastAsia="標楷體"/>
                <w:color w:val="00B050"/>
              </w:rPr>
              <w:t>繪製簡單草圖以呈現設計構想。</w:t>
            </w:r>
          </w:p>
          <w:p w:rsidR="00285333" w:rsidRPr="005102E3" w:rsidRDefault="00285333" w:rsidP="0028533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  <w:color w:val="00B050"/>
              </w:rPr>
              <w:t>科</w:t>
            </w:r>
            <w:r w:rsidRPr="005102E3">
              <w:rPr>
                <w:rFonts w:eastAsia="標楷體"/>
                <w:color w:val="00B050"/>
              </w:rPr>
              <w:t>E7</w:t>
            </w:r>
            <w:r w:rsidRPr="005102E3">
              <w:rPr>
                <w:rFonts w:eastAsia="標楷體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4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gridSpan w:val="2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056ADB" w:rsidRPr="005102E3" w:rsidTr="005102E3">
        <w:trPr>
          <w:jc w:val="center"/>
        </w:trPr>
        <w:tc>
          <w:tcPr>
            <w:tcW w:w="1127" w:type="dxa"/>
            <w:vAlign w:val="center"/>
          </w:tcPr>
          <w:p w:rsidR="00056ADB" w:rsidRPr="005102E3" w:rsidRDefault="00056ADB" w:rsidP="005102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實驗</w:t>
            </w:r>
          </w:p>
        </w:tc>
        <w:tc>
          <w:tcPr>
            <w:tcW w:w="1136" w:type="dxa"/>
            <w:vAlign w:val="center"/>
          </w:tcPr>
          <w:p w:rsidR="00056ADB" w:rsidRPr="005102E3" w:rsidRDefault="00056ADB" w:rsidP="005102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lang w:val="x-none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能以正確的實驗方法執行探究計畫</w:t>
            </w:r>
          </w:p>
        </w:tc>
        <w:tc>
          <w:tcPr>
            <w:tcW w:w="4545" w:type="dxa"/>
            <w:gridSpan w:val="3"/>
          </w:tcPr>
          <w:p w:rsidR="00056ADB" w:rsidRPr="005102E3" w:rsidRDefault="00056ADB" w:rsidP="00056ADB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實驗前教師先說明實驗的次數，與記錄的方法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正確操作實驗並記錄</w:t>
            </w:r>
          </w:p>
        </w:tc>
        <w:tc>
          <w:tcPr>
            <w:tcW w:w="1560" w:type="dxa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6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gridSpan w:val="2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056ADB" w:rsidRPr="005102E3" w:rsidTr="005102E3">
        <w:trPr>
          <w:jc w:val="center"/>
        </w:trPr>
        <w:tc>
          <w:tcPr>
            <w:tcW w:w="1127" w:type="dxa"/>
            <w:vAlign w:val="center"/>
          </w:tcPr>
          <w:p w:rsidR="00056ADB" w:rsidRPr="005102E3" w:rsidRDefault="00056ADB" w:rsidP="005102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實驗結果</w:t>
            </w:r>
            <w:r w:rsidRPr="005102E3">
              <w:rPr>
                <w:rFonts w:eastAsia="標楷體"/>
              </w:rPr>
              <w:lastRenderedPageBreak/>
              <w:t>討論</w:t>
            </w:r>
          </w:p>
        </w:tc>
        <w:tc>
          <w:tcPr>
            <w:tcW w:w="1136" w:type="dxa"/>
            <w:vAlign w:val="center"/>
          </w:tcPr>
          <w:p w:rsidR="00056ADB" w:rsidRPr="005102E3" w:rsidRDefault="00056ADB" w:rsidP="005102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lang w:val="x-none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lastRenderedPageBreak/>
              <w:t>能針對實</w:t>
            </w:r>
            <w:r w:rsidRPr="005102E3">
              <w:rPr>
                <w:rFonts w:ascii="Times New Roman" w:eastAsia="標楷體" w:hAnsi="Times New Roman"/>
                <w:lang w:val="x-none"/>
              </w:rPr>
              <w:lastRenderedPageBreak/>
              <w:t>驗結果做說明，並能以圖表呈現結果</w:t>
            </w:r>
          </w:p>
        </w:tc>
        <w:tc>
          <w:tcPr>
            <w:tcW w:w="4545" w:type="dxa"/>
            <w:gridSpan w:val="3"/>
          </w:tcPr>
          <w:p w:rsidR="00056ADB" w:rsidRPr="005102E3" w:rsidRDefault="00056ADB" w:rsidP="00056ADB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lastRenderedPageBreak/>
              <w:t>學習任務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lastRenderedPageBreak/>
              <w:t>能將實驗數據繪製</w:t>
            </w:r>
            <w:r w:rsidR="005102E3" w:rsidRPr="005102E3">
              <w:rPr>
                <w:rFonts w:eastAsia="標楷體"/>
              </w:rPr>
              <w:t>成</w:t>
            </w:r>
            <w:r w:rsidRPr="005102E3">
              <w:rPr>
                <w:rFonts w:eastAsia="標楷體"/>
              </w:rPr>
              <w:t>圖表，選擇適合的呈現方式，如長條圖、折線圖、圓形圖</w:t>
            </w:r>
          </w:p>
          <w:p w:rsidR="00056ADB" w:rsidRPr="005102E3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探討實驗結果與假設是否相符合</w:t>
            </w:r>
          </w:p>
          <w:p w:rsidR="00056ADB" w:rsidRPr="005102E3" w:rsidRDefault="00C419F2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討論是否</w:t>
            </w:r>
            <w:r w:rsidR="00056ADB" w:rsidRPr="005102E3">
              <w:rPr>
                <w:rFonts w:eastAsia="標楷體"/>
              </w:rPr>
              <w:t>增加新的研究目的</w:t>
            </w:r>
          </w:p>
        </w:tc>
        <w:tc>
          <w:tcPr>
            <w:tcW w:w="1560" w:type="dxa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lastRenderedPageBreak/>
              <w:t>3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gridSpan w:val="2"/>
            <w:vAlign w:val="center"/>
          </w:tcPr>
          <w:p w:rsidR="00056ADB" w:rsidRPr="005102E3" w:rsidRDefault="00056ADB" w:rsidP="005102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</w:tbl>
    <w:p w:rsidR="005D6BCB" w:rsidRPr="005102E3" w:rsidRDefault="00E13CF8" w:rsidP="00E13CF8">
      <w:pPr>
        <w:jc w:val="right"/>
        <w:rPr>
          <w:rFonts w:eastAsia="標楷體"/>
        </w:rPr>
      </w:pPr>
      <w:r w:rsidRPr="005102E3">
        <w:rPr>
          <w:rFonts w:eastAsia="標楷體"/>
          <w:lang w:eastAsia="zh-HK"/>
        </w:rPr>
        <w:t>撰寫參考資料</w:t>
      </w:r>
      <w:hyperlink r:id="rId13" w:history="1">
        <w:r w:rsidRPr="005102E3">
          <w:rPr>
            <w:rStyle w:val="af8"/>
            <w:rFonts w:eastAsia="標楷體"/>
          </w:rPr>
          <w:t>https://pse.is/PXRVR</w:t>
        </w:r>
      </w:hyperlink>
    </w:p>
    <w:p w:rsidR="005D6BCB" w:rsidRPr="005102E3" w:rsidRDefault="005D6BCB">
      <w:pPr>
        <w:widowControl/>
        <w:rPr>
          <w:rFonts w:eastAsia="標楷體"/>
        </w:rPr>
      </w:pPr>
      <w:r w:rsidRPr="005102E3">
        <w:rPr>
          <w:rFonts w:eastAsia="標楷體"/>
        </w:rPr>
        <w:br w:type="page"/>
      </w:r>
    </w:p>
    <w:p w:rsidR="005D6BCB" w:rsidRPr="005102E3" w:rsidRDefault="005D6BCB" w:rsidP="005D6BCB">
      <w:pPr>
        <w:snapToGrid w:val="0"/>
        <w:spacing w:line="440" w:lineRule="exact"/>
        <w:jc w:val="center"/>
        <w:rPr>
          <w:rFonts w:eastAsia="標楷體"/>
          <w:sz w:val="28"/>
        </w:rPr>
      </w:pPr>
      <w:r w:rsidRPr="005102E3">
        <w:rPr>
          <w:rFonts w:eastAsia="標楷體"/>
          <w:sz w:val="28"/>
        </w:rPr>
        <w:lastRenderedPageBreak/>
        <w:t>臺北市立大學附設實驗國民小學</w:t>
      </w:r>
      <w:r w:rsidR="00285333" w:rsidRPr="005102E3">
        <w:rPr>
          <w:rFonts w:eastAsia="標楷體"/>
          <w:sz w:val="28"/>
        </w:rPr>
        <w:t>11</w:t>
      </w:r>
      <w:r w:rsidR="006748E3">
        <w:rPr>
          <w:rFonts w:eastAsia="標楷體"/>
          <w:sz w:val="28"/>
        </w:rPr>
        <w:t>2</w:t>
      </w:r>
      <w:r w:rsidRPr="005102E3">
        <w:rPr>
          <w:rFonts w:eastAsia="標楷體"/>
          <w:sz w:val="28"/>
        </w:rPr>
        <w:t>學年度校訂課程</w:t>
      </w:r>
    </w:p>
    <w:p w:rsidR="005D6BCB" w:rsidRPr="005102E3" w:rsidRDefault="00056ADB" w:rsidP="005D6BCB">
      <w:pPr>
        <w:pStyle w:val="ac"/>
        <w:spacing w:before="0" w:after="0" w:line="440" w:lineRule="exact"/>
        <w:rPr>
          <w:rFonts w:ascii="Times New Roman" w:eastAsia="標楷體" w:hAnsi="Times New Roman"/>
        </w:rPr>
      </w:pPr>
      <w:r w:rsidRPr="005102E3">
        <w:rPr>
          <w:rFonts w:ascii="Times New Roman" w:eastAsia="標楷體" w:hAnsi="Times New Roman"/>
        </w:rPr>
        <w:t>六</w:t>
      </w:r>
      <w:r w:rsidR="005D6BCB" w:rsidRPr="005102E3">
        <w:rPr>
          <w:rFonts w:ascii="Times New Roman" w:eastAsia="標楷體" w:hAnsi="Times New Roman"/>
        </w:rPr>
        <w:t>年級</w:t>
      </w:r>
      <w:r w:rsidR="005D6BCB" w:rsidRPr="005102E3">
        <w:rPr>
          <w:rFonts w:ascii="Times New Roman" w:eastAsia="標楷體" w:hAnsi="Times New Roman"/>
        </w:rPr>
        <w:t xml:space="preserve"> </w:t>
      </w:r>
      <w:r w:rsidR="0057445E" w:rsidRPr="005102E3">
        <w:rPr>
          <w:rFonts w:ascii="Times New Roman" w:eastAsia="標楷體" w:hAnsi="Times New Roman"/>
          <w:lang w:eastAsia="zh-HK"/>
        </w:rPr>
        <w:t>第二</w:t>
      </w:r>
      <w:r w:rsidR="005D6BCB" w:rsidRPr="005102E3">
        <w:rPr>
          <w:rFonts w:ascii="Times New Roman" w:eastAsia="標楷體" w:hAnsi="Times New Roman"/>
        </w:rPr>
        <w:t>學期</w:t>
      </w:r>
      <w:r w:rsidR="005D6BCB" w:rsidRPr="005102E3">
        <w:rPr>
          <w:rFonts w:ascii="Times New Roman" w:eastAsia="標楷體" w:hAnsi="Times New Roman"/>
        </w:rPr>
        <w:t xml:space="preserve">  </w:t>
      </w:r>
      <w:r w:rsidRPr="005102E3">
        <w:rPr>
          <w:rFonts w:ascii="Times New Roman" w:eastAsia="標楷體" w:hAnsi="Times New Roman"/>
        </w:rPr>
        <w:t>科學</w:t>
      </w:r>
      <w:r w:rsidR="001F65FF" w:rsidRPr="005102E3">
        <w:rPr>
          <w:rFonts w:ascii="Times New Roman" w:eastAsia="標楷體" w:hAnsi="Times New Roman"/>
        </w:rPr>
        <w:t>專題</w:t>
      </w:r>
      <w:r w:rsidR="005D6BCB" w:rsidRPr="005102E3">
        <w:rPr>
          <w:rFonts w:ascii="Times New Roman" w:eastAsia="標楷體" w:hAnsi="Times New Roman"/>
        </w:rPr>
        <w:t xml:space="preserve"> </w:t>
      </w:r>
      <w:r w:rsidR="005D6BCB" w:rsidRPr="005102E3">
        <w:rPr>
          <w:rFonts w:ascii="Times New Roman" w:eastAsia="標楷體" w:hAnsi="Times New Roman"/>
          <w:lang w:eastAsia="zh-HK"/>
        </w:rPr>
        <w:t>課程</w:t>
      </w:r>
      <w:r w:rsidR="005D6BCB" w:rsidRPr="005102E3">
        <w:rPr>
          <w:rFonts w:ascii="Times New Roman" w:eastAsia="標楷體" w:hAnsi="Times New Roman"/>
        </w:rPr>
        <w:t xml:space="preserve"> </w:t>
      </w:r>
      <w:r w:rsidR="005D6BCB" w:rsidRPr="005102E3">
        <w:rPr>
          <w:rFonts w:ascii="Times New Roman" w:eastAsia="標楷體" w:hAnsi="Times New Roman"/>
        </w:rPr>
        <w:t>教學活動設計</w:t>
      </w:r>
      <w:r w:rsidR="00163894" w:rsidRPr="005102E3">
        <w:rPr>
          <w:rFonts w:ascii="Times New Roman" w:eastAsia="標楷體" w:hAnsi="Times New Roman"/>
          <w:color w:val="BFBFBF" w:themeColor="background1" w:themeShade="BF"/>
          <w:sz w:val="20"/>
        </w:rPr>
        <w:t>1110425</w:t>
      </w:r>
      <w:r w:rsidR="00163894" w:rsidRPr="005102E3">
        <w:rPr>
          <w:rFonts w:ascii="Times New Roman" w:eastAsia="標楷體" w:hAnsi="Times New Roman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5102E3" w:rsidTr="00835AB0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57445E" w:rsidRPr="005102E3" w:rsidTr="00835AB0">
        <w:trPr>
          <w:jc w:val="center"/>
        </w:trPr>
        <w:tc>
          <w:tcPr>
            <w:tcW w:w="1127" w:type="dxa"/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跨域合作</w:t>
            </w:r>
          </w:p>
        </w:tc>
        <w:tc>
          <w:tcPr>
            <w:tcW w:w="4680" w:type="dxa"/>
            <w:gridSpan w:val="2"/>
            <w:vAlign w:val="center"/>
          </w:tcPr>
          <w:p w:rsidR="0057445E" w:rsidRPr="005102E3" w:rsidRDefault="00056ADB" w:rsidP="00835AB0">
            <w:pPr>
              <w:snapToGrid w:val="0"/>
              <w:rPr>
                <w:rFonts w:eastAsia="標楷體"/>
              </w:rPr>
            </w:pPr>
            <w:r w:rsidRPr="005102E3">
              <w:rPr>
                <w:rFonts w:eastAsia="標楷體"/>
              </w:rPr>
              <w:t>■</w:t>
            </w:r>
            <w:r w:rsidR="0057445E" w:rsidRPr="005102E3">
              <w:rPr>
                <w:rFonts w:eastAsia="標楷體"/>
              </w:rPr>
              <w:t>語文</w:t>
            </w:r>
            <w:r w:rsidR="0057445E" w:rsidRPr="005102E3">
              <w:rPr>
                <w:rFonts w:eastAsia="標楷體"/>
              </w:rPr>
              <w:t xml:space="preserve"> </w:t>
            </w:r>
            <w:r w:rsidRPr="005102E3">
              <w:rPr>
                <w:rFonts w:eastAsia="標楷體"/>
              </w:rPr>
              <w:t>■</w:t>
            </w:r>
            <w:r w:rsidR="0057445E" w:rsidRPr="005102E3">
              <w:rPr>
                <w:rFonts w:eastAsia="標楷體"/>
              </w:rPr>
              <w:t>自然與科技</w:t>
            </w:r>
            <w:r w:rsidR="0057445E" w:rsidRPr="005102E3">
              <w:rPr>
                <w:rFonts w:eastAsia="標楷體"/>
              </w:rPr>
              <w:t xml:space="preserve"> □</w:t>
            </w:r>
            <w:r w:rsidR="0057445E" w:rsidRPr="005102E3">
              <w:rPr>
                <w:rFonts w:eastAsia="標楷體"/>
              </w:rPr>
              <w:t>社會</w:t>
            </w:r>
            <w:r w:rsidR="0057445E" w:rsidRPr="005102E3">
              <w:rPr>
                <w:rFonts w:eastAsia="標楷體"/>
              </w:rPr>
              <w:t xml:space="preserve">  </w:t>
            </w:r>
          </w:p>
          <w:p w:rsidR="0057445E" w:rsidRPr="005102E3" w:rsidRDefault="00056ADB" w:rsidP="00835AB0">
            <w:pPr>
              <w:snapToGrid w:val="0"/>
              <w:rPr>
                <w:rFonts w:eastAsia="標楷體"/>
              </w:rPr>
            </w:pPr>
            <w:r w:rsidRPr="005102E3">
              <w:rPr>
                <w:rFonts w:eastAsia="標楷體"/>
              </w:rPr>
              <w:t>■</w:t>
            </w:r>
            <w:r w:rsidR="0057445E" w:rsidRPr="005102E3">
              <w:rPr>
                <w:rFonts w:eastAsia="標楷體"/>
              </w:rPr>
              <w:t>數學</w:t>
            </w:r>
            <w:r w:rsidR="0057445E" w:rsidRPr="005102E3">
              <w:rPr>
                <w:rFonts w:eastAsia="標楷體"/>
              </w:rPr>
              <w:t xml:space="preserve"> □</w:t>
            </w:r>
            <w:r w:rsidR="0057445E" w:rsidRPr="005102E3">
              <w:rPr>
                <w:rFonts w:eastAsia="標楷體"/>
              </w:rPr>
              <w:t>健康與體育</w:t>
            </w:r>
            <w:r w:rsidR="0057445E" w:rsidRPr="005102E3">
              <w:rPr>
                <w:rFonts w:eastAsia="標楷體"/>
              </w:rPr>
              <w:t xml:space="preserve"> □</w:t>
            </w:r>
            <w:r w:rsidR="0057445E" w:rsidRPr="005102E3">
              <w:rPr>
                <w:rFonts w:eastAsia="標楷體"/>
              </w:rPr>
              <w:t>本土語</w:t>
            </w:r>
            <w:r w:rsidR="0057445E" w:rsidRPr="005102E3">
              <w:rPr>
                <w:rFonts w:eastAsia="標楷體"/>
              </w:rPr>
              <w:t xml:space="preserve">  </w:t>
            </w:r>
          </w:p>
          <w:p w:rsidR="0057445E" w:rsidRPr="005102E3" w:rsidRDefault="0057445E" w:rsidP="00835AB0">
            <w:pPr>
              <w:snapToGrid w:val="0"/>
              <w:rPr>
                <w:rFonts w:eastAsia="標楷體"/>
              </w:rPr>
            </w:pPr>
            <w:r w:rsidRPr="005102E3">
              <w:rPr>
                <w:rFonts w:eastAsia="標楷體"/>
              </w:rPr>
              <w:t>□</w:t>
            </w:r>
            <w:r w:rsidRPr="005102E3">
              <w:rPr>
                <w:rFonts w:eastAsia="標楷體"/>
              </w:rPr>
              <w:t>英語</w:t>
            </w:r>
            <w:r w:rsidRPr="005102E3">
              <w:rPr>
                <w:rFonts w:eastAsia="標楷體"/>
              </w:rPr>
              <w:t xml:space="preserve"> □</w:t>
            </w:r>
            <w:r w:rsidRPr="005102E3">
              <w:rPr>
                <w:rFonts w:eastAsia="標楷體"/>
              </w:rPr>
              <w:t>藝術與人文</w:t>
            </w:r>
            <w:r w:rsidRPr="005102E3">
              <w:rPr>
                <w:rFonts w:eastAsia="標楷體"/>
              </w:rPr>
              <w:t xml:space="preserve"> □</w:t>
            </w:r>
            <w:r w:rsidRPr="005102E3">
              <w:rPr>
                <w:rFonts w:eastAsia="標楷體"/>
              </w:rPr>
              <w:t>生活</w:t>
            </w:r>
            <w:r w:rsidRPr="005102E3">
              <w:rPr>
                <w:rFonts w:eastAsia="標楷體"/>
              </w:rPr>
              <w:t xml:space="preserve">  □</w:t>
            </w:r>
            <w:r w:rsidRPr="005102E3">
              <w:rPr>
                <w:rFonts w:eastAsia="標楷體"/>
              </w:rPr>
              <w:t>綜合活動</w:t>
            </w:r>
          </w:p>
        </w:tc>
        <w:tc>
          <w:tcPr>
            <w:tcW w:w="567" w:type="dxa"/>
            <w:gridSpan w:val="2"/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  <w:sz w:val="26"/>
                <w:szCs w:val="26"/>
                <w:lang w:eastAsia="zh-HK"/>
              </w:rPr>
              <w:t>校本課程</w:t>
            </w:r>
            <w:r w:rsidRPr="005102E3">
              <w:rPr>
                <w:rFonts w:eastAsia="標楷體"/>
                <w:sz w:val="26"/>
                <w:szCs w:val="26"/>
              </w:rPr>
              <w:t xml:space="preserve"> </w:t>
            </w:r>
            <w:r w:rsidR="00056ADB" w:rsidRPr="005102E3">
              <w:rPr>
                <w:rFonts w:eastAsia="標楷體"/>
                <w:sz w:val="26"/>
                <w:szCs w:val="26"/>
              </w:rPr>
              <w:t>20</w:t>
            </w:r>
            <w:r w:rsidRPr="005102E3">
              <w:rPr>
                <w:rFonts w:eastAsia="標楷體"/>
                <w:sz w:val="26"/>
                <w:szCs w:val="26"/>
              </w:rPr>
              <w:t xml:space="preserve"> </w:t>
            </w:r>
            <w:r w:rsidRPr="005102E3">
              <w:rPr>
                <w:rFonts w:eastAsia="標楷體"/>
                <w:sz w:val="26"/>
                <w:szCs w:val="26"/>
              </w:rPr>
              <w:t>節</w:t>
            </w:r>
          </w:p>
        </w:tc>
      </w:tr>
      <w:tr w:rsidR="0057445E" w:rsidRPr="005102E3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056ADB" w:rsidP="00835AB0">
            <w:pPr>
              <w:snapToGrid w:val="0"/>
              <w:rPr>
                <w:rFonts w:eastAsia="標楷體"/>
              </w:rPr>
            </w:pPr>
            <w:r w:rsidRPr="005102E3">
              <w:rPr>
                <w:rFonts w:eastAsia="標楷體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163894" w:rsidP="00835AB0">
            <w:pPr>
              <w:snapToGrid w:val="0"/>
              <w:rPr>
                <w:rFonts w:eastAsia="標楷體"/>
                <w:sz w:val="26"/>
                <w:szCs w:val="26"/>
                <w:lang w:eastAsia="zh-HK"/>
              </w:rPr>
            </w:pPr>
            <w:r w:rsidRPr="005102E3">
              <w:rPr>
                <w:rFonts w:eastAsia="標楷體"/>
                <w:sz w:val="26"/>
                <w:szCs w:val="26"/>
                <w:lang w:eastAsia="zh-HK"/>
              </w:rPr>
              <w:t>龔佳昀</w:t>
            </w:r>
            <w:r w:rsidR="006748E3">
              <w:rPr>
                <w:rFonts w:eastAsia="標楷體" w:hint="eastAsia"/>
                <w:sz w:val="26"/>
                <w:szCs w:val="26"/>
                <w:lang w:eastAsia="zh-HK"/>
              </w:rPr>
              <w:t>、陳佩君</w:t>
            </w:r>
          </w:p>
        </w:tc>
      </w:tr>
      <w:tr w:rsidR="0057445E" w:rsidRPr="005102E3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6748E3" w:rsidP="00835AB0">
            <w:pPr>
              <w:snapToGrid w:val="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陳佩君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57445E" w:rsidP="00835AB0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適用</w:t>
            </w:r>
            <w:r w:rsidRPr="005102E3">
              <w:rPr>
                <w:rFonts w:eastAsia="標楷體"/>
              </w:rPr>
              <w:t xml:space="preserve"> </w:t>
            </w:r>
            <w:r w:rsidRPr="005102E3">
              <w:rPr>
                <w:rFonts w:eastAsia="標楷體"/>
              </w:rPr>
              <w:t>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5102E3" w:rsidRDefault="00056ADB" w:rsidP="00835AB0">
            <w:pPr>
              <w:snapToGrid w:val="0"/>
              <w:rPr>
                <w:rFonts w:eastAsia="標楷體"/>
                <w:sz w:val="26"/>
                <w:szCs w:val="26"/>
                <w:lang w:eastAsia="zh-HK"/>
              </w:rPr>
            </w:pPr>
            <w:r w:rsidRPr="005102E3">
              <w:rPr>
                <w:rFonts w:eastAsia="標楷體"/>
                <w:sz w:val="26"/>
                <w:szCs w:val="26"/>
              </w:rPr>
              <w:t>六年級</w:t>
            </w:r>
          </w:p>
        </w:tc>
      </w:tr>
      <w:tr w:rsidR="00C419F2" w:rsidRPr="005102E3" w:rsidTr="00835AB0">
        <w:trPr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課程設計</w:t>
            </w:r>
            <w:r w:rsidRPr="005102E3">
              <w:rPr>
                <w:rFonts w:eastAsia="標楷體"/>
                <w:lang w:val="x-none" w:eastAsia="x-none"/>
              </w:rPr>
              <w:t>理念</w:t>
            </w:r>
          </w:p>
        </w:tc>
        <w:tc>
          <w:tcPr>
            <w:tcW w:w="9500" w:type="dxa"/>
            <w:gridSpan w:val="7"/>
            <w:vAlign w:val="center"/>
          </w:tcPr>
          <w:p w:rsidR="00C419F2" w:rsidRPr="005102E3" w:rsidRDefault="00C419F2" w:rsidP="00C419F2">
            <w:pPr>
              <w:ind w:firstLineChars="10" w:firstLine="24"/>
              <w:rPr>
                <w:rFonts w:eastAsia="標楷體"/>
              </w:rPr>
            </w:pPr>
            <w:r w:rsidRPr="005102E3">
              <w:rPr>
                <w:rFonts w:eastAsia="標楷體"/>
                <w:lang w:val="x-none"/>
              </w:rPr>
              <w:t>本課程設計鼓勵及引導</w:t>
            </w:r>
            <w:r w:rsidRPr="005102E3">
              <w:rPr>
                <w:rFonts w:eastAsia="標楷體"/>
              </w:rPr>
              <w:t>學生嘗試提出有興趣、有意義的問題，從而親身經歷如同科學家一般，針對問題規劃科學活動和思考的過程。</w:t>
            </w:r>
          </w:p>
          <w:p w:rsidR="00C419F2" w:rsidRPr="005102E3" w:rsidRDefault="00C419F2" w:rsidP="00C419F2">
            <w:pPr>
              <w:ind w:firstLineChars="10" w:firstLine="24"/>
              <w:rPr>
                <w:rFonts w:eastAsia="標楷體"/>
              </w:rPr>
            </w:pPr>
            <w:r w:rsidRPr="005102E3">
              <w:rPr>
                <w:rFonts w:eastAsia="標楷體"/>
              </w:rPr>
              <w:t>教學採用</w:t>
            </w:r>
            <w:r w:rsidRPr="005102E3">
              <w:rPr>
                <w:rFonts w:eastAsia="標楷體"/>
              </w:rPr>
              <w:t>IBSE</w:t>
            </w:r>
            <w:r w:rsidRPr="005102E3">
              <w:rPr>
                <w:rFonts w:eastAsia="標楷體"/>
                <w:szCs w:val="24"/>
              </w:rPr>
              <w:t>(</w:t>
            </w:r>
            <w:r w:rsidRPr="005102E3">
              <w:rPr>
                <w:rFonts w:eastAsia="標楷體"/>
                <w:color w:val="333333"/>
                <w:szCs w:val="24"/>
                <w:shd w:val="clear" w:color="auto" w:fill="FFFFFF"/>
              </w:rPr>
              <w:t>Inquiry Based Science Education)</w:t>
            </w:r>
            <w:r w:rsidRPr="005102E3">
              <w:rPr>
                <w:rFonts w:eastAsia="標楷體"/>
                <w:szCs w:val="24"/>
              </w:rPr>
              <w:t>教學</w:t>
            </w:r>
            <w:r w:rsidRPr="005102E3">
              <w:rPr>
                <w:rFonts w:eastAsia="標楷體"/>
              </w:rPr>
              <w:t>模式</w:t>
            </w:r>
          </w:p>
          <w:p w:rsidR="00C419F2" w:rsidRPr="005102E3" w:rsidRDefault="00C419F2" w:rsidP="00C419F2">
            <w:pPr>
              <w:ind w:firstLineChars="10" w:firstLine="24"/>
              <w:rPr>
                <w:rFonts w:eastAsia="標楷體"/>
              </w:rPr>
            </w:pPr>
            <w:r w:rsidRPr="005102E3">
              <w:rPr>
                <w:rFonts w:eastAsia="標楷體"/>
                <w:noProof/>
              </w:rPr>
              <w:drawing>
                <wp:inline distT="0" distB="0" distL="0" distR="0" wp14:anchorId="41638954" wp14:editId="2298446B">
                  <wp:extent cx="5486400" cy="3200400"/>
                  <wp:effectExtent l="0" t="0" r="0" b="3810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  <w:tr w:rsidR="00C419F2" w:rsidRPr="005102E3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  <w:lang w:val="x-none"/>
              </w:rPr>
              <w:t>領綱</w:t>
            </w:r>
          </w:p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-E-A2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-E-A3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具備透過實地操作探究活動探索科學問題的能力，並能初步根據問題特性、資源的有無等因素，規劃簡單步驟，操作適合學習階段的器材儀器、科技設備及資源，進行自然科學實驗。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-E-B1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-E-B2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 w:rsidRPr="005102E3">
              <w:rPr>
                <w:rFonts w:ascii="Times New Roman" w:cs="Times New Roman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</w:t>
            </w:r>
            <w:r w:rsidRPr="005102E3">
              <w:rPr>
                <w:rFonts w:ascii="Times New Roman" w:cs="Times New Roman"/>
                <w:sz w:val="23"/>
                <w:szCs w:val="23"/>
              </w:rPr>
              <w:t>-E-C2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C419F2" w:rsidRPr="005102E3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C419F2" w:rsidRPr="005102E3" w:rsidRDefault="00C419F2" w:rsidP="00C419F2">
            <w:pPr>
              <w:pStyle w:val="Default"/>
              <w:rPr>
                <w:rFonts w:ascii="Times New Roman" w:cs="Times New Roman"/>
              </w:rPr>
            </w:pPr>
            <w:r w:rsidRPr="005102E3">
              <w:rPr>
                <w:rFonts w:ascii="Times New Roman" w:cs="Times New Roman"/>
              </w:rPr>
              <w:t>pa-Ⅲ-1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</w:rPr>
            </w:pPr>
            <w:r w:rsidRPr="005102E3">
              <w:rPr>
                <w:rFonts w:ascii="Times New Roman" w:cs="Times New Roman"/>
              </w:rPr>
              <w:t>能分析比較、製作圖表、運用簡單數學等方法，整理已有的資訊或數據。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</w:rPr>
            </w:pPr>
            <w:r w:rsidRPr="005102E3">
              <w:rPr>
                <w:rFonts w:ascii="Times New Roman" w:cs="Times New Roman"/>
              </w:rPr>
              <w:t>pa-Ⅲ-2</w:t>
            </w:r>
          </w:p>
          <w:p w:rsidR="00C419F2" w:rsidRPr="005102E3" w:rsidRDefault="00C419F2" w:rsidP="00C419F2">
            <w:pPr>
              <w:pStyle w:val="a3"/>
              <w:snapToGrid w:val="0"/>
              <w:ind w:leftChars="-9" w:left="-21" w:hanging="1"/>
              <w:rPr>
                <w:rFonts w:eastAsia="標楷體"/>
              </w:rPr>
            </w:pPr>
            <w:r w:rsidRPr="005102E3">
              <w:rPr>
                <w:rFonts w:eastAsia="標楷體"/>
              </w:rPr>
              <w:t>能從（所得的）資訊或數據，形成解釋、發現新知、獲知因果關係、解決問題或是發現新的問題。並能將自己的探究結果和他人的結果（例如：來自同學）比較對照，檢查相近探究是否有相近的結果。</w:t>
            </w:r>
          </w:p>
          <w:p w:rsidR="00694BED" w:rsidRPr="005102E3" w:rsidRDefault="00694BED" w:rsidP="00C419F2">
            <w:pPr>
              <w:pStyle w:val="a3"/>
              <w:snapToGrid w:val="0"/>
              <w:ind w:leftChars="-9" w:left="-21" w:hanging="1"/>
              <w:rPr>
                <w:rFonts w:eastAsia="標楷體"/>
              </w:rPr>
            </w:pPr>
            <w:r w:rsidRPr="005102E3">
              <w:rPr>
                <w:rFonts w:eastAsia="標楷體"/>
              </w:rPr>
              <w:t>Pc-Ⅲ-1</w:t>
            </w:r>
          </w:p>
          <w:p w:rsidR="00694BED" w:rsidRPr="005102E3" w:rsidRDefault="00694BED" w:rsidP="00694BED">
            <w:pPr>
              <w:pStyle w:val="Default"/>
              <w:rPr>
                <w:rFonts w:ascii="Times New Roman" w:cs="Times New Roman"/>
              </w:rPr>
            </w:pPr>
            <w:r w:rsidRPr="005102E3">
              <w:rPr>
                <w:rFonts w:ascii="Times New Roman" w:cs="Times New Roman"/>
              </w:rPr>
              <w:t>能理解同學報告，提出合理的疑問或意見。並能對「所訂定的問題」、「探究方法」、「獲得之證據」及「探究之發現」等之間的符應情形，進行檢核並提出優點和弱點。</w:t>
            </w:r>
          </w:p>
          <w:p w:rsidR="00694BED" w:rsidRPr="005102E3" w:rsidRDefault="00694BED" w:rsidP="00694BED">
            <w:pPr>
              <w:pStyle w:val="Default"/>
              <w:rPr>
                <w:rFonts w:ascii="Times New Roman" w:cs="Times New Roman"/>
              </w:rPr>
            </w:pPr>
            <w:r w:rsidRPr="005102E3">
              <w:rPr>
                <w:rFonts w:ascii="Times New Roman" w:cs="Times New Roman"/>
              </w:rPr>
              <w:t>Pc-Ⅲ-2</w:t>
            </w:r>
          </w:p>
          <w:p w:rsidR="00694BED" w:rsidRPr="005102E3" w:rsidRDefault="00694BED" w:rsidP="00694BED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</w:rPr>
              <w:t>能利用簡單形式的口語、文字、影像（例如：攝影、錄影）、繪圖或實物、科學名詞、數學公式、模型等，表達探究之過程、發現或成果。</w:t>
            </w:r>
          </w:p>
        </w:tc>
        <w:tc>
          <w:tcPr>
            <w:tcW w:w="425" w:type="dxa"/>
            <w:vAlign w:val="center"/>
          </w:tcPr>
          <w:p w:rsidR="00C419F2" w:rsidRPr="005102E3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</w:t>
            </w:r>
          </w:p>
          <w:p w:rsidR="00C419F2" w:rsidRPr="005102E3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習</w:t>
            </w:r>
          </w:p>
          <w:p w:rsidR="00C419F2" w:rsidRPr="005102E3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內</w:t>
            </w:r>
          </w:p>
          <w:p w:rsidR="00C419F2" w:rsidRPr="005102E3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INc-Ⅲ-1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生活及探究中常用的測量工具和方法。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INc-Ⅲ-2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INc-Ⅲ-3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本量與改變量不同，由兩者的比例可評估變化的程度。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INc-Ⅲ-4</w:t>
            </w:r>
          </w:p>
          <w:p w:rsidR="00C419F2" w:rsidRPr="005102E3" w:rsidRDefault="00C419F2" w:rsidP="00C419F2">
            <w:pPr>
              <w:pStyle w:val="Default"/>
              <w:rPr>
                <w:rFonts w:ascii="Times New Roman" w:cs="Times New Roman"/>
                <w:sz w:val="23"/>
                <w:szCs w:val="23"/>
              </w:rPr>
            </w:pPr>
            <w:r w:rsidRPr="005102E3">
              <w:rPr>
                <w:rFonts w:ascii="Times New Roman" w:cs="Times New Roman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C419F2" w:rsidRPr="005102E3" w:rsidRDefault="00C419F2" w:rsidP="00C419F2">
            <w:pPr>
              <w:pStyle w:val="a3"/>
              <w:snapToGrid w:val="0"/>
              <w:ind w:leftChars="7" w:left="562" w:hangingChars="227" w:hanging="545"/>
              <w:rPr>
                <w:rFonts w:eastAsia="標楷體"/>
              </w:rPr>
            </w:pPr>
          </w:p>
        </w:tc>
      </w:tr>
      <w:tr w:rsidR="00C419F2" w:rsidRPr="005102E3" w:rsidTr="00835AB0">
        <w:trPr>
          <w:trHeight w:val="927"/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  <w:lang w:val="x-none"/>
              </w:rPr>
            </w:pPr>
            <w:r w:rsidRPr="005102E3">
              <w:rPr>
                <w:rFonts w:eastAsia="標楷體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C419F2" w:rsidRPr="005102E3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能將實驗結果做綜合比較，並對實驗下結論。</w:t>
            </w:r>
          </w:p>
          <w:p w:rsidR="00C419F2" w:rsidRPr="005102E3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能將整個實驗過程紀錄與結果做成說明書。</w:t>
            </w:r>
          </w:p>
          <w:p w:rsidR="00C419F2" w:rsidRPr="005102E3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能夠摘取實驗重點做成簡報。</w:t>
            </w:r>
          </w:p>
          <w:p w:rsidR="00C419F2" w:rsidRPr="005102E3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能與同學分享實驗結果。</w:t>
            </w:r>
          </w:p>
          <w:p w:rsidR="00C419F2" w:rsidRPr="005102E3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對於同學的實驗報告給予適當的回饋分享。</w:t>
            </w:r>
          </w:p>
          <w:p w:rsidR="00F70A2C" w:rsidRPr="005102E3" w:rsidRDefault="00F70A2C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能製作展覽海報</w:t>
            </w:r>
          </w:p>
          <w:p w:rsidR="001F65FF" w:rsidRPr="005102E3" w:rsidRDefault="001F65FF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/>
              </w:rPr>
              <w:t>能閱讀科學實驗海報</w:t>
            </w:r>
          </w:p>
        </w:tc>
      </w:tr>
      <w:tr w:rsidR="001428CC" w:rsidRPr="005102E3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5102E3" w:rsidRDefault="001428CC" w:rsidP="001428CC">
            <w:pPr>
              <w:snapToGrid w:val="0"/>
              <w:jc w:val="center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1428CC" w:rsidRPr="005102E3" w:rsidRDefault="001428CC" w:rsidP="001428CC">
            <w:pPr>
              <w:snapToGrid w:val="0"/>
              <w:ind w:left="120" w:hangingChars="50" w:hanging="120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FF0000"/>
              </w:rPr>
              <w:t>*□</w:t>
            </w:r>
            <w:r w:rsidRPr="005102E3">
              <w:rPr>
                <w:rFonts w:eastAsia="標楷體"/>
                <w:color w:val="FF0000"/>
              </w:rPr>
              <w:t>性別平等教育</w:t>
            </w:r>
            <w:r w:rsidRPr="005102E3">
              <w:rPr>
                <w:rFonts w:eastAsia="標楷體"/>
                <w:color w:val="FF0000"/>
                <w:sz w:val="28"/>
              </w:rPr>
              <w:t xml:space="preserve"> </w:t>
            </w:r>
            <w:r w:rsidRPr="005102E3">
              <w:rPr>
                <w:rFonts w:eastAsia="標楷體"/>
                <w:color w:val="FF0000"/>
              </w:rPr>
              <w:t>*□</w:t>
            </w:r>
            <w:r w:rsidRPr="005102E3">
              <w:rPr>
                <w:rFonts w:eastAsia="標楷體"/>
                <w:color w:val="FF0000"/>
              </w:rPr>
              <w:t>人權教育</w:t>
            </w:r>
            <w:r w:rsidRPr="005102E3">
              <w:rPr>
                <w:rFonts w:eastAsia="標楷體"/>
                <w:color w:val="FF0000"/>
              </w:rPr>
              <w:t xml:space="preserve"> *■</w:t>
            </w:r>
            <w:r w:rsidRPr="005102E3">
              <w:rPr>
                <w:rFonts w:eastAsia="標楷體"/>
                <w:color w:val="FF0000"/>
              </w:rPr>
              <w:t>環境教育</w:t>
            </w:r>
            <w:r w:rsidRPr="005102E3">
              <w:rPr>
                <w:rFonts w:eastAsia="標楷體"/>
                <w:color w:val="FF0000"/>
              </w:rPr>
              <w:t xml:space="preserve">      *</w:t>
            </w:r>
            <w:r w:rsidR="003E1DA9" w:rsidRPr="005102E3">
              <w:rPr>
                <w:rFonts w:eastAsia="標楷體"/>
                <w:color w:val="FF0000"/>
              </w:rPr>
              <w:t>□</w:t>
            </w:r>
            <w:r w:rsidRPr="005102E3">
              <w:rPr>
                <w:rFonts w:eastAsia="標楷體"/>
                <w:color w:val="FF0000"/>
              </w:rPr>
              <w:t>海洋教育</w:t>
            </w:r>
            <w:r w:rsidRPr="005102E3">
              <w:rPr>
                <w:rFonts w:eastAsia="標楷體"/>
                <w:color w:val="0000FF"/>
              </w:rPr>
              <w:t xml:space="preserve">     </w:t>
            </w:r>
            <w:r w:rsidRPr="005102E3">
              <w:rPr>
                <w:rFonts w:eastAsia="標楷體"/>
                <w:color w:val="FF0000"/>
              </w:rPr>
              <w:t>*□</w:t>
            </w:r>
            <w:r w:rsidRPr="005102E3">
              <w:rPr>
                <w:rFonts w:eastAsia="標楷體"/>
                <w:color w:val="FF0000"/>
              </w:rPr>
              <w:t>家庭教育</w:t>
            </w:r>
          </w:p>
          <w:p w:rsidR="001428CC" w:rsidRPr="005102E3" w:rsidRDefault="001428CC" w:rsidP="001428CC">
            <w:pPr>
              <w:snapToGrid w:val="0"/>
              <w:ind w:left="120" w:rightChars="-57" w:right="-137" w:hangingChars="50" w:hanging="120"/>
              <w:jc w:val="both"/>
              <w:rPr>
                <w:rFonts w:eastAsia="標楷體"/>
                <w:color w:val="385623"/>
              </w:rPr>
            </w:pPr>
            <w:r w:rsidRPr="005102E3">
              <w:rPr>
                <w:rFonts w:eastAsia="標楷體"/>
                <w:color w:val="FF0000"/>
              </w:rPr>
              <w:t>*</w:t>
            </w:r>
            <w:r w:rsidRPr="005102E3">
              <w:rPr>
                <w:rFonts w:eastAsia="標楷體"/>
                <w:color w:val="0000FF"/>
              </w:rPr>
              <w:t>□</w:t>
            </w:r>
            <w:r w:rsidRPr="005102E3">
              <w:rPr>
                <w:rFonts w:eastAsia="標楷體"/>
                <w:color w:val="0000FF"/>
              </w:rPr>
              <w:t>生涯規劃教育</w:t>
            </w:r>
            <w:r w:rsidRPr="005102E3">
              <w:rPr>
                <w:rFonts w:eastAsia="標楷體"/>
                <w:color w:val="0000FF"/>
              </w:rPr>
              <w:t xml:space="preserve"> *□</w:t>
            </w:r>
            <w:r w:rsidRPr="005102E3">
              <w:rPr>
                <w:rFonts w:eastAsia="標楷體"/>
                <w:color w:val="0000FF"/>
              </w:rPr>
              <w:t>國防教育</w:t>
            </w:r>
            <w:r w:rsidRPr="005102E3">
              <w:rPr>
                <w:rFonts w:eastAsia="標楷體"/>
                <w:color w:val="0000FF"/>
              </w:rPr>
              <w:t xml:space="preserve"> *□</w:t>
            </w:r>
            <w:r w:rsidRPr="005102E3">
              <w:rPr>
                <w:rFonts w:eastAsia="標楷體"/>
                <w:color w:val="0000FF"/>
              </w:rPr>
              <w:t>資訊教育</w:t>
            </w:r>
            <w:r w:rsidRPr="005102E3">
              <w:rPr>
                <w:rFonts w:eastAsia="標楷體"/>
                <w:color w:val="0000FF"/>
              </w:rPr>
              <w:t>(□</w:t>
            </w:r>
            <w:r w:rsidRPr="005102E3">
              <w:rPr>
                <w:rFonts w:eastAsia="標楷體"/>
                <w:color w:val="0000FF"/>
              </w:rPr>
              <w:t>資訊素養與倫理</w:t>
            </w:r>
            <w:r w:rsidRPr="005102E3">
              <w:rPr>
                <w:rFonts w:eastAsia="標楷體"/>
                <w:color w:val="0000FF"/>
              </w:rPr>
              <w:t xml:space="preserve"> □</w:t>
            </w:r>
            <w:r w:rsidRPr="005102E3">
              <w:rPr>
                <w:rFonts w:eastAsia="標楷體"/>
                <w:color w:val="0000FF"/>
              </w:rPr>
              <w:t>行動學習</w:t>
            </w:r>
            <w:r w:rsidRPr="005102E3">
              <w:rPr>
                <w:rFonts w:eastAsia="標楷體"/>
                <w:color w:val="0000FF"/>
              </w:rPr>
              <w:t xml:space="preserve"> □</w:t>
            </w:r>
            <w:r w:rsidRPr="005102E3">
              <w:rPr>
                <w:rFonts w:eastAsia="標楷體"/>
                <w:color w:val="0000FF"/>
              </w:rPr>
              <w:t>新興科技</w:t>
            </w:r>
            <w:r w:rsidRPr="005102E3">
              <w:rPr>
                <w:rFonts w:eastAsia="標楷體"/>
                <w:color w:val="0000FF"/>
              </w:rPr>
              <w:t>)</w:t>
            </w:r>
          </w:p>
          <w:p w:rsidR="001428CC" w:rsidRPr="005102E3" w:rsidRDefault="006748E3" w:rsidP="001428CC">
            <w:pPr>
              <w:snapToGrid w:val="0"/>
              <w:ind w:firstLineChars="45" w:firstLine="108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006600"/>
                <w:kern w:val="0"/>
              </w:rPr>
              <w:t>□</w:t>
            </w:r>
            <w:r w:rsidR="001428CC" w:rsidRPr="005102E3">
              <w:rPr>
                <w:rFonts w:eastAsia="標楷體"/>
                <w:color w:val="006600"/>
                <w:kern w:val="0"/>
              </w:rPr>
              <w:t>科技教育</w:t>
            </w:r>
            <w:r w:rsidR="001428CC" w:rsidRPr="005102E3">
              <w:rPr>
                <w:rFonts w:eastAsia="標楷體"/>
                <w:color w:val="006600"/>
                <w:kern w:val="0"/>
              </w:rPr>
              <w:t xml:space="preserve">      </w:t>
            </w:r>
            <w:r w:rsidRPr="005102E3">
              <w:rPr>
                <w:rFonts w:eastAsia="標楷體"/>
                <w:color w:val="006600"/>
                <w:kern w:val="0"/>
              </w:rPr>
              <w:t>■</w:t>
            </w:r>
            <w:r w:rsidR="001428CC" w:rsidRPr="005102E3">
              <w:rPr>
                <w:rFonts w:eastAsia="標楷體"/>
                <w:color w:val="006600"/>
                <w:kern w:val="0"/>
              </w:rPr>
              <w:t>能源教育</w:t>
            </w:r>
            <w:r w:rsidR="001428CC" w:rsidRPr="005102E3">
              <w:rPr>
                <w:rFonts w:eastAsia="標楷體"/>
                <w:color w:val="006600"/>
                <w:kern w:val="0"/>
              </w:rPr>
              <w:t xml:space="preserve">  □</w:t>
            </w:r>
            <w:r w:rsidR="001428CC" w:rsidRPr="005102E3">
              <w:rPr>
                <w:rFonts w:eastAsia="標楷體"/>
                <w:color w:val="006600"/>
                <w:kern w:val="0"/>
              </w:rPr>
              <w:t>原住民族教育</w:t>
            </w:r>
            <w:r w:rsidR="001428CC" w:rsidRPr="005102E3">
              <w:rPr>
                <w:rFonts w:eastAsia="標楷體"/>
                <w:color w:val="385623"/>
              </w:rPr>
              <w:t xml:space="preserve">   </w:t>
            </w:r>
            <w:r w:rsidR="001428CC" w:rsidRPr="005102E3">
              <w:rPr>
                <w:rFonts w:eastAsia="標楷體"/>
                <w:color w:val="0000FF"/>
              </w:rPr>
              <w:t>□</w:t>
            </w:r>
            <w:r w:rsidR="001428CC" w:rsidRPr="005102E3">
              <w:rPr>
                <w:rFonts w:eastAsia="標楷體"/>
                <w:color w:val="0000FF"/>
              </w:rPr>
              <w:t>品德教育</w:t>
            </w:r>
            <w:r w:rsidR="001428CC" w:rsidRPr="005102E3">
              <w:rPr>
                <w:rFonts w:eastAsia="標楷體"/>
                <w:color w:val="0000FF"/>
              </w:rPr>
              <w:t xml:space="preserve">      □</w:t>
            </w:r>
            <w:r w:rsidR="001428CC" w:rsidRPr="005102E3">
              <w:rPr>
                <w:rFonts w:eastAsia="標楷體"/>
                <w:color w:val="0000FF"/>
              </w:rPr>
              <w:t>生命教育</w:t>
            </w:r>
          </w:p>
          <w:p w:rsidR="001428CC" w:rsidRPr="005102E3" w:rsidRDefault="001428CC" w:rsidP="001428CC">
            <w:pPr>
              <w:snapToGrid w:val="0"/>
              <w:ind w:firstLineChars="45" w:firstLine="108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0000FF"/>
              </w:rPr>
              <w:t>□</w:t>
            </w:r>
            <w:r w:rsidRPr="005102E3">
              <w:rPr>
                <w:rFonts w:eastAsia="標楷體"/>
                <w:color w:val="0000FF"/>
              </w:rPr>
              <w:t>法治教育</w:t>
            </w:r>
            <w:r w:rsidRPr="005102E3">
              <w:rPr>
                <w:rFonts w:eastAsia="標楷體"/>
                <w:color w:val="0000FF"/>
              </w:rPr>
              <w:t xml:space="preserve">      □</w:t>
            </w:r>
            <w:r w:rsidRPr="005102E3">
              <w:rPr>
                <w:rFonts w:eastAsia="標楷體"/>
                <w:color w:val="0000FF"/>
              </w:rPr>
              <w:t>安全教育</w:t>
            </w:r>
            <w:r w:rsidRPr="005102E3">
              <w:rPr>
                <w:rFonts w:eastAsia="標楷體"/>
                <w:color w:val="0000FF"/>
              </w:rPr>
              <w:t xml:space="preserve">  □</w:t>
            </w:r>
            <w:r w:rsidRPr="005102E3">
              <w:rPr>
                <w:rFonts w:eastAsia="標楷體"/>
                <w:color w:val="0000FF"/>
              </w:rPr>
              <w:t>防災教育</w:t>
            </w:r>
            <w:r w:rsidRPr="005102E3">
              <w:rPr>
                <w:rFonts w:eastAsia="標楷體"/>
                <w:color w:val="0000FF"/>
              </w:rPr>
              <w:t xml:space="preserve">    </w:t>
            </w:r>
            <w:r w:rsidRPr="005102E3">
              <w:rPr>
                <w:rFonts w:eastAsia="標楷體"/>
                <w:color w:val="0000FF"/>
                <w:sz w:val="2"/>
              </w:rPr>
              <w:t xml:space="preserve"> </w:t>
            </w:r>
            <w:r w:rsidRPr="005102E3">
              <w:rPr>
                <w:rFonts w:eastAsia="標楷體"/>
                <w:color w:val="0000FF"/>
              </w:rPr>
              <w:t xml:space="preserve">   □</w:t>
            </w:r>
            <w:r w:rsidRPr="005102E3">
              <w:rPr>
                <w:rFonts w:eastAsia="標楷體"/>
                <w:color w:val="0000FF"/>
              </w:rPr>
              <w:t>多元文化教育</w:t>
            </w:r>
            <w:r w:rsidRPr="005102E3">
              <w:rPr>
                <w:rFonts w:eastAsia="標楷體"/>
                <w:color w:val="0000FF"/>
              </w:rPr>
              <w:t xml:space="preserve">  □</w:t>
            </w:r>
            <w:r w:rsidRPr="005102E3">
              <w:rPr>
                <w:rFonts w:eastAsia="標楷體"/>
                <w:color w:val="0000FF"/>
              </w:rPr>
              <w:t>閱讀素養教育</w:t>
            </w:r>
            <w:r w:rsidRPr="005102E3">
              <w:rPr>
                <w:rFonts w:eastAsia="標楷體"/>
                <w:color w:val="0000FF"/>
              </w:rPr>
              <w:t xml:space="preserve"> </w:t>
            </w:r>
          </w:p>
          <w:p w:rsidR="001428CC" w:rsidRPr="005102E3" w:rsidRDefault="001428CC" w:rsidP="001428CC">
            <w:pPr>
              <w:snapToGrid w:val="0"/>
              <w:ind w:firstLineChars="45" w:firstLine="108"/>
              <w:jc w:val="both"/>
              <w:rPr>
                <w:rFonts w:eastAsia="標楷體"/>
                <w:color w:val="0000FF"/>
              </w:rPr>
            </w:pPr>
            <w:r w:rsidRPr="005102E3">
              <w:rPr>
                <w:rFonts w:eastAsia="標楷體"/>
                <w:color w:val="0000FF"/>
              </w:rPr>
              <w:t>□</w:t>
            </w:r>
            <w:r w:rsidRPr="005102E3">
              <w:rPr>
                <w:rFonts w:eastAsia="標楷體"/>
                <w:color w:val="0000FF"/>
              </w:rPr>
              <w:t>戶外教育</w:t>
            </w:r>
            <w:r w:rsidRPr="005102E3">
              <w:rPr>
                <w:rFonts w:eastAsia="標楷體"/>
                <w:color w:val="0000FF"/>
              </w:rPr>
              <w:t xml:space="preserve">      □</w:t>
            </w:r>
            <w:r w:rsidRPr="005102E3">
              <w:rPr>
                <w:rFonts w:eastAsia="標楷體"/>
                <w:color w:val="0000FF"/>
              </w:rPr>
              <w:t>國際教育</w:t>
            </w:r>
            <w:r w:rsidRPr="005102E3">
              <w:rPr>
                <w:rFonts w:eastAsia="標楷體"/>
                <w:color w:val="0000FF"/>
              </w:rPr>
              <w:t xml:space="preserve">  </w:t>
            </w:r>
          </w:p>
        </w:tc>
      </w:tr>
      <w:tr w:rsidR="001428CC" w:rsidRPr="005102E3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5102E3" w:rsidRDefault="001428CC" w:rsidP="001428CC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1428CC" w:rsidRPr="005102E3" w:rsidRDefault="001428CC" w:rsidP="001428CC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環</w:t>
            </w:r>
            <w:r w:rsidRPr="005102E3">
              <w:rPr>
                <w:rFonts w:eastAsia="標楷體"/>
              </w:rPr>
              <w:t>E14</w:t>
            </w:r>
            <w:r w:rsidRPr="005102E3">
              <w:rPr>
                <w:rFonts w:eastAsia="標楷體"/>
              </w:rPr>
              <w:t>覺知人類生存與發展需要利用能源及資源，學習在生活中直接利用自然能源或自然形式的物質。</w:t>
            </w:r>
          </w:p>
          <w:p w:rsidR="001428CC" w:rsidRPr="005102E3" w:rsidRDefault="001428CC" w:rsidP="001428CC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科</w:t>
            </w:r>
            <w:r w:rsidRPr="005102E3">
              <w:rPr>
                <w:rFonts w:eastAsia="標楷體"/>
              </w:rPr>
              <w:t>E5</w:t>
            </w:r>
            <w:r w:rsidRPr="005102E3">
              <w:rPr>
                <w:rFonts w:eastAsia="標楷體"/>
              </w:rPr>
              <w:t>繪製簡單草圖以呈現設計構想。</w:t>
            </w:r>
          </w:p>
          <w:p w:rsidR="001428CC" w:rsidRPr="005102E3" w:rsidRDefault="001428CC" w:rsidP="001428CC">
            <w:pPr>
              <w:snapToGrid w:val="0"/>
              <w:jc w:val="both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</w:rPr>
              <w:t>科</w:t>
            </w:r>
            <w:r w:rsidRPr="005102E3">
              <w:rPr>
                <w:rFonts w:eastAsia="標楷體"/>
              </w:rPr>
              <w:t>E7</w:t>
            </w:r>
            <w:r w:rsidRPr="005102E3">
              <w:rPr>
                <w:rFonts w:eastAsia="標楷體"/>
              </w:rPr>
              <w:t>依據設計構想以規劃物品的製作步驟。</w:t>
            </w:r>
          </w:p>
        </w:tc>
      </w:tr>
      <w:tr w:rsidR="001428CC" w:rsidRPr="005102E3" w:rsidTr="00835AB0">
        <w:trPr>
          <w:trHeight w:val="460"/>
          <w:jc w:val="center"/>
        </w:trPr>
        <w:tc>
          <w:tcPr>
            <w:tcW w:w="1127" w:type="dxa"/>
          </w:tcPr>
          <w:p w:rsidR="001428CC" w:rsidRPr="005102E3" w:rsidRDefault="001428CC" w:rsidP="001428CC">
            <w:pPr>
              <w:snapToGrid w:val="0"/>
              <w:jc w:val="center"/>
              <w:rPr>
                <w:rFonts w:eastAsia="標楷體"/>
                <w:lang w:val="x-none" w:eastAsia="x-none"/>
              </w:rPr>
            </w:pPr>
            <w:r w:rsidRPr="005102E3">
              <w:rPr>
                <w:rFonts w:eastAsia="標楷體"/>
                <w:lang w:val="x-none" w:eastAsia="x-none"/>
              </w:rPr>
              <w:t>教材資源</w:t>
            </w:r>
          </w:p>
        </w:tc>
        <w:tc>
          <w:tcPr>
            <w:tcW w:w="9500" w:type="dxa"/>
            <w:gridSpan w:val="7"/>
            <w:vAlign w:val="center"/>
          </w:tcPr>
          <w:p w:rsidR="006748E3" w:rsidRPr="006748E3" w:rsidRDefault="006748E3" w:rsidP="006748E3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昌宥圻等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。解固奇招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─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動力水流解凍之分析與探討。中華民國第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  <w:p w:rsidR="006748E3" w:rsidRPr="006748E3" w:rsidRDefault="006748E3" w:rsidP="006748E3">
            <w:pPr>
              <w:snapToGrid w:val="0"/>
              <w:jc w:val="both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黃庭光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。與頻率共舞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─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探討玻璃杯內不同液量之頻率變化。中華民國第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  <w:p w:rsidR="006748E3" w:rsidRPr="006748E3" w:rsidRDefault="006748E3" w:rsidP="006748E3">
            <w:pPr>
              <w:snapToGrid w:val="0"/>
              <w:jc w:val="both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陳愛澧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。「飯」科學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探討米飯的抗性澱粉形成條件。中華民國第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  <w:p w:rsidR="001428CC" w:rsidRPr="005102E3" w:rsidRDefault="006748E3" w:rsidP="001428CC">
            <w:pPr>
              <w:snapToGrid w:val="0"/>
              <w:jc w:val="both"/>
              <w:rPr>
                <w:rFonts w:eastAsia="標楷體"/>
                <w:lang w:val="x-none" w:eastAsia="x-none"/>
              </w:rPr>
            </w:pP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lastRenderedPageBreak/>
              <w:t>彭芊榕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(2022)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。花青素來電「蠶」是神奇。中華民國第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62</w:t>
            </w:r>
            <w:r w:rsidRPr="006748E3">
              <w:rPr>
                <w:rFonts w:eastAsia="標楷體"/>
                <w:color w:val="000000" w:themeColor="text1"/>
                <w:shd w:val="clear" w:color="auto" w:fill="FFFFFF"/>
              </w:rPr>
              <w:t>屆全國中小學科展作品說明書。</w:t>
            </w:r>
          </w:p>
        </w:tc>
      </w:tr>
      <w:tr w:rsidR="00C419F2" w:rsidRPr="005102E3" w:rsidTr="00835AB0">
        <w:trPr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lastRenderedPageBreak/>
              <w:t>活動名稱</w:t>
            </w:r>
          </w:p>
        </w:tc>
        <w:tc>
          <w:tcPr>
            <w:tcW w:w="1136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學習活動歷程</w:t>
            </w:r>
          </w:p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(</w:t>
            </w:r>
            <w:r w:rsidRPr="005102E3">
              <w:rPr>
                <w:rFonts w:eastAsia="標楷體"/>
                <w:color w:val="FF0000"/>
              </w:rPr>
              <w:t>學習任務</w:t>
            </w:r>
            <w:r w:rsidRPr="005102E3">
              <w:rPr>
                <w:rFonts w:eastAsia="標楷體"/>
              </w:rPr>
              <w:t>、</w:t>
            </w:r>
            <w:r w:rsidRPr="005102E3">
              <w:rPr>
                <w:rFonts w:eastAsia="標楷體"/>
                <w:color w:val="FF0000"/>
              </w:rPr>
              <w:t>學習策略</w:t>
            </w:r>
            <w:r w:rsidRPr="005102E3">
              <w:rPr>
                <w:rFonts w:eastAsia="標楷體"/>
              </w:rPr>
              <w:t>與</w:t>
            </w:r>
            <w:r w:rsidRPr="005102E3">
              <w:rPr>
                <w:rFonts w:eastAsia="標楷體"/>
                <w:color w:val="FF0000"/>
              </w:rPr>
              <w:t>融入議題</w:t>
            </w:r>
            <w:r w:rsidRPr="005102E3">
              <w:rPr>
                <w:rFonts w:eastAsia="標楷體"/>
              </w:rPr>
              <w:t>說明</w:t>
            </w:r>
            <w:r w:rsidRPr="005102E3">
              <w:rPr>
                <w:rFonts w:eastAsia="標楷體"/>
              </w:rPr>
              <w:t>)</w:t>
            </w:r>
          </w:p>
        </w:tc>
        <w:tc>
          <w:tcPr>
            <w:tcW w:w="1560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C419F2" w:rsidRPr="005102E3" w:rsidRDefault="00C419F2" w:rsidP="00C419F2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評量方法</w:t>
            </w:r>
            <w:r w:rsidRPr="005102E3">
              <w:rPr>
                <w:rFonts w:eastAsia="標楷體"/>
              </w:rPr>
              <w:t>/</w:t>
            </w:r>
            <w:r w:rsidRPr="005102E3">
              <w:rPr>
                <w:rFonts w:eastAsia="標楷體"/>
              </w:rPr>
              <w:t>工具</w:t>
            </w:r>
          </w:p>
        </w:tc>
      </w:tr>
      <w:tr w:rsidR="00C419F2" w:rsidRPr="005102E3" w:rsidTr="006748E3">
        <w:trPr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6748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實驗結論</w:t>
            </w:r>
          </w:p>
        </w:tc>
        <w:tc>
          <w:tcPr>
            <w:tcW w:w="1136" w:type="dxa"/>
            <w:vAlign w:val="center"/>
          </w:tcPr>
          <w:p w:rsidR="00C419F2" w:rsidRPr="005102E3" w:rsidRDefault="00C419F2" w:rsidP="006748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能將實驗結果做綜合比較，並對實驗下結論。</w:t>
            </w:r>
          </w:p>
        </w:tc>
        <w:tc>
          <w:tcPr>
            <w:tcW w:w="4536" w:type="dxa"/>
            <w:gridSpan w:val="4"/>
          </w:tcPr>
          <w:p w:rsidR="00C419F2" w:rsidRPr="005102E3" w:rsidRDefault="00C419F2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學習任務：能夠以</w:t>
            </w:r>
            <w:r w:rsidRPr="005102E3">
              <w:rPr>
                <w:rFonts w:eastAsia="標楷體"/>
                <w:b/>
              </w:rPr>
              <w:t>條列式</w:t>
            </w:r>
            <w:r w:rsidRPr="005102E3">
              <w:rPr>
                <w:rFonts w:eastAsia="標楷體"/>
              </w:rPr>
              <w:t>呈現實驗的結論</w:t>
            </w:r>
            <w:r w:rsidR="001B7299" w:rsidRPr="005102E3">
              <w:rPr>
                <w:rFonts w:eastAsia="標楷體"/>
              </w:rPr>
              <w:t>。</w:t>
            </w:r>
          </w:p>
        </w:tc>
        <w:tc>
          <w:tcPr>
            <w:tcW w:w="1560" w:type="dxa"/>
            <w:vAlign w:val="center"/>
          </w:tcPr>
          <w:p w:rsidR="00C419F2" w:rsidRPr="005102E3" w:rsidRDefault="001B7299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1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vAlign w:val="center"/>
          </w:tcPr>
          <w:p w:rsidR="00C419F2" w:rsidRPr="005102E3" w:rsidRDefault="00F70A2C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C419F2" w:rsidRPr="005102E3" w:rsidTr="006748E3">
        <w:trPr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6748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說明書撰寫</w:t>
            </w:r>
          </w:p>
        </w:tc>
        <w:tc>
          <w:tcPr>
            <w:tcW w:w="1136" w:type="dxa"/>
            <w:vAlign w:val="center"/>
          </w:tcPr>
          <w:p w:rsidR="00C419F2" w:rsidRPr="005102E3" w:rsidRDefault="001B7299" w:rsidP="006748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highlight w:val="cyan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能將整個實驗過程紀錄與結果做成說明書。</w:t>
            </w:r>
          </w:p>
        </w:tc>
        <w:tc>
          <w:tcPr>
            <w:tcW w:w="4536" w:type="dxa"/>
            <w:gridSpan w:val="4"/>
          </w:tcPr>
          <w:p w:rsidR="00C419F2" w:rsidRPr="005102E3" w:rsidRDefault="001B7299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</w:t>
            </w:r>
          </w:p>
          <w:p w:rsidR="001B7299" w:rsidRPr="005102E3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了解說明書製作格式</w:t>
            </w:r>
          </w:p>
          <w:p w:rsidR="001B7299" w:rsidRPr="005102E3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能夠依照說明書製作規範，完成說明書</w:t>
            </w:r>
          </w:p>
        </w:tc>
        <w:tc>
          <w:tcPr>
            <w:tcW w:w="1560" w:type="dxa"/>
            <w:vAlign w:val="center"/>
          </w:tcPr>
          <w:p w:rsidR="00C419F2" w:rsidRPr="005102E3" w:rsidRDefault="001B7299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4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vAlign w:val="center"/>
          </w:tcPr>
          <w:p w:rsidR="00C419F2" w:rsidRPr="005102E3" w:rsidRDefault="00F70A2C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C419F2" w:rsidRPr="005102E3" w:rsidTr="006748E3">
        <w:trPr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6748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報告簡報製作</w:t>
            </w:r>
          </w:p>
        </w:tc>
        <w:tc>
          <w:tcPr>
            <w:tcW w:w="1136" w:type="dxa"/>
            <w:vAlign w:val="center"/>
          </w:tcPr>
          <w:p w:rsidR="00C419F2" w:rsidRPr="005102E3" w:rsidRDefault="001B7299" w:rsidP="006748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能夠摘取實驗重點做成簡報</w:t>
            </w:r>
          </w:p>
        </w:tc>
        <w:tc>
          <w:tcPr>
            <w:tcW w:w="4536" w:type="dxa"/>
            <w:gridSpan w:val="4"/>
          </w:tcPr>
          <w:p w:rsidR="00C419F2" w:rsidRPr="005102E3" w:rsidRDefault="001B7299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</w:t>
            </w:r>
          </w:p>
          <w:p w:rsidR="001B7299" w:rsidRPr="005102E3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能摘要</w:t>
            </w:r>
            <w:r w:rsidRPr="005102E3">
              <w:rPr>
                <w:rFonts w:eastAsia="標楷體"/>
                <w:b/>
              </w:rPr>
              <w:t>實驗重點</w:t>
            </w:r>
            <w:r w:rsidRPr="005102E3">
              <w:rPr>
                <w:rFonts w:eastAsia="標楷體"/>
              </w:rPr>
              <w:t>，並製作成簡報</w:t>
            </w:r>
          </w:p>
          <w:p w:rsidR="00F70A2C" w:rsidRPr="005102E3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報告練習，設定報告時間</w:t>
            </w:r>
            <w:r w:rsidR="00163894" w:rsidRPr="005102E3">
              <w:rPr>
                <w:rFonts w:eastAsia="標楷體"/>
              </w:rPr>
              <w:t>為</w:t>
            </w:r>
            <w:r w:rsidRPr="005102E3">
              <w:rPr>
                <w:rFonts w:eastAsia="標楷體"/>
              </w:rPr>
              <w:t>15</w:t>
            </w:r>
            <w:r w:rsidRPr="005102E3">
              <w:rPr>
                <w:rFonts w:eastAsia="標楷體"/>
              </w:rPr>
              <w:t>分鐘</w:t>
            </w:r>
          </w:p>
          <w:p w:rsidR="00F70A2C" w:rsidRPr="005102E3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模擬同學可能的</w:t>
            </w:r>
            <w:r w:rsidRPr="005102E3">
              <w:rPr>
                <w:rFonts w:eastAsia="標楷體"/>
                <w:b/>
              </w:rPr>
              <w:t>提問</w:t>
            </w:r>
            <w:r w:rsidRPr="005102E3">
              <w:rPr>
                <w:rFonts w:eastAsia="標楷體"/>
              </w:rPr>
              <w:t>並做成</w:t>
            </w:r>
            <w:r w:rsidRPr="005102E3">
              <w:rPr>
                <w:rFonts w:eastAsia="標楷體"/>
              </w:rPr>
              <w:t>Q&amp;A</w:t>
            </w:r>
          </w:p>
        </w:tc>
        <w:tc>
          <w:tcPr>
            <w:tcW w:w="1560" w:type="dxa"/>
            <w:vAlign w:val="center"/>
          </w:tcPr>
          <w:p w:rsidR="00C419F2" w:rsidRPr="005102E3" w:rsidRDefault="00FB22F1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4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vAlign w:val="center"/>
          </w:tcPr>
          <w:p w:rsidR="00C419F2" w:rsidRPr="005102E3" w:rsidRDefault="00F70A2C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C419F2" w:rsidRPr="005102E3" w:rsidTr="006748E3">
        <w:trPr>
          <w:jc w:val="center"/>
        </w:trPr>
        <w:tc>
          <w:tcPr>
            <w:tcW w:w="1127" w:type="dxa"/>
            <w:vAlign w:val="center"/>
          </w:tcPr>
          <w:p w:rsidR="00C419F2" w:rsidRPr="005102E3" w:rsidRDefault="00C419F2" w:rsidP="006748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分組報告</w:t>
            </w:r>
          </w:p>
        </w:tc>
        <w:tc>
          <w:tcPr>
            <w:tcW w:w="1136" w:type="dxa"/>
            <w:vAlign w:val="center"/>
          </w:tcPr>
          <w:p w:rsidR="00C419F2" w:rsidRPr="005102E3" w:rsidRDefault="001B7299" w:rsidP="006748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lang w:val="x-none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能與同學分享實驗結果</w:t>
            </w:r>
          </w:p>
          <w:p w:rsidR="001B7299" w:rsidRPr="005102E3" w:rsidRDefault="001B7299" w:rsidP="006748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對於同學的實驗報告給予適當的回饋分享</w:t>
            </w:r>
          </w:p>
        </w:tc>
        <w:tc>
          <w:tcPr>
            <w:tcW w:w="4536" w:type="dxa"/>
            <w:gridSpan w:val="4"/>
          </w:tcPr>
          <w:p w:rsidR="00C419F2" w:rsidRPr="005102E3" w:rsidRDefault="00F70A2C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</w:t>
            </w:r>
          </w:p>
          <w:p w:rsidR="00F70A2C" w:rsidRPr="005102E3" w:rsidRDefault="00F70A2C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報告者：能以</w:t>
            </w:r>
            <w:r w:rsidRPr="005102E3">
              <w:rPr>
                <w:rFonts w:eastAsia="標楷體"/>
                <w:b/>
              </w:rPr>
              <w:t>適當的音量</w:t>
            </w:r>
            <w:r w:rsidRPr="005102E3">
              <w:rPr>
                <w:rFonts w:eastAsia="標楷體"/>
              </w:rPr>
              <w:t>語速進行報告</w:t>
            </w:r>
          </w:p>
          <w:p w:rsidR="00F70A2C" w:rsidRPr="005102E3" w:rsidRDefault="00F70A2C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聆聽者：專心聆聽同儕的報告，並做簡要紀錄，並於同學報告後提問</w:t>
            </w:r>
            <w:r w:rsidR="001F65FF" w:rsidRPr="005102E3">
              <w:rPr>
                <w:rFonts w:eastAsia="標楷體"/>
              </w:rPr>
              <w:t>、</w:t>
            </w:r>
            <w:r w:rsidRPr="005102E3">
              <w:rPr>
                <w:rFonts w:eastAsia="標楷體"/>
              </w:rPr>
              <w:t>回饋</w:t>
            </w:r>
            <w:r w:rsidR="001F65FF" w:rsidRPr="005102E3">
              <w:rPr>
                <w:rFonts w:eastAsia="標楷體"/>
              </w:rPr>
              <w:t>並完成評分紀錄表</w:t>
            </w:r>
          </w:p>
        </w:tc>
        <w:tc>
          <w:tcPr>
            <w:tcW w:w="1560" w:type="dxa"/>
            <w:vAlign w:val="center"/>
          </w:tcPr>
          <w:p w:rsidR="00C419F2" w:rsidRPr="005102E3" w:rsidRDefault="00FB22F1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7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vAlign w:val="center"/>
          </w:tcPr>
          <w:p w:rsidR="00C419F2" w:rsidRPr="005102E3" w:rsidRDefault="00F70A2C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分組報告</w:t>
            </w:r>
          </w:p>
          <w:p w:rsidR="00694BED" w:rsidRPr="005102E3" w:rsidRDefault="00694BED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同儕互評</w:t>
            </w:r>
          </w:p>
        </w:tc>
      </w:tr>
      <w:tr w:rsidR="00C419F2" w:rsidRPr="005102E3" w:rsidTr="006748E3">
        <w:trPr>
          <w:jc w:val="center"/>
        </w:trPr>
        <w:tc>
          <w:tcPr>
            <w:tcW w:w="1127" w:type="dxa"/>
            <w:vAlign w:val="center"/>
          </w:tcPr>
          <w:p w:rsidR="00C419F2" w:rsidRPr="005102E3" w:rsidRDefault="001B7299" w:rsidP="006748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展覽海報製作</w:t>
            </w:r>
          </w:p>
        </w:tc>
        <w:tc>
          <w:tcPr>
            <w:tcW w:w="1136" w:type="dxa"/>
            <w:vAlign w:val="center"/>
          </w:tcPr>
          <w:p w:rsidR="00C419F2" w:rsidRPr="005102E3" w:rsidRDefault="00F70A2C" w:rsidP="006748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能製作展覽海報</w:t>
            </w:r>
          </w:p>
        </w:tc>
        <w:tc>
          <w:tcPr>
            <w:tcW w:w="4536" w:type="dxa"/>
            <w:gridSpan w:val="4"/>
          </w:tcPr>
          <w:p w:rsidR="00C419F2" w:rsidRPr="005102E3" w:rsidRDefault="00F70A2C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</w:t>
            </w:r>
          </w:p>
          <w:p w:rsidR="00F70A2C" w:rsidRPr="005102E3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認識海報製作規範</w:t>
            </w:r>
          </w:p>
          <w:p w:rsidR="00F70A2C" w:rsidRPr="005102E3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學習使用海報製作軟體，如</w:t>
            </w:r>
            <w:r w:rsidRPr="005102E3">
              <w:rPr>
                <w:rFonts w:eastAsia="標楷體"/>
              </w:rPr>
              <w:t>POWER POINT</w:t>
            </w:r>
            <w:r w:rsidRPr="005102E3">
              <w:rPr>
                <w:rFonts w:eastAsia="標楷體"/>
              </w:rPr>
              <w:t>、</w:t>
            </w:r>
            <w:r w:rsidRPr="005102E3">
              <w:rPr>
                <w:rFonts w:eastAsia="標楷體"/>
              </w:rPr>
              <w:t>PUBLISHER</w:t>
            </w:r>
          </w:p>
          <w:p w:rsidR="00F70A2C" w:rsidRPr="005102E3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製作海報</w:t>
            </w:r>
            <w:r w:rsidR="00163894" w:rsidRPr="005102E3">
              <w:rPr>
                <w:rFonts w:eastAsia="標楷體"/>
              </w:rPr>
              <w:t>(</w:t>
            </w:r>
            <w:r w:rsidR="00163894" w:rsidRPr="005102E3">
              <w:rPr>
                <w:rFonts w:eastAsia="標楷體"/>
              </w:rPr>
              <w:t>左、中、右</w:t>
            </w:r>
            <w:r w:rsidR="00163894" w:rsidRPr="005102E3">
              <w:rPr>
                <w:rFonts w:eastAsia="標楷體"/>
              </w:rPr>
              <w:t>)</w:t>
            </w:r>
          </w:p>
          <w:p w:rsidR="00285333" w:rsidRPr="005102E3" w:rsidRDefault="00285333" w:rsidP="00285333">
            <w:pPr>
              <w:snapToGrid w:val="0"/>
              <w:jc w:val="both"/>
              <w:rPr>
                <w:rFonts w:eastAsia="標楷體"/>
                <w:color w:val="00B050"/>
              </w:rPr>
            </w:pPr>
            <w:r w:rsidRPr="005102E3">
              <w:rPr>
                <w:rFonts w:eastAsia="標楷體"/>
                <w:color w:val="00B050"/>
              </w:rPr>
              <w:t>科</w:t>
            </w:r>
            <w:r w:rsidRPr="005102E3">
              <w:rPr>
                <w:rFonts w:eastAsia="標楷體"/>
                <w:color w:val="00B050"/>
              </w:rPr>
              <w:t>E5</w:t>
            </w:r>
            <w:r w:rsidRPr="005102E3">
              <w:rPr>
                <w:rFonts w:eastAsia="標楷體"/>
                <w:color w:val="00B050"/>
              </w:rPr>
              <w:t>繪製簡單草圖以呈現設計構想。</w:t>
            </w:r>
          </w:p>
          <w:p w:rsidR="00285333" w:rsidRPr="005102E3" w:rsidRDefault="00285333" w:rsidP="0028533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  <w:color w:val="00B050"/>
              </w:rPr>
              <w:t>科</w:t>
            </w:r>
            <w:r w:rsidRPr="005102E3">
              <w:rPr>
                <w:rFonts w:eastAsia="標楷體"/>
                <w:color w:val="00B050"/>
              </w:rPr>
              <w:t>E7</w:t>
            </w:r>
            <w:r w:rsidRPr="005102E3">
              <w:rPr>
                <w:rFonts w:eastAsia="標楷體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  <w:vAlign w:val="center"/>
          </w:tcPr>
          <w:p w:rsidR="00C419F2" w:rsidRPr="005102E3" w:rsidRDefault="00FB22F1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3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vAlign w:val="center"/>
          </w:tcPr>
          <w:p w:rsidR="00C419F2" w:rsidRPr="005102E3" w:rsidRDefault="00F70A2C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</w:tr>
      <w:tr w:rsidR="00FB22F1" w:rsidRPr="005102E3" w:rsidTr="006748E3">
        <w:trPr>
          <w:jc w:val="center"/>
        </w:trPr>
        <w:tc>
          <w:tcPr>
            <w:tcW w:w="1127" w:type="dxa"/>
            <w:vAlign w:val="center"/>
          </w:tcPr>
          <w:p w:rsidR="00FB22F1" w:rsidRPr="005102E3" w:rsidRDefault="001F65FF" w:rsidP="006748E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海報展覽</w:t>
            </w:r>
          </w:p>
        </w:tc>
        <w:tc>
          <w:tcPr>
            <w:tcW w:w="1136" w:type="dxa"/>
            <w:vAlign w:val="center"/>
          </w:tcPr>
          <w:p w:rsidR="00FB22F1" w:rsidRPr="005102E3" w:rsidRDefault="001F65FF" w:rsidP="006748E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102E3">
              <w:rPr>
                <w:rFonts w:ascii="Times New Roman" w:eastAsia="標楷體" w:hAnsi="Times New Roman"/>
                <w:lang w:val="x-none"/>
              </w:rPr>
              <w:t>能閱讀科學實驗海報</w:t>
            </w:r>
          </w:p>
        </w:tc>
        <w:tc>
          <w:tcPr>
            <w:tcW w:w="4536" w:type="dxa"/>
            <w:gridSpan w:val="4"/>
          </w:tcPr>
          <w:p w:rsidR="00FB22F1" w:rsidRPr="005102E3" w:rsidRDefault="001F65FF" w:rsidP="00C419F2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學習任務：</w:t>
            </w:r>
          </w:p>
          <w:p w:rsidR="001F65FF" w:rsidRPr="005102E3" w:rsidRDefault="001F65FF" w:rsidP="001F65FF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</w:rPr>
              <w:t>能閱讀科學海報，並回答問題</w:t>
            </w:r>
          </w:p>
          <w:p w:rsidR="00285333" w:rsidRPr="005102E3" w:rsidRDefault="00285333" w:rsidP="00285333">
            <w:pPr>
              <w:snapToGrid w:val="0"/>
              <w:jc w:val="both"/>
              <w:rPr>
                <w:rFonts w:eastAsia="標楷體"/>
              </w:rPr>
            </w:pPr>
            <w:r w:rsidRPr="005102E3">
              <w:rPr>
                <w:rFonts w:eastAsia="標楷體"/>
                <w:color w:val="FF0000"/>
              </w:rPr>
              <w:t>環</w:t>
            </w:r>
            <w:r w:rsidRPr="005102E3">
              <w:rPr>
                <w:rFonts w:eastAsia="標楷體"/>
                <w:color w:val="FF0000"/>
              </w:rPr>
              <w:t>E14</w:t>
            </w:r>
            <w:r w:rsidRPr="005102E3">
              <w:rPr>
                <w:rFonts w:eastAsia="標楷體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  <w:vAlign w:val="center"/>
          </w:tcPr>
          <w:p w:rsidR="00FB22F1" w:rsidRPr="005102E3" w:rsidRDefault="00FB22F1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1</w:t>
            </w:r>
            <w:r w:rsidRPr="005102E3">
              <w:rPr>
                <w:rFonts w:eastAsia="標楷體"/>
              </w:rPr>
              <w:t>節</w:t>
            </w:r>
          </w:p>
        </w:tc>
        <w:tc>
          <w:tcPr>
            <w:tcW w:w="2268" w:type="dxa"/>
            <w:vAlign w:val="center"/>
          </w:tcPr>
          <w:p w:rsidR="00FB22F1" w:rsidRPr="005102E3" w:rsidRDefault="001F65FF" w:rsidP="006748E3">
            <w:pPr>
              <w:snapToGrid w:val="0"/>
              <w:jc w:val="center"/>
              <w:rPr>
                <w:rFonts w:eastAsia="標楷體"/>
              </w:rPr>
            </w:pPr>
            <w:r w:rsidRPr="005102E3">
              <w:rPr>
                <w:rFonts w:eastAsia="標楷體"/>
              </w:rPr>
              <w:t>實作評量</w:t>
            </w:r>
          </w:p>
        </w:tc>
        <w:bookmarkStart w:id="1" w:name="_GoBack"/>
        <w:bookmarkEnd w:id="1"/>
      </w:tr>
    </w:tbl>
    <w:p w:rsidR="0057445E" w:rsidRPr="005102E3" w:rsidRDefault="0057445E" w:rsidP="0057445E">
      <w:pPr>
        <w:jc w:val="right"/>
        <w:rPr>
          <w:rFonts w:eastAsia="標楷體"/>
        </w:rPr>
      </w:pPr>
      <w:r w:rsidRPr="005102E3">
        <w:rPr>
          <w:rFonts w:eastAsia="標楷體"/>
          <w:lang w:eastAsia="zh-HK"/>
        </w:rPr>
        <w:t>撰寫參考資料</w:t>
      </w:r>
      <w:hyperlink r:id="rId19" w:history="1">
        <w:r w:rsidRPr="005102E3">
          <w:rPr>
            <w:rStyle w:val="af8"/>
            <w:rFonts w:eastAsia="標楷體"/>
          </w:rPr>
          <w:t>https://pse</w:t>
        </w:r>
        <w:r w:rsidRPr="005102E3">
          <w:rPr>
            <w:rStyle w:val="af8"/>
            <w:rFonts w:eastAsia="標楷體"/>
          </w:rPr>
          <w:t>.</w:t>
        </w:r>
        <w:r w:rsidRPr="005102E3">
          <w:rPr>
            <w:rStyle w:val="af8"/>
            <w:rFonts w:eastAsia="標楷體"/>
          </w:rPr>
          <w:t>is/PXRVR</w:t>
        </w:r>
      </w:hyperlink>
    </w:p>
    <w:p w:rsidR="0057445E" w:rsidRPr="005102E3" w:rsidRDefault="0057445E" w:rsidP="0057445E">
      <w:pPr>
        <w:jc w:val="right"/>
        <w:rPr>
          <w:rFonts w:eastAsia="標楷體"/>
        </w:rPr>
      </w:pPr>
    </w:p>
    <w:sectPr w:rsidR="0057445E" w:rsidRPr="005102E3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DE" w:rsidRDefault="008F22DE" w:rsidP="00290089">
      <w:r>
        <w:separator/>
      </w:r>
    </w:p>
  </w:endnote>
  <w:endnote w:type="continuationSeparator" w:id="0">
    <w:p w:rsidR="008F22DE" w:rsidRDefault="008F22DE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DE" w:rsidRDefault="008F22DE" w:rsidP="00290089">
      <w:r>
        <w:separator/>
      </w:r>
    </w:p>
  </w:footnote>
  <w:footnote w:type="continuationSeparator" w:id="0">
    <w:p w:rsidR="008F22DE" w:rsidRDefault="008F22DE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8D7"/>
    <w:multiLevelType w:val="hybridMultilevel"/>
    <w:tmpl w:val="D0EA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E205A"/>
    <w:multiLevelType w:val="hybridMultilevel"/>
    <w:tmpl w:val="8E8C083A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57281"/>
    <w:multiLevelType w:val="hybridMultilevel"/>
    <w:tmpl w:val="7068BCF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84E45"/>
    <w:multiLevelType w:val="hybridMultilevel"/>
    <w:tmpl w:val="F2DEC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F37CB"/>
    <w:multiLevelType w:val="hybridMultilevel"/>
    <w:tmpl w:val="5E5AF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0D1"/>
    <w:multiLevelType w:val="hybridMultilevel"/>
    <w:tmpl w:val="0C96581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8A0B52"/>
    <w:multiLevelType w:val="hybridMultilevel"/>
    <w:tmpl w:val="F96E9FC6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B35462"/>
    <w:multiLevelType w:val="hybridMultilevel"/>
    <w:tmpl w:val="DD861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2C3262"/>
    <w:multiLevelType w:val="hybridMultilevel"/>
    <w:tmpl w:val="229E5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96929"/>
    <w:multiLevelType w:val="hybridMultilevel"/>
    <w:tmpl w:val="115EC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D959E8"/>
    <w:multiLevelType w:val="hybridMultilevel"/>
    <w:tmpl w:val="C6FC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DA"/>
    <w:rsid w:val="00006330"/>
    <w:rsid w:val="00056ADB"/>
    <w:rsid w:val="00074358"/>
    <w:rsid w:val="00074851"/>
    <w:rsid w:val="001428CC"/>
    <w:rsid w:val="00163894"/>
    <w:rsid w:val="0019235E"/>
    <w:rsid w:val="001B7299"/>
    <w:rsid w:val="001F65FF"/>
    <w:rsid w:val="002217DA"/>
    <w:rsid w:val="00285333"/>
    <w:rsid w:val="00290089"/>
    <w:rsid w:val="002A7DE6"/>
    <w:rsid w:val="00362341"/>
    <w:rsid w:val="003D0C4C"/>
    <w:rsid w:val="003E1DA9"/>
    <w:rsid w:val="0043008A"/>
    <w:rsid w:val="004903C2"/>
    <w:rsid w:val="005102E3"/>
    <w:rsid w:val="00510D1F"/>
    <w:rsid w:val="005227C8"/>
    <w:rsid w:val="0052737F"/>
    <w:rsid w:val="00536121"/>
    <w:rsid w:val="00557590"/>
    <w:rsid w:val="0057445E"/>
    <w:rsid w:val="005D3A26"/>
    <w:rsid w:val="005D6BCB"/>
    <w:rsid w:val="006748E3"/>
    <w:rsid w:val="00694BED"/>
    <w:rsid w:val="006C1344"/>
    <w:rsid w:val="006F10F3"/>
    <w:rsid w:val="007A1E41"/>
    <w:rsid w:val="007B1190"/>
    <w:rsid w:val="007E6B8E"/>
    <w:rsid w:val="008629CB"/>
    <w:rsid w:val="00863695"/>
    <w:rsid w:val="00865C84"/>
    <w:rsid w:val="0086787B"/>
    <w:rsid w:val="008A1A7E"/>
    <w:rsid w:val="008C0D22"/>
    <w:rsid w:val="008F22DE"/>
    <w:rsid w:val="008F3005"/>
    <w:rsid w:val="00926C12"/>
    <w:rsid w:val="00A917B6"/>
    <w:rsid w:val="00A943AA"/>
    <w:rsid w:val="00AA683F"/>
    <w:rsid w:val="00AA7688"/>
    <w:rsid w:val="00AC484E"/>
    <w:rsid w:val="00B235AE"/>
    <w:rsid w:val="00B40658"/>
    <w:rsid w:val="00B76045"/>
    <w:rsid w:val="00BB50B1"/>
    <w:rsid w:val="00BD13DA"/>
    <w:rsid w:val="00C11238"/>
    <w:rsid w:val="00C419F2"/>
    <w:rsid w:val="00C53E7E"/>
    <w:rsid w:val="00CE650A"/>
    <w:rsid w:val="00DA246B"/>
    <w:rsid w:val="00DB5695"/>
    <w:rsid w:val="00DD6112"/>
    <w:rsid w:val="00E0231F"/>
    <w:rsid w:val="00E13CF8"/>
    <w:rsid w:val="00E6743A"/>
    <w:rsid w:val="00EE448B"/>
    <w:rsid w:val="00F30D12"/>
    <w:rsid w:val="00F70A2C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4E95D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character" w:styleId="aff1">
    <w:name w:val="annotation reference"/>
    <w:basedOn w:val="a0"/>
    <w:semiHidden/>
    <w:unhideWhenUsed/>
    <w:rsid w:val="007E6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pse.is/PXRVR" TargetMode="Externa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pse.is/PXRVR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347E-1278-4EEB-8BC9-F64820B7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A2024-4</cp:lastModifiedBy>
  <cp:revision>6</cp:revision>
  <dcterms:created xsi:type="dcterms:W3CDTF">2023-06-28T02:20:00Z</dcterms:created>
  <dcterms:modified xsi:type="dcterms:W3CDTF">2023-06-28T02:47:00Z</dcterms:modified>
</cp:coreProperties>
</file>