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AD6A5" w14:textId="50E8F205" w:rsidR="00B176FC" w:rsidRPr="00054F31" w:rsidRDefault="00054F31" w:rsidP="00054F31">
      <w:pPr>
        <w:snapToGrid w:val="0"/>
        <w:ind w:right="-285"/>
        <w:jc w:val="center"/>
        <w:rPr>
          <w:rFonts w:eastAsia="BiauKai"/>
          <w:b/>
          <w:sz w:val="28"/>
          <w:szCs w:val="28"/>
        </w:rPr>
      </w:pPr>
      <w:bookmarkStart w:id="0" w:name="_GoBack"/>
      <w:r w:rsidRPr="0062441A">
        <w:rPr>
          <w:rFonts w:eastAsia="BiauKai"/>
          <w:b/>
          <w:sz w:val="28"/>
          <w:szCs w:val="28"/>
        </w:rPr>
        <w:t>臺北市</w:t>
      </w:r>
      <w:r w:rsidRPr="0062441A">
        <w:rPr>
          <w:rFonts w:eastAsia="BiauKai"/>
          <w:b/>
          <w:sz w:val="28"/>
          <w:szCs w:val="28"/>
        </w:rPr>
        <w:t>111</w:t>
      </w:r>
      <w:r w:rsidRPr="0062441A">
        <w:rPr>
          <w:rFonts w:eastAsia="BiauKai" w:hint="eastAsia"/>
          <w:b/>
          <w:sz w:val="28"/>
          <w:szCs w:val="28"/>
        </w:rPr>
        <w:t>學</w:t>
      </w:r>
      <w:r w:rsidRPr="0062441A">
        <w:rPr>
          <w:rFonts w:eastAsia="BiauKai"/>
          <w:b/>
          <w:sz w:val="28"/>
          <w:szCs w:val="28"/>
        </w:rPr>
        <w:t>年度</w:t>
      </w:r>
      <w:r>
        <w:rPr>
          <w:rFonts w:eastAsia="BiauKai"/>
          <w:b/>
          <w:sz w:val="28"/>
          <w:szCs w:val="28"/>
          <w:u w:val="single"/>
        </w:rPr>
        <w:t xml:space="preserve"> </w:t>
      </w:r>
      <w:r w:rsidRPr="0062441A">
        <w:rPr>
          <w:rFonts w:eastAsia="BiauKai"/>
          <w:b/>
          <w:sz w:val="28"/>
          <w:szCs w:val="28"/>
          <w:u w:val="single"/>
        </w:rPr>
        <w:t>北市大附小</w:t>
      </w:r>
      <w:r w:rsidRPr="0062441A">
        <w:rPr>
          <w:rFonts w:eastAsia="BiauKai"/>
          <w:b/>
          <w:sz w:val="28"/>
          <w:szCs w:val="28"/>
          <w:u w:val="single"/>
        </w:rPr>
        <w:t xml:space="preserve"> </w:t>
      </w:r>
      <w:sdt>
        <w:sdtPr>
          <w:rPr>
            <w:sz w:val="22"/>
            <w:szCs w:val="22"/>
          </w:rPr>
          <w:tag w:val="goog_rdk_2"/>
          <w:id w:val="-1271157233"/>
        </w:sdtPr>
        <w:sdtContent>
          <w:r w:rsidRPr="0062441A">
            <w:rPr>
              <w:rFonts w:eastAsia="BiauKai"/>
              <w:b/>
              <w:sz w:val="28"/>
              <w:szCs w:val="28"/>
            </w:rPr>
            <w:t>國民小學</w:t>
          </w:r>
        </w:sdtContent>
      </w:sdt>
      <w:r w:rsidRPr="0062441A">
        <w:rPr>
          <w:rFonts w:eastAsia="BiauKai"/>
          <w:b/>
          <w:sz w:val="28"/>
          <w:szCs w:val="28"/>
          <w:u w:val="single"/>
        </w:rPr>
        <w:t>一般智能資優資源班</w:t>
      </w:r>
      <w:r w:rsidRPr="0062441A">
        <w:rPr>
          <w:rFonts w:eastAsia="BiauKai"/>
          <w:b/>
          <w:sz w:val="28"/>
          <w:szCs w:val="28"/>
        </w:rPr>
        <w:t>課程計畫</w:t>
      </w:r>
    </w:p>
    <w:tbl>
      <w:tblPr>
        <w:tblStyle w:val="a7"/>
        <w:tblW w:w="9624" w:type="dxa"/>
        <w:tblLook w:val="04A0" w:firstRow="1" w:lastRow="0" w:firstColumn="1" w:lastColumn="0" w:noHBand="0" w:noVBand="1"/>
      </w:tblPr>
      <w:tblGrid>
        <w:gridCol w:w="519"/>
        <w:gridCol w:w="718"/>
        <w:gridCol w:w="1583"/>
        <w:gridCol w:w="928"/>
        <w:gridCol w:w="1582"/>
        <w:gridCol w:w="1105"/>
        <w:gridCol w:w="515"/>
        <w:gridCol w:w="1113"/>
        <w:gridCol w:w="1561"/>
      </w:tblGrid>
      <w:tr w:rsidR="0007433B" w:rsidRPr="00A5274F" w14:paraId="3B5B9883" w14:textId="77777777" w:rsidTr="00535551">
        <w:trPr>
          <w:trHeight w:val="454"/>
        </w:trPr>
        <w:tc>
          <w:tcPr>
            <w:tcW w:w="5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14:paraId="3EF94232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科目</w:t>
            </w:r>
          </w:p>
        </w:tc>
        <w:tc>
          <w:tcPr>
            <w:tcW w:w="7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D5239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部定課程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4093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F861A6" w14:textId="77777777"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語文（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國語文 □英語）</w:t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br/>
              <w:t xml:space="preserve">□數學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 w:cs="BiauKai"/>
                <w:color w:val="000000" w:themeColor="text1"/>
              </w:rPr>
              <w:t>社會  □自然科學</w:t>
            </w:r>
          </w:p>
        </w:tc>
        <w:tc>
          <w:tcPr>
            <w:tcW w:w="110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6EA67" w14:textId="77777777" w:rsidR="00EC251E" w:rsidRPr="00A5274F" w:rsidRDefault="00EC251E" w:rsidP="0009218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課程調整</w:t>
            </w:r>
            <w:r w:rsidRPr="00A5274F">
              <w:rPr>
                <w:rFonts w:ascii="標楷體" w:eastAsia="標楷體" w:hAnsi="標楷體"/>
                <w:b/>
                <w:spacing w:val="-4"/>
                <w:sz w:val="18"/>
                <w:szCs w:val="18"/>
              </w:rPr>
              <w:br/>
            </w:r>
            <w:r w:rsidR="0009218A" w:rsidRPr="00A5274F">
              <w:rPr>
                <w:rFonts w:ascii="標楷體" w:eastAsia="標楷體" w:hAnsi="標楷體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1B6E19" w14:textId="77777777" w:rsidR="00EC251E" w:rsidRPr="00A5274F" w:rsidRDefault="0011436A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學習內容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學習歷程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br/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 xml:space="preserve">學習環境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sym w:font="Wingdings" w:char="F0F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學習評量</w:t>
            </w:r>
          </w:p>
        </w:tc>
      </w:tr>
      <w:tr w:rsidR="0007433B" w:rsidRPr="00A5274F" w14:paraId="3080A09A" w14:textId="77777777" w:rsidTr="00535551">
        <w:trPr>
          <w:trHeight w:val="295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B4DA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4F22C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A5274F">
              <w:rPr>
                <w:rFonts w:ascii="標楷體" w:eastAsia="標楷體" w:hAnsi="標楷體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94B802B" w14:textId="77777777" w:rsidR="00EC251E" w:rsidRPr="00A5274F" w:rsidRDefault="0011436A" w:rsidP="00B50E94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特殊需求（</w:t>
            </w:r>
            <w:r w:rsidR="00535551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專長領域 </w:t>
            </w:r>
            <w:r w:rsidR="00B50E94" w:rsidRPr="00A5274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獨立研究 </w:t>
            </w:r>
            <w:r w:rsidRPr="00AA21B2">
              <w:rPr>
                <w:rFonts w:ascii="標楷體" w:eastAsia="標楷體" w:hAnsi="標楷體" w:cs="BiauKai"/>
                <w:sz w:val="22"/>
              </w:rPr>
              <w:t>□</w:t>
            </w:r>
            <w:r w:rsidR="00B50E94" w:rsidRPr="00A5274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意發展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 xml:space="preserve">創造力 </w:t>
            </w:r>
            <w:r w:rsidR="00EC251E"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sz w:val="22"/>
                <w:szCs w:val="22"/>
              </w:rPr>
              <w:t>領導才能）</w:t>
            </w:r>
          </w:p>
        </w:tc>
      </w:tr>
      <w:tr w:rsidR="0007433B" w:rsidRPr="00A5274F" w14:paraId="75B5ACF7" w14:textId="77777777" w:rsidTr="00535551">
        <w:trPr>
          <w:trHeight w:val="258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E098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FD110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6430EC" w14:textId="77777777" w:rsidR="00EC251E" w:rsidRPr="00A5274F" w:rsidRDefault="00EC251E" w:rsidP="00EC251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1C166D" w:rsidRPr="00A5274F">
              <w:rPr>
                <w:rFonts w:ascii="標楷體" w:eastAsia="標楷體" w:hAnsi="標楷體" w:hint="eastAsia"/>
                <w:sz w:val="22"/>
                <w:szCs w:val="22"/>
              </w:rPr>
              <w:t>其他：</w:t>
            </w:r>
          </w:p>
        </w:tc>
      </w:tr>
      <w:tr w:rsidR="0007433B" w:rsidRPr="00A5274F" w14:paraId="0088DBA3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97AC3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6E92" w14:textId="77777777" w:rsidR="00EC251E" w:rsidRPr="0011436A" w:rsidRDefault="0011436A" w:rsidP="0011436A">
            <w:pPr>
              <w:snapToGrid w:val="0"/>
              <w:spacing w:line="240" w:lineRule="atLeast"/>
              <w:ind w:rightChars="-25" w:right="-60" w:firstLineChars="100" w:firstLine="24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</w:rPr>
              <w:t>世界文化探險家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9A7CF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7A910" w14:textId="77777777" w:rsidR="00EC251E" w:rsidRPr="00A5274F" w:rsidRDefault="009F1C0F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z w:val="22"/>
                <w:szCs w:val="22"/>
              </w:rPr>
              <w:sym w:font="Wingdings 2" w:char="F052"/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必修</w:t>
            </w:r>
            <w:r w:rsidRPr="00A5274F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D7DD6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1316F55" w14:textId="77777777" w:rsidR="00EC251E" w:rsidRPr="00A5274F" w:rsidRDefault="0011436A" w:rsidP="00A03CF4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2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節</w:t>
            </w:r>
          </w:p>
        </w:tc>
      </w:tr>
      <w:tr w:rsidR="0007433B" w:rsidRPr="00A5274F" w14:paraId="6EED603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EA1D5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322E6" w14:textId="77777777" w:rsidR="00EC251E" w:rsidRPr="0011436A" w:rsidRDefault="009F1C0F" w:rsidP="0011436A">
            <w:pPr>
              <w:snapToGrid w:val="0"/>
              <w:spacing w:line="240" w:lineRule="atLeast"/>
              <w:ind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1436A">
              <w:rPr>
                <w:rFonts w:ascii="標楷體" w:eastAsia="標楷體" w:hAnsi="標楷體" w:hint="eastAsia"/>
                <w:b/>
                <w:sz w:val="22"/>
                <w:szCs w:val="22"/>
              </w:rPr>
              <w:t>游瑞菁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0EB194" w14:textId="77777777" w:rsidR="00EC251E" w:rsidRPr="00A5274F" w:rsidRDefault="00EC251E" w:rsidP="00EC251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CBF38A9" w14:textId="77777777" w:rsidR="00EC251E" w:rsidRPr="00A5274F" w:rsidRDefault="00795FAF" w:rsidP="00F42E21">
            <w:pPr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三</w:t>
            </w:r>
            <w:r w:rsidR="00EC251E"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年級</w:t>
            </w:r>
          </w:p>
        </w:tc>
      </w:tr>
      <w:tr w:rsidR="009F1C0F" w:rsidRPr="00A5274F" w14:paraId="2149EF51" w14:textId="77777777" w:rsidTr="00535551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1205C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1F00" w14:textId="77777777" w:rsidR="009F1C0F" w:rsidRPr="00A5274F" w:rsidRDefault="009F1C0F" w:rsidP="009F1C0F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418F19B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A</w:t>
            </w: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</w:rPr>
              <w:t xml:space="preserve"> 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系統思考與解決問題</w:t>
            </w:r>
            <w:r w:rsidRPr="00657165">
              <w:rPr>
                <w:rFonts w:ascii="標楷體" w:eastAsia="標楷體" w:hAnsi="標楷體" w:hint="eastAsia"/>
              </w:rPr>
              <w:t xml:space="preserve"> </w:t>
            </w:r>
          </w:p>
          <w:p w14:paraId="5BF9A066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B2 科技資訊 與 媒體素養 </w:t>
            </w:r>
          </w:p>
          <w:p w14:paraId="128B41C6" w14:textId="77777777" w:rsidR="0011436A" w:rsidRPr="00657165" w:rsidRDefault="0011436A" w:rsidP="0011436A">
            <w:pPr>
              <w:pStyle w:val="p1"/>
              <w:rPr>
                <w:rFonts w:ascii="標楷體" w:eastAsia="標楷體" w:hAnsi="標楷體"/>
                <w:sz w:val="24"/>
                <w:szCs w:val="24"/>
              </w:rPr>
            </w:pPr>
            <w:r w:rsidRPr="00657165">
              <w:rPr>
                <w:rFonts w:ascii="標楷體" w:eastAsia="標楷體" w:hAnsi="標楷體"/>
                <w:sz w:val="24"/>
                <w:szCs w:val="24"/>
              </w:rPr>
              <w:t>B3藝術涵養與美感素養</w:t>
            </w:r>
          </w:p>
          <w:p w14:paraId="0366FECF" w14:textId="77777777" w:rsidR="009F1C0F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C3 多元文化 與 國際理解</w:t>
            </w:r>
          </w:p>
        </w:tc>
      </w:tr>
      <w:tr w:rsidR="0011436A" w:rsidRPr="00A5274F" w14:paraId="4736E2AC" w14:textId="77777777" w:rsidTr="00535551">
        <w:trPr>
          <w:trHeight w:val="340"/>
        </w:trPr>
        <w:tc>
          <w:tcPr>
            <w:tcW w:w="5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EBF08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3701F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C11236A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  <w:lang w:val="en-CA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國-E-A2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透過國語文學習，掌握文本要旨、發展學習及解決問題策略、初探邏輯思維， 並透過體驗與實踐，處理日常生活問題。</w:t>
            </w:r>
          </w:p>
          <w:p w14:paraId="28885E4B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國-E-B2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理解網際網路和資訊科技對學習的重要性，藉以擴展語文學習的範疇，並培養審慎使用各類資訊的能力。</w:t>
            </w:r>
          </w:p>
          <w:p w14:paraId="12963359" w14:textId="77777777" w:rsidR="0011436A" w:rsidRPr="00657165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國-E-B3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運用多重感官感受</w:t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文藝之美， 體驗生活中的美感事物，並發展藝文創作與欣賞的基本素養。</w:t>
            </w:r>
          </w:p>
          <w:p w14:paraId="273C977A" w14:textId="77777777" w:rsidR="0011436A" w:rsidRDefault="0011436A" w:rsidP="0011436A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57165">
              <w:rPr>
                <w:rStyle w:val="ad"/>
                <w:rFonts w:ascii="標楷體" w:eastAsia="標楷體" w:hAnsi="標楷體"/>
                <w:bdr w:val="none" w:sz="0" w:space="0" w:color="auto" w:frame="1"/>
                <w:shd w:val="clear" w:color="auto" w:fill="FFFFFF"/>
              </w:rPr>
              <w:t>國-E-C3</w:t>
            </w:r>
            <w:r w:rsidRPr="00657165">
              <w:rPr>
                <w:rFonts w:ascii="標楷體" w:eastAsia="標楷體" w:hAnsi="標楷體"/>
              </w:rPr>
              <w:br/>
            </w:r>
            <w:r w:rsidRPr="00657165">
              <w:rPr>
                <w:rFonts w:ascii="標楷體" w:eastAsia="標楷體" w:hAnsi="標楷體"/>
                <w:shd w:val="clear" w:color="auto" w:fill="FFFFFF"/>
              </w:rPr>
              <w:t>閱讀各類文本， 培養理解與關心本土及國際事務的基本素養，以認同自我文化，並能包容、尊重與欣賞多元文化。</w:t>
            </w:r>
          </w:p>
          <w:p w14:paraId="5A8BFB5C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Style w:val="ad"/>
                <w:rFonts w:ascii="標楷體" w:eastAsia="標楷體" w:hAnsi="標楷體"/>
                <w:color w:val="000000"/>
                <w:bdr w:val="none" w:sz="0" w:space="0" w:color="auto" w:frame="1"/>
                <w:shd w:val="clear" w:color="auto" w:fill="FFFFFF"/>
              </w:rPr>
              <w:t>社-E-C3</w:t>
            </w:r>
            <w:r w:rsidRPr="00657165">
              <w:rPr>
                <w:rFonts w:ascii="標楷體" w:eastAsia="標楷體" w:hAnsi="標楷體"/>
                <w:color w:val="000000"/>
              </w:rPr>
              <w:br/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了解自我文化，尊重與欣賞多元文化，關心本土及全球議題。</w:t>
            </w:r>
          </w:p>
        </w:tc>
      </w:tr>
      <w:tr w:rsidR="0011436A" w:rsidRPr="00A5274F" w14:paraId="57F8C43F" w14:textId="77777777" w:rsidTr="00535551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1FA2A9B1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4B089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54B50" w14:textId="77777777" w:rsidR="0011436A" w:rsidRPr="008750B1" w:rsidRDefault="0011436A" w:rsidP="0011436A">
            <w:pPr>
              <w:rPr>
                <w:rFonts w:ascii="標楷體" w:eastAsia="標楷體" w:hAnsi="標楷體"/>
                <w:b/>
              </w:rPr>
            </w:pPr>
            <w:r w:rsidRPr="008750B1">
              <w:rPr>
                <w:rFonts w:ascii="標楷體" w:eastAsia="標楷體" w:hAnsi="標楷體" w:hint="eastAsia"/>
                <w:b/>
              </w:rPr>
              <w:t>國語：</w:t>
            </w:r>
          </w:p>
          <w:p w14:paraId="30272A35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2-II-4    樂於參加討論，提供個人的觀點和意見。</w:t>
            </w:r>
          </w:p>
          <w:p w14:paraId="698B0D8A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</w:rPr>
              <w:t>4-Ⅱ-3 會利用書面或數位方式查字辭典，並能利用字辭典，分辨字詞義。</w:t>
            </w:r>
          </w:p>
          <w:p w14:paraId="1693629E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4-III-2    認識文字的字形結構，運用字的部件了解文字的字音與字義。</w:t>
            </w:r>
          </w:p>
          <w:p w14:paraId="2F3B0810" w14:textId="77777777"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5-III-10  結合自己的特長和興趣，主動尋找閱讀材料。</w:t>
            </w:r>
          </w:p>
          <w:p w14:paraId="06B11E4A" w14:textId="77777777" w:rsidR="0011436A" w:rsidRPr="00657165" w:rsidRDefault="0011436A" w:rsidP="0011436A">
            <w:pPr>
              <w:pStyle w:val="Web"/>
              <w:shd w:val="clear" w:color="auto" w:fill="FFFFFF"/>
              <w:spacing w:before="0" w:beforeAutospacing="0" w:after="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5-III-11  大量閱讀多元文本，辨識文本中議題的訊息或觀點。</w:t>
            </w:r>
          </w:p>
          <w:p w14:paraId="53E3B381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6-II-4     書寫記敘、應用、說明事物的作品。</w:t>
            </w:r>
          </w:p>
          <w:p w14:paraId="616A45A9" w14:textId="77777777" w:rsidR="0011436A" w:rsidRPr="008750B1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8750B1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14:paraId="44FF5084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2a-Ⅱ-2表達對居住地方社會事物與環境的關懷。</w:t>
            </w:r>
          </w:p>
          <w:p w14:paraId="11C0B5EB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2b-Ⅱ-2感受與欣賞不同文化的特色</w:t>
            </w:r>
          </w:p>
          <w:p w14:paraId="290FA34F" w14:textId="77777777" w:rsidR="0011436A" w:rsidRPr="00C94C3B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/>
                <w:spacing w:val="-10"/>
              </w:rPr>
              <w:t>1c-Ⅱ-1判斷個人生活或民主社會中各項選擇的合宜性。</w:t>
            </w:r>
          </w:p>
        </w:tc>
      </w:tr>
      <w:tr w:rsidR="0011436A" w:rsidRPr="00A5274F" w14:paraId="5EA7F353" w14:textId="77777777" w:rsidTr="00535551">
        <w:trPr>
          <w:trHeight w:val="2304"/>
        </w:trPr>
        <w:tc>
          <w:tcPr>
            <w:tcW w:w="519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D8D87B7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9C67B9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04401F1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國語：</w:t>
            </w:r>
          </w:p>
          <w:p w14:paraId="0C0B5D4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Ab-II-10   字辭典的運用。</w:t>
            </w:r>
          </w:p>
          <w:p w14:paraId="2B07629D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Ad-II-2     篇章的大意、主旨與簡單結構。</w:t>
            </w:r>
          </w:p>
          <w:p w14:paraId="555EDC61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Ad-II-3     故事、童詩、現代散文等。</w:t>
            </w:r>
          </w:p>
          <w:p w14:paraId="333949AF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Be-II-1     在生活應用方面，以日記、海報的格式與寫作方法為主。</w:t>
            </w:r>
          </w:p>
          <w:p w14:paraId="37CC8D40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  <w:shd w:val="clear" w:color="auto" w:fill="FFFFFF"/>
              </w:rPr>
              <w:t>Be-III-1    在生活應用方面，以說明書、廣告、標語、告示、公約等格式與寫作方法為主。</w:t>
            </w:r>
          </w:p>
          <w:p w14:paraId="3D539F73" w14:textId="77777777" w:rsidR="0011436A" w:rsidRPr="00657165" w:rsidRDefault="0011436A" w:rsidP="0011436A">
            <w:pPr>
              <w:pStyle w:val="Web"/>
              <w:shd w:val="clear" w:color="auto" w:fill="FFFFFF"/>
              <w:spacing w:before="30" w:beforeAutospacing="0" w:after="30" w:afterAutospacing="0" w:line="375" w:lineRule="atLeast"/>
              <w:ind w:right="45"/>
              <w:textAlignment w:val="baseline"/>
              <w:rPr>
                <w:rFonts w:ascii="標楷體" w:eastAsia="標楷體" w:hAnsi="標楷體" w:cs="Times New Roman"/>
                <w:color w:val="000000"/>
              </w:rPr>
            </w:pPr>
            <w:r w:rsidRPr="00657165">
              <w:rPr>
                <w:rFonts w:ascii="標楷體" w:eastAsia="標楷體" w:hAnsi="標楷體" w:cs="Times New Roman"/>
                <w:color w:val="000000"/>
              </w:rPr>
              <w:t>Ca-II-1     各類文本中的飲食、服飾、交通工具、名勝古蹟及休閒娛樂等文化內涵。</w:t>
            </w:r>
          </w:p>
          <w:p w14:paraId="4C18D864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spacing w:val="-10"/>
              </w:rPr>
              <w:t>社會：</w:t>
            </w:r>
          </w:p>
          <w:p w14:paraId="70325775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Af-II-1不同文化的接觸和交流，可能產生衝突、合作和創新，並影響在地的生活與文化。</w:t>
            </w:r>
          </w:p>
          <w:p w14:paraId="56520941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Bc-II-1各個族群有不同的命名方式、節慶與風俗習慣。</w:t>
            </w:r>
          </w:p>
          <w:p w14:paraId="2439F63B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/>
              </w:rPr>
            </w:pPr>
            <w:r w:rsidRPr="00657165">
              <w:rPr>
                <w:rFonts w:ascii="標楷體" w:eastAsia="標楷體" w:hAnsi="標楷體"/>
                <w:color w:val="000000"/>
              </w:rPr>
              <w:t>Da-II-2個人生活習慣和方式的選擇，對環境與社會價值觀有不同的影響。</w:t>
            </w:r>
          </w:p>
        </w:tc>
      </w:tr>
      <w:tr w:rsidR="0011436A" w:rsidRPr="00A5274F" w14:paraId="3A740892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E9256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教學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目標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1B0EF9E" w14:textId="77777777" w:rsidR="0011436A" w:rsidRPr="00657165" w:rsidRDefault="0011436A" w:rsidP="0011436A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b/>
                <w:lang w:eastAsia="zh-HK"/>
              </w:rPr>
              <w:t>國語</w:t>
            </w:r>
            <w:r w:rsidRPr="00657165">
              <w:rPr>
                <w:rFonts w:ascii="標楷體" w:eastAsia="標楷體" w:hAnsi="標楷體" w:hint="eastAsia"/>
                <w:b/>
              </w:rPr>
              <w:t>:</w:t>
            </w:r>
            <w:r w:rsidRPr="00657165">
              <w:rPr>
                <w:rFonts w:ascii="標楷體" w:eastAsia="標楷體" w:hAnsi="標楷體"/>
                <w:b/>
              </w:rPr>
              <w:br/>
            </w:r>
            <w:r w:rsidRPr="00657165">
              <w:rPr>
                <w:rFonts w:ascii="標楷體" w:eastAsia="標楷體" w:hAnsi="標楷體" w:hint="eastAsia"/>
              </w:rPr>
              <w:t>1</w:t>
            </w:r>
            <w:r w:rsidRPr="00657165">
              <w:rPr>
                <w:rFonts w:ascii="標楷體" w:eastAsia="標楷體" w:hAnsi="標楷體"/>
              </w:rPr>
              <w:t>會利用書面或數位方式查字辭典，分辨字詞義，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並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能理解文本的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篇章的大意</w:t>
            </w:r>
            <w:r w:rsidRPr="00657165">
              <w:rPr>
                <w:rFonts w:ascii="標楷體" w:eastAsia="標楷體" w:hAnsi="標楷體"/>
              </w:rPr>
              <w:t>。</w:t>
            </w:r>
          </w:p>
          <w:p w14:paraId="0BE55C57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認識文字的字形結構，運用字的部件了解文字的字音與字義。</w:t>
            </w:r>
          </w:p>
          <w:p w14:paraId="79142435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能依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自己的特長和興趣，主動尋找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相關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閱讀材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料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並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大量閱讀多元文本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故事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名人傳記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說明書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廣告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標語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海報等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，感受與欣賞不同文化的特色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能理解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文本中議題的訊息或觀點。</w:t>
            </w:r>
          </w:p>
          <w:p w14:paraId="14BE04B6" w14:textId="77777777" w:rsidR="0011436A" w:rsidRPr="00657165" w:rsidRDefault="0011436A" w:rsidP="0011436A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4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透過同儕合作進行故事及廣告等體驗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探究與實作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(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書寫記敘、應用、說明事物的作品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)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時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  <w:lang w:eastAsia="zh-HK"/>
              </w:rPr>
              <w:t>能</w:t>
            </w:r>
            <w:r w:rsidRPr="00657165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樂於參加討論，提供個人的觀點和意見。</w:t>
            </w:r>
          </w:p>
          <w:p w14:paraId="58C76C8B" w14:textId="77777777" w:rsidR="0011436A" w:rsidRPr="00657165" w:rsidRDefault="0011436A" w:rsidP="0011436A">
            <w:pPr>
              <w:rPr>
                <w:rFonts w:ascii="標楷體" w:eastAsia="標楷體" w:hAnsi="標楷體"/>
                <w:b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b/>
                <w:color w:val="000000" w:themeColor="text1"/>
                <w:spacing w:val="-10"/>
              </w:rPr>
              <w:t>社會：</w:t>
            </w:r>
          </w:p>
          <w:p w14:paraId="759BF3B3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</w:rPr>
              <w:t>1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能透過閱讀及影片</w:t>
            </w:r>
            <w:r w:rsidRPr="00657165">
              <w:rPr>
                <w:rFonts w:ascii="標楷體" w:eastAsia="標楷體" w:hAnsi="標楷體"/>
                <w:spacing w:val="-10"/>
              </w:rPr>
              <w:t>感受與欣賞不同文化的特色</w:t>
            </w:r>
            <w:r w:rsidRPr="00657165">
              <w:rPr>
                <w:rFonts w:ascii="標楷體" w:eastAsia="標楷體" w:hAnsi="標楷體" w:hint="eastAsia"/>
                <w:spacing w:val="-1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如</w:t>
            </w:r>
            <w:r w:rsidRPr="00657165">
              <w:rPr>
                <w:rFonts w:ascii="標楷體" w:eastAsia="標楷體" w:hAnsi="標楷體"/>
                <w:color w:val="000000"/>
              </w:rPr>
              <w:t>節慶與風俗習慣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等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理解</w:t>
            </w:r>
            <w:r w:rsidRPr="00657165">
              <w:rPr>
                <w:rFonts w:ascii="標楷體" w:eastAsia="標楷體" w:hAnsi="標楷體"/>
                <w:color w:val="000000"/>
              </w:rPr>
              <w:t>不同文化的接觸和交流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產生的</w:t>
            </w:r>
            <w:r w:rsidRPr="00657165">
              <w:rPr>
                <w:rFonts w:ascii="標楷體" w:eastAsia="標楷體" w:hAnsi="標楷體"/>
                <w:color w:val="000000"/>
              </w:rPr>
              <w:t>衝突、合作和創新，並影響在地的生活與文化。</w:t>
            </w:r>
          </w:p>
          <w:p w14:paraId="7AE106B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spacing w:val="-10"/>
              </w:rPr>
              <w:t>2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能了解並判斷</w:t>
            </w:r>
            <w:r w:rsidRPr="00657165">
              <w:rPr>
                <w:rFonts w:ascii="標楷體" w:eastAsia="標楷體" w:hAnsi="標楷體"/>
                <w:color w:val="000000"/>
              </w:rPr>
              <w:t>個人生活習慣和方式的選擇，對環境與社會價值觀的影響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lang w:eastAsia="zh-HK"/>
              </w:rPr>
              <w:t>並做</w:t>
            </w:r>
            <w:r w:rsidRPr="00657165">
              <w:rPr>
                <w:rFonts w:ascii="標楷體" w:eastAsia="標楷體" w:hAnsi="標楷體"/>
                <w:spacing w:val="-10"/>
              </w:rPr>
              <w:t>合宜</w:t>
            </w:r>
            <w:r w:rsidRPr="00657165">
              <w:rPr>
                <w:rFonts w:ascii="標楷體" w:eastAsia="標楷體" w:hAnsi="標楷體" w:hint="eastAsia"/>
                <w:spacing w:val="-10"/>
                <w:lang w:eastAsia="zh-HK"/>
              </w:rPr>
              <w:t>的選擇</w:t>
            </w:r>
            <w:r w:rsidRPr="00657165">
              <w:rPr>
                <w:rFonts w:ascii="標楷體" w:eastAsia="標楷體" w:hAnsi="標楷體"/>
                <w:spacing w:val="-10"/>
              </w:rPr>
              <w:t>。</w:t>
            </w:r>
          </w:p>
          <w:p w14:paraId="25CCBCCF" w14:textId="77777777" w:rsidR="0011436A" w:rsidRPr="00657165" w:rsidRDefault="0011436A" w:rsidP="0011436A">
            <w:pPr>
              <w:rPr>
                <w:rFonts w:ascii="標楷體" w:eastAsia="標楷體" w:hAnsi="標楷體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3</w:t>
            </w:r>
            <w:r w:rsidRPr="00657165">
              <w:rPr>
                <w:rFonts w:ascii="標楷體" w:eastAsia="標楷體" w:hAnsi="標楷體"/>
                <w:color w:val="000000"/>
                <w:shd w:val="clear" w:color="auto" w:fill="FFFFFF"/>
              </w:rPr>
              <w:t>樂於參加討論，提供個人的觀點和意見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以口語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書寫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</w:t>
            </w:r>
            <w:r w:rsidRPr="00657165">
              <w:rPr>
                <w:rFonts w:ascii="標楷體" w:eastAsia="標楷體" w:hAnsi="標楷體" w:hint="eastAsia"/>
                <w:color w:val="000000"/>
                <w:shd w:val="clear" w:color="auto" w:fill="FFFFFF"/>
                <w:lang w:eastAsia="zh-HK"/>
              </w:rPr>
              <w:t>繪畫等</w:t>
            </w:r>
            <w:r w:rsidRPr="00657165">
              <w:rPr>
                <w:rFonts w:ascii="標楷體" w:eastAsia="標楷體" w:hAnsi="標楷體"/>
                <w:spacing w:val="-10"/>
              </w:rPr>
              <w:t>表達對居住地方社會事物與環境的關懷</w:t>
            </w:r>
            <w:r w:rsidRPr="00657165">
              <w:rPr>
                <w:rFonts w:ascii="標楷體" w:eastAsia="標楷體" w:hAnsi="標楷體" w:hint="eastAsia"/>
                <w:spacing w:val="-10"/>
              </w:rPr>
              <w:t>。</w:t>
            </w:r>
          </w:p>
        </w:tc>
      </w:tr>
      <w:tr w:rsidR="0011436A" w:rsidRPr="00A5274F" w14:paraId="7D8EEC4C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9ABCC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6C07406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□家庭教育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□生命教育 □品德教育 □人權教育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□性平教育 □法治教育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□環境教育</w:t>
            </w:r>
          </w:p>
          <w:p w14:paraId="402FC586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□海洋教育 □資訊教育 □科技教育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□能源教育 □安全教</w:t>
            </w:r>
            <w:r w:rsidR="00C96B7E"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 xml:space="preserve">育生涯規劃 </w:t>
            </w:r>
            <w:r w:rsidR="00C96B7E">
              <w:rPr>
                <w:rFonts w:ascii="標楷體" w:eastAsia="標楷體" w:hAnsi="標楷體"/>
                <w:spacing w:val="-10"/>
                <w:sz w:val="22"/>
                <w:szCs w:val="22"/>
              </w:rPr>
              <w:sym w:font="Wingdings 2" w:char="F052"/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多元文化</w:t>
            </w:r>
          </w:p>
          <w:p w14:paraId="03B97A21" w14:textId="77777777" w:rsidR="0011436A" w:rsidRPr="00A5274F" w:rsidRDefault="0011436A" w:rsidP="0011436A">
            <w:pPr>
              <w:snapToGrid w:val="0"/>
              <w:spacing w:line="240" w:lineRule="atLeast"/>
              <w:rPr>
                <w:rFonts w:ascii="標楷體" w:eastAsia="標楷體" w:hAnsi="標楷體"/>
                <w:spacing w:val="-10"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□閱讀素養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□戶外教育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□國際教育</w:t>
            </w:r>
            <w:r w:rsidRPr="00A5274F">
              <w:rPr>
                <w:rFonts w:ascii="標楷體" w:eastAsia="標楷體" w:hAnsi="標楷體" w:hint="eastAsia"/>
                <w:spacing w:val="-10"/>
                <w:sz w:val="22"/>
                <w:szCs w:val="22"/>
              </w:rPr>
              <w:t xml:space="preserve"> 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</w:rPr>
              <w:t>□原住民族教育 □其他</w:t>
            </w:r>
            <w:r w:rsidRPr="00A5274F">
              <w:rPr>
                <w:rFonts w:ascii="標楷體" w:eastAsia="標楷體" w:hAnsi="標楷體"/>
                <w:spacing w:val="-10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11436A" w:rsidRPr="00A5274F" w14:paraId="1AFA3AA9" w14:textId="77777777" w:rsidTr="00535551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C152B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與其他領域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9512AD" w14:textId="1BF53BF0" w:rsidR="0011436A" w:rsidRPr="00657165" w:rsidRDefault="0011436A" w:rsidP="00ED4411">
            <w:pPr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【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資訊科技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】使用i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Pad</w:t>
            </w:r>
            <w:r w:rsidRPr="00657165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及電腦，</w:t>
            </w:r>
            <w:r w:rsidR="00ED4411">
              <w:rPr>
                <w:rFonts w:ascii="標楷體" w:eastAsia="標楷體" w:hAnsi="標楷體" w:hint="eastAsia"/>
                <w:color w:val="000000" w:themeColor="text1"/>
                <w:spacing w:val="-10"/>
                <w:lang w:eastAsia="zh-HK"/>
              </w:rPr>
              <w:t>線上</w:t>
            </w:r>
            <w:r w:rsidR="00F4391E">
              <w:rPr>
                <w:rFonts w:ascii="標楷體" w:eastAsia="標楷體" w:hAnsi="標楷體" w:hint="eastAsia"/>
                <w:color w:val="000000" w:themeColor="text1"/>
                <w:spacing w:val="-10"/>
                <w:lang w:eastAsia="zh-HK"/>
              </w:rPr>
              <w:t>資源</w:t>
            </w:r>
            <w:r w:rsidR="00ED4411">
              <w:rPr>
                <w:rFonts w:ascii="標楷體" w:eastAsia="標楷體" w:hAnsi="標楷體" w:hint="eastAsia"/>
                <w:color w:val="000000" w:themeColor="text1"/>
                <w:spacing w:val="-10"/>
                <w:lang w:eastAsia="zh-HK"/>
              </w:rPr>
              <w:t>:</w:t>
            </w:r>
            <w:proofErr w:type="spellStart"/>
            <w:r w:rsidR="00ED4411">
              <w:rPr>
                <w:rFonts w:ascii="標楷體" w:eastAsia="標楷體" w:hAnsi="標楷體" w:hint="eastAsia"/>
                <w:color w:val="000000" w:themeColor="text1"/>
                <w:spacing w:val="-10"/>
                <w:lang w:eastAsia="zh-HK"/>
              </w:rPr>
              <w:t>c</w:t>
            </w:r>
            <w:r w:rsidR="00ED4411">
              <w:rPr>
                <w:rFonts w:ascii="標楷體" w:eastAsia="標楷體" w:hAnsi="標楷體"/>
                <w:color w:val="000000" w:themeColor="text1"/>
                <w:spacing w:val="-10"/>
                <w:lang w:eastAsia="zh-HK"/>
              </w:rPr>
              <w:t>anva</w:t>
            </w:r>
            <w:proofErr w:type="spellEnd"/>
            <w:r w:rsidR="00ED4411">
              <w:rPr>
                <w:rFonts w:ascii="MS Gothic" w:eastAsia="MS Gothic" w:hAnsi="MS Gothic"/>
                <w:color w:val="000000" w:themeColor="text1"/>
                <w:spacing w:val="-10"/>
              </w:rPr>
              <w:t>/</w:t>
            </w:r>
            <w:r w:rsidRPr="00657165">
              <w:rPr>
                <w:rFonts w:ascii="標楷體" w:eastAsia="標楷體" w:hAnsi="標楷體"/>
                <w:color w:val="000000" w:themeColor="text1"/>
                <w:spacing w:val="-10"/>
              </w:rPr>
              <w:t>google classroom</w:t>
            </w:r>
            <w:r w:rsidR="00F4391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/g</w:t>
            </w:r>
            <w:r w:rsidR="00F4391E">
              <w:rPr>
                <w:rFonts w:ascii="標楷體" w:eastAsia="標楷體" w:hAnsi="標楷體"/>
                <w:color w:val="000000" w:themeColor="text1"/>
                <w:spacing w:val="-10"/>
              </w:rPr>
              <w:t>oogle slide</w:t>
            </w:r>
          </w:p>
        </w:tc>
      </w:tr>
      <w:tr w:rsidR="0011436A" w:rsidRPr="00A5274F" w14:paraId="50623B35" w14:textId="77777777" w:rsidTr="00650C1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927A2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第一學期</w:t>
            </w:r>
          </w:p>
        </w:tc>
      </w:tr>
      <w:tr w:rsidR="0011436A" w:rsidRPr="00A5274F" w14:paraId="235E8474" w14:textId="77777777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86336C" w14:textId="77777777" w:rsidR="0011436A" w:rsidRPr="00A5274F" w:rsidRDefault="0011436A" w:rsidP="0011436A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6FA7E7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891174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課程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內容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6F3C07" w14:textId="77777777" w:rsidR="0011436A" w:rsidRPr="00A5274F" w:rsidRDefault="0011436A" w:rsidP="001143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備註</w:t>
            </w:r>
          </w:p>
        </w:tc>
      </w:tr>
      <w:tr w:rsidR="0011436A" w:rsidRPr="00A5274F" w14:paraId="16809286" w14:textId="77777777" w:rsidTr="0011436A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C0C1A8C" w14:textId="77777777"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</w:rPr>
              <w:t>1-4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637257" w14:textId="77777777" w:rsidR="0011436A" w:rsidRPr="00657165" w:rsidRDefault="0011436A" w:rsidP="0011436A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名不虛傳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267768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1姓名密碼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：從姓名中揣摩父母對自己的期許，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並創作字謎及語文密碼。</w:t>
            </w:r>
          </w:p>
          <w:p w14:paraId="07BF97BE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lastRenderedPageBreak/>
              <w:t>2成名在望：運用字詞典找出自己姓名中，能描述自己的正向語詞或成語。</w:t>
            </w:r>
          </w:p>
          <w:p w14:paraId="5C2D0806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創意自我介紹：</w:t>
            </w:r>
            <w:r w:rsidRPr="00657165">
              <w:rPr>
                <w:rFonts w:ascii="標楷體" w:eastAsia="標楷體" w:hAnsi="標楷體" w:hint="eastAsia"/>
                <w:color w:val="000000"/>
              </w:rPr>
              <w:t>我的姓名:自己的姓名是由誰命名，及其代表的意思。(2)學生介紹自己的名字，並說明是由誰幫自己命名，以及姓名所代表的意義。</w:t>
            </w:r>
          </w:p>
          <w:p w14:paraId="4699AA44" w14:textId="77777777" w:rsidR="0011436A" w:rsidRPr="00657165" w:rsidRDefault="0011436A" w:rsidP="0011436A">
            <w:pPr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運用圖像及故事，將自己個人特色融入自我介紹。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025D59D" w14:textId="77777777" w:rsidR="0011436A" w:rsidRPr="00657165" w:rsidRDefault="0011436A" w:rsidP="0011436A">
            <w:pPr>
              <w:jc w:val="both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MS Mincho" w:hint="eastAsia"/>
                <w:color w:val="333333"/>
                <w:lang w:eastAsia="zh-HK"/>
              </w:rPr>
              <w:lastRenderedPageBreak/>
              <w:t>配合社會三上第一單元</w:t>
            </w:r>
            <w:r w:rsidRPr="00657165">
              <w:rPr>
                <w:rFonts w:ascii="標楷體" w:eastAsia="標楷體" w:hAnsi="標楷體" w:cs="MS Mincho" w:hint="eastAsia"/>
                <w:color w:val="333333"/>
              </w:rPr>
              <w:t>:</w:t>
            </w:r>
            <w:r w:rsidRPr="00657165">
              <w:rPr>
                <w:rFonts w:ascii="標楷體" w:eastAsia="標楷體" w:hAnsi="標楷體" w:hint="eastAsia"/>
                <w:color w:val="000000"/>
              </w:rPr>
              <w:lastRenderedPageBreak/>
              <w:t>家庭的組成</w:t>
            </w:r>
          </w:p>
        </w:tc>
      </w:tr>
      <w:tr w:rsidR="0011436A" w:rsidRPr="00A5274F" w14:paraId="341932AB" w14:textId="77777777" w:rsidTr="0011436A">
        <w:trPr>
          <w:trHeight w:val="1031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D81D1C8" w14:textId="77777777" w:rsidR="0011436A" w:rsidRPr="00657165" w:rsidRDefault="0011436A" w:rsidP="0011436A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lastRenderedPageBreak/>
              <w:t>5-8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59BAD9" w14:textId="0A612A0D" w:rsidR="0011436A" w:rsidRPr="007D73F7" w:rsidRDefault="00B91BDB" w:rsidP="00704A19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我的未來不是夢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C60055F" w14:textId="65C592B6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 w:rsidR="00B91BDB"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數位讀寫</w:t>
            </w:r>
            <w:r w:rsidR="00B91BDB" w:rsidRPr="007D73F7">
              <w:rPr>
                <w:rFonts w:ascii="標楷體" w:eastAsia="標楷體" w:hAnsi="標楷體" w:cs="標楷體" w:hint="eastAsia"/>
                <w:color w:val="000000" w:themeColor="text1"/>
              </w:rPr>
              <w:t>-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閱讀名人傳記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/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報導</w:t>
            </w:r>
          </w:p>
          <w:p w14:paraId="2ABAC483" w14:textId="77777777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成功的秘訣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從傳記中找出名人成功背後的秘密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  <w:p w14:paraId="5A119581" w14:textId="77777777" w:rsidR="0011436A" w:rsidRPr="007D73F7" w:rsidRDefault="0011436A" w:rsidP="0011436A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座佑銘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找出文章中的座佑銘</w:t>
            </w:r>
          </w:p>
          <w:p w14:paraId="6FA14D60" w14:textId="77777777" w:rsidR="0011436A" w:rsidRPr="007D73F7" w:rsidRDefault="0011436A" w:rsidP="0011436A">
            <w:pPr>
              <w:rPr>
                <w:rFonts w:ascii="標楷體" w:eastAsia="標楷體" w:hAnsi="標楷體" w:cs="標楷體"/>
                <w:strike/>
                <w:color w:val="000000" w:themeColor="text1"/>
              </w:rPr>
            </w:pP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我的夢想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想一想自己的夢想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我未來想成為什麼樣的人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</w:rPr>
              <w:t>?</w:t>
            </w:r>
            <w:r w:rsidRPr="007D73F7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規劃自己的人生藍圖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5FDF8879" w14:textId="2D8EAFEC" w:rsidR="004B2AED" w:rsidRPr="00B561F0" w:rsidRDefault="004B2AED" w:rsidP="004B2AED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>
              <w:rPr>
                <w:rFonts w:ascii="標楷體" w:eastAsia="標楷體" w:hAnsi="標楷體" w:cs="標楷體" w:hint="eastAsia"/>
                <w:color w:val="000000"/>
              </w:rPr>
              <w:t>下</w:t>
            </w:r>
          </w:p>
          <w:p w14:paraId="1A226213" w14:textId="453D7B50" w:rsidR="0011436A" w:rsidRPr="004B2AED" w:rsidRDefault="004B2AED" w:rsidP="004B2AED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</w:t>
            </w:r>
            <w:r>
              <w:rPr>
                <w:rFonts w:ascii="標楷體" w:eastAsia="標楷體" w:hAnsi="標楷體" w:cs="標楷體" w:hint="eastAsia"/>
                <w:color w:val="000000"/>
              </w:rPr>
              <w:t>四</w:t>
            </w:r>
            <w:r w:rsidRPr="00B561F0">
              <w:rPr>
                <w:rFonts w:ascii="標楷體" w:eastAsia="標楷體" w:hAnsi="標楷體" w:cs="標楷體"/>
                <w:color w:val="000000"/>
              </w:rPr>
              <w:t>課</w:t>
            </w:r>
            <w:r>
              <w:rPr>
                <w:rFonts w:ascii="標楷體" w:eastAsia="標楷體" w:hAnsi="標楷體" w:cs="標楷體" w:hint="eastAsia"/>
                <w:color w:val="000000"/>
              </w:rPr>
              <w:t>工匠之祖</w:t>
            </w:r>
          </w:p>
        </w:tc>
      </w:tr>
      <w:tr w:rsidR="00ED4411" w:rsidRPr="00A5274F" w14:paraId="0DE9A803" w14:textId="77777777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5B993B3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6-9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642219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「相」由心「聲」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4B7D24BF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聽相聲學漢字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認識漢字造字原則，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及字的特殊涵意，並創作字謎。</w:t>
            </w:r>
          </w:p>
          <w:p w14:paraId="1AF7A368" w14:textId="77777777" w:rsidR="00ED4411" w:rsidRPr="003E4E33" w:rsidRDefault="00ED4411" w:rsidP="00ED4411">
            <w:pPr>
              <w:spacing w:line="0" w:lineRule="atLeast"/>
              <w:ind w:left="240" w:hangingChars="100" w:hanging="240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說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相聲學語文：體驗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相聲說學逗唱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之美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學習漢字特色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與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修辭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並應用相聲學成語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 xml:space="preserve">。(字的加減, 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疊字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辭,數字成語)</w:t>
            </w:r>
          </w:p>
          <w:p w14:paraId="29449577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3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相聲仿作：進行相聲仿作，仿寫相聲段子。</w:t>
            </w:r>
          </w:p>
          <w:p w14:paraId="4726B10D" w14:textId="77777777" w:rsidR="00ED4411" w:rsidRPr="003E4E33" w:rsidRDefault="00ED4411" w:rsidP="00ED4411">
            <w:pPr>
              <w:spacing w:line="0" w:lineRule="atLeast"/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4</w:t>
            </w:r>
            <w:r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3E4E33">
              <w:rPr>
                <w:rFonts w:ascii="標楷體" w:eastAsia="標楷體" w:hAnsi="標楷體" w:cs="標楷體" w:hint="eastAsia"/>
                <w:color w:val="000000" w:themeColor="text1"/>
              </w:rPr>
              <w:t>相聲演練：各組依仿作相聲內容進行相聲演練。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326309C1" w14:textId="02EE1AA8" w:rsidR="00B4306A" w:rsidRPr="00B561F0" w:rsidRDefault="00ED4411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 w:rsidR="00B4306A"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="00B4306A" w:rsidRPr="00B561F0">
              <w:rPr>
                <w:rFonts w:ascii="標楷體" w:eastAsia="標楷體" w:hAnsi="標楷體" w:cs="標楷體"/>
                <w:color w:val="000000"/>
              </w:rPr>
              <w:t>第一單元語文萬花筒</w:t>
            </w:r>
          </w:p>
          <w:p w14:paraId="038152BC" w14:textId="4F8D1DFA" w:rsidR="00B4306A" w:rsidRDefault="00B4306A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050BDBEC" w14:textId="28AFFF9E" w:rsidR="00B4306A" w:rsidRPr="00B561F0" w:rsidRDefault="00B4306A" w:rsidP="00B4306A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第三課繞口令村</w:t>
            </w:r>
          </w:p>
          <w:p w14:paraId="1C79F646" w14:textId="26923645" w:rsidR="00ED4411" w:rsidRPr="00657165" w:rsidRDefault="00ED4411" w:rsidP="00ED4411">
            <w:pPr>
              <w:pStyle w:val="3"/>
              <w:spacing w:beforeLines="10" w:before="36" w:line="240" w:lineRule="auto"/>
              <w:ind w:left="0" w:firstLineChars="0" w:firstLine="0"/>
              <w:rPr>
                <w:rFonts w:ascii="標楷體" w:eastAsia="標楷體" w:hAnsi="標楷體" w:cs="標楷體"/>
                <w:color w:val="000000"/>
                <w:kern w:val="0"/>
                <w:sz w:val="24"/>
                <w:lang w:val="en-US" w:eastAsia="zh-TW"/>
              </w:rPr>
            </w:pPr>
          </w:p>
        </w:tc>
      </w:tr>
      <w:tr w:rsidR="00ED4411" w:rsidRPr="00A5274F" w14:paraId="422AF1B7" w14:textId="77777777" w:rsidTr="0011436A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57DF20A1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39A67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SDGs</w:t>
            </w:r>
          </w:p>
          <w:p w14:paraId="0D773A10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大作戰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31FB26B8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1透過影片及遊戲認識17個SDGs聯合國永續發展目標。</w:t>
            </w:r>
          </w:p>
          <w:p w14:paraId="0B092F72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透過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閱讀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及報導深入了解SDGs14海洋生態。(守護小海豹,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海洋科普繪本)</w:t>
            </w:r>
          </w:p>
          <w:p w14:paraId="7A6DF0A4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3森之戰：透過繪本及報導，了解氣候變遷為環境帶來的影響（SDGs13氣候變遷），並介紹世上努力於種樹救地球之名人典範。</w:t>
            </w:r>
          </w:p>
          <w:p w14:paraId="66B5C7AD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4野心勃勃：透過繪本及報導，了解氣候變遷為環境帶來的影響（SDGs15陸地生態），並介紹世上努力於動物保育的名人典範，如珍古德、黑熊媽媽</w:t>
            </w:r>
            <w:r w:rsidRPr="00657165">
              <w:rPr>
                <w:rFonts w:ascii="MS Gothic" w:eastAsia="MS Gothic" w:hAnsi="MS Gothic" w:cs="MS Gothic" w:hint="eastAsia"/>
                <w:color w:val="000000" w:themeColor="text1"/>
              </w:rPr>
              <w:t>⋯⋯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等。</w:t>
            </w:r>
          </w:p>
          <w:p w14:paraId="66BA1AAD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  <w:lang w:eastAsia="zh-HK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5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動輒得救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~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搶救世界瀕危動物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認識世界上瀕危的野生動物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</w:tcPr>
          <w:p w14:paraId="0C9E4F18" w14:textId="77777777" w:rsidR="00ED4411" w:rsidRPr="00657165" w:rsidRDefault="00ED4411" w:rsidP="00ED4411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14:paraId="1576AC5F" w14:textId="0398EA4F" w:rsidR="00ED4411" w:rsidRPr="00C064AB" w:rsidRDefault="00B4306A" w:rsidP="00ED4411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第五課學田鼠開路</w:t>
            </w:r>
          </w:p>
          <w:p w14:paraId="1C618549" w14:textId="56389CC7" w:rsidR="00B4306A" w:rsidRDefault="00B4306A" w:rsidP="00ED4411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第九課臺灣的山椒魚</w:t>
            </w:r>
          </w:p>
          <w:p w14:paraId="54E370C8" w14:textId="77777777" w:rsidR="00C064AB" w:rsidRDefault="00C064AB" w:rsidP="00ED4411">
            <w:pPr>
              <w:rPr>
                <w:rFonts w:ascii="標楷體" w:eastAsia="標楷體" w:hAnsi="標楷體"/>
              </w:rPr>
            </w:pPr>
          </w:p>
          <w:p w14:paraId="04BF83AB" w14:textId="77777777" w:rsidR="00ED4411" w:rsidRPr="00657165" w:rsidRDefault="00ED4411" w:rsidP="00ED4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配合社會三下第四單元</w:t>
            </w:r>
            <w:r w:rsidRPr="00AA1D32">
              <w:rPr>
                <w:rFonts w:ascii="標楷體" w:eastAsia="標楷體" w:hAnsi="標楷體" w:hint="eastAsia"/>
              </w:rPr>
              <w:t>消費改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變生活</w:t>
            </w:r>
          </w:p>
        </w:tc>
      </w:tr>
      <w:tr w:rsidR="00ED4411" w:rsidRPr="00A5274F" w14:paraId="1E55C3CF" w14:textId="77777777" w:rsidTr="0011436A">
        <w:trPr>
          <w:trHeight w:val="2356"/>
        </w:trPr>
        <w:tc>
          <w:tcPr>
            <w:tcW w:w="1237" w:type="dxa"/>
            <w:gridSpan w:val="2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87D4F9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16-20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01FF9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創意科普繪本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9B81BD9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閱讀並認識科普繪本內容。</w:t>
            </w:r>
          </w:p>
          <w:p w14:paraId="571150A9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探究科普繪本構成元素及內容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4E5054C3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科普繪創作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依個人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小組興趣挑選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主題。</w:t>
            </w:r>
          </w:p>
          <w:p w14:paraId="7AD08FDB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蒐集資料：透過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閱讀或網路查詢，蒐集</w:t>
            </w:r>
            <w:r w:rsidRPr="00657165">
              <w:rPr>
                <w:rFonts w:ascii="標楷體" w:eastAsia="標楷體" w:hAnsi="標楷體" w:cs="SimSun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SimSun" w:hint="eastAsia"/>
                <w:color w:val="000000"/>
              </w:rPr>
              <w:t>創作相關資料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2E2BCEA7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腦力激盪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小組討論繪本角色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情節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61A3AD84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繪製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繪本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: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分工完成繪本繪製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5F447A6A" w14:textId="77777777" w:rsidR="00ED4411" w:rsidRPr="00657165" w:rsidRDefault="00ED4411" w:rsidP="00ED4411">
            <w:pPr>
              <w:pStyle w:val="a8"/>
              <w:numPr>
                <w:ilvl w:val="0"/>
                <w:numId w:val="26"/>
              </w:numPr>
              <w:snapToGrid w:val="0"/>
              <w:spacing w:line="240" w:lineRule="atLeast"/>
              <w:ind w:leftChars="0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14:paraId="763A722C" w14:textId="7C8223DD" w:rsidR="00C064AB" w:rsidRDefault="00C064AB" w:rsidP="00C064AB">
            <w:pPr>
              <w:spacing w:beforeLines="10" w:before="36"/>
              <w:ind w:left="24" w:hangingChars="10" w:hanging="24"/>
              <w:rPr>
                <w:rFonts w:ascii="標楷體" w:eastAsia="標楷體" w:hAnsi="標楷體"/>
                <w:lang w:eastAsia="zh-HK"/>
              </w:rPr>
            </w:pPr>
            <w:r w:rsidRPr="00657165">
              <w:rPr>
                <w:rFonts w:ascii="標楷體" w:eastAsia="標楷體" w:hAnsi="標楷體" w:hint="eastAsia"/>
              </w:rPr>
              <w:t>配合</w:t>
            </w:r>
            <w:r w:rsidRPr="00657165">
              <w:rPr>
                <w:rFonts w:ascii="標楷體" w:eastAsia="標楷體" w:hAnsi="標楷體" w:hint="eastAsia"/>
                <w:lang w:eastAsia="zh-HK"/>
              </w:rPr>
              <w:t>國語三下</w:t>
            </w:r>
          </w:p>
          <w:p w14:paraId="27A6C5AE" w14:textId="0D59F443" w:rsidR="00C064AB" w:rsidRPr="00C064AB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3B3AEC88" w14:textId="77777777" w:rsidR="00C064AB" w:rsidRPr="00C064AB" w:rsidRDefault="00C064AB" w:rsidP="00C064AB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第五課學田鼠開路</w:t>
            </w:r>
          </w:p>
          <w:p w14:paraId="61193010" w14:textId="55F341FF" w:rsidR="00ED4411" w:rsidRPr="00657165" w:rsidRDefault="00C064AB" w:rsidP="00C064AB">
            <w:pPr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/>
              </w:rPr>
              <w:t>第九課臺灣的山椒魚</w:t>
            </w:r>
          </w:p>
        </w:tc>
      </w:tr>
      <w:tr w:rsidR="00ED4411" w:rsidRPr="00A5274F" w14:paraId="1A600696" w14:textId="77777777" w:rsidTr="00650C1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45A88D" w14:textId="77777777" w:rsidR="00ED4411" w:rsidRPr="00A5274F" w:rsidRDefault="00ED4411" w:rsidP="00ED441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第二學期</w:t>
            </w:r>
          </w:p>
        </w:tc>
      </w:tr>
      <w:tr w:rsidR="00ED4411" w:rsidRPr="0007433B" w14:paraId="3A24D36C" w14:textId="77777777" w:rsidTr="001143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96867" w14:textId="77777777" w:rsidR="00ED4411" w:rsidRPr="0007433B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7354C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48471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課程</w:t>
            </w:r>
            <w:r w:rsidRPr="0007433B">
              <w:rPr>
                <w:rFonts w:eastAsia="標楷體"/>
                <w:b/>
                <w:sz w:val="22"/>
                <w:szCs w:val="22"/>
              </w:rPr>
              <w:t>內容</w:t>
            </w:r>
            <w:r w:rsidRPr="0007433B">
              <w:rPr>
                <w:rFonts w:eastAsia="標楷體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79C91A" w14:textId="77777777" w:rsidR="00ED4411" w:rsidRPr="0007433B" w:rsidRDefault="00ED4411" w:rsidP="00ED4411">
            <w:pPr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07433B">
              <w:rPr>
                <w:rFonts w:eastAsia="標楷體" w:hint="eastAsia"/>
                <w:b/>
                <w:sz w:val="22"/>
                <w:szCs w:val="22"/>
              </w:rPr>
              <w:t>備註</w:t>
            </w:r>
          </w:p>
        </w:tc>
      </w:tr>
      <w:tr w:rsidR="00ED4411" w:rsidRPr="0007433B" w14:paraId="72AF4DD8" w14:textId="77777777" w:rsidTr="0011436A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98DA54E" w14:textId="5D5B7D7F" w:rsidR="00ED4411" w:rsidRPr="00657165" w:rsidRDefault="00F4391E" w:rsidP="00F4391E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0B904E" w14:textId="77777777" w:rsidR="00ED4411" w:rsidRPr="00657165" w:rsidRDefault="00ED4411" w:rsidP="00ED441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BDAA0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</w:rPr>
              <w:t>[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悟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]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入[謎]途:</w:t>
            </w:r>
          </w:p>
          <w:p w14:paraId="33EF013F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1成語故事：閱讀成語故事，並介紹成語。</w:t>
            </w:r>
          </w:p>
          <w:p w14:paraId="730F8E8C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2悟入謎途：運用圖示法及文字解說，介紹成語意涵，並創作「畫」說成語謎題。</w:t>
            </w:r>
          </w:p>
          <w:p w14:paraId="36DC87B2" w14:textId="77777777" w:rsidR="00ED4411" w:rsidRPr="00657165" w:rsidRDefault="00ED4411" w:rsidP="00ED4411">
            <w:pPr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3創意題庫設計：運用PPT簡報編輯謎題資料庫及解答題示。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9427EBA" w14:textId="77777777" w:rsidR="00C064AB" w:rsidRPr="00B561F0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>
              <w:rPr>
                <w:rFonts w:ascii="標楷體" w:eastAsia="標楷體" w:hAnsi="標楷體" w:cs="標楷體" w:hint="eastAsia"/>
                <w:color w:val="000000"/>
              </w:rPr>
              <w:t>上</w:t>
            </w:r>
            <w:r w:rsidRPr="00B561F0">
              <w:rPr>
                <w:rFonts w:ascii="標楷體" w:eastAsia="標楷體" w:hAnsi="標楷體" w:cs="標楷體"/>
                <w:color w:val="000000"/>
              </w:rPr>
              <w:t>第一單元語文萬花筒</w:t>
            </w:r>
          </w:p>
          <w:p w14:paraId="1704706D" w14:textId="77777777" w:rsidR="00C064AB" w:rsidRDefault="00C064AB" w:rsidP="00C064AB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B561F0">
              <w:rPr>
                <w:rFonts w:ascii="標楷體" w:eastAsia="標楷體" w:hAnsi="標楷體" w:cs="標楷體"/>
                <w:color w:val="000000"/>
              </w:rPr>
              <w:t>第二課妙故事點點名</w:t>
            </w:r>
          </w:p>
          <w:p w14:paraId="454E94CD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4411" w:rsidRPr="0007433B" w14:paraId="581480BC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A4A3B59" w14:textId="50D4763E" w:rsidR="00ED4411" w:rsidRPr="00657165" w:rsidRDefault="00F4391E" w:rsidP="00ED4411">
            <w:pPr>
              <w:ind w:left="-60" w:right="-6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-8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D3A41E" w14:textId="77777777" w:rsidR="00ED4411" w:rsidRPr="00657165" w:rsidRDefault="00ED4411" w:rsidP="00ED4411">
            <w:pPr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立足台灣</w:t>
            </w:r>
          </w:p>
          <w:p w14:paraId="7E4BE41E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放眼世界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B4F34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bCs/>
                <w:color w:val="000000" w:themeColor="text1"/>
              </w:rPr>
              <w:t>1台灣我的家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：從世界地國中找尋找台灣，並閱讀地圖書，打開國際視野，認識七大洲及不同國家的語言、文化及禮儀。</w:t>
            </w:r>
          </w:p>
          <w:p w14:paraId="559A64EB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2世界大不同：認識台灣在地文化特色，並透過多元文化教學，認識不同國家的禁忌，學習國際禮儀。</w:t>
            </w:r>
          </w:p>
          <w:p w14:paraId="1F1E5BD9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3神奇樹屋：透過閱讀繪本《神奇樹屋》，並查詢故事所描述之國家、年代，認識各國特色、歷史文化及地理位置。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6AB64A74" w14:textId="77777777" w:rsidR="00ED4411" w:rsidRPr="00657165" w:rsidRDefault="00ED4411" w:rsidP="00ED441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配合社會</w:t>
            </w:r>
            <w:r>
              <w:rPr>
                <w:rFonts w:ascii="標楷體" w:eastAsia="標楷體" w:hAnsi="標楷體" w:cs="標楷體" w:hint="eastAsia"/>
                <w:color w:val="000000" w:themeColor="text1"/>
              </w:rPr>
              <w:t>第二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單元</w:t>
            </w:r>
            <w:r w:rsidRPr="00AA1D32">
              <w:rPr>
                <w:rFonts w:ascii="標楷體" w:eastAsia="標楷體" w:hAnsi="標楷體" w:cs="標楷體" w:hint="eastAsia"/>
                <w:color w:val="000000" w:themeColor="text1"/>
              </w:rPr>
              <w:t>地方的居民活動</w:t>
            </w:r>
          </w:p>
          <w:p w14:paraId="6E532DF0" w14:textId="77777777" w:rsidR="00ED4411" w:rsidRPr="00657165" w:rsidRDefault="00ED4411" w:rsidP="00ED4411">
            <w:pPr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61F1A5A5" w14:textId="77777777" w:rsidR="00ED4411" w:rsidRDefault="00ED4411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配合國語</w:t>
            </w:r>
            <w:r w:rsidR="00B4306A">
              <w:rPr>
                <w:rFonts w:ascii="標楷體" w:eastAsia="標楷體" w:hAnsi="標楷體" w:cs="標楷體" w:hint="eastAsia"/>
                <w:color w:val="000000" w:themeColor="text1"/>
              </w:rPr>
              <w:t>三上</w:t>
            </w:r>
            <w:r w:rsidR="00B4306A" w:rsidRPr="00C064AB">
              <w:rPr>
                <w:rFonts w:ascii="標楷體" w:eastAsia="標楷體" w:hAnsi="標楷體" w:cs="標楷體"/>
                <w:color w:val="000000" w:themeColor="text1"/>
              </w:rPr>
              <w:t>第三單元臺灣風情</w:t>
            </w:r>
          </w:p>
          <w:p w14:paraId="18A9FE73" w14:textId="77777777" w:rsidR="00B4306A" w:rsidRPr="00C064AB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第七課淡水小鎮</w:t>
            </w:r>
          </w:p>
          <w:p w14:paraId="67DD8ADB" w14:textId="77777777" w:rsidR="00B4306A" w:rsidRPr="00C064AB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 w:cs="標楷體"/>
                <w:color w:val="000000" w:themeColor="text1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第八課安平古堡參觀記</w:t>
            </w:r>
          </w:p>
          <w:p w14:paraId="08163C50" w14:textId="1D8043D2" w:rsidR="00B4306A" w:rsidRPr="00657165" w:rsidRDefault="00B4306A" w:rsidP="00B4306A">
            <w:pPr>
              <w:spacing w:beforeLines="10" w:before="36"/>
              <w:ind w:left="24" w:hangingChars="10" w:hanging="24"/>
              <w:jc w:val="both"/>
              <w:rPr>
                <w:rFonts w:ascii="標楷體" w:eastAsia="標楷體" w:hAnsi="標楷體"/>
              </w:rPr>
            </w:pPr>
            <w:r w:rsidRPr="00C064AB">
              <w:rPr>
                <w:rFonts w:ascii="標楷體" w:eastAsia="標楷體" w:hAnsi="標楷體" w:cs="標楷體"/>
                <w:color w:val="000000" w:themeColor="text1"/>
              </w:rPr>
              <w:t>第九課馬太鞍的巴拉告</w:t>
            </w:r>
          </w:p>
        </w:tc>
      </w:tr>
      <w:tr w:rsidR="00C064AB" w:rsidRPr="0007433B" w14:paraId="740B57D9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59B8490" w14:textId="77777777" w:rsidR="00C064AB" w:rsidRPr="00657165" w:rsidRDefault="00C064AB" w:rsidP="00C064AB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9611A" w14:textId="77777777" w:rsidR="00C064AB" w:rsidRPr="00657165" w:rsidRDefault="00C064AB" w:rsidP="00C064A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「相」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還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「聲」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F05A6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當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遇上修辭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 w:themeColor="text1"/>
                <w:lang w:eastAsia="zh-HK"/>
              </w:rPr>
              <w:t>說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 w:rsidRPr="00657165"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修辭法</w:t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反義詞</w:t>
            </w:r>
            <w:r>
              <w:rPr>
                <w:rFonts w:ascii="標楷體" w:eastAsia="標楷體" w:hAnsi="標楷體" w:cs="標楷體" w:hint="eastAsia"/>
                <w:color w:val="000000"/>
              </w:rPr>
              <w:t>/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誇飾修辭</w:t>
            </w:r>
            <w:r>
              <w:rPr>
                <w:rFonts w:ascii="標楷體" w:eastAsia="標楷體" w:hAnsi="標楷體" w:cs="標楷體" w:hint="eastAsia"/>
                <w:color w:val="000000"/>
              </w:rPr>
              <w:t>)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  <w:p w14:paraId="00989E08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2相聲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的大小事</w:t>
            </w:r>
            <w:r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認識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的</w:t>
            </w:r>
            <w:r>
              <w:rPr>
                <w:rFonts w:ascii="標楷體" w:eastAsia="標楷體" w:hAnsi="標楷體" w:cs="標楷體" w:hint="eastAsia"/>
                <w:color w:val="000000"/>
              </w:rPr>
              <w:t>起源及演變，介紹相聲類別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與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特色，並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學習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表演相聲之注意事項。</w:t>
            </w:r>
          </w:p>
          <w:p w14:paraId="79F33B85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3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 xml:space="preserve"> 小組創作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欣賞一段相聲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段子，</w:t>
            </w:r>
            <w:r>
              <w:rPr>
                <w:rFonts w:ascii="標楷體" w:eastAsia="標楷體" w:hAnsi="標楷體" w:cs="標楷體" w:hint="eastAsia"/>
                <w:color w:val="000000"/>
              </w:rPr>
              <w:t>分組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創作</w:t>
            </w:r>
            <w:r>
              <w:rPr>
                <w:rFonts w:ascii="標楷體" w:eastAsia="標楷體" w:hAnsi="標楷體" w:cs="標楷體" w:hint="eastAsia"/>
                <w:color w:val="000000"/>
              </w:rPr>
              <w:t>相聲</w:t>
            </w:r>
            <w:r>
              <w:rPr>
                <w:rFonts w:ascii="標楷體" w:eastAsia="標楷體" w:hAnsi="標楷體" w:cs="標楷體" w:hint="eastAsia"/>
                <w:color w:val="000000"/>
                <w:lang w:eastAsia="zh-HK"/>
              </w:rPr>
              <w:t>稿</w:t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14:paraId="033F5A60" w14:textId="77777777" w:rsidR="00C064AB" w:rsidRPr="00657165" w:rsidRDefault="00C064AB" w:rsidP="00C064AB">
            <w:pPr>
              <w:spacing w:line="0" w:lineRule="atLeast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4相聲發表：各組上台發表相聲。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3CB9EDC7" w14:textId="77777777" w:rsidR="00C064AB" w:rsidRDefault="00C064AB" w:rsidP="00C064AB">
            <w:pPr>
              <w:pStyle w:val="3"/>
              <w:spacing w:beforeLines="10" w:before="36" w:line="240" w:lineRule="auto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543C5F">
              <w:rPr>
                <w:rFonts w:ascii="標楷體" w:eastAsia="標楷體" w:hAnsi="標楷體" w:cs="標楷體" w:hint="eastAsia"/>
                <w:color w:val="000000"/>
              </w:rPr>
              <w:t>配合國語三</w:t>
            </w:r>
            <w:r w:rsidRPr="00543C5F">
              <w:rPr>
                <w:rFonts w:ascii="標楷體" w:eastAsia="標楷體" w:hAnsi="標楷體" w:cs="標楷體" w:hint="eastAsia"/>
                <w:color w:val="000000"/>
                <w:lang w:eastAsia="zh-TW"/>
              </w:rPr>
              <w:t>上</w:t>
            </w:r>
            <w:r w:rsidRPr="00543C5F">
              <w:rPr>
                <w:rFonts w:ascii="標楷體" w:eastAsia="標楷體" w:hAnsi="標楷體" w:cs="標楷體"/>
                <w:color w:val="000000"/>
                <w:sz w:val="24"/>
              </w:rPr>
              <w:t>第一單元語文萬花筒</w:t>
            </w:r>
          </w:p>
          <w:p w14:paraId="1447F871" w14:textId="77777777" w:rsidR="00C064AB" w:rsidRDefault="00C064AB" w:rsidP="00C064AB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  <w:p w14:paraId="307ADA09" w14:textId="43E3C6A1" w:rsidR="00C064AB" w:rsidRPr="00657165" w:rsidRDefault="00C064AB" w:rsidP="00C064AB">
            <w:pPr>
              <w:pStyle w:val="3"/>
              <w:spacing w:beforeLines="10" w:before="36" w:line="240" w:lineRule="auto"/>
              <w:ind w:left="24" w:hanging="24"/>
              <w:rPr>
                <w:rFonts w:ascii="標楷體" w:eastAsia="標楷體" w:hAnsi="標楷體"/>
                <w:sz w:val="24"/>
              </w:rPr>
            </w:pPr>
            <w:r w:rsidRPr="00543C5F">
              <w:rPr>
                <w:rFonts w:ascii="標楷體" w:eastAsia="標楷體" w:hAnsi="標楷體" w:cs="標楷體"/>
                <w:color w:val="000000"/>
                <w:sz w:val="24"/>
              </w:rPr>
              <w:t>第二課妙故事點點名</w:t>
            </w:r>
          </w:p>
        </w:tc>
      </w:tr>
      <w:tr w:rsidR="00C064AB" w:rsidRPr="0007433B" w14:paraId="6C6F4749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723602BC" w14:textId="4ED9FBE0" w:rsidR="00C064AB" w:rsidRPr="00657165" w:rsidRDefault="00C064AB" w:rsidP="00C064AB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lastRenderedPageBreak/>
              <w:t>13-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13DD83" w14:textId="77777777" w:rsidR="00C064AB" w:rsidRPr="00657165" w:rsidRDefault="00C064AB" w:rsidP="00C064AB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59DC5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1真假新聞追追追：運用遊戲培養學生的「媒體識讀」能力</w:t>
            </w:r>
          </w:p>
          <w:p w14:paraId="2422445E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2廣告魅力：探討廣告對觀眾的潛在影響力（節日、紀念日）</w:t>
            </w:r>
          </w:p>
          <w:p w14:paraId="51A58DA8" w14:textId="77777777" w:rsidR="00C064AB" w:rsidRPr="00657165" w:rsidRDefault="00C064AB" w:rsidP="00C064AB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3廣告幕後真相：破解不實廣告</w:t>
            </w:r>
          </w:p>
          <w:p w14:paraId="5738591F" w14:textId="77777777" w:rsidR="00C064AB" w:rsidRPr="00657165" w:rsidRDefault="00C064AB" w:rsidP="00C064AB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4戲劇的置入性行銷：在戲劇中找到行銷</w:t>
            </w:r>
            <w:r w:rsidRPr="00657165">
              <w:rPr>
                <w:rFonts w:ascii="標楷體" w:eastAsia="標楷體" w:hAnsi="標楷體" w:cs="MS Mincho"/>
                <w:color w:val="000000" w:themeColor="text1"/>
              </w:rPr>
              <w:t>踪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跡。</w:t>
            </w:r>
          </w:p>
          <w:p w14:paraId="27BFD41A" w14:textId="77777777" w:rsidR="00C064AB" w:rsidRPr="00657165" w:rsidRDefault="00C064AB" w:rsidP="00C064AB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5媒體素養：培養正確的媒體素養及思辨能力。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538BB1F" w14:textId="709EE951" w:rsidR="00C064AB" w:rsidRPr="00657165" w:rsidRDefault="00C064AB" w:rsidP="00C064AB">
            <w:pPr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ED4411" w:rsidRPr="0007433B" w14:paraId="53C4C92F" w14:textId="77777777" w:rsidTr="0011436A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40EB01D" w14:textId="7CB3315B" w:rsidR="00ED4411" w:rsidRPr="00657165" w:rsidRDefault="00ED4411" w:rsidP="00F4391E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</w:t>
            </w:r>
            <w:r w:rsidR="00F4391E">
              <w:rPr>
                <w:rFonts w:ascii="標楷體" w:eastAsia="標楷體" w:hAnsi="標楷體"/>
              </w:rPr>
              <w:t>6</w:t>
            </w:r>
            <w:r w:rsidRPr="00657165">
              <w:rPr>
                <w:rFonts w:ascii="標楷體" w:eastAsia="標楷體" w:hAnsi="標楷體" w:hint="eastAsia"/>
              </w:rPr>
              <w:t>-19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86EDE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小廣告</w:t>
            </w:r>
            <w:r w:rsidRPr="00657165">
              <w:rPr>
                <w:rFonts w:ascii="標楷體" w:eastAsia="標楷體" w:hAnsi="標楷體" w:cs="標楷體"/>
                <w:color w:val="000000"/>
              </w:rPr>
              <w:br/>
            </w:r>
            <w:r w:rsidRPr="00657165">
              <w:rPr>
                <w:rFonts w:ascii="標楷體" w:eastAsia="標楷體" w:hAnsi="標楷體" w:cs="標楷體" w:hint="eastAsia"/>
                <w:color w:val="000000"/>
              </w:rPr>
              <w:t>大創意</w:t>
            </w:r>
          </w:p>
        </w:tc>
        <w:tc>
          <w:tcPr>
            <w:tcW w:w="524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26913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  <w:lang w:eastAsia="zh-HK"/>
              </w:rPr>
              <w:t>廣告行銷</w:t>
            </w:r>
          </w:p>
          <w:p w14:paraId="5365DEC9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1廣告大賞：欣賞不同類別廣告，認識廣告訴求及特色，並票選最佳廣告。</w:t>
            </w:r>
          </w:p>
          <w:p w14:paraId="0620998B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2廣告分析師：分析廣告修辭、形式與推銷手法。</w:t>
            </w:r>
          </w:p>
          <w:p w14:paraId="2BAF18C7" w14:textId="77777777" w:rsidR="00ED4411" w:rsidRPr="00657165" w:rsidRDefault="00ED4411" w:rsidP="00ED4411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3廣告詞的力量：欣賞具創意的廣告詞，體驗廣告詞的影響力，並進行小組創作。</w:t>
            </w:r>
          </w:p>
          <w:p w14:paraId="27AFB04D" w14:textId="77777777" w:rsidR="00ED4411" w:rsidRDefault="00ED4411" w:rsidP="00ED4411">
            <w:pPr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>4創意招牌：認識趣味特色招牌並設計創意廣告招牌</w:t>
            </w:r>
          </w:p>
          <w:p w14:paraId="7756555E" w14:textId="5D15EBD9" w:rsidR="00F4391E" w:rsidRPr="00657165" w:rsidRDefault="00F4391E" w:rsidP="00ED441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 </w:t>
            </w:r>
            <w:r>
              <w:rPr>
                <w:rFonts w:ascii="標楷體" w:eastAsia="標楷體" w:hAnsi="標楷體" w:hint="eastAsia"/>
                <w:lang w:eastAsia="zh-HK"/>
              </w:rPr>
              <w:t>票選最佳廣告辭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海報創意作品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615F780" w14:textId="77777777" w:rsidR="00ED4411" w:rsidRPr="00657165" w:rsidRDefault="00ED4411" w:rsidP="00ED441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配合社會三下第三單元</w:t>
            </w:r>
            <w:r w:rsidRPr="00AA1D32">
              <w:rPr>
                <w:rFonts w:ascii="標楷體" w:eastAsia="標楷體" w:hAnsi="標楷體" w:hint="eastAsia"/>
                <w:lang w:eastAsia="zh-HK"/>
              </w:rPr>
              <w:t>消費</w:t>
            </w:r>
            <w:r>
              <w:rPr>
                <w:rFonts w:ascii="標楷體" w:eastAsia="標楷體" w:hAnsi="標楷體" w:hint="eastAsia"/>
                <w:lang w:eastAsia="zh-HK"/>
              </w:rPr>
              <w:t>與生活</w:t>
            </w:r>
          </w:p>
        </w:tc>
      </w:tr>
      <w:tr w:rsidR="00ED4411" w:rsidRPr="0007433B" w14:paraId="00280A60" w14:textId="77777777" w:rsidTr="0011436A">
        <w:trPr>
          <w:trHeight w:val="695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F66E831" w14:textId="77777777" w:rsidR="00ED4411" w:rsidRPr="00657165" w:rsidRDefault="00ED4411" w:rsidP="00ED4411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hint="eastAsia"/>
              </w:rPr>
              <w:t xml:space="preserve">20 </w:t>
            </w: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66AA7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成果</w:t>
            </w:r>
          </w:p>
          <w:p w14:paraId="4796741D" w14:textId="77777777" w:rsidR="00ED4411" w:rsidRPr="00657165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657165">
              <w:rPr>
                <w:rFonts w:ascii="標楷體" w:eastAsia="標楷體" w:hAnsi="標楷體" w:cs="標楷體" w:hint="eastAsia"/>
                <w:color w:val="000000"/>
              </w:rPr>
              <w:t>發表會</w:t>
            </w:r>
          </w:p>
        </w:tc>
        <w:tc>
          <w:tcPr>
            <w:tcW w:w="5243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71F16881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1發表會資料整理：整合本學期學習</w:t>
            </w:r>
            <w:r w:rsidRPr="00657165">
              <w:rPr>
                <w:rFonts w:ascii="標楷體" w:eastAsia="標楷體" w:hAnsi="標楷體" w:cs="標楷體"/>
                <w:color w:val="000000" w:themeColor="text1"/>
              </w:rPr>
              <w:t>內</w:t>
            </w: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55431340" w14:textId="77777777" w:rsidR="00ED4411" w:rsidRPr="00657165" w:rsidRDefault="00ED4411" w:rsidP="00ED4411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2發表簡報：去蕪存菁，將最值得分享的內容做成簡報或發表題材。</w:t>
            </w:r>
          </w:p>
          <w:p w14:paraId="094657CB" w14:textId="77777777" w:rsidR="00ED4411" w:rsidRPr="00657165" w:rsidRDefault="00ED4411" w:rsidP="00ED4411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57165">
              <w:rPr>
                <w:rFonts w:ascii="標楷體" w:eastAsia="標楷體" w:hAnsi="標楷體" w:cs="標楷體" w:hint="eastAsia"/>
                <w:color w:val="000000" w:themeColor="text1"/>
              </w:rPr>
              <w:t>3成果發表會：發表自己最得意的作品（靜態展或動態發表）。</w:t>
            </w:r>
          </w:p>
        </w:tc>
        <w:tc>
          <w:tcPr>
            <w:tcW w:w="1561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AA2BC8B" w14:textId="77777777" w:rsidR="00ED4411" w:rsidRPr="00657165" w:rsidRDefault="00ED4411" w:rsidP="00ED44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4411" w:rsidRPr="00A5274F" w14:paraId="1BC23BEE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2AB3E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</w:t>
            </w:r>
            <w:r w:rsidRPr="00A5274F">
              <w:rPr>
                <w:rFonts w:ascii="標楷體" w:eastAsia="標楷體" w:hAnsi="標楷體" w:hint="eastAsia"/>
                <w:b/>
                <w:sz w:val="22"/>
                <w:szCs w:val="22"/>
              </w:rPr>
              <w:t>學</w:t>
            </w: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資源</w:t>
            </w:r>
          </w:p>
        </w:tc>
        <w:tc>
          <w:tcPr>
            <w:tcW w:w="8387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101D01" w14:textId="77777777" w:rsidR="00ED4411" w:rsidRPr="00657165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●書藉：</w:t>
            </w:r>
          </w:p>
          <w:p w14:paraId="1E6322A2" w14:textId="18FBCDCF" w:rsidR="00ED4411" w:rsidRPr="00704A19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說相聲學語文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相聲世界走透透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非常相聲</w:t>
            </w:r>
            <w:r w:rsidR="00704A19" w:rsidRPr="00657165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世界地圖書</w:t>
            </w:r>
            <w:r w:rsidR="00704A19" w:rsidRPr="00704A19">
              <w:rPr>
                <w:rFonts w:ascii="標楷體" w:eastAsia="標楷體" w:hAnsi="標楷體" w:hint="eastAsia"/>
                <w:color w:val="000000" w:themeColor="text1"/>
              </w:rPr>
              <w:t>康軒教科書(社會)、康軒教科書(國語)</w:t>
            </w:r>
          </w:p>
          <w:p w14:paraId="5C3454DA" w14:textId="77777777" w:rsidR="00ED4411" w:rsidRPr="00657165" w:rsidRDefault="00ED4411" w:rsidP="00ED4411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●影片：</w:t>
            </w:r>
          </w:p>
          <w:p w14:paraId="5EA80B48" w14:textId="039E0BAE" w:rsidR="00ED4411" w:rsidRDefault="00ED4411" w:rsidP="00CA2C86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漢字動畫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六書篇</w:t>
            </w:r>
            <w:r w:rsidR="00522ECE">
              <w:fldChar w:fldCharType="begin"/>
            </w:r>
            <w:r w:rsidR="00522ECE">
              <w:instrText xml:space="preserve"> HYPERLINK "https://www.youtube.com/watch?v=NknxZlnDDVw" </w:instrText>
            </w:r>
            <w:r w:rsidR="00522ECE">
              <w:fldChar w:fldCharType="separate"/>
            </w:r>
            <w:r w:rsidRPr="00657165">
              <w:rPr>
                <w:rFonts w:ascii="標楷體" w:eastAsia="標楷體" w:hAnsi="標楷體"/>
                <w:color w:val="000000" w:themeColor="text1"/>
              </w:rPr>
              <w:t>https://www.youtube.com/watch?v=NknxZlnDDVw</w:t>
            </w:r>
            <w:r w:rsidR="00522ECE">
              <w:rPr>
                <w:rFonts w:ascii="標楷體" w:eastAsia="標楷體" w:hAnsi="標楷體"/>
                <w:color w:val="000000" w:themeColor="text1"/>
              </w:rPr>
              <w:fldChar w:fldCharType="end"/>
            </w:r>
          </w:p>
          <w:p w14:paraId="5A262D75" w14:textId="0D4E60F2" w:rsidR="004B2AED" w:rsidRPr="00657165" w:rsidRDefault="004B2AED" w:rsidP="00CA2C86">
            <w:pPr>
              <w:ind w:left="360" w:hangingChars="150" w:hanging="36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說人解字：</w:t>
            </w:r>
            <w:r w:rsidRPr="004B2AED">
              <w:rPr>
                <w:rFonts w:ascii="標楷體" w:eastAsia="標楷體" w:hAnsi="標楷體"/>
                <w:color w:val="000000" w:themeColor="text1"/>
              </w:rPr>
              <w:t>https://www.youtube.com/watch?v=WKtkddDfwrE&amp;list=PL9JDN-hh7TtcNGoCShWjdT140aavhxQCD</w:t>
            </w:r>
          </w:p>
          <w:p w14:paraId="75562965" w14:textId="77777777" w:rsidR="00704A19" w:rsidRPr="00704A19" w:rsidRDefault="00ED4411" w:rsidP="00704A19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704A19">
              <w:rPr>
                <w:rFonts w:ascii="標楷體" w:eastAsia="標楷體" w:hAnsi="標楷體" w:hint="eastAsia"/>
                <w:color w:val="000000" w:themeColor="text1"/>
              </w:rPr>
              <w:t>●網路資源：</w:t>
            </w:r>
          </w:p>
          <w:p w14:paraId="6FC5AC0F" w14:textId="29E958DD" w:rsidR="00ED4411" w:rsidRPr="00704A19" w:rsidRDefault="00704A19" w:rsidP="00704A19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數位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平台</w:t>
            </w:r>
            <w:proofErr w:type="spellStart"/>
            <w:r w:rsidRPr="00704A19">
              <w:rPr>
                <w:rFonts w:ascii="標楷體" w:eastAsia="標楷體" w:hAnsi="標楷體" w:hint="eastAsia"/>
                <w:color w:val="000000" w:themeColor="text1"/>
              </w:rPr>
              <w:t>C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t>anva</w:t>
            </w:r>
            <w:proofErr w:type="spellEnd"/>
            <w:r w:rsidRPr="00704A1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proofErr w:type="spellStart"/>
            <w:r w:rsidRPr="00704A19">
              <w:rPr>
                <w:rFonts w:ascii="標楷體" w:eastAsia="標楷體" w:hAnsi="標楷體" w:hint="eastAsia"/>
                <w:color w:val="000000" w:themeColor="text1"/>
              </w:rPr>
              <w:t>Kahoot</w:t>
            </w:r>
            <w:proofErr w:type="spellEnd"/>
            <w:r w:rsidRPr="00704A1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t>google classroom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04A19">
              <w:rPr>
                <w:rFonts w:ascii="標楷體" w:eastAsia="標楷體" w:hAnsi="標楷體"/>
                <w:color w:val="000000" w:themeColor="text1"/>
              </w:rPr>
              <w:br/>
              <w:t>數位讀</w:t>
            </w:r>
            <w:r w:rsidRPr="00704A19">
              <w:rPr>
                <w:rFonts w:ascii="標楷體" w:eastAsia="標楷體" w:hAnsi="標楷體" w:hint="eastAsia"/>
                <w:color w:val="000000" w:themeColor="text1"/>
              </w:rPr>
              <w:t>寫網</w:t>
            </w:r>
            <w:hyperlink r:id="rId8" w:history="1">
              <w:r w:rsidRPr="00704A19">
                <w:rPr>
                  <w:rFonts w:ascii="標楷體" w:eastAsia="標楷體" w:hAnsi="標楷體"/>
                  <w:color w:val="000000" w:themeColor="text1"/>
                </w:rPr>
                <w:t>http://roep.twnread.org.tw</w:t>
              </w:r>
            </w:hyperlink>
          </w:p>
          <w:p w14:paraId="37E0D6EF" w14:textId="76D3A3D3" w:rsidR="00ED4411" w:rsidRPr="00657165" w:rsidRDefault="00ED4411" w:rsidP="00ED4411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國際教育資訊網：</w:t>
            </w:r>
            <w:hyperlink r:id="rId9" w:history="1">
              <w:r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https://ppt.cc/fDXCyx</w:t>
              </w:r>
            </w:hyperlink>
          </w:p>
          <w:p w14:paraId="47A26AFC" w14:textId="519836B6" w:rsidR="00ED4411" w:rsidRPr="00657165" w:rsidRDefault="00704A19" w:rsidP="00ED441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相聲：</w:t>
            </w:r>
            <w:hyperlink r:id="rId10" w:history="1">
              <w:r w:rsidR="00ED4411" w:rsidRPr="00657165">
                <w:rPr>
                  <w:rFonts w:ascii="標楷體" w:eastAsia="標楷體" w:hAnsi="標楷體"/>
                  <w:color w:val="000000" w:themeColor="text1"/>
                </w:rPr>
                <w:t>https://ananedu.com/a/7/14/a22.htm</w:t>
              </w:r>
            </w:hyperlink>
          </w:p>
          <w:p w14:paraId="3CEF2F6C" w14:textId="2E0C6863" w:rsidR="00ED4411" w:rsidRPr="00657165" w:rsidRDefault="00704A19" w:rsidP="00ED4411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教育部成語典：</w:t>
            </w:r>
            <w:hyperlink r:id="rId11" w:history="1">
              <w:r w:rsidR="00ED4411" w:rsidRPr="00657165">
                <w:rPr>
                  <w:rFonts w:ascii="標楷體" w:eastAsia="標楷體" w:hAnsi="標楷體" w:hint="eastAsia"/>
                  <w:color w:val="000000" w:themeColor="text1"/>
                </w:rPr>
                <w:t>https://ppt.cc/fv9ATx</w:t>
              </w:r>
            </w:hyperlink>
          </w:p>
          <w:p w14:paraId="4079CD35" w14:textId="3B2E5A78" w:rsidR="00ED4411" w:rsidRPr="00704A19" w:rsidRDefault="00704A19" w:rsidP="00704A19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SDGs</w:t>
            </w:r>
            <w:r w:rsidR="00ED4411" w:rsidRPr="00657165">
              <w:rPr>
                <w:rFonts w:ascii="標楷體" w:eastAsia="標楷體" w:hAnsi="標楷體"/>
                <w:color w:val="000000" w:themeColor="text1"/>
              </w:rPr>
              <w:t>聯合國永續發展目標</w:t>
            </w:r>
            <w:r w:rsidR="00ED4411" w:rsidRPr="0065716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hyperlink r:id="rId12" w:history="1">
              <w:r w:rsidR="00ED4411" w:rsidRPr="00657165">
                <w:rPr>
                  <w:rFonts w:ascii="標楷體" w:eastAsia="標楷體" w:hAnsi="標楷體"/>
                  <w:color w:val="000000" w:themeColor="text1"/>
                </w:rPr>
                <w:t>https://npost.tw/archives/24078</w:t>
              </w:r>
            </w:hyperlink>
          </w:p>
        </w:tc>
      </w:tr>
      <w:tr w:rsidR="00ED4411" w:rsidRPr="00A5274F" w14:paraId="7E7529F7" w14:textId="77777777" w:rsidTr="00535551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CC7E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F8EA5A2" w14:textId="77777777" w:rsidR="00ED4411" w:rsidRPr="00657165" w:rsidRDefault="00ED4411" w:rsidP="00ED4411">
            <w:pPr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講述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、</w:t>
            </w:r>
            <w:r w:rsidRPr="00AA50B7">
              <w:rPr>
                <w:rFonts w:eastAsia="標楷體"/>
                <w:bCs/>
              </w:rPr>
              <w:t>小組討論、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問答、</w:t>
            </w:r>
            <w:r w:rsidRPr="00AA50B7">
              <w:rPr>
                <w:rFonts w:eastAsia="標楷體"/>
                <w:bCs/>
              </w:rPr>
              <w:t>腦力激盪、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</w:rPr>
              <w:t>作業、互評、</w:t>
            </w:r>
            <w:r w:rsidRPr="00DD3A77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實作</w:t>
            </w:r>
            <w:r>
              <w:rPr>
                <w:rFonts w:eastAsia="標楷體" w:hint="eastAsia"/>
                <w:bCs/>
              </w:rPr>
              <w:t xml:space="preserve"> </w:t>
            </w:r>
          </w:p>
        </w:tc>
      </w:tr>
      <w:tr w:rsidR="00ED4411" w:rsidRPr="00A5274F" w14:paraId="22C47832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7DB12" w14:textId="77777777" w:rsidR="00ED4411" w:rsidRPr="00A5274F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5274F">
              <w:rPr>
                <w:rFonts w:ascii="標楷體" w:eastAsia="標楷體" w:hAnsi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C2292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一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)評量方式：檔案評量、實作評量、小組互評、自我評量</w:t>
            </w:r>
          </w:p>
          <w:p w14:paraId="51C71D92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D3A77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二</w:t>
            </w:r>
            <w:r w:rsidRPr="00DD3A77">
              <w:rPr>
                <w:rFonts w:ascii="標楷體" w:eastAsia="標楷體" w:hAnsi="標楷體" w:hint="eastAsia"/>
                <w:color w:val="000000" w:themeColor="text1"/>
              </w:rPr>
              <w:t>)評量內容</w:t>
            </w:r>
          </w:p>
          <w:p w14:paraId="5EC63E68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1上課表現（發言、討論、實作、分享）</w:t>
            </w:r>
          </w:p>
          <w:p w14:paraId="765509D9" w14:textId="77777777" w:rsidR="00ED4411" w:rsidRPr="00DD3A77" w:rsidRDefault="00ED4411" w:rsidP="00ED44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2作業繳交及成果呈現</w:t>
            </w:r>
          </w:p>
          <w:p w14:paraId="3767C384" w14:textId="77777777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DD3A77">
              <w:rPr>
                <w:rFonts w:ascii="標楷體" w:eastAsia="標楷體" w:hAnsi="標楷體" w:hint="eastAsia"/>
                <w:color w:val="000000" w:themeColor="text1"/>
              </w:rPr>
              <w:t>3出缺席狀況</w:t>
            </w:r>
          </w:p>
        </w:tc>
      </w:tr>
      <w:tr w:rsidR="00ED4411" w:rsidRPr="00A5274F" w14:paraId="37BCC5C3" w14:textId="77777777" w:rsidTr="00B4306A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43D673" w14:textId="77777777" w:rsidR="00ED4411" w:rsidRPr="00933177" w:rsidRDefault="00ED4411" w:rsidP="00ED4411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33177">
              <w:rPr>
                <w:rFonts w:ascii="標楷體" w:eastAsia="標楷體" w:hAnsi="標楷體" w:hint="eastAsia"/>
                <w:b/>
                <w:sz w:val="22"/>
                <w:szCs w:val="22"/>
              </w:rPr>
              <w:lastRenderedPageBreak/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386F422" w14:textId="4363F3D1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授課期間：1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391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年9月至1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4391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年6月止 。</w:t>
            </w:r>
          </w:p>
          <w:p w14:paraId="7B50ADF1" w14:textId="77777777" w:rsidR="00ED4411" w:rsidRPr="00657165" w:rsidRDefault="00ED4411" w:rsidP="00ED4411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授課方式：</w:t>
            </w:r>
            <w:r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抽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國語1節/週，外加週五下午1節/週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，</w:t>
            </w:r>
            <w:r w:rsidRPr="00657165">
              <w:rPr>
                <w:rFonts w:ascii="標楷體" w:eastAsia="標楷體" w:hAnsi="標楷體" w:hint="eastAsia"/>
                <w:color w:val="000000" w:themeColor="text1"/>
              </w:rPr>
              <w:t>共2節課</w:t>
            </w:r>
            <w:r w:rsidRPr="00657165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14:paraId="612DDE7A" w14:textId="77777777" w:rsidR="00ED4411" w:rsidRPr="00657165" w:rsidRDefault="00ED4411" w:rsidP="00ED4411">
            <w:pPr>
              <w:rPr>
                <w:rFonts w:ascii="標楷體" w:eastAsia="標楷體" w:hAnsi="標楷體"/>
                <w:color w:val="000000" w:themeColor="text1"/>
              </w:rPr>
            </w:pPr>
            <w:r w:rsidRPr="00657165">
              <w:rPr>
                <w:rFonts w:ascii="標楷體" w:eastAsia="標楷體" w:hAnsi="標楷體"/>
                <w:color w:val="000000" w:themeColor="text1"/>
              </w:rPr>
              <w:t>教學內容：國語及社會兩領域並重，每學期各授課20節。</w:t>
            </w:r>
          </w:p>
        </w:tc>
      </w:tr>
    </w:tbl>
    <w:p w14:paraId="5FFBA2B4" w14:textId="77777777" w:rsidR="00025794" w:rsidRPr="00A5274F" w:rsidRDefault="00025794" w:rsidP="006B430C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025794" w:rsidRPr="00A5274F" w:rsidSect="00B42B2F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5ECEF" w14:textId="77777777" w:rsidR="00D57A69" w:rsidRDefault="00D57A69" w:rsidP="0040209A">
      <w:r>
        <w:separator/>
      </w:r>
    </w:p>
  </w:endnote>
  <w:endnote w:type="continuationSeparator" w:id="0">
    <w:p w14:paraId="7A39E553" w14:textId="77777777" w:rsidR="00D57A69" w:rsidRDefault="00D57A69" w:rsidP="0040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Noto Sans CJK JP Regular">
    <w:altName w:val="Calibri"/>
    <w:charset w:val="00"/>
    <w:family w:val="swiss"/>
    <w:pitch w:val="variable"/>
  </w:font>
  <w:font w:name="BiauKai">
    <w:altName w:val="Microsoft JhengHei UI"/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5FBB" w14:textId="77777777" w:rsidR="00D57A69" w:rsidRDefault="00D57A69" w:rsidP="0040209A">
      <w:r>
        <w:separator/>
      </w:r>
    </w:p>
  </w:footnote>
  <w:footnote w:type="continuationSeparator" w:id="0">
    <w:p w14:paraId="2E3A0B30" w14:textId="77777777" w:rsidR="00D57A69" w:rsidRDefault="00D57A69" w:rsidP="00402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5291"/>
    <w:multiLevelType w:val="hybridMultilevel"/>
    <w:tmpl w:val="EB803EC6"/>
    <w:lvl w:ilvl="0" w:tplc="2BC0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B2408"/>
    <w:multiLevelType w:val="hybridMultilevel"/>
    <w:tmpl w:val="8A8459E8"/>
    <w:lvl w:ilvl="0" w:tplc="88967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3347C4"/>
    <w:multiLevelType w:val="hybridMultilevel"/>
    <w:tmpl w:val="C2FA61B2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1A1C36"/>
    <w:multiLevelType w:val="hybridMultilevel"/>
    <w:tmpl w:val="56E642B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942C6F"/>
    <w:multiLevelType w:val="hybridMultilevel"/>
    <w:tmpl w:val="B8506AA6"/>
    <w:lvl w:ilvl="0" w:tplc="06BA4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EE15FA"/>
    <w:multiLevelType w:val="hybridMultilevel"/>
    <w:tmpl w:val="5F8E3D76"/>
    <w:lvl w:ilvl="0" w:tplc="A8B83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C6B90"/>
    <w:multiLevelType w:val="hybridMultilevel"/>
    <w:tmpl w:val="035297FC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424082"/>
    <w:multiLevelType w:val="hybridMultilevel"/>
    <w:tmpl w:val="A9C2E8F4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C6602F"/>
    <w:multiLevelType w:val="hybridMultilevel"/>
    <w:tmpl w:val="9CC01FB0"/>
    <w:lvl w:ilvl="0" w:tplc="28FA5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7D36A1"/>
    <w:multiLevelType w:val="hybridMultilevel"/>
    <w:tmpl w:val="13CA68C8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985DEB"/>
    <w:multiLevelType w:val="hybridMultilevel"/>
    <w:tmpl w:val="6212D3C6"/>
    <w:lvl w:ilvl="0" w:tplc="D1846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847F4A"/>
    <w:multiLevelType w:val="hybridMultilevel"/>
    <w:tmpl w:val="FEAA7AE0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0AC375F"/>
    <w:multiLevelType w:val="hybridMultilevel"/>
    <w:tmpl w:val="37841892"/>
    <w:lvl w:ilvl="0" w:tplc="791A6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3A2EA2"/>
    <w:multiLevelType w:val="hybridMultilevel"/>
    <w:tmpl w:val="13D052E4"/>
    <w:lvl w:ilvl="0" w:tplc="00C4B7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E35866"/>
    <w:multiLevelType w:val="hybridMultilevel"/>
    <w:tmpl w:val="F5CE7F38"/>
    <w:lvl w:ilvl="0" w:tplc="40C2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507AE2"/>
    <w:multiLevelType w:val="hybridMultilevel"/>
    <w:tmpl w:val="01543348"/>
    <w:lvl w:ilvl="0" w:tplc="8A68324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6BD4A42"/>
    <w:multiLevelType w:val="hybridMultilevel"/>
    <w:tmpl w:val="13E0CDFC"/>
    <w:lvl w:ilvl="0" w:tplc="02500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C44F61"/>
    <w:multiLevelType w:val="hybridMultilevel"/>
    <w:tmpl w:val="1EF03B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834014C"/>
    <w:multiLevelType w:val="hybridMultilevel"/>
    <w:tmpl w:val="6B865370"/>
    <w:lvl w:ilvl="0" w:tplc="5094A5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3800224"/>
    <w:multiLevelType w:val="hybridMultilevel"/>
    <w:tmpl w:val="37589328"/>
    <w:lvl w:ilvl="0" w:tplc="496C2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9434F8"/>
    <w:multiLevelType w:val="hybridMultilevel"/>
    <w:tmpl w:val="8A185BE6"/>
    <w:lvl w:ilvl="0" w:tplc="B8B6B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CDA2678"/>
    <w:multiLevelType w:val="hybridMultilevel"/>
    <w:tmpl w:val="125A68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642EB8"/>
    <w:multiLevelType w:val="hybridMultilevel"/>
    <w:tmpl w:val="B1746716"/>
    <w:lvl w:ilvl="0" w:tplc="35F4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BA70DE1"/>
    <w:multiLevelType w:val="hybridMultilevel"/>
    <w:tmpl w:val="4CA60230"/>
    <w:lvl w:ilvl="0" w:tplc="45F055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D353E95"/>
    <w:multiLevelType w:val="hybridMultilevel"/>
    <w:tmpl w:val="FDA09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17"/>
  </w:num>
  <w:num w:numId="8">
    <w:abstractNumId w:val="11"/>
  </w:num>
  <w:num w:numId="9">
    <w:abstractNumId w:val="1"/>
  </w:num>
  <w:num w:numId="10">
    <w:abstractNumId w:val="23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6"/>
  </w:num>
  <w:num w:numId="16">
    <w:abstractNumId w:val="21"/>
  </w:num>
  <w:num w:numId="17">
    <w:abstractNumId w:val="8"/>
  </w:num>
  <w:num w:numId="18">
    <w:abstractNumId w:val="12"/>
  </w:num>
  <w:num w:numId="19">
    <w:abstractNumId w:val="6"/>
  </w:num>
  <w:num w:numId="20">
    <w:abstractNumId w:val="13"/>
  </w:num>
  <w:num w:numId="21">
    <w:abstractNumId w:val="2"/>
  </w:num>
  <w:num w:numId="22">
    <w:abstractNumId w:val="19"/>
  </w:num>
  <w:num w:numId="23">
    <w:abstractNumId w:val="9"/>
  </w:num>
  <w:num w:numId="24">
    <w:abstractNumId w:val="5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A9"/>
    <w:rsid w:val="00000BD0"/>
    <w:rsid w:val="00010B2C"/>
    <w:rsid w:val="00025794"/>
    <w:rsid w:val="0003155D"/>
    <w:rsid w:val="00050F44"/>
    <w:rsid w:val="00054F31"/>
    <w:rsid w:val="00066BA8"/>
    <w:rsid w:val="0007433B"/>
    <w:rsid w:val="000743F5"/>
    <w:rsid w:val="00075F18"/>
    <w:rsid w:val="0009218A"/>
    <w:rsid w:val="000A018A"/>
    <w:rsid w:val="000C782D"/>
    <w:rsid w:val="000D3795"/>
    <w:rsid w:val="000E3C0A"/>
    <w:rsid w:val="000F2F90"/>
    <w:rsid w:val="001075E4"/>
    <w:rsid w:val="0011436A"/>
    <w:rsid w:val="00124FB0"/>
    <w:rsid w:val="00126BBC"/>
    <w:rsid w:val="0013640F"/>
    <w:rsid w:val="00152844"/>
    <w:rsid w:val="001618D1"/>
    <w:rsid w:val="00177AB9"/>
    <w:rsid w:val="001A3AB2"/>
    <w:rsid w:val="001A7CD8"/>
    <w:rsid w:val="001B770F"/>
    <w:rsid w:val="001C166D"/>
    <w:rsid w:val="001C5F56"/>
    <w:rsid w:val="001E017C"/>
    <w:rsid w:val="002073F6"/>
    <w:rsid w:val="00216036"/>
    <w:rsid w:val="00217E15"/>
    <w:rsid w:val="00227676"/>
    <w:rsid w:val="0023294C"/>
    <w:rsid w:val="002440D6"/>
    <w:rsid w:val="00252926"/>
    <w:rsid w:val="00272016"/>
    <w:rsid w:val="00275551"/>
    <w:rsid w:val="00277E4E"/>
    <w:rsid w:val="002A39EF"/>
    <w:rsid w:val="002A767A"/>
    <w:rsid w:val="002B2611"/>
    <w:rsid w:val="002E6CAF"/>
    <w:rsid w:val="0030306D"/>
    <w:rsid w:val="0030774C"/>
    <w:rsid w:val="00307BD8"/>
    <w:rsid w:val="00324E72"/>
    <w:rsid w:val="00336EB7"/>
    <w:rsid w:val="00337E9D"/>
    <w:rsid w:val="00343295"/>
    <w:rsid w:val="00355FE7"/>
    <w:rsid w:val="0036406F"/>
    <w:rsid w:val="00367F40"/>
    <w:rsid w:val="003977A1"/>
    <w:rsid w:val="003C6578"/>
    <w:rsid w:val="003C6633"/>
    <w:rsid w:val="003D79DD"/>
    <w:rsid w:val="003E2276"/>
    <w:rsid w:val="003E4E33"/>
    <w:rsid w:val="0040209A"/>
    <w:rsid w:val="00407D0E"/>
    <w:rsid w:val="00412340"/>
    <w:rsid w:val="00433609"/>
    <w:rsid w:val="004442F1"/>
    <w:rsid w:val="00451E55"/>
    <w:rsid w:val="00453504"/>
    <w:rsid w:val="00457DBF"/>
    <w:rsid w:val="00460BC1"/>
    <w:rsid w:val="004B2AED"/>
    <w:rsid w:val="004C471A"/>
    <w:rsid w:val="004C68F4"/>
    <w:rsid w:val="00515D07"/>
    <w:rsid w:val="00522ECE"/>
    <w:rsid w:val="00535551"/>
    <w:rsid w:val="00547D60"/>
    <w:rsid w:val="0055251E"/>
    <w:rsid w:val="00552A21"/>
    <w:rsid w:val="00552B01"/>
    <w:rsid w:val="00572459"/>
    <w:rsid w:val="005777DA"/>
    <w:rsid w:val="00590AF9"/>
    <w:rsid w:val="005E5A30"/>
    <w:rsid w:val="0060461E"/>
    <w:rsid w:val="00617AB8"/>
    <w:rsid w:val="00634A82"/>
    <w:rsid w:val="00643DE4"/>
    <w:rsid w:val="00650C15"/>
    <w:rsid w:val="00656D0B"/>
    <w:rsid w:val="00657C96"/>
    <w:rsid w:val="00660DC8"/>
    <w:rsid w:val="0066399D"/>
    <w:rsid w:val="0068368A"/>
    <w:rsid w:val="006B430C"/>
    <w:rsid w:val="006D3698"/>
    <w:rsid w:val="00704515"/>
    <w:rsid w:val="00704A19"/>
    <w:rsid w:val="00730D9A"/>
    <w:rsid w:val="00741D3C"/>
    <w:rsid w:val="007551A9"/>
    <w:rsid w:val="0076504C"/>
    <w:rsid w:val="00793DAE"/>
    <w:rsid w:val="00794B26"/>
    <w:rsid w:val="00795FAF"/>
    <w:rsid w:val="007A04D8"/>
    <w:rsid w:val="007B6738"/>
    <w:rsid w:val="007C2E39"/>
    <w:rsid w:val="007C365F"/>
    <w:rsid w:val="007D33D3"/>
    <w:rsid w:val="007D73F7"/>
    <w:rsid w:val="007E12BA"/>
    <w:rsid w:val="007E1E9B"/>
    <w:rsid w:val="007E6BA1"/>
    <w:rsid w:val="00813A3A"/>
    <w:rsid w:val="0081565B"/>
    <w:rsid w:val="00822C62"/>
    <w:rsid w:val="00824E9F"/>
    <w:rsid w:val="008452ED"/>
    <w:rsid w:val="00894CB5"/>
    <w:rsid w:val="00897E52"/>
    <w:rsid w:val="008C1CDD"/>
    <w:rsid w:val="008D0D03"/>
    <w:rsid w:val="008E1B6A"/>
    <w:rsid w:val="00901B4B"/>
    <w:rsid w:val="00902B63"/>
    <w:rsid w:val="00916A3C"/>
    <w:rsid w:val="00916A41"/>
    <w:rsid w:val="00933177"/>
    <w:rsid w:val="0096162A"/>
    <w:rsid w:val="00977A51"/>
    <w:rsid w:val="009868B9"/>
    <w:rsid w:val="009C60CC"/>
    <w:rsid w:val="009F1C0F"/>
    <w:rsid w:val="00A0057F"/>
    <w:rsid w:val="00A013F5"/>
    <w:rsid w:val="00A03CF4"/>
    <w:rsid w:val="00A35735"/>
    <w:rsid w:val="00A44D07"/>
    <w:rsid w:val="00A5274F"/>
    <w:rsid w:val="00A5707D"/>
    <w:rsid w:val="00A61FDD"/>
    <w:rsid w:val="00A741A4"/>
    <w:rsid w:val="00A82142"/>
    <w:rsid w:val="00AC368F"/>
    <w:rsid w:val="00AD3F9E"/>
    <w:rsid w:val="00AD50A7"/>
    <w:rsid w:val="00AF3C72"/>
    <w:rsid w:val="00AF4131"/>
    <w:rsid w:val="00B01640"/>
    <w:rsid w:val="00B04DFB"/>
    <w:rsid w:val="00B149FE"/>
    <w:rsid w:val="00B176FC"/>
    <w:rsid w:val="00B24D22"/>
    <w:rsid w:val="00B2753F"/>
    <w:rsid w:val="00B42B2F"/>
    <w:rsid w:val="00B4306A"/>
    <w:rsid w:val="00B47825"/>
    <w:rsid w:val="00B50E94"/>
    <w:rsid w:val="00B54D7F"/>
    <w:rsid w:val="00B561F0"/>
    <w:rsid w:val="00B74925"/>
    <w:rsid w:val="00B91BDB"/>
    <w:rsid w:val="00BB0196"/>
    <w:rsid w:val="00BB04DF"/>
    <w:rsid w:val="00BB05F8"/>
    <w:rsid w:val="00BC1C50"/>
    <w:rsid w:val="00BC369A"/>
    <w:rsid w:val="00BD0EE7"/>
    <w:rsid w:val="00BD32C0"/>
    <w:rsid w:val="00C04830"/>
    <w:rsid w:val="00C064AB"/>
    <w:rsid w:val="00C25F47"/>
    <w:rsid w:val="00C279D1"/>
    <w:rsid w:val="00C36F9B"/>
    <w:rsid w:val="00C635B7"/>
    <w:rsid w:val="00C7687F"/>
    <w:rsid w:val="00C83EA7"/>
    <w:rsid w:val="00C9381B"/>
    <w:rsid w:val="00C96B7E"/>
    <w:rsid w:val="00CA2C86"/>
    <w:rsid w:val="00CA2EAF"/>
    <w:rsid w:val="00CB1D7F"/>
    <w:rsid w:val="00CB4222"/>
    <w:rsid w:val="00CE108F"/>
    <w:rsid w:val="00CF016E"/>
    <w:rsid w:val="00CF2797"/>
    <w:rsid w:val="00CF2EC9"/>
    <w:rsid w:val="00CF4C45"/>
    <w:rsid w:val="00CF6B6C"/>
    <w:rsid w:val="00D06E9E"/>
    <w:rsid w:val="00D13087"/>
    <w:rsid w:val="00D26512"/>
    <w:rsid w:val="00D31BC8"/>
    <w:rsid w:val="00D5530C"/>
    <w:rsid w:val="00D57A69"/>
    <w:rsid w:val="00D65A8C"/>
    <w:rsid w:val="00D90823"/>
    <w:rsid w:val="00D94641"/>
    <w:rsid w:val="00D96D00"/>
    <w:rsid w:val="00DD4863"/>
    <w:rsid w:val="00DE0D10"/>
    <w:rsid w:val="00DE6C59"/>
    <w:rsid w:val="00E019C1"/>
    <w:rsid w:val="00E043A9"/>
    <w:rsid w:val="00E30E92"/>
    <w:rsid w:val="00E50202"/>
    <w:rsid w:val="00E51857"/>
    <w:rsid w:val="00E5705A"/>
    <w:rsid w:val="00E82197"/>
    <w:rsid w:val="00E92E1B"/>
    <w:rsid w:val="00EA4B95"/>
    <w:rsid w:val="00EA4F5F"/>
    <w:rsid w:val="00EB78D3"/>
    <w:rsid w:val="00EC2462"/>
    <w:rsid w:val="00EC251E"/>
    <w:rsid w:val="00ED4411"/>
    <w:rsid w:val="00ED67CF"/>
    <w:rsid w:val="00EE5E5A"/>
    <w:rsid w:val="00F004E2"/>
    <w:rsid w:val="00F31C3C"/>
    <w:rsid w:val="00F42E21"/>
    <w:rsid w:val="00F4391E"/>
    <w:rsid w:val="00F7048A"/>
    <w:rsid w:val="00F85183"/>
    <w:rsid w:val="00F86841"/>
    <w:rsid w:val="00F92B50"/>
    <w:rsid w:val="00FB72D0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FC59B"/>
  <w15:docId w15:val="{0A13D8A5-4405-4161-8F17-9425B8A0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64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rsid w:val="000C782D"/>
    <w:pPr>
      <w:keepNext/>
      <w:keepLines/>
      <w:spacing w:before="480" w:after="120"/>
      <w:outlineLvl w:val="0"/>
    </w:pPr>
    <w:rPr>
      <w:b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1">
    <w:name w:val="p1"/>
    <w:basedOn w:val="a"/>
    <w:rsid w:val="0011436A"/>
    <w:pPr>
      <w:widowControl/>
    </w:pPr>
    <w:rPr>
      <w:rFonts w:eastAsiaTheme="minorEastAsia"/>
      <w:kern w:val="0"/>
      <w:sz w:val="17"/>
      <w:szCs w:val="17"/>
    </w:rPr>
  </w:style>
  <w:style w:type="character" w:styleId="ad">
    <w:name w:val="Strong"/>
    <w:basedOn w:val="a0"/>
    <w:uiPriority w:val="22"/>
    <w:qFormat/>
    <w:rsid w:val="0011436A"/>
    <w:rPr>
      <w:b/>
      <w:bCs/>
    </w:rPr>
  </w:style>
  <w:style w:type="paragraph" w:styleId="3">
    <w:name w:val="Body Text Indent 3"/>
    <w:basedOn w:val="a"/>
    <w:link w:val="30"/>
    <w:rsid w:val="0011436A"/>
    <w:pPr>
      <w:spacing w:line="260" w:lineRule="exact"/>
      <w:ind w:left="22" w:hangingChars="10" w:hanging="22"/>
      <w:jc w:val="both"/>
    </w:pPr>
    <w:rPr>
      <w:rFonts w:ascii="新細明體"/>
      <w:sz w:val="22"/>
      <w:lang w:val="x-none" w:eastAsia="x-none"/>
    </w:rPr>
  </w:style>
  <w:style w:type="character" w:customStyle="1" w:styleId="30">
    <w:name w:val="本文縮排 3 字元"/>
    <w:basedOn w:val="a0"/>
    <w:link w:val="3"/>
    <w:rsid w:val="0011436A"/>
    <w:rPr>
      <w:rFonts w:ascii="新細明體" w:eastAsia="新細明體" w:hAnsi="Times New Roman" w:cs="Times New Roman"/>
      <w:sz w:val="22"/>
      <w:szCs w:val="24"/>
      <w:lang w:val="x-none" w:eastAsia="x-none"/>
    </w:rPr>
  </w:style>
  <w:style w:type="character" w:customStyle="1" w:styleId="a9">
    <w:name w:val="清單段落 字元"/>
    <w:link w:val="a8"/>
    <w:uiPriority w:val="34"/>
    <w:locked/>
    <w:rsid w:val="0011436A"/>
    <w:rPr>
      <w:rFonts w:ascii="Times New Roman" w:eastAsia="新細明體" w:hAnsi="Times New Roman" w:cs="Times New Roman"/>
      <w:szCs w:val="24"/>
    </w:rPr>
  </w:style>
  <w:style w:type="character" w:styleId="ae">
    <w:name w:val="annotation reference"/>
    <w:basedOn w:val="a0"/>
    <w:uiPriority w:val="99"/>
    <w:semiHidden/>
    <w:unhideWhenUsed/>
    <w:rsid w:val="00ED441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D4411"/>
  </w:style>
  <w:style w:type="character" w:customStyle="1" w:styleId="af0">
    <w:name w:val="註解文字 字元"/>
    <w:basedOn w:val="a0"/>
    <w:link w:val="af"/>
    <w:uiPriority w:val="99"/>
    <w:semiHidden/>
    <w:rsid w:val="00ED4411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D4411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D4411"/>
    <w:rPr>
      <w:rFonts w:ascii="Times New Roman" w:eastAsia="新細明體" w:hAnsi="Times New Roman" w:cs="Times New Roman"/>
      <w:b/>
      <w:bCs/>
      <w:szCs w:val="24"/>
    </w:rPr>
  </w:style>
  <w:style w:type="character" w:styleId="af3">
    <w:name w:val="FollowedHyperlink"/>
    <w:basedOn w:val="a0"/>
    <w:uiPriority w:val="99"/>
    <w:semiHidden/>
    <w:unhideWhenUsed/>
    <w:rsid w:val="00704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pt.cc/fv9ATx" TargetMode="External"/><Relationship Id="rId12" Type="http://schemas.openxmlformats.org/officeDocument/2006/relationships/hyperlink" Target="https://npost.tw/archives/24078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roep.twnread.org.tw/Taipei/TaipeiHome.aspx" TargetMode="External"/><Relationship Id="rId9" Type="http://schemas.openxmlformats.org/officeDocument/2006/relationships/hyperlink" Target="https://ppt.cc/fDXCyx" TargetMode="External"/><Relationship Id="rId10" Type="http://schemas.openxmlformats.org/officeDocument/2006/relationships/hyperlink" Target="https://ananedu.com/a/7/14/a22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452C8-4A8F-D04C-A0D6-067E7EDFA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Microsoft Office 使用者</cp:lastModifiedBy>
  <cp:revision>10</cp:revision>
  <cp:lastPrinted>2019-03-13T00:07:00Z</cp:lastPrinted>
  <dcterms:created xsi:type="dcterms:W3CDTF">2022-06-26T04:13:00Z</dcterms:created>
  <dcterms:modified xsi:type="dcterms:W3CDTF">2022-06-28T10:35:00Z</dcterms:modified>
</cp:coreProperties>
</file>