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7F8D3" w14:textId="77777777" w:rsidR="00B176FC" w:rsidRPr="00BB2C59" w:rsidRDefault="00BB2C59" w:rsidP="00BB2C59">
      <w:pPr>
        <w:snapToGrid w:val="0"/>
        <w:ind w:right="-285"/>
        <w:jc w:val="center"/>
        <w:rPr>
          <w:rFonts w:eastAsia="BiauKai"/>
          <w:b/>
          <w:sz w:val="28"/>
          <w:szCs w:val="28"/>
        </w:rPr>
      </w:pPr>
      <w:r w:rsidRPr="0062441A">
        <w:rPr>
          <w:rFonts w:eastAsia="BiauKai"/>
          <w:b/>
          <w:sz w:val="28"/>
          <w:szCs w:val="28"/>
        </w:rPr>
        <w:t>臺北市</w:t>
      </w:r>
      <w:r w:rsidRPr="0062441A">
        <w:rPr>
          <w:rFonts w:eastAsia="BiauKai"/>
          <w:b/>
          <w:sz w:val="28"/>
          <w:szCs w:val="28"/>
        </w:rPr>
        <w:t>111</w:t>
      </w:r>
      <w:r w:rsidRPr="0062441A">
        <w:rPr>
          <w:rFonts w:eastAsia="BiauKai" w:hint="eastAsia"/>
          <w:b/>
          <w:sz w:val="28"/>
          <w:szCs w:val="28"/>
        </w:rPr>
        <w:t>學</w:t>
      </w:r>
      <w:r w:rsidRPr="0062441A">
        <w:rPr>
          <w:rFonts w:eastAsia="BiauKai"/>
          <w:b/>
          <w:sz w:val="28"/>
          <w:szCs w:val="28"/>
        </w:rPr>
        <w:t>年度</w:t>
      </w:r>
      <w:r>
        <w:rPr>
          <w:rFonts w:eastAsia="BiauKai"/>
          <w:b/>
          <w:sz w:val="28"/>
          <w:szCs w:val="28"/>
          <w:u w:val="single"/>
        </w:rPr>
        <w:t xml:space="preserve"> </w:t>
      </w:r>
      <w:r w:rsidRPr="0062441A">
        <w:rPr>
          <w:rFonts w:eastAsia="BiauKai"/>
          <w:b/>
          <w:sz w:val="28"/>
          <w:szCs w:val="28"/>
          <w:u w:val="single"/>
        </w:rPr>
        <w:t>北市大附小</w:t>
      </w:r>
      <w:r w:rsidRPr="0062441A">
        <w:rPr>
          <w:rFonts w:eastAsia="BiauKai"/>
          <w:b/>
          <w:sz w:val="28"/>
          <w:szCs w:val="28"/>
          <w:u w:val="single"/>
        </w:rPr>
        <w:t xml:space="preserve"> </w:t>
      </w:r>
      <w:sdt>
        <w:sdtPr>
          <w:rPr>
            <w:sz w:val="22"/>
            <w:szCs w:val="22"/>
          </w:rPr>
          <w:tag w:val="goog_rdk_2"/>
          <w:id w:val="-1271157233"/>
        </w:sdtPr>
        <w:sdtEndPr/>
        <w:sdtContent>
          <w:r w:rsidRPr="0062441A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2441A">
        <w:rPr>
          <w:rFonts w:eastAsia="BiauKai"/>
          <w:b/>
          <w:sz w:val="28"/>
          <w:szCs w:val="28"/>
          <w:u w:val="single"/>
        </w:rPr>
        <w:t>一般智能資優資源班</w:t>
      </w:r>
      <w:r w:rsidRPr="0062441A">
        <w:rPr>
          <w:rFonts w:eastAsia="BiauKai"/>
          <w:b/>
          <w:sz w:val="28"/>
          <w:szCs w:val="28"/>
        </w:rPr>
        <w:t>課程計畫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824"/>
        <w:gridCol w:w="850"/>
      </w:tblGrid>
      <w:tr w:rsidR="0007433B" w:rsidRPr="00A5274F" w14:paraId="6C112C33" w14:textId="77777777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B4AE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652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AD8EBC" w14:textId="05747AFC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數學 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49A3C8" w14:textId="77777777"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1CEF32" w14:textId="7896B7FB" w:rsidR="00EC251E" w:rsidRPr="00A5274F" w:rsidRDefault="00AC313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07433B" w:rsidRPr="00A5274F" w14:paraId="01E01B34" w14:textId="77777777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94F7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4AC0F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B99D9C" w14:textId="04B0360A" w:rsidR="00EC251E" w:rsidRPr="00A5274F" w:rsidRDefault="009F1C0F" w:rsidP="006F184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6F1841"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獨立研究</w:t>
            </w:r>
            <w:r w:rsidR="006F1841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情意發展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14:paraId="72E2FD6C" w14:textId="77777777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4FD8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BC8F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EE56F12" w14:textId="19B0C01B" w:rsidR="00EC251E" w:rsidRPr="00A5274F" w:rsidRDefault="00AC313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F1841" w:rsidRPr="00A5274F" w14:paraId="5EEF906F" w14:textId="77777777" w:rsidTr="0097100B">
        <w:trPr>
          <w:trHeight w:val="388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0A0E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B6B44" w14:textId="77777777" w:rsidR="006F1841" w:rsidRPr="00DD3A77" w:rsidRDefault="0027660C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lang w:eastAsia="zh-HK"/>
              </w:rPr>
              <w:t>獨立</w:t>
            </w:r>
            <w:r w:rsidR="006F1841"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研究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C</w:t>
            </w:r>
            <w:r w:rsidR="006F1841"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組</w:t>
            </w:r>
          </w:p>
        </w:tc>
        <w:tc>
          <w:tcPr>
            <w:tcW w:w="158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E1AD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478BF" w14:textId="63A30504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="00AC313E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  <w:r w:rsidR="00AC313E" w:rsidRPr="00A5274F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8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91B7E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007E06" w14:textId="77777777" w:rsidR="006F1841" w:rsidRPr="00A5274F" w:rsidRDefault="006F1841" w:rsidP="006F1841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6F1841" w:rsidRPr="00A5274F" w14:paraId="537307A1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4CD84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CF69A" w14:textId="77777777" w:rsidR="006F1841" w:rsidRPr="00DD3A77" w:rsidRDefault="006F1841" w:rsidP="006F1841">
            <w:pPr>
              <w:ind w:right="-6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游</w:t>
            </w:r>
            <w:r w:rsidRPr="00DD3A77">
              <w:rPr>
                <w:rFonts w:ascii="標楷體" w:eastAsia="標楷體" w:hAnsi="標楷體" w:cs="MS Mincho" w:hint="eastAsia"/>
                <w:b/>
                <w:bCs/>
                <w:color w:val="000000" w:themeColor="text1"/>
              </w:rPr>
              <w:t>瑞菁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D4DE2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541AC12" w14:textId="77777777" w:rsidR="006F1841" w:rsidRPr="00A5274F" w:rsidRDefault="0027660C" w:rsidP="006F184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六</w:t>
            </w:r>
            <w:r w:rsidR="006F1841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420CCB" w:rsidRPr="00A5274F" w14:paraId="75F32A5A" w14:textId="77777777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8433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49B21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F00B8B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A3規劃執行與創新應變</w:t>
            </w:r>
          </w:p>
          <w:p w14:paraId="1BF7A313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B2科技資訊與媒體素養</w:t>
            </w:r>
          </w:p>
          <w:p w14:paraId="0637BFA3" w14:textId="77777777"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14:paraId="23BF7861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C2人際關係與團隊合作</w:t>
            </w:r>
          </w:p>
          <w:p w14:paraId="0379E281" w14:textId="77777777" w:rsidR="00420CCB" w:rsidRPr="004321ED" w:rsidRDefault="00420CCB" w:rsidP="00420CCB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4321ED">
              <w:rPr>
                <w:rFonts w:ascii="標楷體" w:eastAsia="標楷體" w:hAnsi="標楷體"/>
                <w:sz w:val="24"/>
                <w:szCs w:val="24"/>
              </w:rPr>
              <w:t>C3多元文化與國際</w:t>
            </w:r>
            <w:r w:rsidRPr="004321ED">
              <w:rPr>
                <w:rFonts w:ascii="標楷體" w:eastAsia="標楷體" w:hAnsi="標楷體" w:cs="新細明體"/>
                <w:sz w:val="24"/>
                <w:szCs w:val="24"/>
              </w:rPr>
              <w:t>理</w:t>
            </w:r>
            <w:r w:rsidRPr="004321ED">
              <w:rPr>
                <w:rFonts w:ascii="標楷體" w:eastAsia="標楷體" w:hAnsi="標楷體"/>
                <w:sz w:val="24"/>
                <w:szCs w:val="24"/>
              </w:rPr>
              <w:t>解</w:t>
            </w:r>
          </w:p>
        </w:tc>
      </w:tr>
      <w:tr w:rsidR="00420CCB" w:rsidRPr="00A5274F" w14:paraId="641491A9" w14:textId="77777777" w:rsidTr="00067DDE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CC771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C008F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5E44DD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特獨-E-A3 具備擬定研究計畫與實作能力，並嘗試以創新思考方式因應探究問題情境及執行研究計畫。</w:t>
            </w:r>
          </w:p>
          <w:p w14:paraId="1084C71A" w14:textId="77777777" w:rsidR="00420CCB" w:rsidRPr="004321ED" w:rsidRDefault="00420CCB" w:rsidP="00420CCB">
            <w:pPr>
              <w:pStyle w:val="Default"/>
              <w:jc w:val="both"/>
              <w:rPr>
                <w:rFonts w:hAnsi="標楷體" w:cs="Times New Roman"/>
                <w:color w:val="auto"/>
              </w:rPr>
            </w:pPr>
            <w:r w:rsidRPr="004321ED">
              <w:rPr>
                <w:rFonts w:hAnsi="標楷體" w:cs="Times New Roman"/>
                <w:color w:val="auto"/>
              </w:rPr>
              <w:t>特獨-E-B2 能了解科技、資訊及媒體使用方式，並據實地取得有助於獨立研究過程中所需的資料。</w:t>
            </w:r>
            <w:r w:rsidRPr="004321ED">
              <w:rPr>
                <w:rFonts w:hAnsi="標楷體"/>
                <w:color w:val="auto"/>
              </w:rPr>
              <w:t> </w:t>
            </w:r>
          </w:p>
          <w:p w14:paraId="50D6EABD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特獨-E-B3 養成運用藝術感知、創作與鑑賞能力於獨立研究過程、成果展現中，覺察及培養美感體驗。  </w:t>
            </w:r>
          </w:p>
          <w:p w14:paraId="5FF83AA3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特獨-U-C2 能透過獨立研究，了解他人想法與立場，建立同儕思辨、溝通與包容不同意見的能力，學習分享研究結果或協助他人進行研究。 </w:t>
            </w:r>
          </w:p>
          <w:p w14:paraId="50EE6138" w14:textId="77777777"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特獨-E-C3 從研究問題的探究中，養成關心本土與國際事務，並認識與欣賞多元文化。 </w:t>
            </w:r>
          </w:p>
        </w:tc>
      </w:tr>
      <w:tr w:rsidR="00420CCB" w:rsidRPr="00A5274F" w14:paraId="567CE337" w14:textId="77777777" w:rsidTr="008B5D30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24E4F4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700EFA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3FB5859" w14:textId="77777777" w:rsidR="00346F47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特獨1a-Ⅲ-1從日常生活經驗、自然環境觀察或領域學習課程等向度發現並提出自己感興趣的內容。</w:t>
            </w:r>
          </w:p>
          <w:p w14:paraId="3C792BC5" w14:textId="77777777"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1b-III-1能透過口語、文字或圖畫等表達方式，與他人溝通自己的想法 與發現。 </w:t>
            </w:r>
          </w:p>
          <w:p w14:paraId="0F90EB74" w14:textId="77777777"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 xml:space="preserve">1c-III-1 </w:t>
            </w:r>
            <w:r w:rsidRPr="00346F47">
              <w:rPr>
                <w:rFonts w:ascii="標楷體" w:eastAsia="標楷體" w:hAnsi="標楷體" w:hint="eastAsia"/>
              </w:rPr>
              <w:t xml:space="preserve">從興趣探索、閱讀書籍報刊、他人研 究成果與良師典範學習中，激發並保持研究動機與熱忱。 </w:t>
            </w:r>
          </w:p>
          <w:p w14:paraId="45A56E2C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特獨1d-Ⅲ-1 了解學術與研究倫理客觀準則和規範並願意遵守之。</w:t>
            </w:r>
          </w:p>
          <w:p w14:paraId="76806E30" w14:textId="77777777" w:rsidR="00420CCB" w:rsidRPr="004321ED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特獨3b-Ⅱ-2依據研究主題，規劃簡單的研究活動。</w:t>
            </w:r>
          </w:p>
          <w:p w14:paraId="38103055" w14:textId="77777777" w:rsid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/>
              </w:rPr>
              <w:t>特獨3f-Ⅲ-1於研究過程與成果展現中，能表現藝術與美感的元素和技巧</w:t>
            </w:r>
            <w:r w:rsidRPr="004321ED">
              <w:rPr>
                <w:rFonts w:ascii="標楷體" w:eastAsia="標楷體" w:hAnsi="標楷體" w:hint="eastAsia"/>
              </w:rPr>
              <w:t>。</w:t>
            </w:r>
          </w:p>
          <w:p w14:paraId="601B0152" w14:textId="77777777" w:rsidR="00420CCB" w:rsidRPr="00346F47" w:rsidRDefault="00420CCB" w:rsidP="00346F4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46F47">
              <w:rPr>
                <w:rFonts w:ascii="標楷體" w:eastAsia="標楷體" w:hAnsi="標楷體" w:hint="eastAsia"/>
              </w:rPr>
              <w:t>特獨</w:t>
            </w:r>
            <w:r w:rsidRPr="00346F47">
              <w:rPr>
                <w:rFonts w:ascii="標楷體" w:eastAsia="標楷體" w:hAnsi="標楷體"/>
              </w:rPr>
              <w:t>3f-III-3</w:t>
            </w:r>
            <w:r w:rsidRPr="00346F47">
              <w:rPr>
                <w:rFonts w:ascii="標楷體" w:eastAsia="標楷體" w:hAnsi="標楷體" w:hint="eastAsia"/>
              </w:rPr>
              <w:t>以個人或小組合作方式，運用複雜形式展現研究過程、成果、價值及限制等。</w:t>
            </w:r>
          </w:p>
          <w:p w14:paraId="070E9BD5" w14:textId="77777777" w:rsidR="00420CCB" w:rsidRPr="00346F47" w:rsidRDefault="00346F47" w:rsidP="00346F47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346F47">
              <w:rPr>
                <w:rFonts w:ascii="標楷體" w:eastAsia="標楷體" w:hAnsi="標楷體" w:hint="eastAsia"/>
              </w:rPr>
              <w:t>特獨3g-Ⅱ-2 透過教師引導問題，能對研究過程及結果發現問題及困難。</w:t>
            </w:r>
          </w:p>
        </w:tc>
      </w:tr>
      <w:tr w:rsidR="00420CCB" w:rsidRPr="00A5274F" w14:paraId="121BD4D8" w14:textId="77777777" w:rsidTr="00346F47">
        <w:trPr>
          <w:trHeight w:val="410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258E99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DC405A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B9D7C16" w14:textId="77777777" w:rsidR="00420CCB" w:rsidRPr="00DD3A7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特獨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A-III-1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研究主題興趣的探索。</w:t>
            </w:r>
          </w:p>
          <w:p w14:paraId="03AE2519" w14:textId="77777777" w:rsidR="00420CCB" w:rsidRPr="00346F47" w:rsidRDefault="00420CCB" w:rsidP="00346F47">
            <w:pPr>
              <w:pStyle w:val="TableParagraph"/>
              <w:adjustRightInd w:val="0"/>
              <w:jc w:val="both"/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</w:pPr>
            <w:r w:rsidRPr="002F602D">
              <w:rPr>
                <w:rFonts w:ascii="標楷體" w:eastAsia="標楷體" w:hAnsi="標楷體" w:cs="新細明體"/>
                <w:color w:val="000000" w:themeColor="text1"/>
                <w:sz w:val="24"/>
                <w:szCs w:val="24"/>
                <w:lang w:eastAsia="zh-TW"/>
              </w:rPr>
              <w:t>特獨 B-III-2 問題解決技能訓練。</w:t>
            </w:r>
          </w:p>
          <w:p w14:paraId="4AD1E009" w14:textId="77777777"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特獨C-Ⅲ-2 研究計畫內容：研究動機/研究背景、研究目的、研究問題、名詞界定/釋義、研究假設、研究架構/設計、研究對象/樣本/參與者/受訪者、研究工具/設備、研究進度、研究倫理、研究價值、參考文獻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14:paraId="708C9CB2" w14:textId="77777777"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特獨C-Ⅲ-4  研究資料蒐集方式：實地考察、觀察、實驗測、研究手冊、日誌。</w:t>
            </w:r>
          </w:p>
          <w:p w14:paraId="5D645A4A" w14:textId="77777777" w:rsidR="00420CCB" w:rsidRPr="00BF079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特獨C-Ⅲ-7 研究成果展現形式：小論文、文學/文藝創作、辯論、模型、簡報、實物、新媒體形式等</w:t>
            </w:r>
            <w:r w:rsidRPr="00BF0797">
              <w:rPr>
                <w:rFonts w:ascii="標楷體" w:eastAsia="標楷體" w:hAnsi="標楷體" w:hint="eastAsia"/>
              </w:rPr>
              <w:t>。</w:t>
            </w:r>
          </w:p>
          <w:p w14:paraId="6DE8AC03" w14:textId="77777777" w:rsidR="00420CCB" w:rsidRPr="00346F47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</w:rPr>
              <w:t>特獨C-Ⅴ-2 研究過程與成果評鑑：反思與建議、獨立研究作品評量表/檢核表、自我評鑑與他人評鑑、形成性評量與總結性評量。 </w:t>
            </w:r>
          </w:p>
        </w:tc>
      </w:tr>
      <w:tr w:rsidR="00420CCB" w:rsidRPr="00A5274F" w14:paraId="1220E5DD" w14:textId="77777777" w:rsidTr="0076708E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12FB8" w14:textId="77777777" w:rsidR="00420CCB" w:rsidRPr="00A5274F" w:rsidRDefault="00420CCB" w:rsidP="00420CC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E508A1A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BF0797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能依個人興趣擬定適當之研究</w:t>
            </w:r>
            <w:r w:rsidR="00346F4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sz w:val="22"/>
                <w:szCs w:val="22"/>
              </w:rPr>
              <w:t>主題及研究問題。</w:t>
            </w:r>
          </w:p>
          <w:p w14:paraId="12CEBC46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.能依據研究問題，擬定研究計畫，選擇適當研究工具，以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深入進行研究</w:t>
            </w:r>
            <w:r w:rsidR="00346F4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或創作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0197F15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.能有效整理研究資料或數據，透過探究過程，提出分析結果與相關證據，並檢視其合理性與正確性。</w:t>
            </w:r>
          </w:p>
          <w:p w14:paraId="0D2CFE35" w14:textId="77777777" w:rsidR="00420CCB" w:rsidRPr="00BF0797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.</w:t>
            </w:r>
            <w:r w:rsidRPr="00BF0797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選擇適當的溝通及表達方式，與他人分享研究成果。</w:t>
            </w:r>
          </w:p>
        </w:tc>
      </w:tr>
      <w:tr w:rsidR="0007433B" w:rsidRPr="00A5274F" w14:paraId="76599B34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F0204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79D05CF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F615E0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環境教育</w:t>
            </w:r>
          </w:p>
          <w:p w14:paraId="4DF48C12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□安全教育</w:t>
            </w:r>
            <w:r w:rsidR="00F615E0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生涯規劃 □多元文化</w:t>
            </w:r>
          </w:p>
          <w:p w14:paraId="39AE7F62" w14:textId="77777777" w:rsidR="00EC251E" w:rsidRPr="00A5274F" w:rsidRDefault="00BD0EE7" w:rsidP="00EC251E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閱讀素養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="00EC251E"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="00EC251E"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6F1841" w:rsidRPr="00A5274F" w14:paraId="24C10BC2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A41A77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983BBF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【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資訊科技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】</w:t>
            </w:r>
          </w:p>
          <w:p w14:paraId="2B38D32C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資訊軟體：運用繪圖軟體及影片剪輯軟體進行影像創作。</w:t>
            </w:r>
          </w:p>
          <w:p w14:paraId="3E0A0F15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硬體設備：使用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ipad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及電腦，並視研究內容需求情況使用繪圖版。</w:t>
            </w:r>
          </w:p>
          <w:p w14:paraId="22F17923" w14:textId="77777777" w:rsidR="006F1841" w:rsidRPr="00DD3A77" w:rsidRDefault="006F1841" w:rsidP="006F18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雲端科技：使用雲端教室酷課雲或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 xml:space="preserve">完成作業繳交。 </w:t>
            </w:r>
          </w:p>
        </w:tc>
      </w:tr>
      <w:tr w:rsidR="006F1841" w:rsidRPr="00A5274F" w14:paraId="44C219FD" w14:textId="77777777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CD55D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6F1841" w:rsidRPr="00A5274F" w14:paraId="6C82A5A4" w14:textId="77777777" w:rsidTr="0097100B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BEA81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1050C5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F783B7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84B78E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AC313E" w:rsidRPr="00A5274F" w14:paraId="41A81BE8" w14:textId="77777777" w:rsidTr="0097100B">
        <w:trPr>
          <w:trHeight w:val="160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C434010" w14:textId="7AC24612" w:rsidR="00AC313E" w:rsidRPr="004321ED" w:rsidRDefault="00AC313E" w:rsidP="00F80961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</w:t>
            </w:r>
            <w:r w:rsidRPr="004321ED">
              <w:rPr>
                <w:rFonts w:ascii="標楷體" w:eastAsia="標楷體" w:hAnsi="標楷體" w:hint="eastAsia"/>
                <w:bCs/>
              </w:rPr>
              <w:t>-</w:t>
            </w:r>
            <w:r w:rsidR="00F80961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D65CD" w14:textId="6B51708A" w:rsidR="00AC313E" w:rsidRPr="004321ED" w:rsidRDefault="00AC313E" w:rsidP="00AC313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研究初探</w:t>
            </w:r>
            <w:r w:rsidR="00F80961">
              <w:rPr>
                <w:rFonts w:ascii="標楷體" w:eastAsia="標楷體" w:hAnsi="標楷體" w:hint="eastAsia"/>
              </w:rPr>
              <w:t>與分享</w:t>
            </w:r>
            <w:r w:rsidR="00F80961">
              <w:rPr>
                <w:rFonts w:ascii="MS Mincho" w:eastAsia="MS Mincho" w:hAnsi="MS Mincho" w:cs="MS Mincho" w:hint="eastAsia"/>
              </w:rPr>
              <w:t>～</w:t>
            </w:r>
            <w:r w:rsidR="00F80961" w:rsidRPr="004321ED">
              <w:rPr>
                <w:rFonts w:ascii="標楷體" w:eastAsia="標楷體" w:hAnsi="標楷體" w:hint="eastAsia"/>
              </w:rPr>
              <w:t>研究方向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34FFC" w14:textId="15503D13" w:rsidR="00AC313E" w:rsidRDefault="00AC313E" w:rsidP="00AA02DB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分享暑假研究初探。</w:t>
            </w:r>
          </w:p>
          <w:p w14:paraId="5458AD99" w14:textId="77777777" w:rsid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自評及互評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作品的完整性、創意、優缺點等進行評分。</w:t>
            </w:r>
          </w:p>
          <w:p w14:paraId="1EB4C4DA" w14:textId="77777777" w:rsid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教師依學生研究作品進行討論，並給予建議調整研究方向。</w:t>
            </w:r>
          </w:p>
          <w:p w14:paraId="2B3386B9" w14:textId="77777777" w:rsid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回饋及檢討-透過討論、思考技法，聚焦可行的研究問題。</w:t>
            </w:r>
          </w:p>
          <w:p w14:paraId="463747F5" w14:textId="72C42C83" w:rsidR="00AC313E" w:rsidRPr="00F80961" w:rsidRDefault="00AC313E" w:rsidP="00F80961">
            <w:pPr>
              <w:pStyle w:val="a8"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確認是否延續研究或另發想題目。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1D05DB7" w14:textId="77777777" w:rsidR="00AC313E" w:rsidRPr="004321ED" w:rsidRDefault="00AC313E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14:paraId="19FBD551" w14:textId="77777777" w:rsidTr="0097100B">
        <w:trPr>
          <w:trHeight w:val="236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B19635C" w14:textId="0A071714" w:rsidR="00420CCB" w:rsidRPr="004321ED" w:rsidRDefault="00F80961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3-4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05B815" w14:textId="2C8646DB" w:rsidR="00420CCB" w:rsidRPr="004321ED" w:rsidRDefault="00F80961" w:rsidP="00F8096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探究世</w:t>
            </w:r>
            <w:r>
              <w:rPr>
                <w:rFonts w:ascii="標楷體" w:eastAsia="標楷體" w:hAnsi="標楷體" w:hint="eastAsia"/>
                <w:lang w:eastAsia="zh-HK"/>
              </w:rPr>
              <w:t>界</w:t>
            </w:r>
            <w:r w:rsidRPr="004321ED">
              <w:rPr>
                <w:rFonts w:ascii="MS Mincho" w:eastAsia="MS Mincho" w:hAnsi="MS Mincho" w:cs="MS Mincho"/>
              </w:rPr>
              <w:t>～</w:t>
            </w:r>
            <w:r>
              <w:rPr>
                <w:rFonts w:ascii="標楷體" w:eastAsia="標楷體" w:hAnsi="標楷體" w:hint="eastAsia"/>
              </w:rPr>
              <w:t>研究問題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12CCA9" w14:textId="77777777" w:rsidR="00F80961" w:rsidRDefault="00127698" w:rsidP="00F80961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引導孩子閱讀或分析歷年獨立研究</w:t>
            </w:r>
            <w:r w:rsidR="00420CCB" w:rsidRPr="00F80961">
              <w:rPr>
                <w:rFonts w:ascii="標楷體" w:eastAsia="標楷體" w:hAnsi="標楷體" w:hint="eastAsia"/>
              </w:rPr>
              <w:t>品。例如：小說創作、桌遊創作、小論文、發明展、科學展覽優勝作品，學生依個人興趣選讀。</w:t>
            </w:r>
          </w:p>
          <w:p w14:paraId="34704BDB" w14:textId="77777777" w:rsidR="00F80961" w:rsidRDefault="00F80961" w:rsidP="00420CCB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透過對於外在世界的好奇、觀察、探索、求知或需要，察覺可探究的議題，並訂定研究問題。</w:t>
            </w:r>
          </w:p>
          <w:p w14:paraId="07321D31" w14:textId="77777777" w:rsidR="00F80961" w:rsidRDefault="00F80961" w:rsidP="00420CCB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發表個人有興趣研究的任務類別</w:t>
            </w:r>
          </w:p>
          <w:p w14:paraId="76F1B17F" w14:textId="28968764" w:rsidR="00420CCB" w:rsidRPr="00F80961" w:rsidRDefault="00420CCB" w:rsidP="00420CCB">
            <w:pPr>
              <w:pStyle w:val="a8"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選定研究方向，形成小組或個人研究，腦力激盪確定研究的主題與子題。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1335976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14:paraId="25A0CFEA" w14:textId="77777777" w:rsidTr="0097100B">
        <w:trPr>
          <w:trHeight w:val="27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03238D5" w14:textId="6CA38866" w:rsidR="00420CCB" w:rsidRPr="004321ED" w:rsidRDefault="00F80961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420CCB" w:rsidRPr="004321ED">
              <w:rPr>
                <w:rFonts w:ascii="標楷體" w:eastAsia="標楷體" w:hAnsi="標楷體" w:hint="eastAsia"/>
                <w:bCs/>
              </w:rPr>
              <w:t>-</w:t>
            </w:r>
            <w:r w:rsidR="00D44395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1BB2F34" w14:textId="4AB62028"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時程</w:t>
            </w:r>
            <w:r w:rsidR="00F80961">
              <w:rPr>
                <w:rFonts w:ascii="標楷體" w:eastAsia="標楷體" w:hAnsi="標楷體" w:hint="eastAsia"/>
              </w:rPr>
              <w:t>規劃</w:t>
            </w:r>
            <w:r w:rsidRPr="004321ED">
              <w:rPr>
                <w:rFonts w:ascii="MS Mincho" w:eastAsia="MS Mincho" w:hAnsi="MS Mincho" w:cs="MS Mincho"/>
              </w:rPr>
              <w:t>～</w:t>
            </w:r>
          </w:p>
          <w:p w14:paraId="750E9FF9" w14:textId="77777777" w:rsidR="00420CCB" w:rsidRPr="004321ED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擬定研究計畫</w:t>
            </w:r>
          </w:p>
        </w:tc>
        <w:tc>
          <w:tcPr>
            <w:tcW w:w="502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B37F8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利用研究問題檢核表檢核主題。</w:t>
            </w:r>
          </w:p>
          <w:p w14:paraId="1C1EF053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將問題繪製成研究流程圖。</w:t>
            </w:r>
          </w:p>
          <w:p w14:paraId="69F661B6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個人或小組提出與討論初步的計畫書及擬定工作進度表。</w:t>
            </w:r>
          </w:p>
          <w:p w14:paraId="2C0F80D9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工作項目分析及職責分工。</w:t>
            </w:r>
          </w:p>
          <w:p w14:paraId="34F6346D" w14:textId="77777777" w:rsid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確定專題計畫及進度規劃。</w:t>
            </w:r>
          </w:p>
          <w:p w14:paraId="33404549" w14:textId="644613BC" w:rsidR="00420CCB" w:rsidRPr="00F80961" w:rsidRDefault="00F80961" w:rsidP="00F80961">
            <w:pPr>
              <w:pStyle w:val="a8"/>
              <w:numPr>
                <w:ilvl w:val="0"/>
                <w:numId w:val="3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F80961">
              <w:rPr>
                <w:rFonts w:ascii="標楷體" w:eastAsia="標楷體" w:hAnsi="標楷體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3AED7FD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420CCB" w:rsidRPr="00A5274F" w14:paraId="26BFF475" w14:textId="77777777" w:rsidTr="0097100B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5551708" w14:textId="4EA7003F" w:rsidR="00420CCB" w:rsidRPr="004321ED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420CCB" w:rsidRPr="004321ED">
              <w:rPr>
                <w:rFonts w:ascii="標楷體" w:eastAsia="標楷體" w:hAnsi="標楷體" w:hint="eastAsia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614B46" w14:textId="77777777" w:rsidR="00420CCB" w:rsidRPr="004321ED" w:rsidRDefault="00420CCB" w:rsidP="00346F47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研究方法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918D34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1.根據問題及工作項目分配報告</w:t>
            </w:r>
            <w:r w:rsidR="00127698">
              <w:rPr>
                <w:rFonts w:ascii="標楷體" w:eastAsia="標楷體" w:hAnsi="標楷體" w:hint="eastAsia"/>
              </w:rPr>
              <w:t>。</w:t>
            </w:r>
          </w:p>
          <w:p w14:paraId="29E2D663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2.學習各式研究方法</w:t>
            </w:r>
            <w:r w:rsidR="00127698">
              <w:rPr>
                <w:rFonts w:ascii="標楷體" w:eastAsia="標楷體" w:hAnsi="標楷體" w:hint="eastAsia"/>
              </w:rPr>
              <w:t>。</w:t>
            </w:r>
          </w:p>
          <w:p w14:paraId="7E476D47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3.選擇適當的主題研究方法。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5382A6A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A5274F" w14:paraId="1D1FEF62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D11FF14" w14:textId="176EA1B7" w:rsidR="00420CCB" w:rsidRPr="004321ED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9</w:t>
            </w:r>
            <w:r w:rsidR="00420CCB" w:rsidRPr="004321ED">
              <w:rPr>
                <w:rFonts w:ascii="標楷體" w:eastAsia="標楷體" w:hAnsi="標楷體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6735C30" w14:textId="35F12ACC" w:rsidR="00420CCB" w:rsidRPr="004321ED" w:rsidRDefault="00420CCB" w:rsidP="00D44395">
            <w:pPr>
              <w:jc w:val="center"/>
              <w:rPr>
                <w:rFonts w:ascii="標楷體" w:eastAsia="標楷體" w:hAnsi="標楷體"/>
              </w:rPr>
            </w:pPr>
            <w:r w:rsidRPr="004321ED">
              <w:rPr>
                <w:rFonts w:ascii="標楷體" w:eastAsia="標楷體" w:hAnsi="標楷體" w:hint="eastAsia"/>
              </w:rPr>
              <w:t>資料蒐集</w:t>
            </w:r>
            <w:r w:rsidR="00D44395">
              <w:rPr>
                <w:rFonts w:ascii="MS Mincho" w:eastAsia="MS Mincho" w:hAnsi="MS Mincho" w:cs="MS Mincho" w:hint="eastAsia"/>
              </w:rPr>
              <w:t>～</w:t>
            </w:r>
            <w:r w:rsidR="00D44395">
              <w:rPr>
                <w:rFonts w:ascii="標楷體" w:eastAsia="標楷體" w:hAnsi="標楷體" w:hint="eastAsia"/>
              </w:rPr>
              <w:t>文獻調查、訪問或實驗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A46093" w14:textId="3E4EE668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進行文獻蒐集，並重視資料來源的正確性，強調著作倫理，並正確引用。</w:t>
            </w:r>
          </w:p>
          <w:p w14:paraId="6719B7A6" w14:textId="6FAE5138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透過各式研究方法，個人或小組分工進行調查、實驗或訪問研究，利用畫記及電腦統計調查結果。</w:t>
            </w:r>
          </w:p>
          <w:p w14:paraId="60A749BF" w14:textId="6EC3011B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紀錄研究的發現與歷程。</w:t>
            </w:r>
          </w:p>
          <w:p w14:paraId="0CC51A8D" w14:textId="226CF178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擬定正式的計畫的研究問題並進行師生討論會。</w:t>
            </w:r>
          </w:p>
          <w:p w14:paraId="009857DC" w14:textId="47747269" w:rsidR="00420CCB" w:rsidRPr="00335AD9" w:rsidRDefault="00420CCB" w:rsidP="00335AD9">
            <w:pPr>
              <w:pStyle w:val="a8"/>
              <w:numPr>
                <w:ilvl w:val="0"/>
                <w:numId w:val="4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小組彙整討論</w:t>
            </w:r>
            <w:r w:rsidRPr="00335AD9">
              <w:rPr>
                <w:rFonts w:ascii="標楷體" w:eastAsia="標楷體" w:hAnsi="標楷體" w:hint="eastAsia"/>
                <w:lang w:eastAsia="zh-HK"/>
              </w:rPr>
              <w:t>研究</w:t>
            </w:r>
            <w:r w:rsidRPr="00335AD9">
              <w:rPr>
                <w:rFonts w:ascii="標楷體" w:eastAsia="標楷體" w:hAnsi="標楷體" w:hint="eastAsia"/>
              </w:rPr>
              <w:t>結果並驗證研究問題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F6F5515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D44395" w:rsidRPr="00A5274F" w14:paraId="3BC8E208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4AB6446" w14:textId="21A79731" w:rsidR="00D44395" w:rsidRPr="004321ED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C65CD" w14:textId="59094894" w:rsidR="00D44395" w:rsidRDefault="00D44395" w:rsidP="00AA02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撰寫Ι</w:t>
            </w:r>
          </w:p>
          <w:p w14:paraId="4E32AD84" w14:textId="3F0E970C" w:rsidR="00D44395" w:rsidRPr="004321ED" w:rsidRDefault="00D44395" w:rsidP="00D443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初步成果報告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6BA15" w14:textId="77777777" w:rsidR="00D44395" w:rsidRDefault="00D44395" w:rsidP="00D44395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個人或小組撰寫研究報告。</w:t>
            </w:r>
          </w:p>
          <w:p w14:paraId="35937C32" w14:textId="77777777" w:rsidR="00D44395" w:rsidRDefault="00D44395" w:rsidP="00420CCB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093783DD" w14:textId="7610486D" w:rsidR="00D44395" w:rsidRPr="00D44395" w:rsidRDefault="00D44395" w:rsidP="00420CCB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D44395"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1CA5FC5" w14:textId="77777777" w:rsidR="00D44395" w:rsidRPr="004321ED" w:rsidRDefault="00D44395" w:rsidP="00420CCB">
            <w:pPr>
              <w:rPr>
                <w:rFonts w:ascii="標楷體" w:eastAsia="標楷體" w:hAnsi="標楷體"/>
              </w:rPr>
            </w:pPr>
          </w:p>
        </w:tc>
      </w:tr>
      <w:tr w:rsidR="00D44395" w:rsidRPr="00A5274F" w14:paraId="6A886D7B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66556F81" w14:textId="2DC56CBF" w:rsidR="00D44395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17-19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3FBAED" w14:textId="77777777" w:rsidR="00D44395" w:rsidRDefault="00D44395" w:rsidP="00AA02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修正研究方法</w:t>
            </w:r>
          </w:p>
          <w:p w14:paraId="76A3A2BE" w14:textId="52F2CFF1" w:rsidR="00D44395" w:rsidRDefault="00D44395" w:rsidP="00AA02D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及過程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203315" w14:textId="77777777" w:rsidR="00D44395" w:rsidRDefault="00D44395" w:rsidP="00D4439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透過檢核表修正或增加研究目的。</w:t>
            </w:r>
          </w:p>
          <w:p w14:paraId="16548100" w14:textId="77777777" w:rsidR="00D44395" w:rsidRDefault="00D44395" w:rsidP="00D4439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根據修正後或新增的研究目的擬定研究方式、實驗等。</w:t>
            </w:r>
          </w:p>
          <w:p w14:paraId="7EA74F07" w14:textId="42E5A4B5" w:rsidR="00D44395" w:rsidRDefault="00D44395" w:rsidP="00D44395">
            <w:pPr>
              <w:pStyle w:val="a8"/>
              <w:numPr>
                <w:ilvl w:val="0"/>
                <w:numId w:val="3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記錄新的觀察與發現。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38FB10E" w14:textId="77777777" w:rsidR="00D44395" w:rsidRPr="004321ED" w:rsidRDefault="00D44395" w:rsidP="00420CCB">
            <w:pPr>
              <w:rPr>
                <w:rFonts w:ascii="標楷體" w:eastAsia="標楷體" w:hAnsi="標楷體"/>
              </w:rPr>
            </w:pPr>
          </w:p>
        </w:tc>
      </w:tr>
      <w:tr w:rsidR="00D44395" w:rsidRPr="00A5274F" w14:paraId="609CF4FE" w14:textId="77777777" w:rsidTr="0097100B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6B2ABC3" w14:textId="006F9E73" w:rsidR="00D44395" w:rsidRDefault="00D44395" w:rsidP="00D44395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251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742C23" w14:textId="4308466A" w:rsidR="00D44395" w:rsidRDefault="00D85105" w:rsidP="00D8510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學習回</w:t>
            </w:r>
            <w:r w:rsidRPr="00BF079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顧</w:t>
            </w:r>
          </w:p>
        </w:tc>
        <w:tc>
          <w:tcPr>
            <w:tcW w:w="5026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CF0FC" w14:textId="3F86DD8C" w:rsidR="00D44395" w:rsidRDefault="00D44395" w:rsidP="00AA02DB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自我評量-省思整學期的研究過程。</w:t>
            </w:r>
          </w:p>
          <w:p w14:paraId="51E5D255" w14:textId="7B527459" w:rsidR="00D44395" w:rsidRDefault="00D44395" w:rsidP="00AA02DB">
            <w:pPr>
              <w:pStyle w:val="a8"/>
              <w:numPr>
                <w:ilvl w:val="0"/>
                <w:numId w:val="3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評量自己學習收穫及建評，並回饋教師課程內容。</w:t>
            </w:r>
          </w:p>
          <w:p w14:paraId="46CDFB74" w14:textId="516C0865" w:rsidR="00D44395" w:rsidRDefault="00D44395" w:rsidP="00D44395">
            <w:pPr>
              <w:pStyle w:val="a8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訂定下學期的研究計畫。</w:t>
            </w:r>
          </w:p>
        </w:tc>
        <w:tc>
          <w:tcPr>
            <w:tcW w:w="850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346894" w14:textId="77777777" w:rsidR="00D44395" w:rsidRPr="004321ED" w:rsidRDefault="00D44395" w:rsidP="00420CCB">
            <w:pPr>
              <w:rPr>
                <w:rFonts w:ascii="標楷體" w:eastAsia="標楷體" w:hAnsi="標楷體"/>
              </w:rPr>
            </w:pPr>
          </w:p>
        </w:tc>
      </w:tr>
      <w:tr w:rsidR="006F1841" w:rsidRPr="00A5274F" w14:paraId="48935F6B" w14:textId="77777777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2F3F11" w14:textId="77777777" w:rsidR="006F1841" w:rsidRPr="00A5274F" w:rsidRDefault="006F1841" w:rsidP="006F18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6F1841" w:rsidRPr="0007433B" w14:paraId="78BF5178" w14:textId="77777777" w:rsidTr="0097100B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0699B" w14:textId="77777777" w:rsidR="006F1841" w:rsidRPr="0007433B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04210" w14:textId="77777777"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34916" w14:textId="77777777"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E7B2B2" w14:textId="77777777" w:rsidR="006F1841" w:rsidRPr="0007433B" w:rsidRDefault="006F1841" w:rsidP="006F184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420CCB" w:rsidRPr="0007433B" w14:paraId="0F7766B2" w14:textId="77777777" w:rsidTr="0097100B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EA55DA1" w14:textId="05C8200C" w:rsidR="00420CCB" w:rsidRPr="004321ED" w:rsidRDefault="00420CCB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/>
                <w:bCs/>
              </w:rPr>
              <w:t>1-</w:t>
            </w:r>
            <w:r w:rsidR="007116D8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05DF34" w14:textId="77777777"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修正研究方法及</w:t>
            </w:r>
          </w:p>
          <w:p w14:paraId="41508F14" w14:textId="77777777" w:rsidR="00420CCB" w:rsidRPr="00BF0797" w:rsidRDefault="00420CCB" w:rsidP="00420CCB">
            <w:pPr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研究過程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8DCD27" w14:textId="4960B9A2" w:rsidR="00420CCB" w:rsidRPr="00335AD9" w:rsidRDefault="00420CCB" w:rsidP="00335AD9">
            <w:pPr>
              <w:pStyle w:val="a8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個人或小組撰寫</w:t>
            </w:r>
            <w:r w:rsidRPr="00335AD9">
              <w:rPr>
                <w:rFonts w:ascii="標楷體" w:eastAsia="標楷體" w:hAnsi="標楷體" w:hint="eastAsia"/>
                <w:lang w:eastAsia="zh-HK"/>
              </w:rPr>
              <w:t>創作或研究</w:t>
            </w:r>
            <w:r w:rsidRPr="00335AD9">
              <w:rPr>
                <w:rFonts w:ascii="標楷體" w:eastAsia="標楷體" w:hAnsi="標楷體" w:hint="eastAsia"/>
              </w:rPr>
              <w:t>報告。</w:t>
            </w:r>
          </w:p>
          <w:p w14:paraId="3D0437AC" w14:textId="053B0C60" w:rsidR="00420CCB" w:rsidRPr="00335AD9" w:rsidRDefault="00420CCB" w:rsidP="00335AD9">
            <w:pPr>
              <w:pStyle w:val="a8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利用簡報呈現研究的初步結果。</w:t>
            </w:r>
          </w:p>
          <w:p w14:paraId="3ED4B2F7" w14:textId="210331A5" w:rsidR="00420CCB" w:rsidRPr="00335AD9" w:rsidRDefault="00420CCB" w:rsidP="00335AD9">
            <w:pPr>
              <w:pStyle w:val="a8"/>
              <w:numPr>
                <w:ilvl w:val="0"/>
                <w:numId w:val="4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進行組內分享及教師修正。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0E294E9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14:paraId="6B58E1EF" w14:textId="77777777" w:rsidTr="0097100B">
        <w:trPr>
          <w:trHeight w:val="977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2AB690B" w14:textId="53571523" w:rsidR="00420CCB" w:rsidRPr="004321ED" w:rsidRDefault="007116D8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="00420CCB" w:rsidRPr="004321ED">
              <w:rPr>
                <w:rFonts w:ascii="標楷體" w:eastAsia="標楷體" w:hAnsi="標楷體"/>
                <w:bCs/>
              </w:rPr>
              <w:t>-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E9C10C" w14:textId="7125A0A2" w:rsidR="00420CCB" w:rsidRPr="00BF0797" w:rsidRDefault="00420CCB" w:rsidP="00D851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撰寫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成果</w:t>
            </w:r>
            <w:r w:rsidRPr="00BF0797">
              <w:rPr>
                <w:rFonts w:ascii="標楷體" w:eastAsia="標楷體" w:hAnsi="標楷體"/>
                <w:color w:val="000000" w:themeColor="text1"/>
              </w:rPr>
              <w:t>報告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324B2" w14:textId="77777777" w:rsidR="00335AD9" w:rsidRPr="00335AD9" w:rsidRDefault="00420CCB" w:rsidP="00335AD9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利用檢核表提供小組互評與回饋。</w:t>
            </w:r>
          </w:p>
          <w:p w14:paraId="383322AB" w14:textId="2A29C301" w:rsidR="00420CCB" w:rsidRPr="00335AD9" w:rsidRDefault="00420CCB" w:rsidP="00335AD9">
            <w:pPr>
              <w:pStyle w:val="a8"/>
              <w:numPr>
                <w:ilvl w:val="0"/>
                <w:numId w:val="3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335AD9">
              <w:rPr>
                <w:rFonts w:ascii="標楷體" w:eastAsia="標楷體" w:hAnsi="標楷體" w:hint="eastAsia"/>
              </w:rPr>
              <w:t>根據回饋意見修正研究結果或是重新調查研究</w:t>
            </w:r>
            <w:r w:rsidR="00335AD9" w:rsidRPr="004321E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1CC5CD12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7116D8" w:rsidRPr="0007433B" w14:paraId="03E34B4A" w14:textId="77777777" w:rsidTr="0097100B">
        <w:trPr>
          <w:trHeight w:val="977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A926445" w14:textId="41CBFC79" w:rsidR="007116D8" w:rsidRDefault="007116D8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11-14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D9949" w14:textId="6C818C7A" w:rsidR="007116D8" w:rsidRDefault="007116D8" w:rsidP="00D8510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優化作品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826DC0" w14:textId="1E355997" w:rsidR="007116D8" w:rsidRDefault="007116D8" w:rsidP="007116D8">
            <w:pPr>
              <w:pStyle w:val="a8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創作/設計理念整理。</w:t>
            </w:r>
          </w:p>
          <w:p w14:paraId="4F0AAA19" w14:textId="77777777" w:rsidR="007116D8" w:rsidRDefault="007116D8" w:rsidP="007116D8">
            <w:pPr>
              <w:pStyle w:val="a8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學習廣告行銷方法，</w:t>
            </w:r>
            <w:r w:rsidRPr="007116D8">
              <w:rPr>
                <w:rFonts w:ascii="標楷體" w:eastAsia="標楷體" w:hAnsi="標楷體" w:hint="eastAsia"/>
              </w:rPr>
              <w:t>將研究</w:t>
            </w:r>
            <w:r>
              <w:rPr>
                <w:rFonts w:ascii="標楷體" w:eastAsia="標楷體" w:hAnsi="標楷體" w:hint="eastAsia"/>
              </w:rPr>
              <w:t>成</w:t>
            </w:r>
            <w:r w:rsidRPr="007116D8">
              <w:rPr>
                <w:rFonts w:ascii="標楷體" w:eastAsia="標楷體" w:hAnsi="標楷體" w:hint="eastAsia"/>
              </w:rPr>
              <w:t>果</w:t>
            </w:r>
            <w:r>
              <w:rPr>
                <w:rFonts w:ascii="標楷體" w:eastAsia="標楷體" w:hAnsi="標楷體" w:hint="eastAsia"/>
              </w:rPr>
              <w:t>透過推廣讓</w:t>
            </w:r>
            <w:r w:rsidRPr="007116D8">
              <w:rPr>
                <w:rFonts w:ascii="標楷體" w:eastAsia="標楷體" w:hAnsi="標楷體" w:hint="eastAsia"/>
              </w:rPr>
              <w:t>更多人知道。</w:t>
            </w:r>
          </w:p>
          <w:p w14:paraId="338E66C7" w14:textId="03CA7B77" w:rsidR="007116D8" w:rsidRPr="007116D8" w:rsidRDefault="007116D8" w:rsidP="007116D8">
            <w:pPr>
              <w:pStyle w:val="a8"/>
              <w:numPr>
                <w:ilvl w:val="0"/>
                <w:numId w:val="3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選擇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作品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發表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呈現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方式-線上平台如</w:t>
            </w:r>
            <w:r>
              <w:rPr>
                <w:rFonts w:ascii="標楷體" w:eastAsia="標楷體" w:hAnsi="標楷體"/>
                <w:color w:val="000000" w:themeColor="text1"/>
              </w:rPr>
              <w:t>GatherTown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PPT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電子書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動畫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立體書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繪本等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7909B14A" w14:textId="77777777" w:rsidR="007116D8" w:rsidRPr="004321ED" w:rsidRDefault="007116D8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14:paraId="72D64FA3" w14:textId="77777777" w:rsidTr="0097100B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BE08915" w14:textId="7EC25024" w:rsidR="00420CCB" w:rsidRPr="004321ED" w:rsidRDefault="00420CCB" w:rsidP="007116D8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4321ED">
              <w:rPr>
                <w:rFonts w:ascii="標楷體" w:eastAsia="標楷體" w:hAnsi="標楷體" w:hint="eastAsia"/>
                <w:bCs/>
              </w:rPr>
              <w:t>15-1</w:t>
            </w:r>
            <w:r w:rsidR="007116D8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F7BCD2" w14:textId="77777777"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F57C9" w14:textId="77777777" w:rsidR="00335AD9" w:rsidRDefault="00127698" w:rsidP="00420CCB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分工合作準備專題成果發表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420CCB" w:rsidRPr="00335AD9">
              <w:rPr>
                <w:rFonts w:ascii="標楷體" w:eastAsia="標楷體" w:hAnsi="標楷體"/>
                <w:color w:val="000000" w:themeColor="text1"/>
              </w:rPr>
              <w:t>以淺顯易懂的方式</w:t>
            </w:r>
            <w:r w:rsidRPr="00335AD9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呈現</w:t>
            </w:r>
            <w:r w:rsidR="00420CCB" w:rsidRPr="00335AD9">
              <w:rPr>
                <w:rFonts w:ascii="標楷體" w:eastAsia="標楷體" w:hAnsi="標楷體"/>
                <w:color w:val="000000" w:themeColor="text1"/>
              </w:rPr>
              <w:t>研究成果。</w:t>
            </w:r>
          </w:p>
          <w:p w14:paraId="2601DD43" w14:textId="17C9549A" w:rsidR="00420CCB" w:rsidRPr="00335AD9" w:rsidRDefault="00420CCB" w:rsidP="00420CCB">
            <w:pPr>
              <w:pStyle w:val="a8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於成果發表會中分享研究結果，進行同儕互評。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30922D08" w14:textId="77777777" w:rsidR="00420CCB" w:rsidRPr="004321ED" w:rsidRDefault="00420CCB" w:rsidP="00420CCB">
            <w:pPr>
              <w:rPr>
                <w:rFonts w:ascii="標楷體" w:eastAsia="標楷體" w:hAnsi="標楷體"/>
              </w:rPr>
            </w:pPr>
          </w:p>
        </w:tc>
      </w:tr>
      <w:tr w:rsidR="00420CCB" w:rsidRPr="0007433B" w14:paraId="576091B3" w14:textId="77777777" w:rsidTr="0097100B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2BA2836" w14:textId="05F55436" w:rsidR="00420CCB" w:rsidRPr="004321ED" w:rsidRDefault="007116D8" w:rsidP="00420CCB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19-</w:t>
            </w:r>
            <w:r w:rsidR="00420CCB" w:rsidRPr="004321ED">
              <w:rPr>
                <w:rFonts w:ascii="標楷體" w:eastAsia="標楷體" w:hAnsi="標楷體"/>
                <w:bCs/>
              </w:rPr>
              <w:t>20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A56D2B" w14:textId="77777777" w:rsidR="00420CCB" w:rsidRPr="00BF0797" w:rsidRDefault="00420CCB" w:rsidP="00420CC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F0797">
              <w:rPr>
                <w:rFonts w:ascii="標楷體" w:eastAsia="標楷體" w:hAnsi="標楷體"/>
                <w:color w:val="000000" w:themeColor="text1"/>
              </w:rPr>
              <w:t>學習回</w:t>
            </w:r>
            <w:r w:rsidRPr="00BF079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顧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5ACC42" w14:textId="77777777" w:rsidR="00335AD9" w:rsidRDefault="00420CCB" w:rsidP="00335AD9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透過自評表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及同儕互評回饋</w:t>
            </w:r>
            <w:r w:rsidRPr="00335AD9">
              <w:rPr>
                <w:rFonts w:ascii="標楷體" w:eastAsia="標楷體" w:hAnsi="標楷體"/>
                <w:color w:val="000000" w:themeColor="text1"/>
              </w:rPr>
              <w:t>省思整學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335AD9">
              <w:rPr>
                <w:rFonts w:ascii="標楷體" w:eastAsia="標楷體" w:hAnsi="標楷體"/>
                <w:color w:val="000000" w:themeColor="text1"/>
              </w:rPr>
              <w:t>的研究</w:t>
            </w:r>
            <w:r w:rsidRPr="00335AD9">
              <w:rPr>
                <w:rFonts w:ascii="標楷體" w:eastAsia="標楷體" w:hAnsi="標楷體" w:hint="eastAsia"/>
                <w:color w:val="000000" w:themeColor="text1"/>
              </w:rPr>
              <w:t>歷程</w:t>
            </w:r>
            <w:r w:rsidRPr="00335AD9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E9B74AA" w14:textId="48145056" w:rsidR="00420CCB" w:rsidRPr="00335AD9" w:rsidRDefault="00420CCB" w:rsidP="00335AD9">
            <w:pPr>
              <w:pStyle w:val="a8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335AD9">
              <w:rPr>
                <w:rFonts w:ascii="標楷體" w:eastAsia="標楷體" w:hAnsi="標楷體"/>
                <w:color w:val="000000" w:themeColor="text1"/>
              </w:rPr>
              <w:t>彙整高年級專題及獨立研究優良作品。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5CD7A1A1" w14:textId="77777777" w:rsidR="00420CCB" w:rsidRPr="004321ED" w:rsidRDefault="00420CCB" w:rsidP="00420CC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6F1841" w:rsidRPr="00A5274F" w14:paraId="10F35A9B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275AB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528DB56" w14:textId="77777777" w:rsidR="00420CCB" w:rsidRPr="00420CCB" w:rsidRDefault="00420CCB" w:rsidP="00420CCB">
            <w:pPr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lang w:eastAsia="zh-HK"/>
              </w:rPr>
              <w:t>硬體</w:t>
            </w:r>
            <w:r w:rsidRPr="00420CCB">
              <w:rPr>
                <w:rFonts w:ascii="標楷體" w:eastAsia="標楷體" w:hAnsi="標楷體" w:hint="eastAsia"/>
              </w:rPr>
              <w:t>: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127698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電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腦</w:t>
            </w:r>
            <w:r w:rsidR="00127698" w:rsidRPr="00420C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單槍、繪圖板、平板</w:t>
            </w:r>
            <w:r w:rsidR="00127698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="00127698">
              <w:rPr>
                <w:rFonts w:ascii="標楷體" w:eastAsia="標楷體" w:hAnsi="標楷體"/>
                <w:color w:val="000000" w:themeColor="text1"/>
              </w:rPr>
              <w:t>pad</w:t>
            </w:r>
          </w:p>
          <w:p w14:paraId="3B73779D" w14:textId="77777777" w:rsidR="00420CCB" w:rsidRPr="00420CCB" w:rsidRDefault="00420CCB" w:rsidP="00420CC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20CC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軟體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: Me</w:t>
            </w:r>
            <w:r w:rsidRPr="00420CCB">
              <w:rPr>
                <w:rFonts w:ascii="標楷體" w:eastAsia="標楷體" w:hAnsi="標楷體"/>
                <w:color w:val="000000" w:themeColor="text1"/>
              </w:rPr>
              <w:t>dibang</w:t>
            </w:r>
            <w:r w:rsidR="00127698" w:rsidRPr="00420C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20CCB">
              <w:rPr>
                <w:rFonts w:ascii="標楷體" w:eastAsia="標楷體" w:hAnsi="標楷體" w:hint="eastAsia"/>
                <w:color w:val="000000" w:themeColor="text1"/>
              </w:rPr>
              <w:t>inkscape</w:t>
            </w:r>
            <w:r w:rsidR="00127698" w:rsidRPr="00420CC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27698">
              <w:rPr>
                <w:rFonts w:ascii="標楷體" w:eastAsia="標楷體" w:hAnsi="標楷體" w:hint="eastAsia"/>
                <w:color w:val="000000" w:themeColor="text1"/>
              </w:rPr>
              <w:t>PPT</w:t>
            </w:r>
          </w:p>
          <w:p w14:paraId="40E7A009" w14:textId="6CE4D150" w:rsidR="006F1841" w:rsidRPr="0097100B" w:rsidRDefault="00420CCB" w:rsidP="00420CCB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</w:pPr>
            <w:r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網路平台：Google Classroom、Moodle數位學習網</w:t>
            </w:r>
            <w:r w:rsidR="00127698"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127698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G</w:t>
            </w:r>
            <w:r w:rsidR="00127698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ather Town</w:t>
            </w:r>
            <w:r w:rsidR="00127698" w:rsidRPr="00420CC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</w:rPr>
              <w:t>、</w:t>
            </w:r>
            <w:r w:rsidR="00127698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  <w:t>PCs</w:t>
            </w:r>
          </w:p>
        </w:tc>
      </w:tr>
      <w:tr w:rsidR="006F1841" w:rsidRPr="00A5274F" w14:paraId="5DBF0F6C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79DE9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AA1D6EC" w14:textId="77777777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6F1841" w:rsidRPr="00A5274F" w14:paraId="7502B9EF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F8D76" w14:textId="77777777" w:rsidR="006F1841" w:rsidRPr="00A5274F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0A29893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14:paraId="18C3F56E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14:paraId="30AB2F04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1上課表現（發言、討論、實作、分享）</w:t>
            </w:r>
          </w:p>
          <w:p w14:paraId="32376CD1" w14:textId="77777777" w:rsidR="006F1841" w:rsidRPr="00DD3A77" w:rsidRDefault="006F1841" w:rsidP="006F184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14:paraId="135668E4" w14:textId="77777777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6F1841" w:rsidRPr="00A5274F" w14:paraId="41C3E10E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A3EE21" w14:textId="77777777" w:rsidR="006F1841" w:rsidRPr="00933177" w:rsidRDefault="006F1841" w:rsidP="006F184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31579" w14:textId="29B36C90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授課期間：11</w:t>
            </w:r>
            <w:r w:rsidR="00DA093C">
              <w:rPr>
                <w:rFonts w:ascii="標楷體" w:eastAsia="標楷體" w:hAnsi="標楷體"/>
                <w:color w:val="000000" w:themeColor="text1"/>
              </w:rPr>
              <w:t>1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DA093C">
              <w:rPr>
                <w:rFonts w:ascii="標楷體" w:eastAsia="標楷體" w:hAnsi="標楷體"/>
                <w:color w:val="000000" w:themeColor="text1"/>
              </w:rPr>
              <w:t>2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14:paraId="4B8B803F" w14:textId="77777777" w:rsidR="006F1841" w:rsidRPr="00DD3A77" w:rsidRDefault="006F1841" w:rsidP="006F184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/>
                <w:color w:val="000000" w:themeColor="text1"/>
              </w:rPr>
              <w:t>授課方式：本課程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抽學生國語、數學各1節，並外加2節（晨光或午休）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，共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節課，進行方式分為同年級、跨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班</w:t>
            </w:r>
            <w:r w:rsidRPr="00DD3A77">
              <w:rPr>
                <w:rFonts w:ascii="標楷體" w:eastAsia="標楷體" w:hAnsi="標楷體"/>
                <w:color w:val="000000" w:themeColor="text1"/>
              </w:rPr>
              <w:t>級。</w:t>
            </w:r>
          </w:p>
        </w:tc>
      </w:tr>
    </w:tbl>
    <w:p w14:paraId="129DACB5" w14:textId="77777777"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C729" w14:textId="77777777" w:rsidR="00BC2F84" w:rsidRDefault="00BC2F84" w:rsidP="0040209A">
      <w:r>
        <w:separator/>
      </w:r>
    </w:p>
  </w:endnote>
  <w:endnote w:type="continuationSeparator" w:id="0">
    <w:p w14:paraId="3BB8D81C" w14:textId="77777777" w:rsidR="00BC2F84" w:rsidRDefault="00BC2F84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icrosoft JhengHei UI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BC6A" w14:textId="77777777" w:rsidR="00BC2F84" w:rsidRDefault="00BC2F84" w:rsidP="0040209A">
      <w:r>
        <w:separator/>
      </w:r>
    </w:p>
  </w:footnote>
  <w:footnote w:type="continuationSeparator" w:id="0">
    <w:p w14:paraId="2A7F66F8" w14:textId="77777777" w:rsidR="00BC2F84" w:rsidRDefault="00BC2F84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AB4C09"/>
    <w:multiLevelType w:val="hybridMultilevel"/>
    <w:tmpl w:val="5C06E0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B2F3A"/>
    <w:multiLevelType w:val="hybridMultilevel"/>
    <w:tmpl w:val="E9F05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084E94"/>
    <w:multiLevelType w:val="hybridMultilevel"/>
    <w:tmpl w:val="C6C4F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1C60370B"/>
    <w:multiLevelType w:val="hybridMultilevel"/>
    <w:tmpl w:val="0FB4EAA8"/>
    <w:lvl w:ilvl="0" w:tplc="63B22D7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4C113F"/>
    <w:multiLevelType w:val="hybridMultilevel"/>
    <w:tmpl w:val="E15C2A56"/>
    <w:lvl w:ilvl="0" w:tplc="2F6E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2D5689"/>
    <w:multiLevelType w:val="hybridMultilevel"/>
    <w:tmpl w:val="A93E2DA0"/>
    <w:lvl w:ilvl="0" w:tplc="962EF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EA65C7"/>
    <w:multiLevelType w:val="hybridMultilevel"/>
    <w:tmpl w:val="DC4288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555238"/>
    <w:multiLevelType w:val="hybridMultilevel"/>
    <w:tmpl w:val="EA72B0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FD2D9C"/>
    <w:multiLevelType w:val="hybridMultilevel"/>
    <w:tmpl w:val="2528B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227CAD"/>
    <w:multiLevelType w:val="hybridMultilevel"/>
    <w:tmpl w:val="2528B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E025E43"/>
    <w:multiLevelType w:val="hybridMultilevel"/>
    <w:tmpl w:val="B2D2B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7"/>
  </w:num>
  <w:num w:numId="3">
    <w:abstractNumId w:val="27"/>
  </w:num>
  <w:num w:numId="4">
    <w:abstractNumId w:val="37"/>
  </w:num>
  <w:num w:numId="5">
    <w:abstractNumId w:val="23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34"/>
  </w:num>
  <w:num w:numId="11">
    <w:abstractNumId w:val="0"/>
  </w:num>
  <w:num w:numId="12">
    <w:abstractNumId w:val="33"/>
  </w:num>
  <w:num w:numId="13">
    <w:abstractNumId w:val="6"/>
  </w:num>
  <w:num w:numId="14">
    <w:abstractNumId w:val="13"/>
  </w:num>
  <w:num w:numId="15">
    <w:abstractNumId w:val="25"/>
  </w:num>
  <w:num w:numId="16">
    <w:abstractNumId w:val="32"/>
  </w:num>
  <w:num w:numId="17">
    <w:abstractNumId w:val="14"/>
  </w:num>
  <w:num w:numId="18">
    <w:abstractNumId w:val="20"/>
  </w:num>
  <w:num w:numId="19">
    <w:abstractNumId w:val="11"/>
  </w:num>
  <w:num w:numId="20">
    <w:abstractNumId w:val="21"/>
  </w:num>
  <w:num w:numId="21">
    <w:abstractNumId w:val="4"/>
  </w:num>
  <w:num w:numId="22">
    <w:abstractNumId w:val="28"/>
  </w:num>
  <w:num w:numId="23">
    <w:abstractNumId w:val="16"/>
  </w:num>
  <w:num w:numId="24">
    <w:abstractNumId w:val="9"/>
  </w:num>
  <w:num w:numId="25">
    <w:abstractNumId w:val="30"/>
  </w:num>
  <w:num w:numId="26">
    <w:abstractNumId w:val="1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2"/>
  </w:num>
  <w:num w:numId="39">
    <w:abstractNumId w:val="5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32D89"/>
    <w:rsid w:val="00050F44"/>
    <w:rsid w:val="00066BA8"/>
    <w:rsid w:val="0007433B"/>
    <w:rsid w:val="000743F5"/>
    <w:rsid w:val="00075F18"/>
    <w:rsid w:val="0009218A"/>
    <w:rsid w:val="000A018A"/>
    <w:rsid w:val="000C782D"/>
    <w:rsid w:val="000D3795"/>
    <w:rsid w:val="001075E4"/>
    <w:rsid w:val="00126BBC"/>
    <w:rsid w:val="00127698"/>
    <w:rsid w:val="0013640F"/>
    <w:rsid w:val="00152844"/>
    <w:rsid w:val="001618D1"/>
    <w:rsid w:val="00177AB9"/>
    <w:rsid w:val="001A3AB2"/>
    <w:rsid w:val="001A7861"/>
    <w:rsid w:val="001C166D"/>
    <w:rsid w:val="001C5F56"/>
    <w:rsid w:val="001E017C"/>
    <w:rsid w:val="00216036"/>
    <w:rsid w:val="00227676"/>
    <w:rsid w:val="0023294C"/>
    <w:rsid w:val="002440D6"/>
    <w:rsid w:val="00252926"/>
    <w:rsid w:val="00272016"/>
    <w:rsid w:val="00275551"/>
    <w:rsid w:val="0027660C"/>
    <w:rsid w:val="002A39EF"/>
    <w:rsid w:val="002A767A"/>
    <w:rsid w:val="002B2611"/>
    <w:rsid w:val="0030306D"/>
    <w:rsid w:val="003047BA"/>
    <w:rsid w:val="0030774C"/>
    <w:rsid w:val="00307BD8"/>
    <w:rsid w:val="00324E72"/>
    <w:rsid w:val="00335AD9"/>
    <w:rsid w:val="00336EB7"/>
    <w:rsid w:val="00337E9D"/>
    <w:rsid w:val="00346F47"/>
    <w:rsid w:val="00355FE7"/>
    <w:rsid w:val="0036406F"/>
    <w:rsid w:val="00367F40"/>
    <w:rsid w:val="003977A1"/>
    <w:rsid w:val="003C6578"/>
    <w:rsid w:val="003C6633"/>
    <w:rsid w:val="003E2276"/>
    <w:rsid w:val="0040209A"/>
    <w:rsid w:val="00407D0E"/>
    <w:rsid w:val="00412340"/>
    <w:rsid w:val="0041452D"/>
    <w:rsid w:val="00420CCB"/>
    <w:rsid w:val="004442F1"/>
    <w:rsid w:val="00451E55"/>
    <w:rsid w:val="00453504"/>
    <w:rsid w:val="00457DBF"/>
    <w:rsid w:val="00460BC1"/>
    <w:rsid w:val="004C471A"/>
    <w:rsid w:val="004C68F4"/>
    <w:rsid w:val="00515D07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5F49A5"/>
    <w:rsid w:val="0060461E"/>
    <w:rsid w:val="00617AB8"/>
    <w:rsid w:val="00634A82"/>
    <w:rsid w:val="00643DE4"/>
    <w:rsid w:val="00650C15"/>
    <w:rsid w:val="00656D0B"/>
    <w:rsid w:val="00657C96"/>
    <w:rsid w:val="00660DC8"/>
    <w:rsid w:val="0068368A"/>
    <w:rsid w:val="006A58AB"/>
    <w:rsid w:val="006B430C"/>
    <w:rsid w:val="006D3698"/>
    <w:rsid w:val="006F1841"/>
    <w:rsid w:val="006F3EC6"/>
    <w:rsid w:val="00704515"/>
    <w:rsid w:val="007116D8"/>
    <w:rsid w:val="00730D9A"/>
    <w:rsid w:val="00741D3C"/>
    <w:rsid w:val="007551A9"/>
    <w:rsid w:val="0076504C"/>
    <w:rsid w:val="00793DAE"/>
    <w:rsid w:val="00794B26"/>
    <w:rsid w:val="00795FAF"/>
    <w:rsid w:val="007B6738"/>
    <w:rsid w:val="007C2E39"/>
    <w:rsid w:val="007C365F"/>
    <w:rsid w:val="007D33D3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2B63"/>
    <w:rsid w:val="00916A3C"/>
    <w:rsid w:val="00916A41"/>
    <w:rsid w:val="00933177"/>
    <w:rsid w:val="0096162A"/>
    <w:rsid w:val="0097100B"/>
    <w:rsid w:val="00977A51"/>
    <w:rsid w:val="009868B9"/>
    <w:rsid w:val="009C60CC"/>
    <w:rsid w:val="009F1C0F"/>
    <w:rsid w:val="00A0057F"/>
    <w:rsid w:val="00A013F5"/>
    <w:rsid w:val="00A03CF4"/>
    <w:rsid w:val="00A35735"/>
    <w:rsid w:val="00A42D30"/>
    <w:rsid w:val="00A44D07"/>
    <w:rsid w:val="00A5274F"/>
    <w:rsid w:val="00A5707D"/>
    <w:rsid w:val="00A61FDD"/>
    <w:rsid w:val="00A741A4"/>
    <w:rsid w:val="00A82142"/>
    <w:rsid w:val="00AC313E"/>
    <w:rsid w:val="00AC368F"/>
    <w:rsid w:val="00AD3F9E"/>
    <w:rsid w:val="00AD50A7"/>
    <w:rsid w:val="00AF3C72"/>
    <w:rsid w:val="00B04DFB"/>
    <w:rsid w:val="00B114C9"/>
    <w:rsid w:val="00B149FE"/>
    <w:rsid w:val="00B176FC"/>
    <w:rsid w:val="00B24D22"/>
    <w:rsid w:val="00B2753F"/>
    <w:rsid w:val="00B42B2F"/>
    <w:rsid w:val="00B47825"/>
    <w:rsid w:val="00B50E94"/>
    <w:rsid w:val="00B54D7F"/>
    <w:rsid w:val="00B74925"/>
    <w:rsid w:val="00BB0196"/>
    <w:rsid w:val="00BB04DF"/>
    <w:rsid w:val="00BB05F8"/>
    <w:rsid w:val="00BB2C59"/>
    <w:rsid w:val="00BC1C50"/>
    <w:rsid w:val="00BC2F84"/>
    <w:rsid w:val="00BC369A"/>
    <w:rsid w:val="00BD0EE7"/>
    <w:rsid w:val="00BD32C0"/>
    <w:rsid w:val="00C04830"/>
    <w:rsid w:val="00C25F47"/>
    <w:rsid w:val="00C279D1"/>
    <w:rsid w:val="00C36F9B"/>
    <w:rsid w:val="00C635B7"/>
    <w:rsid w:val="00C7687F"/>
    <w:rsid w:val="00C83EA7"/>
    <w:rsid w:val="00C9381B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13087"/>
    <w:rsid w:val="00D26512"/>
    <w:rsid w:val="00D31BC8"/>
    <w:rsid w:val="00D44395"/>
    <w:rsid w:val="00D5530C"/>
    <w:rsid w:val="00D65A8C"/>
    <w:rsid w:val="00D85105"/>
    <w:rsid w:val="00D90823"/>
    <w:rsid w:val="00D96D00"/>
    <w:rsid w:val="00DA093C"/>
    <w:rsid w:val="00DD4863"/>
    <w:rsid w:val="00DE0D10"/>
    <w:rsid w:val="00DE6C59"/>
    <w:rsid w:val="00E019C1"/>
    <w:rsid w:val="00E043A9"/>
    <w:rsid w:val="00E30E92"/>
    <w:rsid w:val="00E4064C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178C"/>
    <w:rsid w:val="00ED67CF"/>
    <w:rsid w:val="00EE5E5A"/>
    <w:rsid w:val="00F004E2"/>
    <w:rsid w:val="00F31C3C"/>
    <w:rsid w:val="00F42E21"/>
    <w:rsid w:val="00F615E0"/>
    <w:rsid w:val="00F7048A"/>
    <w:rsid w:val="00F80961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768A3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18A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kern w:val="0"/>
      <w:sz w:val="17"/>
      <w:szCs w:val="17"/>
    </w:rPr>
  </w:style>
  <w:style w:type="paragraph" w:customStyle="1" w:styleId="Textbody">
    <w:name w:val="Text body"/>
    <w:rsid w:val="006F1841"/>
    <w:pPr>
      <w:widowControl w:val="0"/>
      <w:suppressAutoHyphens/>
      <w:autoSpaceDN w:val="0"/>
      <w:textAlignment w:val="baseline"/>
    </w:pPr>
    <w:rPr>
      <w:rFonts w:ascii="Calibri" w:hAnsi="Calibri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443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D4439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6B0B9-31DB-4607-990C-9E5E65FB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462</Words>
  <Characters>2635</Characters>
  <Application>Microsoft Office Word</Application>
  <DocSecurity>0</DocSecurity>
  <Lines>21</Lines>
  <Paragraphs>6</Paragraphs>
  <ScaleCrop>false</ScaleCrop>
  <Company>C.M.T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Teacher</cp:lastModifiedBy>
  <cp:revision>13</cp:revision>
  <cp:lastPrinted>2019-03-13T00:07:00Z</cp:lastPrinted>
  <dcterms:created xsi:type="dcterms:W3CDTF">2021-06-15T04:02:00Z</dcterms:created>
  <dcterms:modified xsi:type="dcterms:W3CDTF">2022-06-29T00:20:00Z</dcterms:modified>
</cp:coreProperties>
</file>