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6B27D" w14:textId="77777777" w:rsidR="002C3116" w:rsidRPr="004060E0" w:rsidRDefault="00BC7C96" w:rsidP="002C3116">
      <w:pPr>
        <w:spacing w:after="240"/>
        <w:jc w:val="center"/>
        <w:rPr>
          <w:rFonts w:ascii="Times New Roman" w:eastAsiaTheme="minorEastAsia" w:hAnsi="Times New Roman" w:cs="Times New Roman"/>
        </w:rPr>
        <w:sectPr w:rsidR="002C3116" w:rsidRPr="004060E0" w:rsidSect="00D71501"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  <w:sdt>
        <w:sdtPr>
          <w:rPr>
            <w:rFonts w:ascii="Times New Roman" w:eastAsiaTheme="minorEastAsia" w:hAnsi="Times New Roman" w:cs="Times New Roman"/>
          </w:rPr>
          <w:tag w:val="goog_rdk_0"/>
          <w:id w:val="-251360841"/>
        </w:sdtPr>
        <w:sdtEndPr/>
        <w:sdtContent/>
      </w:sdt>
    </w:p>
    <w:p w14:paraId="41DA38A8" w14:textId="77777777" w:rsidR="002C3116" w:rsidRPr="004060E0" w:rsidRDefault="002C3116" w:rsidP="002C3116">
      <w:pPr>
        <w:spacing w:after="240"/>
        <w:jc w:val="center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>臺北市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109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學年度</w:t>
      </w:r>
      <w:sdt>
        <w:sdtPr>
          <w:rPr>
            <w:rFonts w:ascii="Times New Roman" w:eastAsiaTheme="minorEastAsia" w:hAnsi="Times New Roman" w:cs="Times New Roman"/>
          </w:rPr>
          <w:tag w:val="goog_rdk_1"/>
          <w:id w:val="-1831751511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>北市大附小</w:t>
          </w:r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  <w:u w:val="single"/>
            </w:rPr>
            <w:t xml:space="preserve">   </w:t>
          </w:r>
        </w:sdtContent>
      </w:sdt>
      <w:sdt>
        <w:sdtPr>
          <w:rPr>
            <w:rFonts w:ascii="Times New Roman" w:eastAsiaTheme="minorEastAsia" w:hAnsi="Times New Roman" w:cs="Times New Roman"/>
          </w:rPr>
          <w:tag w:val="goog_rdk_2"/>
          <w:id w:val="-1271157233"/>
        </w:sdtPr>
        <w:sdtEndPr/>
        <w:sdtContent>
          <w:r w:rsidRPr="004060E0">
            <w:rPr>
              <w:rFonts w:ascii="Times New Roman" w:eastAsiaTheme="minorEastAsia" w:hAnsi="Times New Roman" w:cs="Times New Roman"/>
              <w:b/>
              <w:sz w:val="32"/>
              <w:szCs w:val="32"/>
            </w:rPr>
            <w:t>國民小學</w:t>
          </w:r>
        </w:sdtContent>
      </w:sdt>
      <w:r w:rsidRPr="004060E0">
        <w:rPr>
          <w:rFonts w:ascii="Times New Roman" w:eastAsiaTheme="minorEastAsia" w:hAnsi="Times New Roman" w:cs="Times New Roman"/>
          <w:b/>
          <w:sz w:val="32"/>
          <w:szCs w:val="32"/>
          <w:u w:val="single"/>
        </w:rPr>
        <w:t>一般智能資優資源班</w:t>
      </w:r>
      <w:r w:rsidRPr="004060E0">
        <w:rPr>
          <w:rFonts w:ascii="Times New Roman" w:eastAsiaTheme="minorEastAsia" w:hAnsi="Times New Roman" w:cs="Times New Roman"/>
          <w:b/>
          <w:sz w:val="32"/>
          <w:szCs w:val="32"/>
        </w:rPr>
        <w:t>課程計畫</w:t>
      </w:r>
    </w:p>
    <w:p w14:paraId="6BBC574D" w14:textId="77777777" w:rsidR="002C3116" w:rsidRPr="004060E0" w:rsidRDefault="002C3116" w:rsidP="002C3116">
      <w:pPr>
        <w:spacing w:after="60"/>
        <w:rPr>
          <w:rFonts w:ascii="Times New Roman" w:eastAsiaTheme="minorEastAsia" w:hAnsi="Times New Roman" w:cs="Times New Roman"/>
        </w:rPr>
        <w:sectPr w:rsidR="002C3116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336E0FBF" w14:textId="77777777" w:rsidR="00356ABD" w:rsidRPr="00356ABD" w:rsidRDefault="00BC7C96" w:rsidP="00356ABD">
      <w:pPr>
        <w:spacing w:after="60"/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3"/>
          <w:id w:val="-813789331"/>
        </w:sdtPr>
        <w:sdtEndPr/>
        <w:sdtContent>
          <w:r w:rsidR="002C3116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一、資優資源班課程節數配置表</w:t>
          </w:r>
        </w:sdtContent>
      </w:sdt>
      <w:r w:rsidR="002C3116" w:rsidRPr="004060E0">
        <w:rPr>
          <w:rFonts w:ascii="Times New Roman" w:eastAsiaTheme="minorEastAsia" w:hAnsi="Times New Roman" w:cs="Times New Roman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55"/>
        <w:gridCol w:w="692"/>
        <w:gridCol w:w="674"/>
        <w:gridCol w:w="673"/>
        <w:gridCol w:w="674"/>
        <w:gridCol w:w="1260"/>
        <w:gridCol w:w="844"/>
        <w:gridCol w:w="1721"/>
        <w:gridCol w:w="709"/>
      </w:tblGrid>
      <w:tr w:rsidR="00356ABD" w14:paraId="20A9ECC7" w14:textId="77777777" w:rsidTr="00526B46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EE61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AD895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7AED6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F178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9C63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類別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A83A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第二學習階段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D5BD2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7BB9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758CD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備註</w:t>
            </w:r>
          </w:p>
        </w:tc>
      </w:tr>
      <w:tr w:rsidR="00356ABD" w14:paraId="3901BE0F" w14:textId="77777777" w:rsidTr="00526B46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ED56C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5D00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AA72F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0825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8BB2B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541C1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三年級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C5FFF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四年級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F857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DF39E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7CF23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924A48" w14:textId="77777777" w:rsidR="00356ABD" w:rsidRPr="00F65235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 w:rsidRPr="00F65235">
              <w:rPr>
                <w:rFonts w:hint="eastAsia"/>
                <w:b/>
                <w:sz w:val="18"/>
                <w:szCs w:val="18"/>
              </w:rPr>
              <w:t>校訂課程</w:t>
            </w:r>
          </w:p>
          <w:p w14:paraId="62387A74" w14:textId="77777777" w:rsidR="00356ABD" w:rsidRDefault="00356ABD" w:rsidP="003A40CD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F65235">
              <w:rPr>
                <w:rFonts w:hint="eastAsia"/>
                <w:b/>
                <w:sz w:val="16"/>
                <w:szCs w:val="16"/>
              </w:rPr>
              <w:t>彈性學習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BEAD3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  <w:p w14:paraId="4D0851ED" w14:textId="77777777" w:rsidR="00356ABD" w:rsidRDefault="00356ABD" w:rsidP="003A40CD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hint="eastAsia"/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rFonts w:hint="eastAsia"/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rFonts w:hint="eastAsia"/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rFonts w:hint="eastAsia"/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rFonts w:hint="eastAsia"/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rFonts w:hint="eastAsia"/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3BD25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356ABD" w14:paraId="05DCD1EC" w14:textId="77777777" w:rsidTr="00526B46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E5067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6B65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FED62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36AF51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8E8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496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563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A60ADA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348B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AA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BA3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91EA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08C20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097C6F" w14:textId="77777777" w:rsidR="00356ABD" w:rsidRDefault="00356ABD" w:rsidP="003A40CD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9F7970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8AB5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15E3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07BCA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356ABD" w14:paraId="145D5316" w14:textId="77777777" w:rsidTr="00526B46">
        <w:trPr>
          <w:trHeight w:val="549"/>
        </w:trPr>
        <w:tc>
          <w:tcPr>
            <w:tcW w:w="456" w:type="dxa"/>
            <w:vMerge w:val="restart"/>
            <w:vAlign w:val="center"/>
          </w:tcPr>
          <w:p w14:paraId="036E054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C6322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03E4F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74D5B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7A79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2645F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8561DD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AC2D1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D9441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71F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21FFE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61E8D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02DD3D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924CA0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67502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7B9B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15C0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4CA9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010F2C99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B491E00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10C9E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1D9B7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E155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7ED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129A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D6878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BE6E8C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7E30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C6BC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5E87B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89E8B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3B2E31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0BEE54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66F0BFF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BED6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EA7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B991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782AFD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3E2EA84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FB46BA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507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95CF86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470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382E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F10DD5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5080B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5EC5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903B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FBD0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C4591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C9A982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1CAFC7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344FA5E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45890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73A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A5F9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C4A7C0F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6BA1F3C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2C7A1" w14:textId="77777777" w:rsidR="00356ABD" w:rsidRPr="00BC6496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81425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DA7E5C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2E743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2CAE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6210D8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D105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FE72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32E4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2A68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4BF3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2B7DC6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28FAC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CCCC96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7882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101EA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75EE7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03591B3" w14:textId="77777777" w:rsidTr="00526B46">
        <w:trPr>
          <w:trHeight w:val="340"/>
        </w:trPr>
        <w:tc>
          <w:tcPr>
            <w:tcW w:w="456" w:type="dxa"/>
            <w:vMerge w:val="restart"/>
            <w:vAlign w:val="center"/>
          </w:tcPr>
          <w:p w14:paraId="00863F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392E2D2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86A03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BE012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3F09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5ADAF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38F33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7B8E7A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9B1C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EFAC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37940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360A5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73757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125275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963EE6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BDDA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75699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00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4BE8222" w14:textId="77777777" w:rsidTr="00526B46">
        <w:trPr>
          <w:trHeight w:val="128"/>
        </w:trPr>
        <w:tc>
          <w:tcPr>
            <w:tcW w:w="456" w:type="dxa"/>
            <w:vMerge/>
            <w:vAlign w:val="center"/>
          </w:tcPr>
          <w:p w14:paraId="72233BE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CBD9F0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218B8E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5DB9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54F2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C945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F76B6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68527F7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F1257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71E4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12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E17A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4FD671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8688A8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D9797EA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BC64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E326B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51949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784CB26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0B930FF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3D7763B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BDF7B9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94441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05EF9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C552A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1002EC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F10446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D7D7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62E15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CDA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0BC8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240FE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084100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67ABF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3D114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CB9B0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CF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9B3F23D" w14:textId="77777777" w:rsidTr="00526B46">
        <w:trPr>
          <w:trHeight w:val="53"/>
        </w:trPr>
        <w:tc>
          <w:tcPr>
            <w:tcW w:w="456" w:type="dxa"/>
            <w:vMerge/>
            <w:vAlign w:val="center"/>
          </w:tcPr>
          <w:p w14:paraId="316571BD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BC9226C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E3A5D0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0ECC0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6DCA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3BA28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6D7B1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BBA8D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C6D0E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4870A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15940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B90B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24C096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A11D2D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8D17577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94326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E103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A0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15D11A8D" w14:textId="77777777" w:rsidTr="00526B46">
        <w:trPr>
          <w:trHeight w:val="170"/>
        </w:trPr>
        <w:tc>
          <w:tcPr>
            <w:tcW w:w="456" w:type="dxa"/>
            <w:vMerge/>
            <w:vAlign w:val="center"/>
          </w:tcPr>
          <w:p w14:paraId="4760DFD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A77C7C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10379ECB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39D80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E037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E8403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0F3DF6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6CE94C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2ED47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998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6C95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769E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5474F9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BC5FB7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54C3436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777BAF64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47CD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766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61679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615363B" w14:textId="77777777" w:rsidTr="00526B46">
        <w:trPr>
          <w:trHeight w:val="348"/>
        </w:trPr>
        <w:tc>
          <w:tcPr>
            <w:tcW w:w="456" w:type="dxa"/>
            <w:vMerge/>
            <w:vAlign w:val="center"/>
          </w:tcPr>
          <w:p w14:paraId="11F45A4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63750F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3292BE1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853A06" w14:textId="77777777" w:rsidR="00356ABD" w:rsidRDefault="00356ABD" w:rsidP="003A40CD">
            <w:pPr>
              <w:snapToGrid w:val="0"/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0F9F3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5BF32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F8CB1E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392D43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E4639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CDDD1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A6B2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7F8F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4E676CB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8680E8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B02478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數學</w:t>
            </w:r>
          </w:p>
          <w:p w14:paraId="217E0060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Pr="00BC6496">
              <w:rPr>
                <w:rFonts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E1148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E4F7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rFonts w:hint="eastAsia"/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9B9E5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F55FBD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6CE671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75618F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4D090211" w14:textId="77777777" w:rsidR="00356ABD" w:rsidRPr="00E86601" w:rsidRDefault="00356ABD" w:rsidP="003A40CD">
            <w:pPr>
              <w:ind w:left="-60" w:right="-60"/>
              <w:jc w:val="center"/>
              <w:rPr>
                <w:rFonts w:ascii="Book Antiqua" w:eastAsiaTheme="minorEastAsi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11872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rFonts w:hint="eastAsia"/>
                <w:b/>
                <w:sz w:val="20"/>
                <w:szCs w:val="20"/>
              </w:rPr>
              <w:t>程式</w:t>
            </w:r>
          </w:p>
          <w:p w14:paraId="5833B830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DDD2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9371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8127F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B5735C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70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136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55D83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157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9800A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65DF75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DE7657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F599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rFonts w:hint="eastAsia"/>
                <w:b/>
                <w:sz w:val="20"/>
                <w:szCs w:val="20"/>
              </w:rPr>
              <w:t>校</w:t>
            </w:r>
            <w:r w:rsidR="007268D8">
              <w:rPr>
                <w:rFonts w:hint="eastAsia"/>
                <w:b/>
                <w:sz w:val="20"/>
                <w:szCs w:val="20"/>
              </w:rPr>
              <w:t>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9BBF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7E6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6E5AA3F6" w14:textId="77777777" w:rsidTr="00526B46">
        <w:trPr>
          <w:trHeight w:val="135"/>
        </w:trPr>
        <w:tc>
          <w:tcPr>
            <w:tcW w:w="456" w:type="dxa"/>
            <w:vMerge/>
            <w:vAlign w:val="center"/>
          </w:tcPr>
          <w:p w14:paraId="00AA840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898BB9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6626E8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6CCA8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rFonts w:hint="eastAsia"/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60D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46C1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4D19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81A6F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625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68CF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7B6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394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4DD6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BE3BCA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0894E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C6DF" w14:textId="77777777" w:rsidR="00356ABD" w:rsidRDefault="00356ABD" w:rsidP="003A40CD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 w:rsidR="007268D8">
              <w:rPr>
                <w:rFonts w:hint="eastAsia"/>
                <w:b/>
                <w:sz w:val="20"/>
                <w:szCs w:val="20"/>
              </w:rPr>
              <w:t>校訂</w:t>
            </w:r>
            <w:r>
              <w:rPr>
                <w:rFonts w:hint="eastAsi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E1CF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A4CA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E66C622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26510EA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0EABE0EE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72E0D024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DF26F" w14:textId="77777777" w:rsidR="00356ABD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rFonts w:hint="eastAsia"/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A61D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7726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2DC83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865DEAA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BD19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43951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996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457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B6649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3CDF1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54821E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9172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C9A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7D1C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5E86162A" w14:textId="77777777" w:rsidTr="00526B46">
        <w:trPr>
          <w:trHeight w:val="340"/>
        </w:trPr>
        <w:tc>
          <w:tcPr>
            <w:tcW w:w="456" w:type="dxa"/>
            <w:vMerge/>
            <w:vAlign w:val="center"/>
          </w:tcPr>
          <w:p w14:paraId="57CBEB47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50DF655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3AFF82A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04291" w14:textId="77777777" w:rsidR="00356ABD" w:rsidRDefault="00356ABD" w:rsidP="003A40CD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rFonts w:hint="eastAsia"/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69050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2C86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57D3E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E68A90B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9F55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1AF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836D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D064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93509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F87768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DB632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6981F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69A6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rFonts w:hint="eastAsia"/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43A7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4957168E" w14:textId="77777777" w:rsidTr="00526B46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90D2172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67C90A9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26A876E9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8EA1" w14:textId="77777777" w:rsidR="00356ABD" w:rsidRPr="00BC6496" w:rsidRDefault="00356ABD" w:rsidP="003A40CD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hint="eastAsi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A82FD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0F34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D4424B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FFE93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30F78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2751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21529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28B5A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68E425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054160" w14:textId="77777777" w:rsidR="00356ABD" w:rsidRPr="00BC6496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3A9C2DD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55A99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16FE8" w14:textId="77777777" w:rsidR="00356ABD" w:rsidRPr="00BC6496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 w:rsidRPr="00BC6496">
              <w:rPr>
                <w:rFonts w:hint="eastAsia"/>
                <w:b/>
                <w:sz w:val="20"/>
                <w:szCs w:val="20"/>
              </w:rPr>
              <w:t>或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EE65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D8F63D3" w14:textId="77777777" w:rsidTr="00526B46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2D0930F6" w14:textId="77777777" w:rsidR="00356ABD" w:rsidRDefault="00356ABD" w:rsidP="003A40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80C02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17CDF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502D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AE0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14105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84E0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436746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D6C89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9B608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9512E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50B7" w14:textId="77777777" w:rsidR="00356ABD" w:rsidRDefault="00356ABD" w:rsidP="003A40CD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151C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BA0159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D2A1ED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DED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742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25A1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356ABD" w14:paraId="38B2FCDF" w14:textId="77777777" w:rsidTr="00526B46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7825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hint="eastAsi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F078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FA1531C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3D6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759F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20FC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F2A0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FB9D8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F96584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1B84ED3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4AE46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E810E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9D6D2" w14:textId="77777777" w:rsidR="00356ABD" w:rsidRDefault="00356ABD" w:rsidP="003A40CD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459BD4E6" w14:textId="77777777" w:rsidR="00356ABD" w:rsidRPr="004060E0" w:rsidRDefault="00356ABD" w:rsidP="00356ABD">
      <w:pPr>
        <w:ind w:right="-60"/>
        <w:jc w:val="both"/>
        <w:rPr>
          <w:rFonts w:ascii="Times New Roman" w:eastAsiaTheme="minorEastAsia" w:hAnsi="Times New Roman" w:cs="Times New Roman"/>
          <w:b/>
        </w:rPr>
        <w:sectPr w:rsidR="00356ABD" w:rsidRPr="004060E0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064345E3" w14:textId="77777777" w:rsidR="00B60249" w:rsidRPr="00356ABD" w:rsidRDefault="00B60249">
      <w:pPr>
        <w:spacing w:line="180" w:lineRule="auto"/>
        <w:ind w:left="800" w:hanging="800"/>
        <w:jc w:val="both"/>
        <w:rPr>
          <w:rFonts w:ascii="Times New Roman" w:eastAsiaTheme="minorEastAsia" w:hAnsi="Times New Roman" w:cs="Times New Roman"/>
          <w:sz w:val="20"/>
          <w:szCs w:val="20"/>
        </w:rPr>
        <w:sectPr w:rsidR="00B60249" w:rsidRPr="00356ABD" w:rsidSect="002C3116">
          <w:type w:val="continuous"/>
          <w:pgSz w:w="16838" w:h="11906"/>
          <w:pgMar w:top="1134" w:right="1134" w:bottom="1134" w:left="1134" w:header="567" w:footer="567" w:gutter="0"/>
          <w:pgNumType w:start="1"/>
          <w:cols w:space="720" w:equalWidth="0">
            <w:col w:w="8640"/>
          </w:cols>
          <w:docGrid w:linePitch="326"/>
        </w:sectPr>
      </w:pPr>
    </w:p>
    <w:p w14:paraId="5DDCD022" w14:textId="77777777" w:rsidR="00E265BD" w:rsidRPr="004060E0" w:rsidRDefault="00E265BD">
      <w:pPr>
        <w:rPr>
          <w:rFonts w:ascii="Times New Roman" w:eastAsiaTheme="minorEastAsia" w:hAnsi="Times New Roman" w:cs="Times New Roman"/>
          <w:b/>
          <w:sz w:val="28"/>
          <w:szCs w:val="28"/>
        </w:rPr>
        <w:sectPr w:rsidR="00E265BD" w:rsidRPr="004060E0" w:rsidSect="00B60249">
          <w:type w:val="continuous"/>
          <w:pgSz w:w="16838" w:h="11906"/>
          <w:pgMar w:top="1134" w:right="1134" w:bottom="1134" w:left="1134" w:header="567" w:footer="567" w:gutter="0"/>
          <w:pgNumType w:start="1"/>
          <w:cols w:space="720"/>
          <w:docGrid w:linePitch="326"/>
        </w:sectPr>
      </w:pPr>
    </w:p>
    <w:p w14:paraId="7B298ACE" w14:textId="77777777" w:rsidR="00E265BD" w:rsidRPr="004060E0" w:rsidRDefault="00BC7C96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sdt>
        <w:sdtPr>
          <w:rPr>
            <w:rFonts w:ascii="Times New Roman" w:eastAsiaTheme="minorEastAsia" w:hAnsi="Times New Roman" w:cs="Times New Roman"/>
          </w:rPr>
          <w:tag w:val="goog_rdk_13"/>
          <w:id w:val="819547398"/>
        </w:sdtPr>
        <w:sdtEndPr/>
        <w:sdtContent>
          <w:r w:rsidR="004A066B" w:rsidRPr="004060E0">
            <w:rPr>
              <w:rFonts w:ascii="Times New Roman" w:eastAsiaTheme="minorEastAsia" w:hAnsi="Times New Roman" w:cs="Times New Roman"/>
              <w:b/>
              <w:sz w:val="28"/>
              <w:szCs w:val="28"/>
            </w:rPr>
            <w:t>二、資優資源班課程計畫</w:t>
          </w:r>
        </w:sdtContent>
      </w:sdt>
    </w:p>
    <w:tbl>
      <w:tblPr>
        <w:tblW w:w="9513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3"/>
        <w:gridCol w:w="130"/>
        <w:gridCol w:w="146"/>
        <w:gridCol w:w="489"/>
        <w:gridCol w:w="76"/>
        <w:gridCol w:w="421"/>
        <w:gridCol w:w="2784"/>
        <w:gridCol w:w="498"/>
        <w:gridCol w:w="567"/>
        <w:gridCol w:w="851"/>
        <w:gridCol w:w="1015"/>
        <w:gridCol w:w="426"/>
        <w:gridCol w:w="831"/>
        <w:gridCol w:w="705"/>
        <w:gridCol w:w="11"/>
      </w:tblGrid>
      <w:tr w:rsidR="007A12AE" w:rsidRPr="007A12AE" w14:paraId="753A8EF5" w14:textId="77777777" w:rsidTr="00045988">
        <w:trPr>
          <w:gridAfter w:val="1"/>
          <w:wAfter w:w="11" w:type="dxa"/>
          <w:trHeight w:val="454"/>
        </w:trPr>
        <w:tc>
          <w:tcPr>
            <w:tcW w:w="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9F28B" w14:textId="77777777" w:rsidR="003462A8" w:rsidRPr="00165E23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14"/>
                <w:id w:val="430479323"/>
              </w:sdtPr>
              <w:sdtEndPr/>
              <w:sdtContent>
                <w:r w:rsidR="003462A8" w:rsidRPr="00165E23">
                  <w:rPr>
                    <w:rFonts w:ascii="微軟正黑體" w:eastAsia="微軟正黑體" w:hAnsi="微軟正黑體" w:cs="Gungsuh"/>
                    <w:b/>
                  </w:rPr>
                  <w:t>領域</w:t>
                </w:r>
                <w:r w:rsidR="003462A8" w:rsidRPr="00165E23">
                  <w:rPr>
                    <w:rFonts w:ascii="微軟正黑體" w:eastAsia="微軟正黑體" w:hAnsi="微軟正黑體" w:cs="Gungsuh"/>
                    <w:b/>
                  </w:rPr>
                  <w:br/>
                  <w:t>/</w:t>
                </w:r>
              </w:sdtContent>
            </w:sdt>
            <w:r w:rsidR="003462A8" w:rsidRPr="00165E23">
              <w:rPr>
                <w:rFonts w:ascii="微軟正黑體" w:eastAsia="微軟正黑體" w:hAnsi="微軟正黑體" w:cs="BiauKai"/>
                <w:b/>
              </w:rPr>
              <w:t>科目</w:t>
            </w:r>
          </w:p>
        </w:tc>
        <w:tc>
          <w:tcPr>
            <w:tcW w:w="1132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A836E" w14:textId="77777777" w:rsidR="003462A8" w:rsidRPr="00165E23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15"/>
                <w:id w:val="127519661"/>
              </w:sdtPr>
              <w:sdtEndPr/>
              <w:sdtContent>
                <w:r w:rsidR="003462A8" w:rsidRPr="00165E23">
                  <w:rPr>
                    <w:rFonts w:ascii="微軟正黑體" w:eastAsia="微軟正黑體" w:hAnsi="微軟正黑體" w:cs="Gungsuh"/>
                    <w:b/>
                  </w:rPr>
                  <w:t>部定課程</w:t>
                </w:r>
                <w:r w:rsidR="003462A8" w:rsidRPr="00165E23">
                  <w:rPr>
                    <w:rFonts w:ascii="微軟正黑體" w:eastAsia="微軟正黑體" w:hAnsi="微軟正黑體" w:cs="Gungsuh"/>
                    <w:b/>
                  </w:rPr>
                  <w:br/>
                  <w:t>調整</w:t>
                </w:r>
              </w:sdtContent>
            </w:sdt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0E0F0FF" w14:textId="62288949" w:rsidR="003462A8" w:rsidRPr="007A12AE" w:rsidRDefault="003462A8" w:rsidP="00E5050E">
            <w:pPr>
              <w:rPr>
                <w:rFonts w:ascii="微軟正黑體" w:eastAsia="微軟正黑體" w:hAnsi="微軟正黑體" w:cs="BiauKai"/>
                <w:color w:val="000000" w:themeColor="text1"/>
              </w:rPr>
            </w:pPr>
            <w:r w:rsidRPr="007A12AE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Pr="007A12AE">
              <w:rPr>
                <w:rFonts w:ascii="微軟正黑體" w:eastAsia="微軟正黑體" w:hAnsi="微軟正黑體" w:cs="BiauKai"/>
                <w:color w:val="000000" w:themeColor="text1"/>
              </w:rPr>
              <w:t>語文（</w:t>
            </w:r>
            <w:r w:rsidR="00586E87" w:rsidRPr="007A12AE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Pr="007A12AE">
              <w:rPr>
                <w:rFonts w:ascii="微軟正黑體" w:eastAsia="微軟正黑體" w:hAnsi="微軟正黑體" w:cs="BiauKai"/>
                <w:color w:val="000000" w:themeColor="text1"/>
              </w:rPr>
              <w:t xml:space="preserve">國語文 </w:t>
            </w:r>
            <w:r w:rsidR="00586E87" w:rsidRPr="007A12AE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□</w:t>
            </w:r>
            <w:r w:rsidRPr="007A12AE">
              <w:rPr>
                <w:rFonts w:ascii="微軟正黑體" w:eastAsia="微軟正黑體" w:hAnsi="微軟正黑體" w:cs="BiauKai"/>
                <w:color w:val="000000" w:themeColor="text1"/>
              </w:rPr>
              <w:t>英語）</w:t>
            </w:r>
            <w:r w:rsidRPr="007A12AE">
              <w:rPr>
                <w:rFonts w:ascii="微軟正黑體" w:eastAsia="微軟正黑體" w:hAnsi="微軟正黑體" w:cs="BiauKai"/>
                <w:color w:val="000000" w:themeColor="text1"/>
              </w:rPr>
              <w:br/>
            </w:r>
            <w:r w:rsidR="00586E87" w:rsidRPr="007A12AE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□</w:t>
            </w:r>
            <w:r w:rsidRPr="007A12AE">
              <w:rPr>
                <w:rFonts w:ascii="微軟正黑體" w:eastAsia="微軟正黑體" w:hAnsi="微軟正黑體" w:cs="BiauKai"/>
                <w:color w:val="000000" w:themeColor="text1"/>
              </w:rPr>
              <w:t xml:space="preserve">數學  </w:t>
            </w:r>
            <w:r w:rsidRPr="007A12AE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Pr="007A12AE">
              <w:rPr>
                <w:rFonts w:ascii="微軟正黑體" w:eastAsia="微軟正黑體" w:hAnsi="微軟正黑體" w:cs="BiauKai"/>
                <w:color w:val="000000" w:themeColor="text1"/>
              </w:rPr>
              <w:t xml:space="preserve">社會  </w:t>
            </w:r>
            <w:r w:rsidR="00586E87" w:rsidRPr="007A12AE">
              <w:rPr>
                <w:rFonts w:asciiTheme="majorEastAsia" w:eastAsiaTheme="majorEastAsia" w:hAnsiTheme="majorEastAsia" w:cs="BiauKai"/>
                <w:color w:val="000000" w:themeColor="text1"/>
                <w:sz w:val="22"/>
                <w:szCs w:val="22"/>
              </w:rPr>
              <w:t>□</w:t>
            </w:r>
            <w:r w:rsidRPr="007A12AE">
              <w:rPr>
                <w:rFonts w:ascii="微軟正黑體" w:eastAsia="微軟正黑體" w:hAnsi="微軟正黑體" w:cs="BiauKai"/>
                <w:color w:val="000000" w:themeColor="text1"/>
              </w:rPr>
              <w:t>自然科學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8A3EE7" w14:textId="77777777" w:rsidR="003462A8" w:rsidRPr="007A12AE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16"/>
                <w:id w:val="242145002"/>
              </w:sdtPr>
              <w:sdtEndPr/>
              <w:sdtContent>
                <w:r w:rsidR="003462A8" w:rsidRPr="007A12AE">
                  <w:rPr>
                    <w:rFonts w:ascii="微軟正黑體" w:eastAsia="微軟正黑體" w:hAnsi="微軟正黑體" w:cs="Gungsuh"/>
                    <w:color w:val="000000" w:themeColor="text1"/>
                  </w:rPr>
                  <w:t>課程調整</w:t>
                </w:r>
                <w:r w:rsidR="003462A8" w:rsidRPr="007A12AE">
                  <w:rPr>
                    <w:rFonts w:ascii="微軟正黑體" w:eastAsia="微軟正黑體" w:hAnsi="微軟正黑體" w:cs="Gungsuh"/>
                    <w:color w:val="000000" w:themeColor="text1"/>
                  </w:rPr>
                  <w:br/>
                  <w:t>原則</w:t>
                </w:r>
              </w:sdtContent>
            </w:sdt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9BFCB5" w14:textId="09E2796C" w:rsidR="003462A8" w:rsidRPr="007A12AE" w:rsidRDefault="003462A8" w:rsidP="00E5050E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7A12AE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Pr="007A12AE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學習內容  </w:t>
            </w:r>
            <w:r w:rsidRPr="007A12AE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Pr="007A12AE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學習歷程</w:t>
            </w:r>
            <w:r w:rsidRPr="007A12AE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br/>
            </w:r>
            <w:r w:rsidRPr="007A12AE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Pr="007A12AE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 xml:space="preserve">學習環境  </w:t>
            </w:r>
            <w:r w:rsidRPr="007A12AE">
              <w:rPr>
                <w:rFonts w:asciiTheme="majorEastAsia" w:eastAsiaTheme="majorEastAsia" w:hAnsiTheme="majorEastAsia"/>
                <w:color w:val="000000" w:themeColor="text1"/>
              </w:rPr>
              <w:sym w:font="Wingdings" w:char="F0FE"/>
            </w:r>
            <w:r w:rsidRPr="007A12AE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學習評量</w:t>
            </w:r>
          </w:p>
        </w:tc>
      </w:tr>
      <w:tr w:rsidR="00586E87" w:rsidRPr="00941A7D" w14:paraId="4AAB1ACE" w14:textId="77777777" w:rsidTr="00045988">
        <w:trPr>
          <w:gridAfter w:val="1"/>
          <w:wAfter w:w="11" w:type="dxa"/>
          <w:trHeight w:val="295"/>
        </w:trPr>
        <w:tc>
          <w:tcPr>
            <w:tcW w:w="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B39B9" w14:textId="77777777" w:rsidR="00586E87" w:rsidRPr="00165E23" w:rsidRDefault="00586E87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13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325DA1" w14:textId="77777777" w:rsidR="00586E87" w:rsidRPr="00165E23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17"/>
                <w:id w:val="985972084"/>
              </w:sdtPr>
              <w:sdtEndPr/>
              <w:sdtContent>
                <w:r w:rsidR="00586E87" w:rsidRPr="00165E23">
                  <w:rPr>
                    <w:rFonts w:ascii="微軟正黑體" w:eastAsia="微軟正黑體" w:hAnsi="微軟正黑體" w:cs="Gungsuh"/>
                    <w:b/>
                  </w:rPr>
                  <w:t>校訂課程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3EA0C9" w14:textId="6C3BE306" w:rsidR="00586E87" w:rsidRPr="00941A7D" w:rsidRDefault="00586E87" w:rsidP="00E5050E">
            <w:pPr>
              <w:rPr>
                <w:rFonts w:ascii="微軟正黑體" w:eastAsia="微軟正黑體" w:hAnsi="微軟正黑體" w:cs="BiauKai"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□特殊需求（□創造力 □領導才能 □情意發展 □獨立研究  □</w:t>
            </w:r>
            <w:r>
              <w:rPr>
                <w:rFonts w:asciiTheme="majorEastAsia" w:eastAsiaTheme="majorEastAsia" w:hAnsiTheme="majorEastAsia" w:cs="BiauKai" w:hint="eastAsia"/>
                <w:sz w:val="22"/>
                <w:szCs w:val="22"/>
              </w:rPr>
              <w:t xml:space="preserve"> </w:t>
            </w: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專長領域）</w:t>
            </w:r>
          </w:p>
        </w:tc>
      </w:tr>
      <w:tr w:rsidR="00586E87" w:rsidRPr="00941A7D" w14:paraId="42D9FDE7" w14:textId="77777777" w:rsidTr="00045988">
        <w:trPr>
          <w:gridAfter w:val="1"/>
          <w:wAfter w:w="11" w:type="dxa"/>
          <w:trHeight w:val="258"/>
        </w:trPr>
        <w:tc>
          <w:tcPr>
            <w:tcW w:w="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03E3C" w14:textId="77777777" w:rsidR="00586E87" w:rsidRPr="00165E23" w:rsidRDefault="00586E87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BiauKai"/>
                <w:b/>
              </w:rPr>
            </w:pPr>
          </w:p>
        </w:tc>
        <w:tc>
          <w:tcPr>
            <w:tcW w:w="1132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D03EC4" w14:textId="77777777" w:rsidR="00586E87" w:rsidRPr="00165E23" w:rsidRDefault="00586E87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 w:cs="BiauKai"/>
                <w:b/>
              </w:rPr>
            </w:pP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A04BD2C" w14:textId="0D3052A1" w:rsidR="00586E87" w:rsidRPr="00941A7D" w:rsidRDefault="00586E87" w:rsidP="00E5050E">
            <w:pPr>
              <w:rPr>
                <w:rFonts w:ascii="微軟正黑體" w:eastAsia="微軟正黑體" w:hAnsi="微軟正黑體" w:cs="BiauKai"/>
              </w:rPr>
            </w:pPr>
            <w:r w:rsidRPr="00DB642D">
              <w:rPr>
                <w:rFonts w:asciiTheme="majorEastAsia" w:eastAsiaTheme="majorEastAsia" w:hAnsiTheme="majorEastAsia" w:cs="BiauKai"/>
                <w:sz w:val="22"/>
                <w:szCs w:val="22"/>
              </w:rPr>
              <w:t>□其他：</w:t>
            </w:r>
          </w:p>
        </w:tc>
      </w:tr>
      <w:bookmarkStart w:id="2" w:name="_GoBack"/>
      <w:tr w:rsidR="00526B46" w:rsidRPr="00941A7D" w14:paraId="2AF8D867" w14:textId="77777777" w:rsidTr="00045988">
        <w:trPr>
          <w:gridAfter w:val="1"/>
          <w:wAfter w:w="11" w:type="dxa"/>
          <w:trHeight w:val="340"/>
        </w:trPr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E543F" w14:textId="77777777" w:rsidR="00526B46" w:rsidRPr="00165E23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18"/>
                <w:id w:val="1872486409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課程名稱</w:t>
                </w:r>
              </w:sdtContent>
            </w:sdt>
          </w:p>
        </w:tc>
        <w:tc>
          <w:tcPr>
            <w:tcW w:w="27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22B9BF" w14:textId="6810F0D8" w:rsidR="00526B46" w:rsidRPr="00941A7D" w:rsidRDefault="001F0DDF" w:rsidP="00E5050E">
            <w:pPr>
              <w:ind w:right="-6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世界文化探險家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CAB75" w14:textId="77777777" w:rsidR="00526B46" w:rsidRPr="00941A7D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19"/>
                <w:id w:val="589435158"/>
              </w:sdtPr>
              <w:sdtEndPr/>
              <w:sdtContent>
                <w:r w:rsidR="00526B46" w:rsidRPr="00941A7D">
                  <w:rPr>
                    <w:rFonts w:ascii="微軟正黑體" w:eastAsia="微軟正黑體" w:hAnsi="微軟正黑體" w:cs="Gungsuh"/>
                  </w:rPr>
                  <w:t>課程類別</w:t>
                </w:r>
              </w:sdtContent>
            </w:sdt>
          </w:p>
        </w:tc>
        <w:tc>
          <w:tcPr>
            <w:tcW w:w="186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A5D88" w14:textId="2F7908D7" w:rsidR="00526B46" w:rsidRPr="00941A7D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0"/>
                <w:id w:val="-1171791356"/>
              </w:sdtPr>
              <w:sdtEndPr>
                <w:rPr>
                  <w:rFonts w:cs="Gungsuh"/>
                </w:rPr>
              </w:sdtEndPr>
              <w:sdtContent>
                <w:r w:rsidR="00586E87" w:rsidRPr="00DB642D">
                  <w:rPr>
                    <w:rFonts w:asciiTheme="majorEastAsia" w:eastAsiaTheme="majorEastAsia" w:hAnsiTheme="majorEastAsia"/>
                  </w:rPr>
                  <w:sym w:font="Wingdings" w:char="F0FE"/>
                </w:r>
                <w:r w:rsidR="00526B46" w:rsidRPr="00941A7D">
                  <w:rPr>
                    <w:rFonts w:ascii="微軟正黑體" w:eastAsia="微軟正黑體" w:hAnsi="微軟正黑體" w:cs="Gungsuh"/>
                  </w:rPr>
                  <w:t>必修</w:t>
                </w:r>
              </w:sdtContent>
            </w:sdt>
            <w:r w:rsidR="00526B46" w:rsidRPr="00941A7D">
              <w:rPr>
                <w:rFonts w:ascii="微軟正黑體" w:eastAsia="微軟正黑體" w:hAnsi="微軟正黑體" w:cs="Gungsuh" w:hint="eastAsia"/>
              </w:rPr>
              <w:t xml:space="preserve">  </w:t>
            </w:r>
            <w:sdt>
              <w:sdtPr>
                <w:rPr>
                  <w:rFonts w:ascii="微軟正黑體" w:eastAsia="微軟正黑體" w:hAnsi="微軟正黑體"/>
                  <w:color w:val="000000" w:themeColor="text1"/>
                </w:rPr>
                <w:tag w:val="goog_rdk_21"/>
                <w:id w:val="411816280"/>
              </w:sdtPr>
              <w:sdtEndPr>
                <w:rPr>
                  <w:color w:val="auto"/>
                </w:rPr>
              </w:sdtEndPr>
              <w:sdtContent>
                <w:r w:rsidR="00526B46" w:rsidRPr="00941A7D">
                  <w:rPr>
                    <w:rFonts w:ascii="微軟正黑體" w:eastAsia="微軟正黑體" w:hAnsi="微軟正黑體" w:cs="BiauKai"/>
                  </w:rPr>
                  <w:t>□</w:t>
                </w:r>
                <w:r w:rsidR="00526B46" w:rsidRPr="00941A7D">
                  <w:rPr>
                    <w:rFonts w:ascii="微軟正黑體" w:eastAsia="微軟正黑體" w:hAnsi="微軟正黑體" w:cs="Gungsuh"/>
                  </w:rPr>
                  <w:t>選修</w:t>
                </w:r>
              </w:sdtContent>
            </w:sdt>
          </w:p>
        </w:tc>
        <w:tc>
          <w:tcPr>
            <w:tcW w:w="125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2DC76" w14:textId="77777777" w:rsidR="00526B46" w:rsidRPr="00941A7D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2"/>
                <w:id w:val="-2055300175"/>
              </w:sdtPr>
              <w:sdtEndPr/>
              <w:sdtContent>
                <w:r w:rsidR="00526B46" w:rsidRPr="00941A7D">
                  <w:rPr>
                    <w:rFonts w:ascii="微軟正黑體" w:eastAsia="微軟正黑體" w:hAnsi="微軟正黑體" w:cs="Gungsuh"/>
                  </w:rPr>
                  <w:t>每週節數</w:t>
                </w:r>
              </w:sdtContent>
            </w:sdt>
          </w:p>
        </w:tc>
        <w:tc>
          <w:tcPr>
            <w:tcW w:w="7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405B3B" w14:textId="7BA3EB02" w:rsidR="00526B46" w:rsidRPr="00941A7D" w:rsidRDefault="00045988" w:rsidP="00E5050E">
            <w:pPr>
              <w:ind w:right="-60"/>
              <w:jc w:val="center"/>
              <w:rPr>
                <w:rFonts w:ascii="微軟正黑體" w:eastAsia="微軟正黑體" w:hAnsi="微軟正黑體"/>
              </w:rPr>
            </w:pPr>
            <w:r w:rsidRPr="007A12AE">
              <w:rPr>
                <w:rFonts w:ascii="微軟正黑體" w:eastAsia="微軟正黑體" w:hAnsi="微軟正黑體" w:hint="eastAsia"/>
                <w:color w:val="000000" w:themeColor="text1"/>
              </w:rPr>
              <w:t>2</w:t>
            </w:r>
            <w:r w:rsidR="00526B46" w:rsidRPr="007A12AE">
              <w:rPr>
                <w:rFonts w:ascii="微軟正黑體" w:eastAsia="微軟正黑體" w:hAnsi="微軟正黑體" w:hint="eastAsia"/>
                <w:color w:val="000000" w:themeColor="text1"/>
              </w:rPr>
              <w:t>節</w:t>
            </w:r>
          </w:p>
        </w:tc>
      </w:tr>
      <w:bookmarkEnd w:id="2"/>
      <w:tr w:rsidR="00526B46" w:rsidRPr="00941A7D" w14:paraId="590D85C2" w14:textId="77777777" w:rsidTr="00045988">
        <w:trPr>
          <w:gridAfter w:val="1"/>
          <w:wAfter w:w="11" w:type="dxa"/>
          <w:trHeight w:val="458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92A576" w14:textId="77777777" w:rsidR="00526B46" w:rsidRPr="00165E23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23"/>
                <w:id w:val="861856943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MS Mincho"/>
                    <w:b/>
                  </w:rPr>
                  <w:t>教</w:t>
                </w:r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學者</w:t>
                </w:r>
              </w:sdtContent>
            </w:sdt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E262A1" w14:textId="77777777" w:rsidR="00526B46" w:rsidRPr="00941A7D" w:rsidRDefault="00526B46" w:rsidP="00E5050E">
            <w:pPr>
              <w:ind w:right="-60"/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</w:rPr>
              <w:t>游</w:t>
            </w:r>
            <w:r w:rsidRPr="00941A7D">
              <w:rPr>
                <w:rFonts w:ascii="微軟正黑體" w:eastAsia="微軟正黑體" w:hAnsi="微軟正黑體" w:cs="MS Mincho" w:hint="eastAsia"/>
              </w:rPr>
              <w:t>瑞菁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EE8E41" w14:textId="77777777" w:rsidR="00526B46" w:rsidRPr="00941A7D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4"/>
                <w:id w:val="2122107201"/>
              </w:sdtPr>
              <w:sdtEndPr/>
              <w:sdtContent>
                <w:r w:rsidR="00526B46" w:rsidRPr="00941A7D">
                  <w:rPr>
                    <w:rFonts w:ascii="微軟正黑體" w:eastAsia="微軟正黑體" w:hAnsi="微軟正黑體" w:cs="MS Mincho"/>
                  </w:rPr>
                  <w:t>教</w:t>
                </w:r>
                <w:r w:rsidR="00526B46" w:rsidRPr="00941A7D">
                  <w:rPr>
                    <w:rFonts w:ascii="微軟正黑體" w:eastAsia="微軟正黑體" w:hAnsi="微軟正黑體" w:cs="Gungsuh"/>
                  </w:rPr>
                  <w:t>學對象</w:t>
                </w:r>
              </w:sdtContent>
            </w:sdt>
          </w:p>
        </w:tc>
        <w:tc>
          <w:tcPr>
            <w:tcW w:w="3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D456A9" w14:textId="77777777" w:rsidR="00526B46" w:rsidRPr="00941A7D" w:rsidRDefault="00BC7C96" w:rsidP="00E5050E">
            <w:pPr>
              <w:ind w:right="-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25"/>
                <w:id w:val="581266267"/>
              </w:sdtPr>
              <w:sdtEndPr/>
              <w:sdtContent>
                <w:r w:rsidR="00526B46" w:rsidRPr="00941A7D">
                  <w:rPr>
                    <w:rFonts w:ascii="微軟正黑體" w:eastAsia="微軟正黑體" w:hAnsi="微軟正黑體" w:hint="eastAsia"/>
                  </w:rPr>
                  <w:t>三</w:t>
                </w:r>
                <w:r w:rsidR="00526B46" w:rsidRPr="00941A7D">
                  <w:rPr>
                    <w:rFonts w:ascii="微軟正黑體" w:eastAsia="微軟正黑體" w:hAnsi="微軟正黑體" w:cs="Gungsuh"/>
                  </w:rPr>
                  <w:t>年級</w:t>
                </w:r>
                <w:r w:rsidR="00526B46" w:rsidRPr="00941A7D">
                  <w:rPr>
                    <w:rFonts w:ascii="微軟正黑體" w:eastAsia="微軟正黑體" w:hAnsi="微軟正黑體" w:cs="Gungsuh" w:hint="eastAsia"/>
                  </w:rPr>
                  <w:t xml:space="preserve"> </w:t>
                </w:r>
              </w:sdtContent>
            </w:sdt>
          </w:p>
        </w:tc>
      </w:tr>
      <w:tr w:rsidR="00526B46" w:rsidRPr="00941A7D" w14:paraId="46ADDC7F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76D140AF" w14:textId="77777777" w:rsidR="00526B46" w:rsidRPr="00165E23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26"/>
                <w:id w:val="-469594364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核心素養</w:t>
                </w:r>
              </w:sdtContent>
            </w:sdt>
          </w:p>
        </w:tc>
        <w:tc>
          <w:tcPr>
            <w:tcW w:w="113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AB7847" w14:textId="77777777" w:rsidR="00526B46" w:rsidRPr="00165E23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27"/>
                <w:id w:val="-290598035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總綱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321BA0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A1身心素質與自我精進</w:t>
            </w:r>
          </w:p>
          <w:p w14:paraId="0A5AAF2E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</w:rPr>
              <w:t xml:space="preserve">B2 科技資訊 與 媒體素養 </w:t>
            </w:r>
          </w:p>
          <w:p w14:paraId="53FF3A52" w14:textId="77777777" w:rsidR="00526B46" w:rsidRPr="00941A7D" w:rsidRDefault="00526B46" w:rsidP="00E5050E">
            <w:pPr>
              <w:pStyle w:val="p1"/>
              <w:rPr>
                <w:rFonts w:ascii="微軟正黑體" w:eastAsia="微軟正黑體" w:hAnsi="微軟正黑體"/>
                <w:sz w:val="24"/>
                <w:szCs w:val="24"/>
              </w:rPr>
            </w:pPr>
            <w:r w:rsidRPr="00941A7D">
              <w:rPr>
                <w:rFonts w:ascii="微軟正黑體" w:eastAsia="微軟正黑體" w:hAnsi="微軟正黑體"/>
                <w:sz w:val="24"/>
                <w:szCs w:val="24"/>
              </w:rPr>
              <w:t>B3藝術涵養與美感素養</w:t>
            </w:r>
          </w:p>
          <w:p w14:paraId="016D47FD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C2人際關係與團隊合作</w:t>
            </w:r>
          </w:p>
          <w:p w14:paraId="586F7379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</w:rPr>
              <w:t xml:space="preserve">C3 多元文化 與 國際理解 </w:t>
            </w:r>
          </w:p>
        </w:tc>
      </w:tr>
      <w:tr w:rsidR="00526B46" w:rsidRPr="00941A7D" w14:paraId="485DD8F6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16F0DCE4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3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3156C7C2" w14:textId="77777777" w:rsidR="00526B46" w:rsidRPr="00165E23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28"/>
                <w:id w:val="1801567267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領綱</w:t>
                </w:r>
              </w:sdtContent>
            </w:sdt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93A2867" w14:textId="77777777" w:rsidR="00526B46" w:rsidRPr="00165E23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r w:rsidRPr="00165E23">
              <w:rPr>
                <w:rFonts w:ascii="微軟正黑體" w:eastAsia="微軟正黑體" w:hAnsi="微軟正黑體" w:hint="eastAsia"/>
                <w:b/>
              </w:rPr>
              <w:t>國語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2CE9D5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國-E-A1</w:t>
            </w:r>
          </w:p>
          <w:p w14:paraId="1113783C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認識國語文的重要性，培養國語文的興趣，能運用國語文認識自我、表現自我，奠定終身學習的基礎。</w:t>
            </w:r>
          </w:p>
          <w:p w14:paraId="32F83FFC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國-E-B2</w:t>
            </w:r>
          </w:p>
          <w:p w14:paraId="78BB6423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理解網際網路和資訊科技對學習的重要性，藉以擴展語文學習的範疇，並培養審慎使用各類資訊的能力。</w:t>
            </w:r>
          </w:p>
          <w:p w14:paraId="47FD7864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國-E-B3</w:t>
            </w:r>
          </w:p>
          <w:p w14:paraId="620080E6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運用多重感官感受文藝之美，體驗生活中的美感事物，並發展藝文創作與欣賞的基本素養。</w:t>
            </w:r>
          </w:p>
        </w:tc>
      </w:tr>
      <w:tr w:rsidR="00526B46" w:rsidRPr="00941A7D" w14:paraId="171B29E3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5359344D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635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20384D22" w14:textId="77777777" w:rsidR="00526B46" w:rsidRPr="00165E23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AF3DF0E" w14:textId="77777777" w:rsidR="00526B46" w:rsidRPr="00165E23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r w:rsidRPr="00165E23">
              <w:rPr>
                <w:rFonts w:ascii="微軟正黑體" w:eastAsia="微軟正黑體" w:hAnsi="微軟正黑體" w:hint="eastAsia"/>
                <w:b/>
              </w:rPr>
              <w:t>社會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C0DD6C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社-E-B3</w:t>
            </w:r>
          </w:p>
          <w:p w14:paraId="49FB610F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體驗生活中自然、族群與文化之美，欣賞多元豐富的環境與文化內涵。</w:t>
            </w:r>
          </w:p>
          <w:p w14:paraId="4BC75AB5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社-E-C2</w:t>
            </w:r>
          </w:p>
          <w:p w14:paraId="39EFBEED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建立良好的人際互動關係，養成尊重差異、關懷他人及團隊合作的態度。</w:t>
            </w:r>
          </w:p>
          <w:p w14:paraId="3D7C5686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社-E-C3</w:t>
            </w:r>
          </w:p>
          <w:p w14:paraId="66103702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了解自我文化，尊重與欣賞多元文化，關心本土及全球議題。</w:t>
            </w:r>
          </w:p>
        </w:tc>
      </w:tr>
      <w:tr w:rsidR="00526B46" w:rsidRPr="00941A7D" w14:paraId="5313708D" w14:textId="77777777" w:rsidTr="00045988">
        <w:trPr>
          <w:gridAfter w:val="1"/>
          <w:wAfter w:w="11" w:type="dxa"/>
          <w:trHeight w:val="340"/>
        </w:trPr>
        <w:tc>
          <w:tcPr>
            <w:tcW w:w="693" w:type="dxa"/>
            <w:gridSpan w:val="2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229AFF" w14:textId="77777777" w:rsidR="00526B46" w:rsidRPr="00941A7D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/>
              </w:rPr>
            </w:pPr>
          </w:p>
        </w:tc>
        <w:tc>
          <w:tcPr>
            <w:tcW w:w="635" w:type="dxa"/>
            <w:gridSpan w:val="2"/>
            <w:vMerge/>
            <w:tcBorders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A0DE96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4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087F1F0" w14:textId="77777777" w:rsidR="00526B46" w:rsidRPr="00165E23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r w:rsidRPr="00165E23">
              <w:rPr>
                <w:rFonts w:ascii="微軟正黑體" w:eastAsia="微軟正黑體" w:hAnsi="微軟正黑體" w:hint="eastAsia"/>
                <w:b/>
              </w:rPr>
              <w:t>環境</w:t>
            </w:r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596F09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環C3</w:t>
            </w:r>
          </w:p>
          <w:p w14:paraId="340586DC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能尊重與欣賞多元文化，關心全球議題及國際情勢，發展國際理解、多元文化價值觀與世界和平的胸懷。</w:t>
            </w:r>
          </w:p>
        </w:tc>
      </w:tr>
      <w:tr w:rsidR="00526B46" w:rsidRPr="00941A7D" w14:paraId="663F04AC" w14:textId="77777777" w:rsidTr="00045988">
        <w:trPr>
          <w:gridAfter w:val="1"/>
          <w:wAfter w:w="11" w:type="dxa"/>
          <w:trHeight w:val="195"/>
        </w:trPr>
        <w:tc>
          <w:tcPr>
            <w:tcW w:w="693" w:type="dxa"/>
            <w:gridSpan w:val="2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2BD1A7C4" w14:textId="77777777" w:rsidR="00526B46" w:rsidRPr="00165E23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b/>
                  <w:color w:val="000000" w:themeColor="text1"/>
                </w:rPr>
                <w:tag w:val="goog_rdk_29"/>
                <w:id w:val="29540085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Gungsuh"/>
                    <w:b/>
                    <w:color w:val="000000" w:themeColor="text1"/>
                  </w:rPr>
                  <w:t>學習重點</w:t>
                </w:r>
              </w:sdtContent>
            </w:sdt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51DDC2D" w14:textId="77777777" w:rsidR="00526B46" w:rsidRPr="00165E23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b/>
                  <w:color w:val="000000" w:themeColor="text1"/>
                </w:rPr>
                <w:tag w:val="goog_rdk_30"/>
                <w:id w:val="370428619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Gungsuh"/>
                    <w:b/>
                    <w:color w:val="000000" w:themeColor="text1"/>
                  </w:rPr>
                  <w:t>學習表現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47940" w14:textId="77777777" w:rsidR="00526B46" w:rsidRDefault="00526B46" w:rsidP="00E5050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國語：</w:t>
            </w:r>
          </w:p>
          <w:p w14:paraId="2BFC49FE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4-Ⅱ-3 會利用書面或數位方式查字辭典，並能利用字辭典，分辨字詞義。</w:t>
            </w:r>
          </w:p>
          <w:p w14:paraId="08AF6287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5-Ⅱ-11閱讀多元文本，以認識議題。</w:t>
            </w:r>
          </w:p>
          <w:p w14:paraId="4B6392EF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6-Ⅱ-6  運用改寫、縮寫、擴寫等技巧寫作。</w:t>
            </w:r>
          </w:p>
          <w:p w14:paraId="4608B603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lastRenderedPageBreak/>
              <w:t>Be-</w:t>
            </w:r>
            <w:r w:rsidRPr="00941A7D">
              <w:rPr>
                <w:rFonts w:ascii="微軟正黑體" w:eastAsia="微軟正黑體" w:hAnsi="微軟正黑體" w:cs="MS Mincho"/>
                <w:spacing w:val="-10"/>
              </w:rPr>
              <w:t>Ⅲ</w:t>
            </w:r>
            <w:r w:rsidRPr="00941A7D">
              <w:rPr>
                <w:rFonts w:ascii="微軟正黑體" w:eastAsia="微軟正黑體" w:hAnsi="微軟正黑體"/>
                <w:spacing w:val="-10"/>
              </w:rPr>
              <w:t>-1在生活應用方面，以說明書、廣告、標語、告示、公約等格式與寫作方法為主。</w:t>
            </w:r>
          </w:p>
          <w:p w14:paraId="573B6D1A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t>3b-</w:t>
            </w:r>
            <w:r w:rsidRPr="00941A7D">
              <w:rPr>
                <w:rFonts w:ascii="微軟正黑體" w:eastAsia="微軟正黑體" w:hAnsi="微軟正黑體" w:cs="MS Mincho"/>
                <w:spacing w:val="-10"/>
              </w:rPr>
              <w:t>Ⅱ</w:t>
            </w:r>
            <w:r w:rsidRPr="00941A7D">
              <w:rPr>
                <w:rFonts w:ascii="微軟正黑體" w:eastAsia="微軟正黑體" w:hAnsi="微軟正黑體"/>
                <w:spacing w:val="-10"/>
              </w:rPr>
              <w:t>-1透過適當的管道蒐集與學習主題相關的資料，並判讀其正確性</w:t>
            </w:r>
          </w:p>
          <w:p w14:paraId="1DD55A62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t>2a-</w:t>
            </w:r>
            <w:r w:rsidRPr="00941A7D">
              <w:rPr>
                <w:rFonts w:ascii="微軟正黑體" w:eastAsia="微軟正黑體" w:hAnsi="微軟正黑體" w:cs="MS Mincho"/>
                <w:spacing w:val="-10"/>
              </w:rPr>
              <w:t>Ⅲ</w:t>
            </w:r>
            <w:r w:rsidRPr="00941A7D">
              <w:rPr>
                <w:rFonts w:ascii="微軟正黑體" w:eastAsia="微軟正黑體" w:hAnsi="微軟正黑體"/>
                <w:spacing w:val="-10"/>
              </w:rPr>
              <w:t>-2表達對在地與全球議題的關懷。</w:t>
            </w:r>
          </w:p>
          <w:p w14:paraId="1CF93693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t>Cb-</w:t>
            </w:r>
            <w:r w:rsidRPr="00941A7D">
              <w:rPr>
                <w:rFonts w:ascii="微軟正黑體" w:eastAsia="微軟正黑體" w:hAnsi="微軟正黑體" w:cs="MS Mincho"/>
                <w:spacing w:val="-10"/>
              </w:rPr>
              <w:t>Ⅲ</w:t>
            </w:r>
            <w:r w:rsidRPr="00941A7D">
              <w:rPr>
                <w:rFonts w:ascii="微軟正黑體" w:eastAsia="微軟正黑體" w:hAnsi="微軟正黑體"/>
                <w:spacing w:val="-10"/>
              </w:rPr>
              <w:t>-2臺灣史前文化、原住民族文化、中華文化及世界其他文化隨著時代變遷，都在臺灣留下有形與無形的文化資產，並於生活中展現特色。</w:t>
            </w:r>
          </w:p>
          <w:p w14:paraId="1FAF5822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t>Af-</w:t>
            </w:r>
            <w:r w:rsidRPr="00941A7D">
              <w:rPr>
                <w:rFonts w:ascii="微軟正黑體" w:eastAsia="微軟正黑體" w:hAnsi="微軟正黑體" w:cs="MS Mincho"/>
                <w:spacing w:val="-10"/>
              </w:rPr>
              <w:t>Ⅲ</w:t>
            </w:r>
            <w:r w:rsidRPr="00941A7D">
              <w:rPr>
                <w:rFonts w:ascii="微軟正黑體" w:eastAsia="微軟正黑體" w:hAnsi="微軟正黑體"/>
                <w:spacing w:val="-10"/>
              </w:rPr>
              <w:t>-1為了確保基本人權、維護生態環境的永續發展，全球須共同關心許多議題。</w:t>
            </w:r>
          </w:p>
          <w:p w14:paraId="24D4C2B5" w14:textId="77777777" w:rsidR="00526B46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t>Ae-</w:t>
            </w:r>
            <w:r w:rsidRPr="00941A7D">
              <w:rPr>
                <w:rFonts w:ascii="微軟正黑體" w:eastAsia="微軟正黑體" w:hAnsi="微軟正黑體" w:cs="MS Mincho"/>
                <w:spacing w:val="-10"/>
              </w:rPr>
              <w:t>Ⅲ</w:t>
            </w:r>
            <w:r w:rsidRPr="00941A7D">
              <w:rPr>
                <w:rFonts w:ascii="微軟正黑體" w:eastAsia="微軟正黑體" w:hAnsi="微軟正黑體"/>
                <w:spacing w:val="-10"/>
              </w:rPr>
              <w:t>-2科學和技術的發展與人類的價值、信仰與態度會相互影響。</w:t>
            </w:r>
          </w:p>
          <w:p w14:paraId="113E4FA1" w14:textId="77777777" w:rsidR="00526B46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>
              <w:rPr>
                <w:rFonts w:ascii="微軟正黑體" w:eastAsia="微軟正黑體" w:hAnsi="微軟正黑體" w:hint="eastAsia"/>
                <w:spacing w:val="-10"/>
              </w:rPr>
              <w:t>社會：</w:t>
            </w:r>
          </w:p>
          <w:p w14:paraId="1E819DF8" w14:textId="77777777" w:rsidR="00526B46" w:rsidRPr="00B87307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5E7A75">
              <w:rPr>
                <w:rFonts w:ascii="微軟正黑體" w:eastAsia="微軟正黑體" w:hAnsi="微軟正黑體"/>
                <w:spacing w:val="-10"/>
              </w:rPr>
              <w:t>2a-Ⅱ-2表達對居住地方社會事物與環境的關懷。</w:t>
            </w:r>
          </w:p>
          <w:p w14:paraId="6D95FBB2" w14:textId="77777777" w:rsidR="00526B46" w:rsidRPr="00B87307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5E7A75">
              <w:rPr>
                <w:rFonts w:ascii="微軟正黑體" w:eastAsia="微軟正黑體" w:hAnsi="微軟正黑體"/>
                <w:spacing w:val="-10"/>
              </w:rPr>
              <w:t>2b-Ⅱ-2感受與欣賞不同文化的特色</w:t>
            </w:r>
          </w:p>
          <w:p w14:paraId="2DE5DC3E" w14:textId="77777777" w:rsidR="00526B46" w:rsidRPr="000667FF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B87307">
              <w:rPr>
                <w:rFonts w:ascii="微軟正黑體" w:eastAsia="微軟正黑體" w:hAnsi="微軟正黑體"/>
                <w:spacing w:val="-10"/>
              </w:rPr>
              <w:t>1c-Ⅱ-1判斷個人生活或民主社會中各項選擇的合宜性。</w:t>
            </w:r>
          </w:p>
        </w:tc>
      </w:tr>
      <w:tr w:rsidR="00526B46" w:rsidRPr="00941A7D" w14:paraId="3A20DC5A" w14:textId="77777777" w:rsidTr="00045988">
        <w:trPr>
          <w:gridAfter w:val="1"/>
          <w:wAfter w:w="11" w:type="dxa"/>
          <w:trHeight w:val="165"/>
        </w:trPr>
        <w:tc>
          <w:tcPr>
            <w:tcW w:w="693" w:type="dxa"/>
            <w:gridSpan w:val="2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1AA325A2" w14:textId="77777777" w:rsidR="00526B46" w:rsidRPr="00165E23" w:rsidRDefault="00526B46" w:rsidP="00E505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微軟正黑體" w:eastAsia="微軟正黑體" w:hAnsi="微軟正黑體"/>
                <w:b/>
                <w:color w:val="000000" w:themeColor="text1"/>
              </w:rPr>
            </w:pPr>
          </w:p>
        </w:tc>
        <w:tc>
          <w:tcPr>
            <w:tcW w:w="71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FE787F2" w14:textId="77777777" w:rsidR="00526B46" w:rsidRPr="00165E23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sdt>
              <w:sdtPr>
                <w:rPr>
                  <w:rFonts w:ascii="微軟正黑體" w:eastAsia="微軟正黑體" w:hAnsi="微軟正黑體"/>
                  <w:b/>
                  <w:color w:val="000000" w:themeColor="text1"/>
                </w:rPr>
                <w:tag w:val="goog_rdk_31"/>
                <w:id w:val="-1809237564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Gungsuh"/>
                    <w:b/>
                    <w:color w:val="000000" w:themeColor="text1"/>
                  </w:rPr>
                  <w:t>學習內容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755C8" w14:textId="77777777" w:rsidR="00526B46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>
              <w:rPr>
                <w:rFonts w:ascii="微軟正黑體" w:eastAsia="微軟正黑體" w:hAnsi="微軟正黑體" w:hint="eastAsia"/>
                <w:spacing w:val="-10"/>
              </w:rPr>
              <w:t>國語：</w:t>
            </w:r>
          </w:p>
          <w:p w14:paraId="6182D80F" w14:textId="77777777" w:rsidR="00526B46" w:rsidRPr="00C4653C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C4653C">
              <w:rPr>
                <w:rFonts w:ascii="微軟正黑體" w:eastAsia="微軟正黑體" w:hAnsi="微軟正黑體"/>
                <w:spacing w:val="-10"/>
              </w:rPr>
              <w:t>Ac-Ⅱ-4各類文句的語氣與意義</w:t>
            </w:r>
          </w:p>
          <w:p w14:paraId="73A7A1C5" w14:textId="77777777" w:rsidR="00526B46" w:rsidRPr="00C4653C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C4653C">
              <w:rPr>
                <w:rFonts w:ascii="微軟正黑體" w:eastAsia="微軟正黑體" w:hAnsi="微軟正黑體"/>
                <w:spacing w:val="-10"/>
              </w:rPr>
              <w:t>Ad-Ⅱ-3故事、童詩、現代散文等。</w:t>
            </w:r>
          </w:p>
          <w:p w14:paraId="00F5F91B" w14:textId="77777777" w:rsidR="00526B46" w:rsidRPr="00C4653C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C4653C">
              <w:rPr>
                <w:rFonts w:ascii="微軟正黑體" w:eastAsia="微軟正黑體" w:hAnsi="微軟正黑體"/>
                <w:spacing w:val="-10"/>
              </w:rPr>
              <w:t>Ba-Ⅱ-2順敘與倒敘法</w:t>
            </w:r>
          </w:p>
          <w:p w14:paraId="77624211" w14:textId="77777777" w:rsidR="00526B46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C4653C">
              <w:rPr>
                <w:rFonts w:ascii="微軟正黑體" w:eastAsia="微軟正黑體" w:hAnsi="微軟正黑體"/>
                <w:spacing w:val="-10"/>
              </w:rPr>
              <w:t>Ca-</w:t>
            </w:r>
            <w:r w:rsidRPr="00BE3F18">
              <w:rPr>
                <w:rFonts w:ascii="微軟正黑體" w:eastAsia="微軟正黑體" w:hAnsi="微軟正黑體"/>
                <w:spacing w:val="-10"/>
              </w:rPr>
              <w:t>Ⅱ</w:t>
            </w:r>
            <w:r w:rsidRPr="00C4653C">
              <w:rPr>
                <w:rFonts w:ascii="微軟正黑體" w:eastAsia="微軟正黑體" w:hAnsi="微軟正黑體"/>
                <w:spacing w:val="-10"/>
              </w:rPr>
              <w:t>-1</w:t>
            </w:r>
            <w:r w:rsidRPr="00BE3F18">
              <w:rPr>
                <w:rFonts w:ascii="微軟正黑體" w:eastAsia="微軟正黑體" w:hAnsi="微軟正黑體"/>
                <w:spacing w:val="-10"/>
              </w:rPr>
              <w:t>各類文本中的飲食、服飾、交通工具、名勝古蹟及休閒娛樂等文化內涵。</w:t>
            </w:r>
          </w:p>
          <w:p w14:paraId="0F8D8E66" w14:textId="77777777" w:rsidR="00526B46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>
              <w:rPr>
                <w:rFonts w:ascii="微軟正黑體" w:eastAsia="微軟正黑體" w:hAnsi="微軟正黑體" w:hint="eastAsia"/>
                <w:spacing w:val="-10"/>
              </w:rPr>
              <w:t>社會：</w:t>
            </w:r>
          </w:p>
          <w:p w14:paraId="449CA69C" w14:textId="77777777" w:rsidR="00526B46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BC1CC6">
              <w:rPr>
                <w:rFonts w:ascii="微軟正黑體" w:eastAsia="微軟正黑體" w:hAnsi="微軟正黑體"/>
                <w:spacing w:val="-10"/>
              </w:rPr>
              <w:t>Ab-Ⅱ-1居民的生活方式與空間利用，和其居住地方的自然、人文環境相互影響</w:t>
            </w:r>
          </w:p>
          <w:p w14:paraId="48B09A6B" w14:textId="77777777" w:rsidR="00526B46" w:rsidRPr="00270A9A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270A9A">
              <w:rPr>
                <w:rFonts w:ascii="微軟正黑體" w:eastAsia="微軟正黑體" w:hAnsi="微軟正黑體"/>
                <w:spacing w:val="-10"/>
              </w:rPr>
              <w:t>Bc-Ⅱ-1各個族群有不同的命名方式、節慶與風俗習慣。</w:t>
            </w:r>
          </w:p>
        </w:tc>
      </w:tr>
      <w:tr w:rsidR="00526B46" w:rsidRPr="00941A7D" w14:paraId="65D51250" w14:textId="77777777" w:rsidTr="00045988">
        <w:trPr>
          <w:gridAfter w:val="1"/>
          <w:wAfter w:w="11" w:type="dxa"/>
          <w:trHeight w:val="340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B24E9A" w14:textId="77777777" w:rsidR="00526B46" w:rsidRPr="00941A7D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2"/>
                <w:id w:val="1578011613"/>
              </w:sdtPr>
              <w:sdtEndPr>
                <w:rPr>
                  <w:b/>
                </w:rPr>
              </w:sdtEndPr>
              <w:sdtContent>
                <w:r w:rsidR="00526B46" w:rsidRPr="00165E23">
                  <w:rPr>
                    <w:rFonts w:ascii="微軟正黑體" w:eastAsia="微軟正黑體" w:hAnsi="微軟正黑體" w:cs="MS Mincho"/>
                    <w:b/>
                  </w:rPr>
                  <w:t>教</w:t>
                </w:r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學目標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7E1E9E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 w:hint="eastAsia"/>
                <w:spacing w:val="-10"/>
              </w:rPr>
              <w:t>能認識中國文字特色，並創作姓名密碼。</w:t>
            </w:r>
          </w:p>
          <w:p w14:paraId="496987D6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 w:hint="eastAsia"/>
                <w:spacing w:val="-10"/>
              </w:rPr>
              <w:t>能自己的名字出發，找出相關成語。</w:t>
            </w:r>
          </w:p>
          <w:p w14:paraId="708D00EB" w14:textId="77777777" w:rsidR="00526B46" w:rsidRPr="00941A7D" w:rsidRDefault="00526B46" w:rsidP="00526B46">
            <w:pPr>
              <w:pStyle w:val="a9"/>
              <w:numPr>
                <w:ilvl w:val="1"/>
                <w:numId w:val="1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 w:hint="eastAsia"/>
                <w:spacing w:val="-10"/>
              </w:rPr>
              <w:t>能以圖示法表現成語，並以文字說明成語內涵。</w:t>
            </w:r>
          </w:p>
          <w:p w14:paraId="6C6931F4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 w:hint="eastAsia"/>
                <w:spacing w:val="-10"/>
              </w:rPr>
              <w:t>2-1 能認識SDGs聯合國永續發展目標，並透過遊戲或活動，增加對SDGs的認識。</w:t>
            </w:r>
          </w:p>
          <w:p w14:paraId="1AAE3DC7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 w:hint="eastAsia"/>
                <w:spacing w:val="-10"/>
              </w:rPr>
              <w:t>3-1 看新聞或廣告時，能運用具備媒體識讀能力。</w:t>
            </w:r>
          </w:p>
          <w:p w14:paraId="2984B09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 w:hint="eastAsia"/>
                <w:spacing w:val="-10"/>
              </w:rPr>
              <w:t>4-1 能欣賞相聲之美，並以小組方式共同仿作相聲，並上台表演。</w:t>
            </w:r>
          </w:p>
          <w:p w14:paraId="62768A22" w14:textId="77777777" w:rsidR="00526B46" w:rsidRPr="00941A7D" w:rsidRDefault="00526B46" w:rsidP="00E5050E">
            <w:pPr>
              <w:snapToGrid w:val="0"/>
              <w:spacing w:line="240" w:lineRule="atLeast"/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 w:hint="eastAsia"/>
                <w:spacing w:val="-10"/>
              </w:rPr>
              <w:t>5-1 以在</w:t>
            </w:r>
            <w:r w:rsidRPr="00941A7D">
              <w:rPr>
                <w:rFonts w:ascii="微軟正黑體" w:eastAsia="微軟正黑體" w:hAnsi="微軟正黑體"/>
                <w:spacing w:val="-10"/>
              </w:rPr>
              <w:t xml:space="preserve">ipad </w:t>
            </w:r>
            <w:r w:rsidRPr="00941A7D">
              <w:rPr>
                <w:rFonts w:ascii="微軟正黑體" w:eastAsia="微軟正黑體" w:hAnsi="微軟正黑體" w:hint="eastAsia"/>
                <w:spacing w:val="-10"/>
              </w:rPr>
              <w:t>或電腦中登入</w:t>
            </w:r>
            <w:r w:rsidRPr="00941A7D">
              <w:rPr>
                <w:rFonts w:ascii="微軟正黑體" w:eastAsia="微軟正黑體" w:hAnsi="微軟正黑體"/>
                <w:spacing w:val="-10"/>
              </w:rPr>
              <w:t>google classroom</w:t>
            </w:r>
            <w:r w:rsidRPr="00941A7D">
              <w:rPr>
                <w:rFonts w:ascii="微軟正黑體" w:eastAsia="微軟正黑體" w:hAnsi="微軟正黑體" w:hint="eastAsia"/>
                <w:spacing w:val="-10"/>
              </w:rPr>
              <w:t>將自己創作的成語謎或字謎製作成簡報題庫，。</w:t>
            </w:r>
          </w:p>
          <w:p w14:paraId="789E23EC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t xml:space="preserve">5-2 </w:t>
            </w:r>
            <w:r w:rsidRPr="00941A7D">
              <w:rPr>
                <w:rFonts w:ascii="微軟正黑體" w:eastAsia="微軟正黑體" w:hAnsi="微軟正黑體" w:hint="eastAsia"/>
                <w:spacing w:val="-10"/>
              </w:rPr>
              <w:t>能將PPT檔存成圖片檔，並上載至Kahoot製作成闖關題庫。</w:t>
            </w:r>
          </w:p>
        </w:tc>
      </w:tr>
      <w:tr w:rsidR="00526B46" w:rsidRPr="00941A7D" w14:paraId="64257177" w14:textId="77777777" w:rsidTr="00045988">
        <w:trPr>
          <w:gridAfter w:val="1"/>
          <w:wAfter w:w="11" w:type="dxa"/>
          <w:trHeight w:val="989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2C7163" w14:textId="77777777" w:rsidR="00526B46" w:rsidRPr="00941A7D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3"/>
                <w:id w:val="103079390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議題融入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06B323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t xml:space="preserve">□家庭教育 □生命教育 □品德教育 □人權教育 □性平教育 □法治教育 </w:t>
            </w:r>
            <w:r w:rsidRPr="00941A7D">
              <w:rPr>
                <w:rFonts w:ascii="微軟正黑體" w:eastAsia="微軟正黑體" w:hAnsi="微軟正黑體"/>
                <w:spacing w:val="-10"/>
              </w:rPr>
              <w:sym w:font="Wingdings 2" w:char="F0A2"/>
            </w:r>
            <w:r w:rsidRPr="00941A7D">
              <w:rPr>
                <w:rFonts w:ascii="微軟正黑體" w:eastAsia="微軟正黑體" w:hAnsi="微軟正黑體"/>
                <w:spacing w:val="-10"/>
              </w:rPr>
              <w:t>環境教育</w:t>
            </w:r>
          </w:p>
          <w:p w14:paraId="5A132D31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t xml:space="preserve">□海洋教育 </w:t>
            </w:r>
            <w:r w:rsidRPr="00941A7D">
              <w:rPr>
                <w:rFonts w:ascii="微軟正黑體" w:eastAsia="微軟正黑體" w:hAnsi="微軟正黑體"/>
                <w:spacing w:val="-10"/>
              </w:rPr>
              <w:sym w:font="Wingdings 2" w:char="F0A2"/>
            </w:r>
            <w:r w:rsidRPr="00941A7D">
              <w:rPr>
                <w:rFonts w:ascii="微軟正黑體" w:eastAsia="微軟正黑體" w:hAnsi="微軟正黑體"/>
                <w:spacing w:val="-10"/>
              </w:rPr>
              <w:t>資訊教育 □科技教育 □能源教育 □安全教育 □生涯規劃 □多元文化</w:t>
            </w:r>
          </w:p>
          <w:p w14:paraId="2CB984B9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/>
                <w:spacing w:val="-10"/>
              </w:rPr>
              <w:t xml:space="preserve">□閱讀素養 □戶外教育 </w:t>
            </w:r>
            <w:r w:rsidRPr="00941A7D">
              <w:rPr>
                <w:rFonts w:ascii="微軟正黑體" w:eastAsia="微軟正黑體" w:hAnsi="微軟正黑體"/>
                <w:spacing w:val="-10"/>
              </w:rPr>
              <w:sym w:font="Wingdings 2" w:char="F0A2"/>
            </w:r>
            <w:r w:rsidRPr="00941A7D">
              <w:rPr>
                <w:rFonts w:ascii="微軟正黑體" w:eastAsia="微軟正黑體" w:hAnsi="微軟正黑體"/>
                <w:spacing w:val="-10"/>
              </w:rPr>
              <w:t xml:space="preserve">國際教育 □原住民族教育 □其他                     </w:t>
            </w:r>
          </w:p>
        </w:tc>
      </w:tr>
      <w:tr w:rsidR="00526B46" w:rsidRPr="00941A7D" w14:paraId="45740470" w14:textId="77777777" w:rsidTr="00045988">
        <w:trPr>
          <w:gridAfter w:val="1"/>
          <w:wAfter w:w="11" w:type="dxa"/>
          <w:trHeight w:val="454"/>
        </w:trPr>
        <w:tc>
          <w:tcPr>
            <w:tcW w:w="1404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B7ECE48" w14:textId="77777777" w:rsidR="00526B46" w:rsidRPr="00941A7D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4"/>
                <w:id w:val="75336100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與其他領域</w:t>
                </w:r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br/>
                  <w:t>/科目之連結</w:t>
                </w:r>
              </w:sdtContent>
            </w:sdt>
          </w:p>
        </w:tc>
        <w:tc>
          <w:tcPr>
            <w:tcW w:w="8098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C50CA" w14:textId="1B2123E5" w:rsidR="00526B46" w:rsidRPr="00941A7D" w:rsidRDefault="00526B46" w:rsidP="00131B8F">
            <w:pPr>
              <w:rPr>
                <w:rFonts w:ascii="微軟正黑體" w:eastAsia="微軟正黑體" w:hAnsi="微軟正黑體"/>
                <w:spacing w:val="-10"/>
              </w:rPr>
            </w:pPr>
            <w:r w:rsidRPr="00941A7D">
              <w:rPr>
                <w:rFonts w:ascii="微軟正黑體" w:eastAsia="微軟正黑體" w:hAnsi="微軟正黑體" w:hint="eastAsia"/>
                <w:spacing w:val="-10"/>
              </w:rPr>
              <w:t>【</w:t>
            </w:r>
            <w:r w:rsidRPr="00941A7D">
              <w:rPr>
                <w:rFonts w:ascii="微軟正黑體" w:eastAsia="微軟正黑體" w:hAnsi="微軟正黑體"/>
                <w:spacing w:val="-10"/>
              </w:rPr>
              <w:t>資訊科技</w:t>
            </w:r>
            <w:r w:rsidRPr="00941A7D">
              <w:rPr>
                <w:rFonts w:ascii="微軟正黑體" w:eastAsia="微軟正黑體" w:hAnsi="微軟正黑體" w:hint="eastAsia"/>
                <w:spacing w:val="-10"/>
              </w:rPr>
              <w:t>】使用</w:t>
            </w:r>
            <w:r w:rsidR="00131B8F">
              <w:rPr>
                <w:rFonts w:ascii="微軟正黑體" w:eastAsia="微軟正黑體" w:hAnsi="微軟正黑體"/>
                <w:spacing w:val="-10"/>
              </w:rPr>
              <w:t>P</w:t>
            </w:r>
            <w:r w:rsidRPr="00941A7D">
              <w:rPr>
                <w:rFonts w:ascii="微軟正黑體" w:eastAsia="微軟正黑體" w:hAnsi="微軟正黑體"/>
                <w:spacing w:val="-10"/>
              </w:rPr>
              <w:t>ad</w:t>
            </w:r>
            <w:r w:rsidRPr="00941A7D">
              <w:rPr>
                <w:rFonts w:ascii="微軟正黑體" w:eastAsia="微軟正黑體" w:hAnsi="微軟正黑體" w:hint="eastAsia"/>
                <w:spacing w:val="-10"/>
              </w:rPr>
              <w:t>及電腦，並使用雲端教室</w:t>
            </w:r>
            <w:r w:rsidRPr="00941A7D">
              <w:rPr>
                <w:rFonts w:ascii="微軟正黑體" w:eastAsia="微軟正黑體" w:hAnsi="微軟正黑體"/>
                <w:spacing w:val="-10"/>
              </w:rPr>
              <w:t>google classroom</w:t>
            </w:r>
            <w:r w:rsidRPr="00941A7D">
              <w:rPr>
                <w:rFonts w:ascii="微軟正黑體" w:eastAsia="微軟正黑體" w:hAnsi="微軟正黑體" w:hint="eastAsia"/>
                <w:spacing w:val="-10"/>
              </w:rPr>
              <w:t>完成作業繳交。學習編輯PPT簡報及Kahoot題目。</w:t>
            </w:r>
          </w:p>
        </w:tc>
      </w:tr>
      <w:tr w:rsidR="00526B46" w:rsidRPr="00941A7D" w14:paraId="66FC8644" w14:textId="77777777" w:rsidTr="001A45BD">
        <w:trPr>
          <w:trHeight w:val="374"/>
        </w:trPr>
        <w:tc>
          <w:tcPr>
            <w:tcW w:w="951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A19CD" w14:textId="220E324D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</w:rPr>
              <w:t>109學年  上學期</w:t>
            </w:r>
          </w:p>
        </w:tc>
      </w:tr>
      <w:tr w:rsidR="00526B46" w:rsidRPr="00941A7D" w14:paraId="3893F0FE" w14:textId="77777777" w:rsidTr="00045988">
        <w:trPr>
          <w:trHeight w:val="37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31ACBEF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t>週次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260E6B8A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單元名稱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12404D33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課程內容說</w:t>
            </w:r>
            <w:r w:rsidRPr="00941A7D">
              <w:rPr>
                <w:rFonts w:ascii="微軟正黑體" w:eastAsia="微軟正黑體" w:hAnsi="微軟正黑體" w:hint="eastAsia"/>
              </w:rPr>
              <w:t>明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47DE5C9E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t>備註</w:t>
            </w:r>
          </w:p>
        </w:tc>
      </w:tr>
      <w:tr w:rsidR="00526B46" w:rsidRPr="00941A7D" w14:paraId="73F09821" w14:textId="77777777" w:rsidTr="00045988">
        <w:trPr>
          <w:trHeight w:val="1311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9100B7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t>1-5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5280D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名不虛傳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E3DB5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奇妙的漢字：認識漢字造字原則，</w:t>
            </w: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及字的特殊涵意。</w:t>
            </w:r>
          </w:p>
          <w:p w14:paraId="4F42316E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姓名密碼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：從姓名中揣摩父母對自己的期許，</w:t>
            </w: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並創作字謎及語文密碼。</w:t>
            </w:r>
          </w:p>
          <w:p w14:paraId="396F195C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成名在望：運用字詞典找出自己姓名中，能描述自己的正向語詞或成語。</w:t>
            </w:r>
          </w:p>
          <w:p w14:paraId="762CB470" w14:textId="77777777" w:rsidR="00526B46" w:rsidRPr="00941A7D" w:rsidRDefault="00526B46" w:rsidP="00526B46">
            <w:pPr>
              <w:numPr>
                <w:ilvl w:val="0"/>
                <w:numId w:val="7"/>
              </w:numPr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創意自我介紹：運用圖像及故事，將自己個人特色融入自我介紹。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131A9C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配合社會「我和我的同學」、</w:t>
            </w:r>
            <w:r w:rsidRPr="00941A7D">
              <w:rPr>
                <w:rFonts w:ascii="微軟正黑體" w:eastAsia="微軟正黑體" w:hAnsi="微軟正黑體" w:hint="eastAsia"/>
              </w:rPr>
              <w:t>國語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第十二課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「字字看心情」</w:t>
            </w:r>
          </w:p>
        </w:tc>
      </w:tr>
      <w:tr w:rsidR="00526B46" w:rsidRPr="00941A7D" w14:paraId="22FAC52A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091270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t>6-9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5349F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聽相聲學語文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07AD2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相聲欣賞：透過欣賞相聲表演，體驗中華文化之美。</w:t>
            </w:r>
          </w:p>
          <w:p w14:paraId="08C4B9F0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聽相聲學語文：透過相聲欣賞，學習語文修辭：</w:t>
            </w:r>
            <w:r w:rsidRPr="00941A7D">
              <w:rPr>
                <w:rFonts w:ascii="微軟正黑體" w:eastAsia="微軟正黑體" w:hAnsi="微軟正黑體" w:cs="標楷體"/>
                <w:color w:val="000000"/>
              </w:rPr>
              <w:t>(1)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疊字修辭</w:t>
            </w:r>
            <w:r w:rsidRPr="00941A7D">
              <w:rPr>
                <w:rFonts w:ascii="微軟正黑體" w:eastAsia="微軟正黑體" w:hAnsi="微軟正黑體" w:cs="標楷體"/>
                <w:color w:val="000000"/>
              </w:rPr>
              <w:t>(2)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 xml:space="preserve">反義詞 </w:t>
            </w:r>
            <w:r w:rsidRPr="00941A7D">
              <w:rPr>
                <w:rFonts w:ascii="微軟正黑體" w:eastAsia="微軟正黑體" w:hAnsi="微軟正黑體" w:cs="標楷體"/>
                <w:color w:val="000000"/>
              </w:rPr>
              <w:t>(3)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 xml:space="preserve">單位量詞 </w:t>
            </w:r>
            <w:r w:rsidRPr="00941A7D">
              <w:rPr>
                <w:rFonts w:ascii="微軟正黑體" w:eastAsia="微軟正黑體" w:hAnsi="微軟正黑體" w:cs="標楷體"/>
                <w:color w:val="000000"/>
              </w:rPr>
              <w:t>(4)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數字成語。</w:t>
            </w:r>
          </w:p>
          <w:p w14:paraId="7E1DD22C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相聲仿作：進行相聲仿作，仿寫相聲段子。</w:t>
            </w:r>
          </w:p>
          <w:p w14:paraId="5914E5B5" w14:textId="77777777" w:rsidR="00526B46" w:rsidRPr="00941A7D" w:rsidRDefault="00526B46" w:rsidP="00526B46">
            <w:pPr>
              <w:numPr>
                <w:ilvl w:val="0"/>
                <w:numId w:val="5"/>
              </w:num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相聲演練：各組依仿作相聲內容進行相聲演練。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1BD372F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</w:rPr>
              <w:t>配合國語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第三課「老寶貝」、十三課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「數字好好玩」</w:t>
            </w:r>
          </w:p>
        </w:tc>
      </w:tr>
      <w:tr w:rsidR="00526B46" w:rsidRPr="00941A7D" w14:paraId="424E6FD6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6AB3DA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10-13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8272A2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「畫」說成語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492C8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成語故事：閱讀成語故事，並介紹成語。</w:t>
            </w:r>
          </w:p>
          <w:p w14:paraId="432FEC0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悟入謎途：運用圖示法及文字解說，介紹成語意涵，並創作「畫」說成語謎題。</w:t>
            </w:r>
          </w:p>
          <w:p w14:paraId="207DCB31" w14:textId="77777777" w:rsidR="00526B46" w:rsidRPr="00941A7D" w:rsidRDefault="00526B46" w:rsidP="00526B46">
            <w:pPr>
              <w:numPr>
                <w:ilvl w:val="0"/>
                <w:numId w:val="2"/>
              </w:numPr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創意題庫設計：運用PPT簡報編輯謎題資料庫及解答題示。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4E8CEB3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26B46" w:rsidRPr="00941A7D" w14:paraId="547D258C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5312B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14-17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C22F3" w14:textId="77777777" w:rsidR="00526B46" w:rsidRDefault="00526B46" w:rsidP="00E5050E">
            <w:pPr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立足台灣</w:t>
            </w:r>
          </w:p>
          <w:p w14:paraId="7735A66E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放眼世界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C85D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BD297C">
              <w:rPr>
                <w:rFonts w:ascii="微軟正黑體" w:eastAsia="微軟正黑體" w:hAnsi="微軟正黑體" w:cs="標楷體" w:hint="eastAsia"/>
                <w:bCs/>
                <w:color w:val="000000" w:themeColor="text1"/>
              </w:rPr>
              <w:t>台灣我的家</w:t>
            </w:r>
            <w:r w:rsidRPr="00BD297C">
              <w:rPr>
                <w:rFonts w:ascii="微軟正黑體" w:eastAsia="微軟正黑體" w:hAnsi="微軟正黑體" w:cs="標楷體" w:hint="eastAsia"/>
                <w:color w:val="000000" w:themeColor="text1"/>
              </w:rPr>
              <w:t>：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從世界地國中找尋找台灣，並</w:t>
            </w: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閱讀地圖書，</w:t>
            </w:r>
            <w:r>
              <w:rPr>
                <w:rFonts w:ascii="微軟正黑體" w:eastAsia="微軟正黑體" w:hAnsi="微軟正黑體" w:cs="標楷體" w:hint="eastAsia"/>
                <w:color w:val="000000" w:themeColor="text1"/>
              </w:rPr>
              <w:t>打開</w:t>
            </w: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國際視野，認識七大洲及不同國家的語言、文化及禮儀。</w:t>
            </w:r>
          </w:p>
          <w:p w14:paraId="6399821B" w14:textId="77777777" w:rsidR="00526B46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5A3BF3">
              <w:rPr>
                <w:rFonts w:ascii="微軟正黑體" w:eastAsia="微軟正黑體" w:hAnsi="微軟正黑體" w:cs="標楷體" w:hint="eastAsia"/>
                <w:color w:val="000000" w:themeColor="text1"/>
              </w:rPr>
              <w:t>世界大不同：認識台灣在地文化特色，並透過多元文化教學，認識不同國家的禁忌，學習國際禮儀。</w:t>
            </w:r>
          </w:p>
          <w:p w14:paraId="13213C59" w14:textId="77777777" w:rsidR="00526B46" w:rsidRPr="005A3BF3" w:rsidRDefault="00526B46" w:rsidP="00526B46">
            <w:pPr>
              <w:numPr>
                <w:ilvl w:val="0"/>
                <w:numId w:val="3"/>
              </w:numPr>
              <w:spacing w:line="440" w:lineRule="exact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5A3BF3">
              <w:rPr>
                <w:rFonts w:ascii="微軟正黑體" w:eastAsia="微軟正黑體" w:hAnsi="微軟正黑體" w:cs="標楷體" w:hint="eastAsia"/>
                <w:color w:val="000000" w:themeColor="text1"/>
              </w:rPr>
              <w:t>神奇樹屋：透過閱讀繪本《神奇樹屋》，並查詢故事所描述之國家、年代，認識各國特色、歷史文化及地理位置。。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14E371" w14:textId="77777777" w:rsidR="00526B46" w:rsidRDefault="00526B46" w:rsidP="00E5050E">
            <w:pPr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配合</w:t>
            </w:r>
            <w:r w:rsidRPr="00941A7D">
              <w:rPr>
                <w:rFonts w:ascii="微軟正黑體" w:eastAsia="微軟正黑體" w:hAnsi="微軟正黑體" w:hint="eastAsia"/>
              </w:rPr>
              <w:t>社會</w:t>
            </w:r>
            <w:r>
              <w:rPr>
                <w:rFonts w:ascii="微軟正黑體" w:eastAsia="微軟正黑體" w:hAnsi="微軟正黑體" w:hint="eastAsia"/>
              </w:rPr>
              <w:t>「</w:t>
            </w:r>
            <w:r>
              <w:rPr>
                <w:rStyle w:val="af3"/>
                <w:rFonts w:ascii="MS Mincho" w:eastAsia="MS Mincho" w:hAnsi="MS Mincho" w:cs="MS Mincho"/>
                <w:color w:val="333333"/>
                <w:sz w:val="27"/>
                <w:szCs w:val="27"/>
              </w:rPr>
              <w:t>地方的故事與特色</w:t>
            </w:r>
            <w:r>
              <w:rPr>
                <w:rFonts w:ascii="微軟正黑體" w:eastAsia="微軟正黑體" w:hAnsi="微軟正黑體" w:hint="eastAsia"/>
              </w:rPr>
              <w:t>」單元</w:t>
            </w:r>
          </w:p>
          <w:p w14:paraId="25666056" w14:textId="77777777" w:rsidR="00526B46" w:rsidRDefault="00526B46" w:rsidP="00E5050E">
            <w:pPr>
              <w:rPr>
                <w:rFonts w:ascii="微軟正黑體" w:eastAsia="微軟正黑體" w:hAnsi="微軟正黑體"/>
              </w:rPr>
            </w:pPr>
          </w:p>
          <w:p w14:paraId="638A8780" w14:textId="77777777" w:rsidR="00526B46" w:rsidRPr="00BD297C" w:rsidRDefault="00526B46" w:rsidP="00E5050E">
            <w:pPr>
              <w:rPr>
                <w:rFonts w:eastAsia="Times New Roman"/>
              </w:rPr>
            </w:pPr>
            <w:r>
              <w:rPr>
                <w:rFonts w:ascii="微軟正黑體" w:eastAsia="微軟正黑體" w:hAnsi="微軟正黑體" w:hint="eastAsia"/>
              </w:rPr>
              <w:t>配合國語第三單元「臺灣好風情」</w:t>
            </w:r>
          </w:p>
        </w:tc>
      </w:tr>
      <w:tr w:rsidR="00526B46" w:rsidRPr="00941A7D" w14:paraId="7498D5E2" w14:textId="77777777" w:rsidTr="00045988">
        <w:trPr>
          <w:trHeight w:val="44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1642D9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lastRenderedPageBreak/>
              <w:t>18-19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0F7A9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「媒」飛色舞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FB59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真假新聞追追追：運用遊戲培養學生的「媒體識讀」能力</w:t>
            </w:r>
          </w:p>
          <w:p w14:paraId="76458863" w14:textId="3BABC78B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廣告</w:t>
            </w:r>
            <w:r w:rsidR="00036E1A">
              <w:rPr>
                <w:rFonts w:ascii="微軟正黑體" w:eastAsia="微軟正黑體" w:hAnsi="微軟正黑體" w:hint="eastAsia"/>
                <w:color w:val="000000" w:themeColor="text1"/>
              </w:rPr>
              <w:t>魅</w:t>
            </w: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力：探討廣告對觀眾的潛在影響力（節日、紀念日）</w:t>
            </w:r>
          </w:p>
          <w:p w14:paraId="648E42D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廣告幕後真相：破解不實廣告</w:t>
            </w:r>
          </w:p>
          <w:p w14:paraId="40A6015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微軟正黑體" w:eastAsia="微軟正黑體" w:hAnsi="微軟正黑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戲劇的置入性行銷：在戲劇中找到行銷</w:t>
            </w:r>
            <w:r w:rsidRPr="00941A7D">
              <w:rPr>
                <w:rFonts w:ascii="微軟正黑體" w:eastAsia="微軟正黑體" w:hAnsi="微軟正黑體" w:cs="MS Mincho"/>
                <w:color w:val="000000" w:themeColor="text1"/>
              </w:rPr>
              <w:t>踪</w:t>
            </w: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跡。</w:t>
            </w:r>
          </w:p>
          <w:p w14:paraId="3B8EA0BA" w14:textId="77777777" w:rsidR="00526B46" w:rsidRPr="00941A7D" w:rsidRDefault="00526B46" w:rsidP="00526B46">
            <w:pPr>
              <w:widowControl w:val="0"/>
              <w:numPr>
                <w:ilvl w:val="0"/>
                <w:numId w:val="4"/>
              </w:numPr>
              <w:rPr>
                <w:rFonts w:ascii="微軟正黑體" w:eastAsia="微軟正黑體" w:hAnsi="微軟正黑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媒體素養：培養正確的媒體素養及思辨能力。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B8E0E6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26B46" w:rsidRPr="00941A7D" w14:paraId="6679F325" w14:textId="77777777" w:rsidTr="00045988">
        <w:trPr>
          <w:trHeight w:val="444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522262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20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7FDD701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回顧與展望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0D31" w14:textId="77777777" w:rsidR="00526B46" w:rsidRPr="00941A7D" w:rsidRDefault="00526B46" w:rsidP="00E5050E">
            <w:pPr>
              <w:spacing w:line="440" w:lineRule="exact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回顧本學期單元內容，並整理學習檔案，撰寫寫習心得回饋。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BCE3C0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26B46" w:rsidRPr="00941A7D" w14:paraId="443F7D91" w14:textId="77777777" w:rsidTr="001A45BD">
        <w:trPr>
          <w:trHeight w:val="360"/>
        </w:trPr>
        <w:tc>
          <w:tcPr>
            <w:tcW w:w="9513" w:type="dxa"/>
            <w:gridSpan w:val="1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3BD061AA" w14:textId="273367A4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</w:rPr>
              <w:t>109學年 下學期</w:t>
            </w:r>
          </w:p>
        </w:tc>
      </w:tr>
      <w:tr w:rsidR="00526B46" w:rsidRPr="00941A7D" w14:paraId="3CC8301C" w14:textId="77777777" w:rsidTr="00045988">
        <w:trPr>
          <w:trHeight w:val="808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2AA74A4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t>週次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70499383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單元名稱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1AD03EC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>課程內容說</w:t>
            </w:r>
            <w:r w:rsidRPr="00941A7D">
              <w:rPr>
                <w:rFonts w:ascii="微軟正黑體" w:eastAsia="微軟正黑體" w:hAnsi="微軟正黑體" w:hint="eastAsia"/>
              </w:rPr>
              <w:t>明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757C4DF9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t>備註</w:t>
            </w:r>
          </w:p>
        </w:tc>
      </w:tr>
      <w:tr w:rsidR="00526B46" w:rsidRPr="00941A7D" w14:paraId="7921A4AB" w14:textId="77777777" w:rsidTr="00045988">
        <w:trPr>
          <w:trHeight w:val="1576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EA7650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1</w:t>
            </w:r>
            <w:r w:rsidRPr="00941A7D">
              <w:rPr>
                <w:rFonts w:ascii="微軟正黑體" w:eastAsia="微軟正黑體" w:hAnsi="微軟正黑體"/>
                <w:color w:val="000000" w:themeColor="text1"/>
                <w:sz w:val="22"/>
              </w:rPr>
              <w:t>-</w:t>
            </w:r>
            <w:r w:rsidRPr="00941A7D">
              <w:rPr>
                <w:rFonts w:ascii="微軟正黑體" w:eastAsia="微軟正黑體" w:hAnsi="微軟正黑體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9DA9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SDGs</w:t>
            </w:r>
          </w:p>
          <w:p w14:paraId="19D3B28B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大作戰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5303F" w14:textId="77777777" w:rsidR="00526B46" w:rsidRPr="00941A7D" w:rsidRDefault="00526B46" w:rsidP="00E5050E">
            <w:pPr>
              <w:spacing w:line="440" w:lineRule="exact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1.Fight For SDGs：透過影片及遊戲認識17個SDGs聯合國永續發展目標。</w:t>
            </w:r>
          </w:p>
          <w:p w14:paraId="4FC8D21A" w14:textId="77777777" w:rsidR="00526B46" w:rsidRPr="00941A7D" w:rsidRDefault="00526B46" w:rsidP="00E5050E">
            <w:pPr>
              <w:spacing w:line="440" w:lineRule="exact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2.守護小海豹：透過故事繪本及報導深入了解SDGs14海洋生態。</w:t>
            </w:r>
          </w:p>
          <w:p w14:paraId="66311AE4" w14:textId="77777777" w:rsidR="00526B46" w:rsidRPr="00941A7D" w:rsidRDefault="00526B46" w:rsidP="00E5050E">
            <w:pPr>
              <w:spacing w:line="440" w:lineRule="exact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國際議題：閱讀繪本《世界中的孩子》認識國際議題。探討SDGs國際議題，如氣候變遷的原因及對自他造成的影響，小組腦力激盪，想出一些解決方法。</w:t>
            </w:r>
          </w:p>
          <w:p w14:paraId="04E188CE" w14:textId="77777777" w:rsidR="00526B46" w:rsidRPr="00941A7D" w:rsidRDefault="00526B46" w:rsidP="00E5050E">
            <w:pPr>
              <w:spacing w:line="440" w:lineRule="exact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2.全民防疫（SDGs3健康與福祉）</w:t>
            </w:r>
          </w:p>
          <w:p w14:paraId="5B49F07F" w14:textId="77777777" w:rsidR="00526B46" w:rsidRPr="00941A7D" w:rsidRDefault="00526B46" w:rsidP="00E5050E">
            <w:pPr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3</w:t>
            </w:r>
            <w:r w:rsidRPr="00941A7D">
              <w:rPr>
                <w:rFonts w:ascii="微軟正黑體" w:eastAsia="微軟正黑體" w:hAnsi="微軟正黑體" w:cs="標楷體"/>
                <w:color w:val="000000" w:themeColor="text1"/>
              </w:rPr>
              <w:t>.</w:t>
            </w: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森之戰：透過繪本及報導，了解氣候變遷為環境帶來的影響（SDGs13氣候變遷），並介紹世上努力於種樹救地球之名人典範。</w:t>
            </w:r>
          </w:p>
          <w:p w14:paraId="3E9C11AD" w14:textId="77777777" w:rsidR="00526B46" w:rsidRPr="00941A7D" w:rsidRDefault="00526B46" w:rsidP="00E5050E">
            <w:p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3.野心勃勃：透過繪本及報導，了解氣候變遷為環境帶來的影響（SDGs15陸地生態），並介紹世上努力於動物保育的名人典範，如珍古德、黑熊媽媽</w:t>
            </w:r>
            <w:r w:rsidRPr="00941A7D">
              <w:rPr>
                <w:rFonts w:ascii="MS Mincho" w:eastAsia="MS Mincho" w:hAnsi="MS Mincho" w:cs="MS Mincho"/>
                <w:color w:val="000000" w:themeColor="text1"/>
              </w:rPr>
              <w:t>⋯⋯</w:t>
            </w: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等。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5EF603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微軟正黑體" w:eastAsia="微軟正黑體" w:hAnsi="微軟正黑體" w:hint="eastAsia"/>
              </w:rPr>
              <w:t>配合</w:t>
            </w:r>
            <w:r w:rsidRPr="00941A7D">
              <w:rPr>
                <w:rFonts w:ascii="微軟正黑體" w:eastAsia="微軟正黑體" w:hAnsi="微軟正黑體" w:hint="eastAsia"/>
              </w:rPr>
              <w:t>社會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第三課</w:t>
            </w:r>
            <w:r>
              <w:rPr>
                <w:rFonts w:ascii="微軟正黑體" w:eastAsia="微軟正黑體" w:hAnsi="微軟正黑體" w:hint="eastAsia"/>
              </w:rPr>
              <w:t>「</w:t>
            </w:r>
            <w:r w:rsidRPr="00CF3B25">
              <w:rPr>
                <w:rFonts w:ascii="MS Mincho" w:eastAsia="MS Mincho" w:hAnsi="MS Mincho" w:cs="MS Mincho"/>
                <w:color w:val="333333"/>
                <w:sz w:val="27"/>
                <w:szCs w:val="27"/>
              </w:rPr>
              <w:t>購物與環保</w:t>
            </w:r>
            <w:r>
              <w:rPr>
                <w:rFonts w:ascii="MS Mincho" w:eastAsia="MS Mincho" w:hAnsi="MS Mincho" w:cs="MS Mincho" w:hint="eastAsia"/>
                <w:color w:val="333333"/>
                <w:sz w:val="27"/>
                <w:szCs w:val="27"/>
              </w:rPr>
              <w:t>」</w:t>
            </w:r>
          </w:p>
          <w:p w14:paraId="4A10949A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</w:p>
        </w:tc>
      </w:tr>
      <w:tr w:rsidR="00526B46" w:rsidRPr="00941A7D" w14:paraId="6A942E48" w14:textId="77777777" w:rsidTr="00045988">
        <w:trPr>
          <w:trHeight w:val="1116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B73453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t>6-10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5F25E7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「相」由心「聲」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DC8EA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相聲欣賞：認識並欣賞相聲</w:t>
            </w:r>
            <w:r w:rsidRPr="00941A7D">
              <w:rPr>
                <w:rFonts w:ascii="微軟正黑體" w:eastAsia="微軟正黑體" w:hAnsi="微軟正黑體" w:cs="標楷體"/>
                <w:color w:val="000000"/>
              </w:rPr>
              <w:t>(5)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 xml:space="preserve">認識形似字 </w:t>
            </w:r>
            <w:r w:rsidRPr="00941A7D">
              <w:rPr>
                <w:rFonts w:ascii="微軟正黑體" w:eastAsia="微軟正黑體" w:hAnsi="微軟正黑體" w:cs="標楷體"/>
                <w:color w:val="000000"/>
              </w:rPr>
              <w:t>(6)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 xml:space="preserve">一字多音 </w:t>
            </w:r>
            <w:r w:rsidRPr="00941A7D">
              <w:rPr>
                <w:rFonts w:ascii="微軟正黑體" w:eastAsia="微軟正黑體" w:hAnsi="微軟正黑體" w:cs="標楷體"/>
                <w:color w:val="000000"/>
              </w:rPr>
              <w:t>(7)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 xml:space="preserve">誇飾修辭 </w:t>
            </w:r>
            <w:r w:rsidRPr="00941A7D">
              <w:rPr>
                <w:rFonts w:ascii="微軟正黑體" w:eastAsia="微軟正黑體" w:hAnsi="微軟正黑體" w:cs="標楷體"/>
                <w:color w:val="000000"/>
              </w:rPr>
              <w:t>(8)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摹寫修辭。。</w:t>
            </w:r>
          </w:p>
          <w:p w14:paraId="6F51831C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認識相聲：了解相聲起源及演變，並介紹相聲類別及特色，並了解表演相聲之注意事項。</w:t>
            </w:r>
          </w:p>
          <w:p w14:paraId="251FC721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相聲仿作：每堂課依當天聽聞段子，進行分組仿寫相聲段子。</w:t>
            </w:r>
          </w:p>
          <w:p w14:paraId="4F26FD80" w14:textId="77777777" w:rsidR="00526B46" w:rsidRPr="00941A7D" w:rsidRDefault="00526B46" w:rsidP="00526B46">
            <w:pPr>
              <w:numPr>
                <w:ilvl w:val="0"/>
                <w:numId w:val="9"/>
              </w:numPr>
              <w:spacing w:line="0" w:lineRule="atLeast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相聲發表：各組上台發表相聲。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D80067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</w:rPr>
              <w:t>配合國語</w:t>
            </w:r>
            <w:r>
              <w:rPr>
                <w:rFonts w:ascii="微軟正黑體" w:eastAsia="微軟正黑體" w:hAnsi="微軟正黑體" w:hint="eastAsia"/>
              </w:rPr>
              <w:t>十三課</w:t>
            </w:r>
            <w:r>
              <w:rPr>
                <w:rFonts w:ascii="微軟正黑體" w:eastAsia="微軟正黑體" w:hAnsi="微軟正黑體"/>
              </w:rPr>
              <w:br/>
            </w:r>
            <w:r>
              <w:rPr>
                <w:rFonts w:ascii="微軟正黑體" w:eastAsia="微軟正黑體" w:hAnsi="微軟正黑體" w:hint="eastAsia"/>
              </w:rPr>
              <w:t>「數字好好玩」</w:t>
            </w:r>
          </w:p>
        </w:tc>
      </w:tr>
      <w:tr w:rsidR="00526B46" w:rsidRPr="00941A7D" w14:paraId="22F8337F" w14:textId="77777777" w:rsidTr="00045988">
        <w:trPr>
          <w:trHeight w:val="489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06934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lastRenderedPageBreak/>
              <w:t>11-15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90E30E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小廣告</w:t>
            </w:r>
            <w:r w:rsidRPr="00941A7D">
              <w:rPr>
                <w:rFonts w:ascii="微軟正黑體" w:eastAsia="微軟正黑體" w:hAnsi="微軟正黑體" w:cs="標楷體"/>
                <w:color w:val="000000"/>
              </w:rPr>
              <w:br/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大創意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370E5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</w:rPr>
              <w:t>廣告大賞：欣賞不同類別廣告，認識廣告訴求及特色，並票選最佳廣告。</w:t>
            </w:r>
          </w:p>
          <w:p w14:paraId="73EECEBD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snapToGrid w:val="0"/>
              <w:spacing w:line="0" w:lineRule="atLeast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</w:rPr>
              <w:t>廣告分析師：分析廣告修辭、形式與推銷手法。</w:t>
            </w:r>
          </w:p>
          <w:p w14:paraId="2B7E28CA" w14:textId="77777777" w:rsidR="00526B46" w:rsidRPr="00941A7D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</w:rPr>
              <w:t>廣告詞的力量：欣賞具創意的廣告詞，體驗廣告詞的影響力，並進行小組創作。</w:t>
            </w:r>
          </w:p>
          <w:p w14:paraId="21EF983D" w14:textId="77777777" w:rsidR="00526B46" w:rsidRPr="00D235C4" w:rsidRDefault="00526B46" w:rsidP="00526B46">
            <w:pPr>
              <w:widowControl w:val="0"/>
              <w:numPr>
                <w:ilvl w:val="0"/>
                <w:numId w:val="8"/>
              </w:numPr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hint="eastAsia"/>
              </w:rPr>
              <w:t>創意招牌：認識趣味特色招牌並設計創意廣告招牌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B0213E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26B46" w:rsidRPr="00941A7D" w14:paraId="7E14F747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DC5F3D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t>16-18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3E614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創意小書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7C560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主題挑選：依個人喜好，選擇小書主題。</w:t>
            </w:r>
          </w:p>
          <w:p w14:paraId="5BCBDE32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蒐集資料：透過</w:t>
            </w:r>
            <w:r w:rsidRPr="00941A7D">
              <w:rPr>
                <w:rFonts w:ascii="微軟正黑體" w:eastAsia="微軟正黑體" w:hAnsi="微軟正黑體" w:cs="SimSun" w:hint="eastAsia"/>
                <w:color w:val="000000"/>
              </w:rPr>
              <w:t>閱讀或網路查詢，蒐集小書創作相關資料</w:t>
            </w: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。</w:t>
            </w:r>
          </w:p>
          <w:p w14:paraId="37181AB4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繪製小書：用一張紙做小書，並繪製及撰寫小書內容。</w:t>
            </w:r>
          </w:p>
          <w:p w14:paraId="32C52C81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0"/>
              </w:numPr>
              <w:snapToGrid w:val="0"/>
              <w:spacing w:line="240" w:lineRule="atLeast"/>
              <w:ind w:leftChars="0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版權說明：製作小書版權頁並註明資料來源。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14924C8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配合</w:t>
            </w:r>
            <w:r w:rsidRPr="00941A7D">
              <w:rPr>
                <w:rFonts w:ascii="微軟正黑體" w:eastAsia="微軟正黑體" w:hAnsi="微軟正黑體" w:hint="eastAsia"/>
              </w:rPr>
              <w:t>國語</w:t>
            </w:r>
            <w:r>
              <w:rPr>
                <w:rFonts w:ascii="微軟正黑體" w:eastAsia="微軟正黑體" w:hAnsi="微軟正黑體" w:hint="eastAsia"/>
              </w:rPr>
              <w:t>十四課「神射手與賣油翁」</w:t>
            </w:r>
          </w:p>
        </w:tc>
      </w:tr>
      <w:tr w:rsidR="00526B46" w:rsidRPr="00941A7D" w14:paraId="2990C586" w14:textId="77777777" w:rsidTr="00045988">
        <w:trPr>
          <w:trHeight w:val="340"/>
        </w:trPr>
        <w:tc>
          <w:tcPr>
            <w:tcW w:w="5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5F4AD8" w14:textId="77777777" w:rsidR="00526B46" w:rsidRPr="00941A7D" w:rsidRDefault="00526B4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941A7D">
              <w:rPr>
                <w:rFonts w:ascii="微軟正黑體" w:eastAsia="微軟正黑體" w:hAnsi="微軟正黑體" w:hint="eastAsia"/>
                <w:sz w:val="22"/>
              </w:rPr>
              <w:t xml:space="preserve">19-20 </w:t>
            </w:r>
          </w:p>
        </w:tc>
        <w:tc>
          <w:tcPr>
            <w:tcW w:w="12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6F140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成果</w:t>
            </w:r>
          </w:p>
          <w:p w14:paraId="7221E13D" w14:textId="77777777" w:rsidR="00526B46" w:rsidRPr="00941A7D" w:rsidRDefault="00526B46" w:rsidP="00E5050E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微軟正黑體" w:eastAsia="微軟正黑體" w:hAnsi="微軟正黑體" w:cs="標楷體"/>
                <w:color w:val="000000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/>
              </w:rPr>
              <w:t>發表會</w:t>
            </w:r>
          </w:p>
        </w:tc>
        <w:tc>
          <w:tcPr>
            <w:tcW w:w="61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ADBD2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發表會資料整理：整合本學期學習</w:t>
            </w:r>
            <w:r w:rsidRPr="00941A7D">
              <w:rPr>
                <w:rFonts w:ascii="微軟正黑體" w:eastAsia="微軟正黑體" w:hAnsi="微軟正黑體" w:cs="標楷體"/>
                <w:color w:val="000000" w:themeColor="text1"/>
              </w:rPr>
              <w:t>內</w:t>
            </w: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容，挑選出要發表的主題，並匯整內容，整理發表資料。</w:t>
            </w:r>
          </w:p>
          <w:p w14:paraId="395FC81A" w14:textId="77777777" w:rsidR="00526B46" w:rsidRPr="00941A7D" w:rsidRDefault="00526B46" w:rsidP="00526B46">
            <w:pPr>
              <w:pStyle w:val="a9"/>
              <w:numPr>
                <w:ilvl w:val="0"/>
                <w:numId w:val="11"/>
              </w:numPr>
              <w:spacing w:line="440" w:lineRule="exact"/>
              <w:ind w:leftChars="0"/>
              <w:rPr>
                <w:rFonts w:ascii="微軟正黑體" w:eastAsia="微軟正黑體" w:hAnsi="微軟正黑體" w:cs="標楷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發表簡報：去蕪存菁，將最值得分享的內容做成簡報或發表題材。</w:t>
            </w:r>
          </w:p>
          <w:p w14:paraId="2A8C6BDB" w14:textId="77777777" w:rsidR="00526B46" w:rsidRPr="00941A7D" w:rsidRDefault="00526B46" w:rsidP="00526B46">
            <w:pPr>
              <w:pStyle w:val="a9"/>
              <w:widowControl w:val="0"/>
              <w:numPr>
                <w:ilvl w:val="0"/>
                <w:numId w:val="11"/>
              </w:numPr>
              <w:snapToGrid w:val="0"/>
              <w:spacing w:line="0" w:lineRule="atLeast"/>
              <w:ind w:leftChars="0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 w:cs="標楷體" w:hint="eastAsia"/>
                <w:color w:val="000000" w:themeColor="text1"/>
              </w:rPr>
              <w:t>成果發表會：發表自己最得意的作品（靜態展或動態發表）。</w:t>
            </w:r>
          </w:p>
        </w:tc>
        <w:tc>
          <w:tcPr>
            <w:tcW w:w="15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12854D" w14:textId="77777777" w:rsidR="00526B46" w:rsidRPr="00941A7D" w:rsidRDefault="00526B46" w:rsidP="00E5050E">
            <w:pPr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26B46" w:rsidRPr="00941A7D" w14:paraId="424CB036" w14:textId="77777777" w:rsidTr="00045988">
        <w:trPr>
          <w:gridAfter w:val="1"/>
          <w:wAfter w:w="11" w:type="dxa"/>
          <w:trHeight w:val="810"/>
        </w:trPr>
        <w:tc>
          <w:tcPr>
            <w:tcW w:w="1825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F66465" w14:textId="77777777" w:rsidR="00526B46" w:rsidRPr="00941A7D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</w:rPr>
            </w:pPr>
            <w:sdt>
              <w:sdtPr>
                <w:rPr>
                  <w:rFonts w:ascii="微軟正黑體" w:eastAsia="微軟正黑體" w:hAnsi="微軟正黑體"/>
                </w:rPr>
                <w:tag w:val="goog_rdk_39"/>
                <w:id w:val="-902518985"/>
              </w:sdtPr>
              <w:sdtEndPr>
                <w:rPr>
                  <w:b/>
                </w:rPr>
              </w:sdtEndPr>
              <w:sdtContent>
                <w:r w:rsidR="00526B46" w:rsidRPr="00165E23">
                  <w:rPr>
                    <w:rFonts w:ascii="微軟正黑體" w:eastAsia="微軟正黑體" w:hAnsi="微軟正黑體" w:cs="MS Mincho"/>
                    <w:b/>
                  </w:rPr>
                  <w:t>教</w:t>
                </w:r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學資源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7651CE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>書藉：</w:t>
            </w:r>
          </w:p>
          <w:p w14:paraId="5A2D20E1" w14:textId="77777777" w:rsidR="00526B46" w:rsidRPr="00941A7D" w:rsidRDefault="00526B46" w:rsidP="00E5050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說相聲學語文</w:t>
            </w:r>
          </w:p>
          <w:p w14:paraId="105337CD" w14:textId="77777777" w:rsidR="00526B46" w:rsidRPr="00941A7D" w:rsidRDefault="00526B46" w:rsidP="00E5050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相聲世界走透透</w:t>
            </w:r>
          </w:p>
          <w:p w14:paraId="639061B4" w14:textId="77777777" w:rsidR="00526B46" w:rsidRPr="00941A7D" w:rsidRDefault="00526B46" w:rsidP="00E5050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非常相聲</w:t>
            </w:r>
          </w:p>
          <w:p w14:paraId="35011301" w14:textId="77777777" w:rsidR="00526B46" w:rsidRDefault="00526B46" w:rsidP="00E5050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世界地圖書</w:t>
            </w:r>
          </w:p>
          <w:p w14:paraId="0542D453" w14:textId="77777777" w:rsidR="00526B46" w:rsidRPr="00D906ED" w:rsidRDefault="00526B46" w:rsidP="00E5050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906ED">
              <w:rPr>
                <w:rFonts w:ascii="微軟正黑體" w:eastAsia="微軟正黑體" w:hAnsi="微軟正黑體" w:hint="eastAsia"/>
                <w:sz w:val="20"/>
                <w:szCs w:val="20"/>
              </w:rPr>
              <w:t>世界地圖尋寶記！一張地圖認識全世界</w:t>
            </w:r>
          </w:p>
          <w:p w14:paraId="6FD82826" w14:textId="77777777" w:rsidR="00526B46" w:rsidRPr="00D906ED" w:rsidRDefault="00526B46" w:rsidP="00E5050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906ED">
              <w:rPr>
                <w:rFonts w:ascii="微軟正黑體" w:eastAsia="微軟正黑體" w:hAnsi="微軟正黑體" w:hint="eastAsia"/>
                <w:sz w:val="20"/>
                <w:szCs w:val="20"/>
              </w:rPr>
              <w:t>《世界這麼大！》+《台灣我的家！》</w:t>
            </w:r>
          </w:p>
          <w:p w14:paraId="52893C41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290" w:hanging="29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>影片：</w:t>
            </w:r>
          </w:p>
          <w:p w14:paraId="75D96C97" w14:textId="77777777" w:rsidR="00526B46" w:rsidRDefault="00526B46" w:rsidP="00E505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t>漢字動畫</w:t>
            </w: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t>六書篇</w:t>
            </w:r>
            <w:hyperlink r:id="rId6" w:history="1">
              <w:r w:rsidRPr="00941A7D">
                <w:rPr>
                  <w:rFonts w:ascii="微軟正黑體" w:eastAsia="微軟正黑體" w:hAnsi="微軟正黑體"/>
                  <w:sz w:val="20"/>
                  <w:szCs w:val="20"/>
                </w:rPr>
                <w:t>https://www.youtube.com/watch?v=NknxZlnDDVw</w:t>
              </w:r>
            </w:hyperlink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t>【泰國創意廣告】</w:t>
            </w:r>
            <w:hyperlink r:id="rId7" w:history="1">
              <w:r w:rsidRPr="00941A7D">
                <w:rPr>
                  <w:rFonts w:ascii="微軟正黑體" w:eastAsia="微軟正黑體" w:hAnsi="微軟正黑體"/>
                </w:rPr>
                <w:t>https://www.youtube.com/watch?v=8Hm5Q2p_lJI</w:t>
              </w:r>
            </w:hyperlink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相聲：</w:t>
            </w:r>
            <w:hyperlink r:id="rId8" w:history="1">
              <w:r w:rsidRPr="00941A7D">
                <w:rPr>
                  <w:rFonts w:ascii="微軟正黑體" w:eastAsia="微軟正黑體" w:hAnsi="微軟正黑體"/>
                  <w:sz w:val="20"/>
                  <w:szCs w:val="20"/>
                </w:rPr>
                <w:t>https://stv.moe.edu.tw/co_video_content.php?p=128654</w:t>
              </w:r>
            </w:hyperlink>
          </w:p>
          <w:p w14:paraId="3127DB09" w14:textId="77777777" w:rsidR="00526B46" w:rsidRDefault="00526B46" w:rsidP="00E5050E">
            <w:pPr>
              <w:rPr>
                <w:rFonts w:eastAsia="Times New Roman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好漢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玩字：</w:t>
            </w:r>
            <w:hyperlink r:id="rId9" w:history="1">
              <w:r>
                <w:rPr>
                  <w:rStyle w:val="af0"/>
                  <w:rFonts w:eastAsia="Times New Roman"/>
                </w:rPr>
                <w:t>https://www.youtube.com/watch?v=UStwBGxrhiA</w:t>
              </w:r>
            </w:hyperlink>
          </w:p>
          <w:p w14:paraId="610ABD9C" w14:textId="77777777" w:rsidR="00526B46" w:rsidRPr="00886010" w:rsidRDefault="00526B46" w:rsidP="00E5050E">
            <w:pPr>
              <w:spacing w:line="0" w:lineRule="atLeas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419059A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>網路資源：</w:t>
            </w:r>
          </w:p>
          <w:p w14:paraId="7EF8CF6A" w14:textId="77777777" w:rsidR="00526B46" w:rsidRPr="00941A7D" w:rsidRDefault="00526B46" w:rsidP="00E5050E">
            <w:pPr>
              <w:pStyle w:val="a9"/>
              <w:spacing w:line="0" w:lineRule="atLeast"/>
              <w:ind w:leftChars="0" w:left="3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>Kahoot、酷課雲、</w:t>
            </w:r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t>google classroom</w:t>
            </w:r>
          </w:p>
          <w:p w14:paraId="2A3A1A0F" w14:textId="77777777" w:rsidR="00526B46" w:rsidRPr="00941A7D" w:rsidRDefault="00526B46" w:rsidP="00526B46">
            <w:pPr>
              <w:pStyle w:val="a9"/>
              <w:numPr>
                <w:ilvl w:val="0"/>
                <w:numId w:val="6"/>
              </w:numPr>
              <w:spacing w:line="0" w:lineRule="atLeast"/>
              <w:ind w:leftChars="0" w:left="300" w:hanging="3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>網路資料：</w:t>
            </w:r>
          </w:p>
          <w:p w14:paraId="1206715E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國際教育資訊網：</w:t>
            </w:r>
            <w:hyperlink r:id="rId10" w:history="1">
              <w:r w:rsidRPr="00941A7D">
                <w:rPr>
                  <w:rFonts w:ascii="微軟正黑體" w:eastAsia="微軟正黑體" w:hAnsi="微軟正黑體" w:hint="eastAsia"/>
                  <w:sz w:val="20"/>
                  <w:szCs w:val="20"/>
                </w:rPr>
                <w:t>https://ppt.cc/fDXCyx</w:t>
              </w:r>
            </w:hyperlink>
          </w:p>
          <w:p w14:paraId="1C37D44E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 xml:space="preserve">   相聲：</w:t>
            </w:r>
            <w:hyperlink r:id="rId11" w:history="1">
              <w:r w:rsidRPr="00941A7D">
                <w:rPr>
                  <w:rFonts w:ascii="微軟正黑體" w:eastAsia="微軟正黑體" w:hAnsi="微軟正黑體"/>
                  <w:sz w:val="20"/>
                  <w:szCs w:val="20"/>
                </w:rPr>
                <w:t>https://ananedu.com/a/7/14/a22.htm</w:t>
              </w:r>
            </w:hyperlink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成語賓果：</w:t>
            </w:r>
            <w:hyperlink r:id="rId12" w:history="1">
              <w:r w:rsidRPr="00941A7D">
                <w:rPr>
                  <w:rFonts w:ascii="微軟正黑體" w:eastAsia="微軟正黑體" w:hAnsi="微軟正黑體"/>
                  <w:sz w:val="20"/>
                  <w:szCs w:val="20"/>
                </w:rPr>
                <w:t>http://120.127.233.75/game/co_game_content.php?p=250411&amp;cat=15189</w:t>
              </w:r>
            </w:hyperlink>
          </w:p>
          <w:p w14:paraId="24D86DCF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教育部成語典：</w:t>
            </w:r>
            <w:hyperlink r:id="rId13" w:history="1">
              <w:r w:rsidRPr="00941A7D">
                <w:rPr>
                  <w:rFonts w:ascii="微軟正黑體" w:eastAsia="微軟正黑體" w:hAnsi="微軟正黑體" w:hint="eastAsia"/>
                  <w:sz w:val="20"/>
                  <w:szCs w:val="20"/>
                </w:rPr>
                <w:t>https://ppt.cc/fv9ATx</w:t>
              </w:r>
            </w:hyperlink>
          </w:p>
          <w:p w14:paraId="1DF95DE4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t>國</w:t>
            </w: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>語小字典：</w:t>
            </w:r>
            <w:hyperlink r:id="rId14" w:history="1">
              <w:r w:rsidRPr="00941A7D">
                <w:rPr>
                  <w:rFonts w:ascii="微軟正黑體" w:eastAsia="微軟正黑體" w:hAnsi="微軟正黑體"/>
                  <w:sz w:val="20"/>
                  <w:szCs w:val="20"/>
                </w:rPr>
                <w:t>http://dict.mini.moe.edu.tw/cgi-bin/gdic/gsweb.cgi?o=ddictionary</w:t>
              </w:r>
            </w:hyperlink>
          </w:p>
          <w:p w14:paraId="0293B672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SDGs</w:t>
            </w:r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t>聯合國永續發展目標</w:t>
            </w: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hyperlink r:id="rId15" w:history="1">
              <w:r w:rsidRPr="00941A7D">
                <w:rPr>
                  <w:rFonts w:ascii="微軟正黑體" w:eastAsia="微軟正黑體" w:hAnsi="微軟正黑體"/>
                  <w:sz w:val="20"/>
                  <w:szCs w:val="20"/>
                </w:rPr>
                <w:t>https://npost.tw/archives/24078</w:t>
              </w:r>
            </w:hyperlink>
          </w:p>
          <w:p w14:paraId="77CAD2E2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</w:t>
            </w:r>
            <w:r w:rsidRPr="00941A7D">
              <w:rPr>
                <w:rFonts w:ascii="微軟正黑體" w:eastAsia="微軟正黑體" w:hAnsi="微軟正黑體"/>
                <w:sz w:val="20"/>
                <w:szCs w:val="20"/>
              </w:rPr>
              <w:t>個人Q版實踐SDGs手冊</w:t>
            </w:r>
            <w:hyperlink r:id="rId16" w:history="1">
              <w:r w:rsidRPr="00941A7D">
                <w:rPr>
                  <w:rFonts w:ascii="微軟正黑體" w:eastAsia="微軟正黑體" w:hAnsi="微軟正黑體"/>
                  <w:sz w:val="20"/>
                  <w:szCs w:val="20"/>
                </w:rPr>
                <w:t>https://www.csronereporting.com/topics/show/5327</w:t>
              </w:r>
            </w:hyperlink>
          </w:p>
          <w:p w14:paraId="3B090D08" w14:textId="77777777" w:rsidR="00526B46" w:rsidRDefault="00526B46" w:rsidP="00E5050E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41A7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全球唯一負碳排放國家</w:t>
            </w:r>
            <w:hyperlink r:id="rId17" w:history="1">
              <w:r w:rsidRPr="00941A7D">
                <w:rPr>
                  <w:rFonts w:ascii="微軟正黑體" w:eastAsia="微軟正黑體" w:hAnsi="微軟正黑體" w:hint="eastAsia"/>
                  <w:sz w:val="20"/>
                  <w:szCs w:val="20"/>
                </w:rPr>
                <w:t>https://ppt.cc/fpn2lx</w:t>
              </w:r>
            </w:hyperlink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</w:p>
          <w:p w14:paraId="6545D015" w14:textId="77777777" w:rsidR="00526B46" w:rsidRPr="00FB0C08" w:rsidRDefault="00526B46" w:rsidP="00E5050E">
            <w:pPr>
              <w:pStyle w:val="1"/>
              <w:spacing w:before="0" w:after="0"/>
              <w:rPr>
                <w:rFonts w:ascii="微軟正黑體" w:eastAsia="微軟正黑體" w:hAnsi="微軟正黑體"/>
                <w:b w:val="0"/>
                <w:sz w:val="20"/>
                <w:szCs w:val="20"/>
              </w:rPr>
            </w:pPr>
            <w:r w:rsidRPr="00F845F7">
              <w:rPr>
                <w:rFonts w:ascii="微軟正黑體" w:eastAsia="微軟正黑體" w:hAnsi="微軟正黑體"/>
                <w:b w:val="0"/>
                <w:sz w:val="20"/>
                <w:szCs w:val="20"/>
              </w:rPr>
              <w:t>世界這麼大！＋ 台灣我的家！</w:t>
            </w:r>
            <w:hyperlink r:id="rId18" w:history="1">
              <w:r w:rsidRPr="00A300BE">
                <w:rPr>
                  <w:rStyle w:val="af0"/>
                  <w:rFonts w:ascii="微軟正黑體" w:eastAsia="微軟正黑體" w:hAnsi="微軟正黑體"/>
                  <w:sz w:val="20"/>
                  <w:szCs w:val="20"/>
                </w:rPr>
                <w:t>https://www.youtube.com/watch?v=d185ORLyqZE</w:t>
              </w:r>
            </w:hyperlink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hyperlink r:id="rId19" w:history="1">
              <w:r w:rsidRPr="00A300BE">
                <w:rPr>
                  <w:rStyle w:val="af0"/>
                  <w:rFonts w:ascii="微軟正黑體" w:eastAsia="微軟正黑體" w:hAnsi="微軟正黑體"/>
                  <w:sz w:val="20"/>
                  <w:szCs w:val="20"/>
                </w:rPr>
                <w:t>https://www.youtube.com/watch?v=qDj7LdUTCPQ</w:t>
              </w:r>
            </w:hyperlink>
            <w:r>
              <w:rPr>
                <w:rFonts w:ascii="微軟正黑體" w:eastAsia="微軟正黑體" w:hAnsi="微軟正黑體"/>
                <w:b w:val="0"/>
                <w:sz w:val="20"/>
                <w:szCs w:val="20"/>
              </w:rPr>
              <w:br/>
            </w:r>
          </w:p>
        </w:tc>
      </w:tr>
      <w:tr w:rsidR="00526B46" w:rsidRPr="00941A7D" w14:paraId="4A1E5BEB" w14:textId="77777777" w:rsidTr="00045988">
        <w:trPr>
          <w:gridAfter w:val="1"/>
          <w:wAfter w:w="11" w:type="dxa"/>
          <w:trHeight w:val="340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0E7C1" w14:textId="77777777" w:rsidR="00526B46" w:rsidRPr="00165E23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40"/>
                <w:id w:val="1517656251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MS Mincho"/>
                    <w:b/>
                  </w:rPr>
                  <w:t>教</w:t>
                </w:r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學方法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A978C51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/>
                <w:color w:val="000000" w:themeColor="text1"/>
              </w:rPr>
              <w:t>教師引導</w:t>
            </w: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：引導</w:t>
            </w:r>
            <w:r w:rsidRPr="00941A7D">
              <w:rPr>
                <w:rFonts w:ascii="微軟正黑體" w:eastAsia="微軟正黑體" w:hAnsi="微軟正黑體"/>
                <w:color w:val="000000" w:themeColor="text1"/>
              </w:rPr>
              <w:t>學生探索</w:t>
            </w: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，</w:t>
            </w:r>
            <w:r w:rsidRPr="00941A7D">
              <w:rPr>
                <w:rFonts w:ascii="微軟正黑體" w:eastAsia="微軟正黑體" w:hAnsi="微軟正黑體"/>
                <w:color w:val="000000" w:themeColor="text1"/>
              </w:rPr>
              <w:t>發表討論、腦力激盪</w:t>
            </w: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，並培養</w:t>
            </w:r>
            <w:r w:rsidRPr="00941A7D">
              <w:rPr>
                <w:rFonts w:ascii="微軟正黑體" w:eastAsia="微軟正黑體" w:hAnsi="微軟正黑體"/>
                <w:color w:val="000000" w:themeColor="text1"/>
              </w:rPr>
              <w:t>團隊合作</w:t>
            </w:r>
            <w:r w:rsidRPr="00941A7D">
              <w:rPr>
                <w:rFonts w:ascii="微軟正黑體" w:eastAsia="微軟正黑體" w:hAnsi="微軟正黑體" w:hint="eastAsia"/>
                <w:color w:val="000000" w:themeColor="text1"/>
              </w:rPr>
              <w:t>達成任務。</w:t>
            </w:r>
          </w:p>
          <w:p w14:paraId="72EEB18D" w14:textId="77777777" w:rsidR="00526B46" w:rsidRPr="00941A7D" w:rsidRDefault="00526B46" w:rsidP="00E5050E">
            <w:pPr>
              <w:rPr>
                <w:rFonts w:ascii="微軟正黑體" w:eastAsia="微軟正黑體" w:hAnsi="微軟正黑體"/>
                <w:color w:val="000000" w:themeColor="text1"/>
              </w:rPr>
            </w:pPr>
            <w:r w:rsidRPr="00941A7D">
              <w:rPr>
                <w:rFonts w:ascii="微軟正黑體" w:eastAsia="微軟正黑體" w:hAnsi="微軟正黑體"/>
                <w:color w:val="000000" w:themeColor="text1"/>
              </w:rPr>
              <w:t>同儕學習：透過同儕的互動和協助，以及相互的教導與學習，獲得情緒的社會性支持，提高學生彼此的學習成效。</w:t>
            </w:r>
          </w:p>
        </w:tc>
      </w:tr>
      <w:tr w:rsidR="00526B46" w:rsidRPr="00941A7D" w14:paraId="004029A6" w14:textId="77777777" w:rsidTr="00045988">
        <w:trPr>
          <w:gridAfter w:val="1"/>
          <w:wAfter w:w="11" w:type="dxa"/>
          <w:trHeight w:val="122"/>
        </w:trPr>
        <w:tc>
          <w:tcPr>
            <w:tcW w:w="182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B91D37" w14:textId="77777777" w:rsidR="00526B46" w:rsidRPr="00165E23" w:rsidRDefault="00BC7C96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</w:rPr>
            </w:pPr>
            <w:sdt>
              <w:sdtPr>
                <w:rPr>
                  <w:rFonts w:ascii="微軟正黑體" w:eastAsia="微軟正黑體" w:hAnsi="微軟正黑體"/>
                  <w:b/>
                </w:rPr>
                <w:tag w:val="goog_rdk_41"/>
                <w:id w:val="-1356180653"/>
              </w:sdtPr>
              <w:sdtEndPr/>
              <w:sdtContent>
                <w:r w:rsidR="00526B46" w:rsidRPr="00165E23">
                  <w:rPr>
                    <w:rFonts w:ascii="微軟正黑體" w:eastAsia="微軟正黑體" w:hAnsi="微軟正黑體" w:cs="MS Mincho"/>
                    <w:b/>
                  </w:rPr>
                  <w:t>教</w:t>
                </w:r>
                <w:r w:rsidR="00526B46" w:rsidRPr="00165E23">
                  <w:rPr>
                    <w:rFonts w:ascii="微軟正黑體" w:eastAsia="微軟正黑體" w:hAnsi="微軟正黑體" w:cs="Gungsuh"/>
                    <w:b/>
                  </w:rPr>
                  <w:t>學評量</w:t>
                </w:r>
              </w:sdtContent>
            </w:sdt>
          </w:p>
        </w:tc>
        <w:tc>
          <w:tcPr>
            <w:tcW w:w="7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DA28E77" w14:textId="77777777" w:rsidR="00526B46" w:rsidRPr="00941A7D" w:rsidRDefault="00526B46" w:rsidP="00E5050E">
            <w:pPr>
              <w:widowControl w:val="0"/>
              <w:spacing w:line="360" w:lineRule="auto"/>
              <w:rPr>
                <w:rFonts w:ascii="微軟正黑體" w:eastAsia="微軟正黑體" w:hAnsi="微軟正黑體"/>
              </w:rPr>
            </w:pPr>
            <w:r w:rsidRPr="00941A7D">
              <w:rPr>
                <w:rFonts w:ascii="微軟正黑體" w:eastAsia="微軟正黑體" w:hAnsi="微軟正黑體"/>
              </w:rPr>
              <w:t xml:space="preserve">■作業單 </w:t>
            </w:r>
            <w:r w:rsidRPr="00941A7D">
              <w:rPr>
                <w:rFonts w:ascii="微軟正黑體" w:eastAsia="微軟正黑體" w:hAnsi="微軟正黑體" w:hint="eastAsia"/>
              </w:rPr>
              <w:t xml:space="preserve">  </w:t>
            </w:r>
            <w:r w:rsidRPr="00941A7D">
              <w:rPr>
                <w:rFonts w:ascii="微軟正黑體" w:eastAsia="微軟正黑體" w:hAnsi="微軟正黑體"/>
              </w:rPr>
              <w:t xml:space="preserve">■學生自評 </w:t>
            </w:r>
            <w:r w:rsidRPr="00941A7D">
              <w:rPr>
                <w:rFonts w:ascii="微軟正黑體" w:eastAsia="微軟正黑體" w:hAnsi="微軟正黑體" w:hint="eastAsia"/>
              </w:rPr>
              <w:t xml:space="preserve">  </w:t>
            </w:r>
            <w:r w:rsidRPr="00941A7D">
              <w:rPr>
                <w:rFonts w:ascii="微軟正黑體" w:eastAsia="微軟正黑體" w:hAnsi="微軟正黑體"/>
              </w:rPr>
              <w:t xml:space="preserve">■同儕互評 </w:t>
            </w:r>
            <w:r w:rsidRPr="00941A7D">
              <w:rPr>
                <w:rFonts w:ascii="微軟正黑體" w:eastAsia="微軟正黑體" w:hAnsi="微軟正黑體" w:hint="eastAsia"/>
              </w:rPr>
              <w:t xml:space="preserve"> </w:t>
            </w:r>
            <w:r w:rsidRPr="00941A7D">
              <w:rPr>
                <w:rFonts w:ascii="微軟正黑體" w:eastAsia="微軟正黑體" w:hAnsi="微軟正黑體"/>
                <w:szCs w:val="22"/>
              </w:rPr>
              <w:t xml:space="preserve">■團體報告 </w:t>
            </w:r>
            <w:r w:rsidRPr="00941A7D">
              <w:rPr>
                <w:rFonts w:ascii="微軟正黑體" w:eastAsia="微軟正黑體" w:hAnsi="微軟正黑體" w:hint="eastAsia"/>
                <w:szCs w:val="22"/>
              </w:rPr>
              <w:t xml:space="preserve">  </w:t>
            </w:r>
            <w:r w:rsidRPr="00941A7D">
              <w:rPr>
                <w:rFonts w:ascii="微軟正黑體" w:eastAsia="微軟正黑體" w:hAnsi="微軟正黑體"/>
                <w:szCs w:val="22"/>
              </w:rPr>
              <w:t xml:space="preserve">■教師觀察 </w:t>
            </w:r>
            <w:r w:rsidRPr="00941A7D">
              <w:rPr>
                <w:rFonts w:ascii="微軟正黑體" w:eastAsia="微軟正黑體" w:hAnsi="微軟正黑體" w:hint="eastAsia"/>
                <w:szCs w:val="22"/>
              </w:rPr>
              <w:t xml:space="preserve">  </w:t>
            </w:r>
            <w:r w:rsidRPr="00941A7D">
              <w:rPr>
                <w:rFonts w:ascii="微軟正黑體" w:eastAsia="微軟正黑體" w:hAnsi="微軟正黑體"/>
              </w:rPr>
              <w:t>■實作評量</w:t>
            </w:r>
            <w:r w:rsidRPr="00941A7D">
              <w:rPr>
                <w:rFonts w:ascii="微軟正黑體" w:eastAsia="微軟正黑體" w:hAnsi="微軟正黑體" w:hint="eastAsia"/>
              </w:rPr>
              <w:t xml:space="preserve"> </w:t>
            </w:r>
            <w:r w:rsidRPr="00941A7D">
              <w:rPr>
                <w:rFonts w:ascii="微軟正黑體" w:eastAsia="微軟正黑體" w:hAnsi="微軟正黑體"/>
                <w:szCs w:val="22"/>
              </w:rPr>
              <w:t xml:space="preserve">■作品產出 </w:t>
            </w:r>
            <w:r w:rsidRPr="00941A7D">
              <w:rPr>
                <w:rFonts w:ascii="微軟正黑體" w:eastAsia="微軟正黑體" w:hAnsi="微軟正黑體" w:hint="eastAsia"/>
                <w:szCs w:val="22"/>
              </w:rPr>
              <w:t xml:space="preserve">  </w:t>
            </w:r>
            <w:r w:rsidRPr="00941A7D">
              <w:rPr>
                <w:rFonts w:ascii="微軟正黑體" w:eastAsia="微軟正黑體" w:hAnsi="微軟正黑體"/>
              </w:rPr>
              <w:t>■</w:t>
            </w:r>
            <w:r w:rsidRPr="00941A7D">
              <w:rPr>
                <w:rFonts w:ascii="微軟正黑體" w:eastAsia="微軟正黑體" w:hAnsi="微軟正黑體" w:hint="eastAsia"/>
              </w:rPr>
              <w:t>檔案評量</w:t>
            </w:r>
          </w:p>
        </w:tc>
      </w:tr>
      <w:tr w:rsidR="001A45BD" w:rsidRPr="005F790B" w14:paraId="345F0A54" w14:textId="77777777" w:rsidTr="00045988">
        <w:trPr>
          <w:gridAfter w:val="1"/>
          <w:wAfter w:w="11" w:type="dxa"/>
          <w:trHeight w:val="389"/>
        </w:trPr>
        <w:tc>
          <w:tcPr>
            <w:tcW w:w="83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E745817" w14:textId="77777777" w:rsidR="001A45BD" w:rsidRPr="006809DB" w:rsidRDefault="001A45BD" w:rsidP="00E5050E">
            <w:pPr>
              <w:ind w:left="-60" w:right="-60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6809DB">
              <w:rPr>
                <w:rFonts w:ascii="微軟正黑體" w:eastAsia="微軟正黑體" w:hAnsi="微軟正黑體" w:hint="eastAsia"/>
                <w:b/>
                <w:bCs/>
              </w:rPr>
              <w:t>備註</w:t>
            </w:r>
          </w:p>
        </w:tc>
        <w:tc>
          <w:tcPr>
            <w:tcW w:w="8663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06434FC" w14:textId="77777777" w:rsidR="001A45BD" w:rsidRPr="00575F6A" w:rsidRDefault="001A45BD" w:rsidP="00E5050E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 w:rsidRPr="00575F6A">
              <w:rPr>
                <w:rFonts w:ascii="微軟正黑體" w:eastAsia="微軟正黑體" w:hAnsi="微軟正黑體"/>
              </w:rPr>
              <w:t>授課期間：10</w:t>
            </w:r>
            <w:r w:rsidRPr="00575F6A">
              <w:rPr>
                <w:rFonts w:ascii="微軟正黑體" w:eastAsia="微軟正黑體" w:hAnsi="微軟正黑體" w:hint="eastAsia"/>
              </w:rPr>
              <w:t>9</w:t>
            </w:r>
            <w:r w:rsidRPr="00575F6A">
              <w:rPr>
                <w:rFonts w:ascii="微軟正黑體" w:eastAsia="微軟正黑體" w:hAnsi="微軟正黑體"/>
              </w:rPr>
              <w:t>年9月至1</w:t>
            </w:r>
            <w:r w:rsidRPr="00575F6A">
              <w:rPr>
                <w:rFonts w:ascii="微軟正黑體" w:eastAsia="微軟正黑體" w:hAnsi="微軟正黑體" w:hint="eastAsia"/>
              </w:rPr>
              <w:t>10</w:t>
            </w:r>
            <w:r w:rsidRPr="00575F6A">
              <w:rPr>
                <w:rFonts w:ascii="微軟正黑體" w:eastAsia="微軟正黑體" w:hAnsi="微軟正黑體"/>
              </w:rPr>
              <w:t>年6月止 。</w:t>
            </w:r>
          </w:p>
          <w:p w14:paraId="37158504" w14:textId="77777777" w:rsidR="001A45BD" w:rsidRDefault="001A45BD" w:rsidP="001A45BD">
            <w:pPr>
              <w:snapToGrid w:val="0"/>
              <w:spacing w:line="24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授課方式：本課程</w:t>
            </w:r>
            <w:r>
              <w:rPr>
                <w:rFonts w:ascii="微軟正黑體" w:eastAsia="微軟正黑體" w:hAnsi="微軟正黑體" w:hint="eastAsia"/>
              </w:rPr>
              <w:t>抽學生國語1節/週</w:t>
            </w:r>
            <w:r w:rsidR="00B83A74" w:rsidRPr="00EE4E37">
              <w:rPr>
                <w:rFonts w:ascii="微軟正黑體" w:eastAsia="微軟正黑體" w:hAnsi="微軟正黑體" w:hint="eastAsia"/>
                <w:color w:val="FF0000"/>
              </w:rPr>
              <w:t>，外加週五下午1節/週</w:t>
            </w:r>
            <w:r w:rsidRPr="00EE4E37">
              <w:rPr>
                <w:rFonts w:ascii="微軟正黑體" w:eastAsia="微軟正黑體" w:hAnsi="微軟正黑體"/>
                <w:color w:val="FF0000"/>
              </w:rPr>
              <w:t>，</w:t>
            </w:r>
            <w:r w:rsidR="00EE4E37" w:rsidRPr="00EE4E37">
              <w:rPr>
                <w:rFonts w:ascii="微軟正黑體" w:eastAsia="微軟正黑體" w:hAnsi="微軟正黑體" w:hint="eastAsia"/>
                <w:color w:val="FF0000"/>
              </w:rPr>
              <w:t>共2節課，</w:t>
            </w:r>
            <w:r w:rsidRPr="00575F6A">
              <w:rPr>
                <w:rFonts w:ascii="微軟正黑體" w:eastAsia="微軟正黑體" w:hAnsi="微軟正黑體"/>
              </w:rPr>
              <w:t>進行方式分為同年級、跨</w:t>
            </w:r>
            <w:r w:rsidRPr="00575F6A">
              <w:rPr>
                <w:rFonts w:ascii="微軟正黑體" w:eastAsia="微軟正黑體" w:hAnsi="微軟正黑體" w:hint="eastAsia"/>
              </w:rPr>
              <w:t>班</w:t>
            </w:r>
            <w:r w:rsidRPr="00575F6A">
              <w:rPr>
                <w:rFonts w:ascii="微軟正黑體" w:eastAsia="微軟正黑體" w:hAnsi="微軟正黑體"/>
              </w:rPr>
              <w:t>級。</w:t>
            </w:r>
          </w:p>
          <w:p w14:paraId="3F517E17" w14:textId="613E5038" w:rsidR="00FA38CE" w:rsidRPr="007B3735" w:rsidRDefault="007B3735" w:rsidP="007B3735">
            <w:pPr>
              <w:rPr>
                <w:rFonts w:ascii="Helvetica" w:eastAsiaTheme="minorEastAsia" w:hAnsi="Helvetica" w:cs="Times New Roman"/>
                <w:color w:val="CF1C00"/>
                <w:sz w:val="18"/>
                <w:szCs w:val="18"/>
              </w:rPr>
            </w:pPr>
            <w:r w:rsidRPr="007B3735">
              <w:rPr>
                <w:rFonts w:ascii="微軟正黑體" w:eastAsia="微軟正黑體" w:hAnsi="微軟正黑體"/>
                <w:color w:val="FF0000"/>
              </w:rPr>
              <w:t>教學內容：國語及社會兩領域並重，每學期各授課20節。</w:t>
            </w:r>
          </w:p>
        </w:tc>
      </w:tr>
    </w:tbl>
    <w:p w14:paraId="292D647C" w14:textId="77777777" w:rsidR="00E265BD" w:rsidRPr="00526B46" w:rsidRDefault="00E265BD" w:rsidP="004A066B">
      <w:pPr>
        <w:rPr>
          <w:rFonts w:ascii="Times New Roman" w:eastAsiaTheme="minorEastAsia" w:hAnsi="Times New Roman" w:cs="Times New Roman"/>
          <w:bCs/>
        </w:rPr>
      </w:pPr>
    </w:p>
    <w:sectPr w:rsidR="00E265BD" w:rsidRPr="00526B46" w:rsidSect="00D71501">
      <w:pgSz w:w="11906" w:h="16838" w:orient="landscape"/>
      <w:pgMar w:top="1134" w:right="1134" w:bottom="1134" w:left="1134" w:header="567" w:footer="567" w:gutter="0"/>
      <w:cols w:space="720" w:equalWidth="0">
        <w:col w:w="8640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ungsuh">
    <w:charset w:val="81"/>
    <w:family w:val="auto"/>
    <w:pitch w:val="variable"/>
    <w:sig w:usb0="B00002AF" w:usb1="69D77CFB" w:usb2="00000030" w:usb3="00000000" w:csb0="0008009F" w:csb1="00000000"/>
  </w:font>
  <w:font w:name="BiauKai">
    <w:charset w:val="88"/>
    <w:family w:val="auto"/>
    <w:pitch w:val="variable"/>
    <w:sig w:usb0="00000003" w:usb1="08080000" w:usb2="00000010" w:usb3="00000000" w:csb0="0010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514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F373D5E"/>
    <w:multiLevelType w:val="multilevel"/>
    <w:tmpl w:val="21CA9F74"/>
    <w:lvl w:ilvl="0">
      <w:start w:val="1"/>
      <w:numFmt w:val="decimal"/>
      <w:lvlText w:val="%1"/>
      <w:lvlJc w:val="left"/>
      <w:pPr>
        <w:ind w:left="400" w:hanging="400"/>
      </w:pPr>
      <w:rPr>
        <w:rFonts w:hint="eastAsia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eastAsia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eastAsia"/>
      </w:rPr>
    </w:lvl>
  </w:abstractNum>
  <w:abstractNum w:abstractNumId="2" w15:restartNumberingAfterBreak="0">
    <w:nsid w:val="1FEE1787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6779F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230E1A70"/>
    <w:multiLevelType w:val="hybridMultilevel"/>
    <w:tmpl w:val="757EF3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4B14378"/>
    <w:multiLevelType w:val="hybridMultilevel"/>
    <w:tmpl w:val="B7942448"/>
    <w:lvl w:ilvl="0" w:tplc="309E71A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2067F9"/>
    <w:multiLevelType w:val="hybridMultilevel"/>
    <w:tmpl w:val="5DFAAB90"/>
    <w:lvl w:ilvl="0" w:tplc="1FCC413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E91759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33F879AC"/>
    <w:multiLevelType w:val="hybridMultilevel"/>
    <w:tmpl w:val="27AC5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53466E"/>
    <w:multiLevelType w:val="singleLevel"/>
    <w:tmpl w:val="AF84064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7A4B6453"/>
    <w:multiLevelType w:val="hybridMultilevel"/>
    <w:tmpl w:val="00B6C062"/>
    <w:lvl w:ilvl="0" w:tplc="1BB41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BD"/>
    <w:rsid w:val="0002413A"/>
    <w:rsid w:val="00036E1A"/>
    <w:rsid w:val="00040857"/>
    <w:rsid w:val="00045988"/>
    <w:rsid w:val="000F14CB"/>
    <w:rsid w:val="001237BB"/>
    <w:rsid w:val="00131B8F"/>
    <w:rsid w:val="00137EDD"/>
    <w:rsid w:val="001A45BD"/>
    <w:rsid w:val="001A70C3"/>
    <w:rsid w:val="001F0DDF"/>
    <w:rsid w:val="0020763C"/>
    <w:rsid w:val="002C3116"/>
    <w:rsid w:val="002D7B28"/>
    <w:rsid w:val="003462A8"/>
    <w:rsid w:val="00352A63"/>
    <w:rsid w:val="00356ABD"/>
    <w:rsid w:val="0039035D"/>
    <w:rsid w:val="003B175F"/>
    <w:rsid w:val="004060E0"/>
    <w:rsid w:val="004152AB"/>
    <w:rsid w:val="00471DF5"/>
    <w:rsid w:val="00484AC0"/>
    <w:rsid w:val="004A066B"/>
    <w:rsid w:val="004D4F15"/>
    <w:rsid w:val="00526B46"/>
    <w:rsid w:val="0056129B"/>
    <w:rsid w:val="00586E87"/>
    <w:rsid w:val="00602AC7"/>
    <w:rsid w:val="00610759"/>
    <w:rsid w:val="00676B4B"/>
    <w:rsid w:val="007268D8"/>
    <w:rsid w:val="00776A5D"/>
    <w:rsid w:val="007A12AE"/>
    <w:rsid w:val="007B0DC8"/>
    <w:rsid w:val="007B3735"/>
    <w:rsid w:val="007C6901"/>
    <w:rsid w:val="007E4531"/>
    <w:rsid w:val="007E67BA"/>
    <w:rsid w:val="0081773D"/>
    <w:rsid w:val="00880FFB"/>
    <w:rsid w:val="00882D3F"/>
    <w:rsid w:val="00911BCD"/>
    <w:rsid w:val="00915681"/>
    <w:rsid w:val="00996CEC"/>
    <w:rsid w:val="009A6F99"/>
    <w:rsid w:val="00A877D8"/>
    <w:rsid w:val="00AA0F73"/>
    <w:rsid w:val="00AC12F4"/>
    <w:rsid w:val="00B048A5"/>
    <w:rsid w:val="00B60249"/>
    <w:rsid w:val="00B83A74"/>
    <w:rsid w:val="00B909E2"/>
    <w:rsid w:val="00B93118"/>
    <w:rsid w:val="00BB087D"/>
    <w:rsid w:val="00BC2649"/>
    <w:rsid w:val="00BC7C96"/>
    <w:rsid w:val="00C05859"/>
    <w:rsid w:val="00C72B30"/>
    <w:rsid w:val="00C832F3"/>
    <w:rsid w:val="00D5136D"/>
    <w:rsid w:val="00D71501"/>
    <w:rsid w:val="00D76D58"/>
    <w:rsid w:val="00DE542C"/>
    <w:rsid w:val="00E265BD"/>
    <w:rsid w:val="00E44FEB"/>
    <w:rsid w:val="00E653CA"/>
    <w:rsid w:val="00EB57E6"/>
    <w:rsid w:val="00EE4E37"/>
    <w:rsid w:val="00F602DA"/>
    <w:rsid w:val="00FA38CE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8DE0D"/>
  <w15:docId w15:val="{C9E7D567-4601-984D-876F-9A2DA003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2C"/>
    <w:pPr>
      <w:widowControl/>
    </w:pPr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614">
          <w:marLeft w:val="-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v.moe.edu.tw/co_video_content.php?p=128654" TargetMode="External"/><Relationship Id="rId13" Type="http://schemas.openxmlformats.org/officeDocument/2006/relationships/hyperlink" Target="https://ppt.cc/fv9ATx" TargetMode="External"/><Relationship Id="rId18" Type="http://schemas.openxmlformats.org/officeDocument/2006/relationships/hyperlink" Target="https://www.youtube.com/watch?v=d185ORLyqZ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8Hm5Q2p_lJI" TargetMode="External"/><Relationship Id="rId12" Type="http://schemas.openxmlformats.org/officeDocument/2006/relationships/hyperlink" Target="http://120.127.233.75/game/co_game_content.php?p=250411&amp;cat=15189" TargetMode="External"/><Relationship Id="rId17" Type="http://schemas.openxmlformats.org/officeDocument/2006/relationships/hyperlink" Target="https://ppt.cc/fpn2l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sronereporting.com/topics/show/532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knxZlnDDVw" TargetMode="External"/><Relationship Id="rId11" Type="http://schemas.openxmlformats.org/officeDocument/2006/relationships/hyperlink" Target="https://ananedu.com/a/7/14/a2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post.tw/archives/24078" TargetMode="External"/><Relationship Id="rId10" Type="http://schemas.openxmlformats.org/officeDocument/2006/relationships/hyperlink" Target="https://ppt.cc/fDXCyx" TargetMode="External"/><Relationship Id="rId19" Type="http://schemas.openxmlformats.org/officeDocument/2006/relationships/hyperlink" Target="https://www.youtube.com/watch?v=qDj7LdUTCP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StwBGxrhiA" TargetMode="External"/><Relationship Id="rId14" Type="http://schemas.openxmlformats.org/officeDocument/2006/relationships/hyperlink" Target="http://dict.mini.moe.edu.tw/cgi-bin/gdic/gsweb.cgi?o=ddictionar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zBySTsCzSGW7ctydoBLUwLP8fw==">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930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Teacher</cp:lastModifiedBy>
  <cp:revision>2</cp:revision>
  <dcterms:created xsi:type="dcterms:W3CDTF">2020-09-05T00:37:00Z</dcterms:created>
  <dcterms:modified xsi:type="dcterms:W3CDTF">2020-09-05T00:37:00Z</dcterms:modified>
</cp:coreProperties>
</file>